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3C73" w:rsidRPr="002336A4" w:rsidRDefault="00CA1981" w:rsidP="009D6A35">
      <w:pPr>
        <w:jc w:val="center"/>
        <w:rPr>
          <w:rFonts w:ascii="Montserrat" w:hAnsi="Montserrat" w:cs="Arial"/>
          <w:b/>
          <w:bCs/>
          <w:sz w:val="20"/>
        </w:rPr>
      </w:pPr>
      <w:r>
        <w:rPr>
          <w:noProof/>
          <w:lang w:val="es-MX" w:eastAsia="es-MX"/>
        </w:rPr>
        <w:drawing>
          <wp:anchor distT="0" distB="0" distL="114300" distR="114300" simplePos="0" relativeHeight="251663360" behindDoc="0" locked="0" layoutInCell="1" allowOverlap="1" wp14:anchorId="5AB1A128" wp14:editId="6B805A9D">
            <wp:simplePos x="0" y="0"/>
            <wp:positionH relativeFrom="margin">
              <wp:align>center</wp:align>
            </wp:positionH>
            <wp:positionV relativeFrom="margin">
              <wp:align>top</wp:align>
            </wp:positionV>
            <wp:extent cx="1304925" cy="1062990"/>
            <wp:effectExtent l="0" t="0" r="952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srcRect l="58134" t="13464" r="25307" b="16280"/>
                    <a:stretch/>
                  </pic:blipFill>
                  <pic:spPr bwMode="auto">
                    <a:xfrm>
                      <a:off x="0" y="0"/>
                      <a:ext cx="1304357" cy="1062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6D0" w:rsidRPr="002336A4" w:rsidRDefault="002A16D0" w:rsidP="00C36AEC">
      <w:pPr>
        <w:jc w:val="center"/>
        <w:rPr>
          <w:rFonts w:ascii="Montserrat" w:hAnsi="Montserrat" w:cs="Arial"/>
          <w:b/>
          <w:bCs/>
          <w:sz w:val="20"/>
        </w:rPr>
      </w:pPr>
    </w:p>
    <w:p w:rsidR="00184CC4" w:rsidRPr="002336A4" w:rsidRDefault="00184CC4" w:rsidP="00C36AEC">
      <w:pPr>
        <w:jc w:val="center"/>
        <w:rPr>
          <w:rFonts w:ascii="Montserrat" w:hAnsi="Montserrat" w:cs="Arial"/>
          <w:b/>
          <w:bCs/>
          <w:sz w:val="20"/>
        </w:rPr>
      </w:pPr>
    </w:p>
    <w:p w:rsidR="0087768E" w:rsidRPr="002336A4" w:rsidRDefault="0087768E" w:rsidP="00C36AEC">
      <w:pPr>
        <w:jc w:val="center"/>
        <w:rPr>
          <w:rFonts w:ascii="Montserrat" w:hAnsi="Montserrat" w:cs="Arial"/>
          <w:b/>
          <w:bCs/>
          <w:szCs w:val="24"/>
        </w:rPr>
      </w:pPr>
    </w:p>
    <w:p w:rsidR="0087768E" w:rsidRPr="002336A4" w:rsidRDefault="0087768E" w:rsidP="00C36AEC">
      <w:pPr>
        <w:jc w:val="center"/>
        <w:rPr>
          <w:rFonts w:ascii="Montserrat" w:hAnsi="Montserrat" w:cs="Arial"/>
          <w:b/>
          <w:bCs/>
          <w:szCs w:val="24"/>
        </w:rPr>
      </w:pPr>
    </w:p>
    <w:p w:rsidR="0087768E" w:rsidRPr="002336A4" w:rsidRDefault="0087768E" w:rsidP="00C36AEC">
      <w:pPr>
        <w:jc w:val="center"/>
        <w:rPr>
          <w:rFonts w:ascii="Montserrat" w:hAnsi="Montserrat" w:cs="Arial"/>
          <w:b/>
          <w:bCs/>
          <w:szCs w:val="24"/>
        </w:rPr>
      </w:pP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r w:rsidRPr="00AD2694">
        <w:rPr>
          <w:rFonts w:ascii="Montserrat" w:hAnsi="Montserrat" w:cs="Arial"/>
          <w:b/>
          <w:bCs/>
          <w:sz w:val="28"/>
          <w:szCs w:val="24"/>
        </w:rPr>
        <w:t>INSTITUTO MEXICANO DEL SEGURO SOCIAL</w:t>
      </w:r>
    </w:p>
    <w:p w:rsidR="0087768E" w:rsidRPr="00AD2694" w:rsidRDefault="0087768E" w:rsidP="00C36AEC">
      <w:pPr>
        <w:jc w:val="center"/>
        <w:rPr>
          <w:rFonts w:ascii="Montserrat" w:hAnsi="Montserrat" w:cs="Arial"/>
          <w:b/>
          <w:bCs/>
          <w:sz w:val="28"/>
          <w:szCs w:val="24"/>
        </w:rPr>
      </w:pPr>
      <w:r w:rsidRPr="00AD2694">
        <w:rPr>
          <w:rFonts w:ascii="Montserrat" w:hAnsi="Montserrat" w:cs="Arial"/>
          <w:b/>
          <w:bCs/>
          <w:sz w:val="28"/>
          <w:szCs w:val="24"/>
        </w:rPr>
        <w:t>(IMSS)</w:t>
      </w: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p>
    <w:p w:rsidR="00791E14" w:rsidRPr="00AD2694" w:rsidRDefault="00791E14" w:rsidP="00C36AEC">
      <w:pPr>
        <w:jc w:val="center"/>
        <w:rPr>
          <w:rFonts w:ascii="Montserrat" w:hAnsi="Montserrat" w:cs="Arial"/>
          <w:b/>
          <w:bCs/>
          <w:sz w:val="28"/>
          <w:szCs w:val="24"/>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ORGANO DE OPERACIÓN ADMINISTRATIVA DESCONCENTRADA ESTATAL OAXACA</w:t>
      </w:r>
    </w:p>
    <w:p w:rsidR="0087768E" w:rsidRPr="00AD2694" w:rsidRDefault="0087768E" w:rsidP="00C36AEC">
      <w:pPr>
        <w:jc w:val="center"/>
        <w:rPr>
          <w:rFonts w:ascii="Montserrat" w:hAnsi="Montserrat" w:cs="Arial"/>
          <w:b/>
          <w:bCs/>
          <w:sz w:val="28"/>
          <w:szCs w:val="24"/>
        </w:rPr>
      </w:pPr>
    </w:p>
    <w:p w:rsidR="00CA1981" w:rsidRPr="007F2BB4" w:rsidRDefault="00CA1981" w:rsidP="00CA1981">
      <w:pPr>
        <w:jc w:val="center"/>
        <w:rPr>
          <w:rFonts w:ascii="Montserrat" w:hAnsi="Montserrat" w:cs="Arial"/>
          <w:b/>
          <w:bCs/>
          <w:sz w:val="32"/>
          <w:szCs w:val="32"/>
        </w:rPr>
      </w:pP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COORDINACIÓN DE ABASTECIMIENTO Y EQUIPAMIENTO</w:t>
      </w: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DOMICILIO: BOULEVARD GUADALUPE HINOJOSA DE MURAT</w:t>
      </w:r>
    </w:p>
    <w:p w:rsidR="00CA1981" w:rsidRPr="007F2BB4" w:rsidRDefault="00CA1981" w:rsidP="00CA1981">
      <w:pPr>
        <w:jc w:val="center"/>
        <w:rPr>
          <w:rFonts w:ascii="Montserrat" w:hAnsi="Montserrat" w:cs="Arial"/>
          <w:b/>
          <w:bCs/>
          <w:sz w:val="32"/>
          <w:szCs w:val="32"/>
        </w:rPr>
      </w:pPr>
      <w:r w:rsidRPr="007F2BB4">
        <w:rPr>
          <w:rFonts w:ascii="Montserrat" w:hAnsi="Montserrat" w:cs="Arial"/>
          <w:b/>
          <w:bCs/>
          <w:sz w:val="32"/>
          <w:szCs w:val="32"/>
        </w:rPr>
        <w:t xml:space="preserve"> NÚM. 327, CÓDIGO POSTAL 71230 SANTA CRUZ XOXOCOTLÁN, OAXACA.</w:t>
      </w:r>
    </w:p>
    <w:p w:rsidR="00CA1981" w:rsidRDefault="00CA1981" w:rsidP="00CA1981">
      <w:pPr>
        <w:pStyle w:val="Prrafodelista"/>
        <w:ind w:left="0"/>
        <w:jc w:val="both"/>
        <w:rPr>
          <w:rFonts w:ascii="Montserrat" w:hAnsi="Montserrat" w:cs="Arial"/>
          <w:b/>
          <w:bCs/>
          <w:sz w:val="32"/>
          <w:szCs w:val="32"/>
        </w:rPr>
      </w:pPr>
    </w:p>
    <w:p w:rsidR="00CA1981" w:rsidRPr="00FF5A93" w:rsidRDefault="00FF5A93" w:rsidP="00C36AEC">
      <w:pPr>
        <w:jc w:val="center"/>
        <w:rPr>
          <w:rFonts w:ascii="Montserrat" w:hAnsi="Montserrat" w:cs="Arial"/>
          <w:b/>
          <w:bCs/>
          <w:sz w:val="32"/>
          <w:szCs w:val="32"/>
        </w:rPr>
      </w:pPr>
      <w:r w:rsidRPr="00FF5A93">
        <w:rPr>
          <w:rFonts w:ascii="Montserrat" w:hAnsi="Montserrat" w:cs="Arial"/>
          <w:b/>
          <w:bCs/>
          <w:sz w:val="32"/>
          <w:szCs w:val="32"/>
        </w:rPr>
        <w:t>LICITACIÓN PUBLICA INTERNACIONAL BAJO COBERTURA DE TRATADOS N°  LA-50-GYR-050GYR013-T-66-2024 SALA DE HEMODINAMIA 2024 EQUIPAMIENTO PARA LA SALA DE HEMODINAMIA, (BIENES DE INVERSIÓN)   EJERCICIO 2024</w:t>
      </w:r>
    </w:p>
    <w:p w:rsidR="00FF5A93" w:rsidRDefault="00FF5A93" w:rsidP="00C36AEC">
      <w:pPr>
        <w:jc w:val="center"/>
        <w:rPr>
          <w:rFonts w:ascii="Montserrat" w:hAnsi="Montserrat" w:cs="Arial"/>
          <w:b/>
          <w:bCs/>
          <w:sz w:val="28"/>
          <w:szCs w:val="24"/>
        </w:rPr>
      </w:pPr>
    </w:p>
    <w:p w:rsidR="0087768E" w:rsidRPr="00AD2694" w:rsidRDefault="00B33255" w:rsidP="00C36AEC">
      <w:pPr>
        <w:jc w:val="center"/>
        <w:rPr>
          <w:rFonts w:ascii="Montserrat" w:hAnsi="Montserrat" w:cs="Arial"/>
          <w:b/>
          <w:bCs/>
          <w:sz w:val="28"/>
          <w:szCs w:val="24"/>
        </w:rPr>
      </w:pPr>
      <w:r w:rsidRPr="00AD2694">
        <w:rPr>
          <w:rFonts w:ascii="Montserrat" w:hAnsi="Montserrat" w:cs="Arial"/>
          <w:b/>
          <w:bCs/>
          <w:sz w:val="28"/>
          <w:szCs w:val="24"/>
        </w:rPr>
        <w:t>(</w:t>
      </w:r>
      <w:r w:rsidR="00223A03" w:rsidRPr="00AD2694">
        <w:rPr>
          <w:rFonts w:ascii="Montserrat" w:hAnsi="Montserrat" w:cs="Arial"/>
          <w:b/>
          <w:bCs/>
          <w:sz w:val="28"/>
          <w:szCs w:val="24"/>
        </w:rPr>
        <w:t>ELECTRONICA</w:t>
      </w:r>
      <w:r w:rsidRPr="00AD2694">
        <w:rPr>
          <w:rFonts w:ascii="Montserrat" w:hAnsi="Montserrat" w:cs="Arial"/>
          <w:b/>
          <w:bCs/>
          <w:sz w:val="28"/>
          <w:szCs w:val="24"/>
        </w:rPr>
        <w:t>)</w:t>
      </w: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p>
    <w:p w:rsidR="0087768E" w:rsidRPr="00AD2694" w:rsidRDefault="0087768E" w:rsidP="00C36AEC">
      <w:pPr>
        <w:jc w:val="center"/>
        <w:rPr>
          <w:rFonts w:ascii="Montserrat" w:hAnsi="Montserrat" w:cs="Arial"/>
          <w:b/>
          <w:bCs/>
          <w:sz w:val="28"/>
          <w:szCs w:val="24"/>
        </w:rPr>
      </w:pPr>
    </w:p>
    <w:p w:rsidR="00CD0690" w:rsidRDefault="00CD0690" w:rsidP="00C36AEC">
      <w:pPr>
        <w:jc w:val="right"/>
        <w:rPr>
          <w:rFonts w:ascii="Montserrat" w:hAnsi="Montserrat" w:cs="Arial"/>
          <w:b/>
          <w:bCs/>
          <w:sz w:val="22"/>
        </w:rPr>
      </w:pPr>
    </w:p>
    <w:p w:rsidR="00A623BD" w:rsidRDefault="00A623BD">
      <w:pPr>
        <w:suppressAutoHyphens w:val="0"/>
        <w:rPr>
          <w:rFonts w:ascii="Montserrat" w:hAnsi="Montserrat" w:cs="Arial"/>
          <w:b/>
          <w:bCs/>
          <w:sz w:val="22"/>
        </w:rPr>
      </w:pPr>
      <w:r>
        <w:rPr>
          <w:rFonts w:ascii="Montserrat" w:hAnsi="Montserrat" w:cs="Arial"/>
          <w:b/>
          <w:bCs/>
          <w:sz w:val="22"/>
        </w:rPr>
        <w:br w:type="page"/>
      </w:r>
    </w:p>
    <w:p w:rsidR="0087768E" w:rsidRPr="00AD2694" w:rsidRDefault="00500B25" w:rsidP="00C36AEC">
      <w:pPr>
        <w:jc w:val="center"/>
        <w:rPr>
          <w:rFonts w:ascii="Montserrat" w:hAnsi="Montserrat" w:cs="Arial"/>
          <w:b/>
          <w:bCs/>
          <w:sz w:val="22"/>
        </w:rPr>
      </w:pPr>
      <w:r>
        <w:rPr>
          <w:rFonts w:ascii="Montserrat" w:hAnsi="Montserrat" w:cs="Arial"/>
          <w:b/>
          <w:bCs/>
          <w:sz w:val="22"/>
        </w:rPr>
        <w:lastRenderedPageBreak/>
        <w:t xml:space="preserve">PRESENTACIÓN  </w:t>
      </w:r>
    </w:p>
    <w:p w:rsidR="00500B25" w:rsidRDefault="00500B25" w:rsidP="00CF5C80">
      <w:pPr>
        <w:spacing w:line="192" w:lineRule="exact"/>
        <w:jc w:val="both"/>
        <w:rPr>
          <w:rFonts w:ascii="Montserrat" w:eastAsia="Calibri" w:hAnsi="Montserrat" w:cs="Arial"/>
          <w:sz w:val="20"/>
          <w:lang w:eastAsia="es-MX"/>
        </w:rPr>
      </w:pPr>
    </w:p>
    <w:p w:rsidR="00DC2F88" w:rsidRPr="002336A4" w:rsidRDefault="00500B25" w:rsidP="00DC2F88">
      <w:pPr>
        <w:spacing w:line="360" w:lineRule="auto"/>
        <w:jc w:val="both"/>
        <w:rPr>
          <w:rFonts w:ascii="Montserrat" w:hAnsi="Montserrat" w:cs="Arial"/>
          <w:szCs w:val="24"/>
        </w:rPr>
      </w:pPr>
      <w:r w:rsidRPr="00500B25">
        <w:rPr>
          <w:rFonts w:ascii="Montserrat" w:hAnsi="Montserrat" w:cs="Arial"/>
          <w:sz w:val="20"/>
          <w:szCs w:val="24"/>
        </w:rPr>
        <w:t xml:space="preserve">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 27, 28 fracción II y 47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w:t>
      </w:r>
      <w:r w:rsidR="00395B86">
        <w:rPr>
          <w:rFonts w:ascii="Montserrat" w:hAnsi="Montserrat" w:cs="Arial"/>
          <w:sz w:val="20"/>
          <w:szCs w:val="24"/>
        </w:rPr>
        <w:t>los bienes</w:t>
      </w:r>
      <w:r w:rsidRPr="00500B25">
        <w:rPr>
          <w:rFonts w:ascii="Montserrat" w:hAnsi="Montserrat" w:cs="Arial"/>
          <w:sz w:val="20"/>
          <w:szCs w:val="24"/>
        </w:rPr>
        <w:t xml:space="preserve"> a contratar en la presente Convocatoria, conforme al Anexo Técnico, Términos y Condiciones, Anexos y sus correspondientes Anexos</w:t>
      </w:r>
      <w:r>
        <w:rPr>
          <w:rFonts w:ascii="Montserrat" w:hAnsi="Montserrat" w:cs="Arial"/>
          <w:sz w:val="20"/>
          <w:szCs w:val="24"/>
        </w:rPr>
        <w:t xml:space="preserve"> </w:t>
      </w:r>
      <w:r w:rsidRPr="00500B25">
        <w:rPr>
          <w:rFonts w:ascii="Montserrat" w:hAnsi="Montserrat" w:cs="Arial"/>
          <w:sz w:val="20"/>
          <w:szCs w:val="24"/>
        </w:rPr>
        <w:t xml:space="preserve">para participar en la presente licitación y que NO se encuentren en alguno de los supuestos que se establecen en los artículos 50 y 60 de la LAASSP </w:t>
      </w:r>
      <w:r w:rsidR="00DC2F88" w:rsidRPr="00500B25">
        <w:rPr>
          <w:rFonts w:ascii="Montserrat" w:hAnsi="Montserrat" w:cs="Arial"/>
          <w:sz w:val="20"/>
          <w:szCs w:val="24"/>
        </w:rPr>
        <w:t>en participar en el procedimiento de adquisición de:</w:t>
      </w:r>
      <w:r w:rsidR="00DC2F88" w:rsidRPr="002336A4">
        <w:rPr>
          <w:rFonts w:ascii="Montserrat" w:hAnsi="Montserrat" w:cs="Arial"/>
          <w:szCs w:val="24"/>
        </w:rPr>
        <w:t xml:space="preserve"> </w:t>
      </w:r>
    </w:p>
    <w:p w:rsidR="00DC2F88" w:rsidRPr="002336A4" w:rsidRDefault="00DC2F88" w:rsidP="00500B25">
      <w:pPr>
        <w:jc w:val="center"/>
        <w:rPr>
          <w:rFonts w:ascii="Montserrat" w:hAnsi="Montserrat" w:cs="Arial"/>
          <w:b/>
          <w:bCs/>
        </w:rPr>
      </w:pPr>
    </w:p>
    <w:p w:rsidR="00AD2694" w:rsidRDefault="00DF4389" w:rsidP="00C36AEC">
      <w:pPr>
        <w:jc w:val="both"/>
        <w:rPr>
          <w:rFonts w:ascii="Montserrat" w:hAnsi="Montserrat" w:cs="Arial"/>
          <w:szCs w:val="24"/>
        </w:rPr>
      </w:pPr>
      <w:r w:rsidRPr="00DF4389">
        <w:rPr>
          <w:rFonts w:ascii="Montserrat" w:hAnsi="Montserrat" w:cs="Arial"/>
          <w:b/>
          <w:bCs/>
          <w:sz w:val="32"/>
          <w:szCs w:val="32"/>
        </w:rPr>
        <w:t xml:space="preserve">EQUIPAMIENTO PARA LA SALA DE HEMODINAMIA, EJERCICIO 2024  </w:t>
      </w: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20"/>
        </w:rPr>
      </w:pPr>
    </w:p>
    <w:p w:rsidR="00DF56C5" w:rsidRPr="002336A4" w:rsidRDefault="00DF56C5" w:rsidP="00C36AEC">
      <w:pPr>
        <w:jc w:val="both"/>
        <w:rPr>
          <w:rFonts w:ascii="Montserrat" w:hAnsi="Montserrat" w:cs="Arial"/>
          <w:sz w:val="52"/>
          <w:szCs w:val="52"/>
        </w:rPr>
      </w:pPr>
    </w:p>
    <w:p w:rsidR="00DF56C5" w:rsidRDefault="00DF56C5" w:rsidP="00C36AEC">
      <w:pPr>
        <w:jc w:val="both"/>
        <w:rPr>
          <w:rFonts w:ascii="Montserrat" w:hAnsi="Montserrat" w:cs="Arial"/>
          <w:sz w:val="52"/>
          <w:szCs w:val="52"/>
        </w:rPr>
      </w:pPr>
    </w:p>
    <w:p w:rsidR="00DF4389" w:rsidRDefault="00DF4389" w:rsidP="00C36AEC">
      <w:pPr>
        <w:jc w:val="both"/>
        <w:rPr>
          <w:rFonts w:ascii="Montserrat" w:hAnsi="Montserrat" w:cs="Arial"/>
          <w:sz w:val="52"/>
          <w:szCs w:val="52"/>
        </w:rPr>
      </w:pPr>
    </w:p>
    <w:p w:rsidR="00DF4389" w:rsidRDefault="00DF4389" w:rsidP="00C36AEC">
      <w:pPr>
        <w:jc w:val="both"/>
        <w:rPr>
          <w:rFonts w:ascii="Montserrat" w:hAnsi="Montserrat" w:cs="Arial"/>
          <w:sz w:val="52"/>
          <w:szCs w:val="52"/>
        </w:rPr>
      </w:pPr>
    </w:p>
    <w:p w:rsidR="00DF4389" w:rsidRPr="002336A4" w:rsidRDefault="00DF4389" w:rsidP="00C36AEC">
      <w:pPr>
        <w:jc w:val="both"/>
        <w:rPr>
          <w:rFonts w:ascii="Montserrat" w:hAnsi="Montserrat" w:cs="Arial"/>
          <w:sz w:val="52"/>
          <w:szCs w:val="52"/>
        </w:rPr>
      </w:pPr>
    </w:p>
    <w:p w:rsidR="00313666" w:rsidRDefault="00313666" w:rsidP="00313666">
      <w:pPr>
        <w:jc w:val="center"/>
        <w:rPr>
          <w:rFonts w:ascii="Montserrat" w:hAnsi="Montserrat" w:cs="Arial"/>
          <w:b/>
          <w:sz w:val="52"/>
          <w:szCs w:val="52"/>
          <w:lang w:val="es-MX"/>
        </w:rPr>
      </w:pPr>
    </w:p>
    <w:p w:rsidR="00A623BD" w:rsidRDefault="00A623BD" w:rsidP="00C36AEC">
      <w:pPr>
        <w:jc w:val="center"/>
        <w:rPr>
          <w:rFonts w:ascii="Montserrat" w:hAnsi="Montserrat" w:cs="Arial"/>
          <w:b/>
          <w:sz w:val="20"/>
          <w:lang w:val="es-MX"/>
        </w:rPr>
      </w:pPr>
    </w:p>
    <w:p w:rsidR="00440243" w:rsidRPr="002336A4" w:rsidRDefault="00CB0773" w:rsidP="00C36AEC">
      <w:pPr>
        <w:jc w:val="center"/>
        <w:rPr>
          <w:rFonts w:ascii="Montserrat" w:hAnsi="Montserrat" w:cs="Arial"/>
          <w:b/>
          <w:sz w:val="20"/>
          <w:lang w:val="es-MX"/>
        </w:rPr>
      </w:pPr>
      <w:r w:rsidRPr="002336A4">
        <w:rPr>
          <w:rFonts w:ascii="Montserrat" w:hAnsi="Montserrat" w:cs="Arial"/>
          <w:b/>
          <w:sz w:val="20"/>
          <w:lang w:val="es-MX"/>
        </w:rPr>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lang w:val="es-MX"/>
              </w:rPr>
            </w:pP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CONTENIDO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GLOSARIO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w:t>
            </w:r>
          </w:p>
        </w:tc>
        <w:tc>
          <w:tcPr>
            <w:tcW w:w="4659" w:type="pct"/>
          </w:tcPr>
          <w:p w:rsidR="00C43842" w:rsidRPr="002336A4" w:rsidRDefault="00C43842" w:rsidP="00C36AEC">
            <w:pPr>
              <w:ind w:right="884"/>
              <w:rPr>
                <w:rFonts w:ascii="Montserrat" w:hAnsi="Montserrat" w:cs="Arial"/>
                <w:b/>
                <w:sz w:val="19"/>
                <w:szCs w:val="19"/>
              </w:rPr>
            </w:pPr>
            <w:r w:rsidRPr="002336A4">
              <w:rPr>
                <w:rFonts w:ascii="Montserrat" w:hAnsi="Montserrat" w:cs="Arial"/>
                <w:b/>
                <w:sz w:val="19"/>
                <w:szCs w:val="19"/>
              </w:rPr>
              <w:t>Información específica de la Licitación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1.1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Idioma en que podrán presentarse las proposiciones, los anexos técnicos y, en su caso los folletos que se acompañen.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1.2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Disponibilidad Presupuestaria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2.</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Descripción, Unidad y Cantidad</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2.1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Calidad</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2.2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Licencias, Autorizaciones y Permisos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3.</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Modalidad de la contratación</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3.1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 xml:space="preserve">Tipo de Abastecimiento </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3.2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Fecha, Hora y Domicilio de los Eventos; Medios y en su caso, reducción de plazo para la presentación de las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4.</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Junta de Aclaraciones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5.</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Presentación y Apertura de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5.1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Proposiciones Conjuntas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6.</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Documentos que deberán presentar quienes deseen participar en la licitación y, entregar junto con el sobre cerrado o el que se genere en COMPRANET, relativo a la proposición técnica.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Documentación Complementaria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Técnica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6.3</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Proposición Económica</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7.</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Acreditación de la Existencia Legal, Personalidad Jurídica y Nacionalidad del Licitante.</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7.1</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el acto de presentación y apertura de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7.2</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suscripción de las proposiciones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7.3</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Previo a la firma del contrato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7.4</w:t>
            </w:r>
          </w:p>
        </w:tc>
        <w:tc>
          <w:tcPr>
            <w:tcW w:w="4659" w:type="pct"/>
          </w:tcPr>
          <w:p w:rsidR="00C43842" w:rsidRPr="002336A4" w:rsidRDefault="00C43842" w:rsidP="00C36AEC">
            <w:pPr>
              <w:ind w:right="884"/>
              <w:jc w:val="both"/>
              <w:rPr>
                <w:rFonts w:ascii="Montserrat" w:hAnsi="Montserrat" w:cs="Arial"/>
                <w:sz w:val="19"/>
                <w:szCs w:val="19"/>
              </w:rPr>
            </w:pPr>
            <w:r w:rsidRPr="002336A4">
              <w:rPr>
                <w:rFonts w:ascii="Montserrat" w:hAnsi="Montserrat" w:cs="Arial"/>
                <w:sz w:val="19"/>
                <w:szCs w:val="19"/>
              </w:rPr>
              <w:t>En la firma del contrato</w:t>
            </w:r>
          </w:p>
        </w:tc>
      </w:tr>
      <w:tr w:rsidR="00C43842" w:rsidRPr="002336A4" w:rsidTr="00DD42CB">
        <w:trPr>
          <w:trHeight w:val="219"/>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8.</w:t>
            </w:r>
          </w:p>
        </w:tc>
        <w:tc>
          <w:tcPr>
            <w:tcW w:w="4659" w:type="pct"/>
          </w:tcPr>
          <w:p w:rsidR="00F55EC0"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Acreditación de encontrarse al corriente en sus obligaciones fiscales</w:t>
            </w:r>
          </w:p>
        </w:tc>
      </w:tr>
      <w:tr w:rsidR="00C43842" w:rsidRPr="002336A4" w:rsidTr="00DD42CB">
        <w:trPr>
          <w:trHeight w:val="20"/>
          <w:jc w:val="center"/>
        </w:trPr>
        <w:tc>
          <w:tcPr>
            <w:tcW w:w="341" w:type="pct"/>
          </w:tcPr>
          <w:p w:rsidR="00C43842" w:rsidRPr="002336A4" w:rsidRDefault="00F55EC0" w:rsidP="00C36AEC">
            <w:pPr>
              <w:rPr>
                <w:rFonts w:ascii="Montserrat" w:hAnsi="Montserrat" w:cs="Arial"/>
                <w:sz w:val="19"/>
                <w:szCs w:val="19"/>
              </w:rPr>
            </w:pPr>
            <w:r w:rsidRPr="002336A4">
              <w:rPr>
                <w:rFonts w:ascii="Montserrat" w:hAnsi="Montserrat" w:cs="Arial"/>
                <w:sz w:val="19"/>
                <w:szCs w:val="19"/>
              </w:rPr>
              <w:t>8.1</w:t>
            </w:r>
          </w:p>
        </w:tc>
        <w:tc>
          <w:tcPr>
            <w:tcW w:w="4659" w:type="pct"/>
          </w:tcPr>
          <w:p w:rsidR="00C43842" w:rsidRPr="002336A4" w:rsidRDefault="00F55EC0"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de seguridad social.</w:t>
            </w:r>
          </w:p>
        </w:tc>
      </w:tr>
      <w:tr w:rsidR="00A07DEB" w:rsidRPr="002336A4" w:rsidTr="00DD42CB">
        <w:trPr>
          <w:trHeight w:val="20"/>
          <w:jc w:val="center"/>
        </w:trPr>
        <w:tc>
          <w:tcPr>
            <w:tcW w:w="341" w:type="pct"/>
          </w:tcPr>
          <w:p w:rsidR="00A07DEB" w:rsidRPr="002336A4" w:rsidRDefault="00A07DEB" w:rsidP="00C36AEC">
            <w:pPr>
              <w:rPr>
                <w:rFonts w:ascii="Montserrat" w:hAnsi="Montserrat" w:cs="Arial"/>
                <w:sz w:val="19"/>
                <w:szCs w:val="19"/>
              </w:rPr>
            </w:pPr>
            <w:r w:rsidRPr="002336A4">
              <w:rPr>
                <w:rFonts w:ascii="Montserrat" w:hAnsi="Montserrat" w:cs="Arial"/>
                <w:sz w:val="19"/>
                <w:szCs w:val="19"/>
              </w:rPr>
              <w:t>8.2</w:t>
            </w:r>
          </w:p>
        </w:tc>
        <w:tc>
          <w:tcPr>
            <w:tcW w:w="4659" w:type="pct"/>
          </w:tcPr>
          <w:p w:rsidR="00A07DEB" w:rsidRPr="002336A4" w:rsidRDefault="00A07DEB" w:rsidP="00F55EC0">
            <w:pPr>
              <w:jc w:val="both"/>
              <w:rPr>
                <w:rFonts w:ascii="Montserrat" w:hAnsi="Montserrat" w:cs="Arial"/>
                <w:sz w:val="19"/>
                <w:szCs w:val="19"/>
              </w:rPr>
            </w:pPr>
            <w:r w:rsidRPr="002336A4">
              <w:rPr>
                <w:rFonts w:ascii="Montserrat" w:hAnsi="Montserrat" w:cs="Arial"/>
                <w:sz w:val="19"/>
                <w:szCs w:val="19"/>
              </w:rPr>
              <w:t>Acreditación de encontrarse al corriente de sus obligaciones en materia de aportaciones patronales</w:t>
            </w:r>
          </w:p>
        </w:tc>
      </w:tr>
      <w:tr w:rsidR="006C0410" w:rsidRPr="002336A4" w:rsidTr="00DD42CB">
        <w:trPr>
          <w:trHeight w:val="20"/>
          <w:jc w:val="center"/>
        </w:trPr>
        <w:tc>
          <w:tcPr>
            <w:tcW w:w="341" w:type="pct"/>
          </w:tcPr>
          <w:p w:rsidR="006C0410" w:rsidRPr="002336A4" w:rsidRDefault="006C0410" w:rsidP="00C36AEC">
            <w:pPr>
              <w:rPr>
                <w:rFonts w:ascii="Montserrat" w:hAnsi="Montserrat" w:cs="Arial"/>
                <w:sz w:val="19"/>
                <w:szCs w:val="19"/>
              </w:rPr>
            </w:pPr>
            <w:r w:rsidRPr="002336A4">
              <w:rPr>
                <w:rFonts w:ascii="Montserrat" w:hAnsi="Montserrat" w:cs="Arial"/>
                <w:sz w:val="19"/>
                <w:szCs w:val="19"/>
              </w:rPr>
              <w:t>8.3</w:t>
            </w:r>
          </w:p>
        </w:tc>
        <w:tc>
          <w:tcPr>
            <w:tcW w:w="4659" w:type="pct"/>
          </w:tcPr>
          <w:p w:rsidR="006C0410" w:rsidRPr="002336A4" w:rsidRDefault="006C0410" w:rsidP="00F55EC0">
            <w:pPr>
              <w:jc w:val="both"/>
              <w:rPr>
                <w:rFonts w:ascii="Montserrat" w:hAnsi="Montserrat" w:cs="Arial"/>
                <w:sz w:val="19"/>
                <w:szCs w:val="19"/>
              </w:rPr>
            </w:pPr>
            <w:r w:rsidRPr="002336A4">
              <w:rPr>
                <w:rFonts w:ascii="Montserrat" w:hAnsi="Montserrat" w:cs="Arial"/>
                <w:sz w:val="19"/>
                <w:szCs w:val="19"/>
              </w:rPr>
              <w:t>Reglas para la obtención de la constancia de situación fiscal en materia de aportaciones patronales y entero de descuentos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9.</w:t>
            </w:r>
          </w:p>
        </w:tc>
        <w:tc>
          <w:tcPr>
            <w:tcW w:w="4659" w:type="pct"/>
          </w:tcPr>
          <w:p w:rsidR="00C43842" w:rsidRPr="002336A4" w:rsidRDefault="00C43842" w:rsidP="00C36AEC">
            <w:pPr>
              <w:snapToGrid w:val="0"/>
              <w:ind w:right="884"/>
              <w:jc w:val="both"/>
              <w:rPr>
                <w:rFonts w:ascii="Montserrat" w:hAnsi="Montserrat" w:cs="Arial"/>
                <w:b/>
                <w:bCs/>
                <w:sz w:val="19"/>
                <w:szCs w:val="19"/>
              </w:rPr>
            </w:pPr>
            <w:r w:rsidRPr="002336A4">
              <w:rPr>
                <w:rFonts w:ascii="Montserrat" w:hAnsi="Montserrat" w:cs="Arial"/>
                <w:b/>
                <w:bCs/>
                <w:sz w:val="19"/>
                <w:szCs w:val="19"/>
              </w:rPr>
              <w:t>Criterios para la Evaluación de las proposiciones y Adjudicación de los contratos.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Técnicas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Evaluación de las proposiciones Económicas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sz w:val="19"/>
                <w:szCs w:val="19"/>
              </w:rPr>
            </w:pPr>
            <w:r w:rsidRPr="002336A4">
              <w:rPr>
                <w:rFonts w:ascii="Montserrat" w:hAnsi="Montserrat" w:cs="Arial"/>
                <w:sz w:val="19"/>
                <w:szCs w:val="19"/>
              </w:rPr>
              <w:t>9.3</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Criterios de Adjudicación de los Contratos</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10</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Causas de Desechamiento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11</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Comunicación del Fallo</w:t>
            </w:r>
          </w:p>
        </w:tc>
      </w:tr>
      <w:tr w:rsidR="00C43842" w:rsidRPr="002336A4" w:rsidTr="00DD42CB">
        <w:trPr>
          <w:trHeight w:val="20"/>
          <w:jc w:val="center"/>
        </w:trPr>
        <w:tc>
          <w:tcPr>
            <w:tcW w:w="341" w:type="pct"/>
          </w:tcPr>
          <w:p w:rsidR="00C43842" w:rsidRPr="002336A4" w:rsidRDefault="00C43842" w:rsidP="00C36AEC">
            <w:pPr>
              <w:rPr>
                <w:rFonts w:ascii="Montserrat" w:hAnsi="Montserrat" w:cs="Arial"/>
                <w:b/>
                <w:sz w:val="19"/>
                <w:szCs w:val="19"/>
              </w:rPr>
            </w:pPr>
            <w:r w:rsidRPr="002336A4">
              <w:rPr>
                <w:rFonts w:ascii="Montserrat" w:hAnsi="Montserrat" w:cs="Arial"/>
                <w:b/>
                <w:sz w:val="19"/>
                <w:szCs w:val="19"/>
              </w:rPr>
              <w:t>12</w:t>
            </w:r>
          </w:p>
        </w:tc>
        <w:tc>
          <w:tcPr>
            <w:tcW w:w="4659" w:type="pct"/>
          </w:tcPr>
          <w:p w:rsidR="00C43842" w:rsidRPr="002336A4" w:rsidRDefault="00C43842" w:rsidP="00C36AEC">
            <w:pPr>
              <w:ind w:right="884"/>
              <w:jc w:val="both"/>
              <w:rPr>
                <w:rFonts w:ascii="Montserrat" w:hAnsi="Montserrat" w:cs="Arial"/>
                <w:b/>
                <w:sz w:val="19"/>
                <w:szCs w:val="19"/>
              </w:rPr>
            </w:pPr>
            <w:r w:rsidRPr="002336A4">
              <w:rPr>
                <w:rFonts w:ascii="Montserrat" w:hAnsi="Montserrat" w:cs="Arial"/>
                <w:b/>
                <w:sz w:val="19"/>
                <w:szCs w:val="19"/>
              </w:rPr>
              <w:t xml:space="preserve">Modelo de Contrato </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Período de Contratación</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12.2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Firma del Contrato</w:t>
            </w:r>
          </w:p>
        </w:tc>
      </w:tr>
      <w:tr w:rsidR="00C43842" w:rsidRPr="002336A4" w:rsidTr="00DD42CB">
        <w:trPr>
          <w:trHeight w:val="20"/>
          <w:jc w:val="center"/>
        </w:trPr>
        <w:tc>
          <w:tcPr>
            <w:tcW w:w="341" w:type="pct"/>
          </w:tcPr>
          <w:p w:rsidR="00C43842" w:rsidRPr="002336A4" w:rsidRDefault="0092435E" w:rsidP="00C36AEC">
            <w:pPr>
              <w:snapToGrid w:val="0"/>
              <w:rPr>
                <w:rFonts w:ascii="Montserrat" w:hAnsi="Montserrat" w:cs="Arial"/>
                <w:sz w:val="19"/>
                <w:szCs w:val="19"/>
              </w:rPr>
            </w:pPr>
            <w:r w:rsidRPr="002336A4">
              <w:rPr>
                <w:rFonts w:ascii="Montserrat" w:hAnsi="Montserrat" w:cs="Arial"/>
                <w:sz w:val="19"/>
                <w:szCs w:val="19"/>
              </w:rPr>
              <w:t>12.3</w:t>
            </w:r>
          </w:p>
        </w:tc>
        <w:tc>
          <w:tcPr>
            <w:tcW w:w="4659" w:type="pct"/>
          </w:tcPr>
          <w:p w:rsidR="00C43842" w:rsidRPr="002336A4" w:rsidRDefault="0092435E" w:rsidP="00C36AEC">
            <w:pPr>
              <w:snapToGrid w:val="0"/>
              <w:ind w:right="884"/>
              <w:jc w:val="both"/>
              <w:rPr>
                <w:rFonts w:ascii="Montserrat" w:hAnsi="Montserrat" w:cs="Arial"/>
                <w:sz w:val="19"/>
                <w:szCs w:val="19"/>
              </w:rPr>
            </w:pPr>
            <w:r w:rsidRPr="002336A4">
              <w:rPr>
                <w:rFonts w:ascii="Montserrat" w:hAnsi="Montserrat" w:cs="Arial"/>
                <w:bCs/>
                <w:color w:val="000000"/>
                <w:sz w:val="19"/>
                <w:szCs w:val="19"/>
              </w:rPr>
              <w:t>Causas de rescisión administrativa del contrato</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13</w:t>
            </w:r>
          </w:p>
        </w:tc>
        <w:tc>
          <w:tcPr>
            <w:tcW w:w="4659" w:type="pct"/>
          </w:tcPr>
          <w:p w:rsidR="00C43842" w:rsidRPr="002336A4" w:rsidRDefault="00C43842" w:rsidP="00C36AEC">
            <w:pPr>
              <w:snapToGrid w:val="0"/>
              <w:ind w:right="884"/>
              <w:jc w:val="both"/>
              <w:rPr>
                <w:rFonts w:ascii="Montserrat" w:hAnsi="Montserrat" w:cs="Arial"/>
                <w:b/>
                <w:sz w:val="19"/>
                <w:szCs w:val="19"/>
              </w:rPr>
            </w:pPr>
            <w:r w:rsidRPr="002336A4">
              <w:rPr>
                <w:rFonts w:ascii="Montserrat" w:hAnsi="Montserrat" w:cs="Arial"/>
                <w:b/>
                <w:sz w:val="19"/>
                <w:szCs w:val="19"/>
              </w:rPr>
              <w:t>Garantías</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13.1</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Garantía de los bienes</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sz w:val="19"/>
                <w:szCs w:val="19"/>
              </w:rPr>
            </w:pPr>
            <w:r w:rsidRPr="002336A4">
              <w:rPr>
                <w:rFonts w:ascii="Montserrat" w:hAnsi="Montserrat" w:cs="Arial"/>
                <w:sz w:val="19"/>
                <w:szCs w:val="19"/>
              </w:rPr>
              <w:t>13.2</w:t>
            </w:r>
          </w:p>
        </w:tc>
        <w:tc>
          <w:tcPr>
            <w:tcW w:w="4659" w:type="pct"/>
          </w:tcPr>
          <w:p w:rsidR="00C43842" w:rsidRPr="002336A4" w:rsidRDefault="00C43842" w:rsidP="00C36AEC">
            <w:pPr>
              <w:snapToGrid w:val="0"/>
              <w:ind w:right="884"/>
              <w:jc w:val="both"/>
              <w:rPr>
                <w:rFonts w:ascii="Montserrat" w:hAnsi="Montserrat" w:cs="Arial"/>
                <w:sz w:val="19"/>
                <w:szCs w:val="19"/>
              </w:rPr>
            </w:pPr>
            <w:r w:rsidRPr="002336A4">
              <w:rPr>
                <w:rFonts w:ascii="Montserrat" w:hAnsi="Montserrat" w:cs="Arial"/>
                <w:sz w:val="19"/>
                <w:szCs w:val="19"/>
              </w:rPr>
              <w:t>Garantía de cumplimiento de contrato</w:t>
            </w:r>
          </w:p>
        </w:tc>
      </w:tr>
      <w:tr w:rsidR="009A3541" w:rsidRPr="002336A4" w:rsidTr="00DD42CB">
        <w:trPr>
          <w:trHeight w:val="20"/>
          <w:jc w:val="center"/>
        </w:trPr>
        <w:tc>
          <w:tcPr>
            <w:tcW w:w="341" w:type="pct"/>
          </w:tcPr>
          <w:p w:rsidR="009A3541" w:rsidRPr="002336A4" w:rsidRDefault="009A3541" w:rsidP="00C36AEC">
            <w:pPr>
              <w:snapToGrid w:val="0"/>
              <w:rPr>
                <w:rFonts w:ascii="Montserrat" w:hAnsi="Montserrat" w:cs="Arial"/>
                <w:sz w:val="19"/>
                <w:szCs w:val="19"/>
              </w:rPr>
            </w:pPr>
            <w:r w:rsidRPr="002336A4">
              <w:rPr>
                <w:rFonts w:ascii="Montserrat" w:hAnsi="Montserrat" w:cs="Arial"/>
                <w:sz w:val="19"/>
                <w:szCs w:val="19"/>
              </w:rPr>
              <w:t>13.3</w:t>
            </w:r>
          </w:p>
        </w:tc>
        <w:tc>
          <w:tcPr>
            <w:tcW w:w="4659" w:type="pct"/>
          </w:tcPr>
          <w:p w:rsidR="009A3541" w:rsidRPr="002336A4" w:rsidRDefault="009A3541" w:rsidP="00C36AEC">
            <w:pPr>
              <w:snapToGrid w:val="0"/>
              <w:ind w:right="884"/>
              <w:jc w:val="both"/>
              <w:rPr>
                <w:rFonts w:ascii="Montserrat" w:hAnsi="Montserrat" w:cs="Arial"/>
                <w:sz w:val="19"/>
                <w:szCs w:val="19"/>
              </w:rPr>
            </w:pPr>
            <w:r w:rsidRPr="002336A4">
              <w:rPr>
                <w:rFonts w:ascii="Montserrat" w:hAnsi="Montserrat" w:cs="Arial"/>
                <w:sz w:val="19"/>
                <w:szCs w:val="19"/>
              </w:rPr>
              <w:t>Penas Convencionales y deductivas</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14</w:t>
            </w:r>
          </w:p>
        </w:tc>
        <w:tc>
          <w:tcPr>
            <w:tcW w:w="4659" w:type="pct"/>
          </w:tcPr>
          <w:p w:rsidR="00C43842"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Forma de pago</w:t>
            </w:r>
          </w:p>
        </w:tc>
      </w:tr>
      <w:tr w:rsidR="00C43842" w:rsidRPr="002336A4" w:rsidTr="00DD42CB">
        <w:trPr>
          <w:trHeight w:val="20"/>
          <w:jc w:val="center"/>
        </w:trPr>
        <w:tc>
          <w:tcPr>
            <w:tcW w:w="341" w:type="pct"/>
          </w:tcPr>
          <w:p w:rsidR="00C43842" w:rsidRPr="002336A4" w:rsidRDefault="00C43842" w:rsidP="00C36AEC">
            <w:pPr>
              <w:snapToGrid w:val="0"/>
              <w:rPr>
                <w:rFonts w:ascii="Montserrat" w:hAnsi="Montserrat" w:cs="Arial"/>
                <w:b/>
                <w:sz w:val="19"/>
                <w:szCs w:val="19"/>
              </w:rPr>
            </w:pPr>
            <w:r w:rsidRPr="002336A4">
              <w:rPr>
                <w:rFonts w:ascii="Montserrat" w:hAnsi="Montserrat" w:cs="Arial"/>
                <w:b/>
                <w:sz w:val="19"/>
                <w:szCs w:val="19"/>
              </w:rPr>
              <w:t>15</w:t>
            </w:r>
          </w:p>
        </w:tc>
        <w:tc>
          <w:tcPr>
            <w:tcW w:w="4659" w:type="pct"/>
          </w:tcPr>
          <w:p w:rsidR="00C43842"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Inconformidades</w:t>
            </w:r>
          </w:p>
        </w:tc>
      </w:tr>
      <w:tr w:rsidR="00DD42CB" w:rsidRPr="002336A4" w:rsidTr="00DD42CB">
        <w:trPr>
          <w:trHeight w:val="20"/>
          <w:jc w:val="center"/>
        </w:trPr>
        <w:tc>
          <w:tcPr>
            <w:tcW w:w="341" w:type="pct"/>
          </w:tcPr>
          <w:p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t>16</w:t>
            </w:r>
          </w:p>
        </w:tc>
        <w:tc>
          <w:tcPr>
            <w:tcW w:w="4659" w:type="pct"/>
          </w:tcPr>
          <w:p w:rsidR="00DD42CB" w:rsidRPr="002336A4" w:rsidRDefault="0092706B" w:rsidP="00C36AEC">
            <w:pPr>
              <w:snapToGrid w:val="0"/>
              <w:ind w:right="884"/>
              <w:jc w:val="both"/>
              <w:rPr>
                <w:rFonts w:ascii="Montserrat" w:hAnsi="Montserrat" w:cs="Arial"/>
                <w:b/>
                <w:sz w:val="19"/>
                <w:szCs w:val="19"/>
              </w:rPr>
            </w:pPr>
            <w:r w:rsidRPr="002336A4">
              <w:rPr>
                <w:rFonts w:ascii="Montserrat" w:hAnsi="Montserrat" w:cs="Arial"/>
                <w:b/>
                <w:bCs/>
                <w:sz w:val="19"/>
                <w:szCs w:val="19"/>
                <w:lang w:eastAsia="es-ES"/>
              </w:rPr>
              <w:t>Información reservada y confidencial</w:t>
            </w:r>
          </w:p>
        </w:tc>
      </w:tr>
      <w:tr w:rsidR="00DD42CB" w:rsidRPr="002336A4" w:rsidTr="00DD42CB">
        <w:trPr>
          <w:trHeight w:val="20"/>
          <w:jc w:val="center"/>
        </w:trPr>
        <w:tc>
          <w:tcPr>
            <w:tcW w:w="341" w:type="pct"/>
          </w:tcPr>
          <w:p w:rsidR="00DD42CB" w:rsidRPr="002336A4" w:rsidRDefault="00DD42CB" w:rsidP="00C36AEC">
            <w:pPr>
              <w:snapToGrid w:val="0"/>
              <w:rPr>
                <w:rFonts w:ascii="Montserrat" w:hAnsi="Montserrat" w:cs="Arial"/>
                <w:b/>
                <w:sz w:val="19"/>
                <w:szCs w:val="19"/>
              </w:rPr>
            </w:pPr>
            <w:r w:rsidRPr="002336A4">
              <w:rPr>
                <w:rFonts w:ascii="Montserrat" w:hAnsi="Montserrat" w:cs="Arial"/>
                <w:b/>
                <w:sz w:val="19"/>
                <w:szCs w:val="19"/>
              </w:rPr>
              <w:t>17</w:t>
            </w:r>
          </w:p>
        </w:tc>
        <w:tc>
          <w:tcPr>
            <w:tcW w:w="4659" w:type="pct"/>
          </w:tcPr>
          <w:p w:rsidR="00DD42CB" w:rsidRPr="002336A4" w:rsidRDefault="0008600D" w:rsidP="00C36AEC">
            <w:pPr>
              <w:snapToGrid w:val="0"/>
              <w:ind w:right="884"/>
              <w:jc w:val="both"/>
              <w:rPr>
                <w:rFonts w:ascii="Montserrat" w:hAnsi="Montserrat" w:cs="Arial"/>
                <w:b/>
                <w:sz w:val="19"/>
                <w:szCs w:val="19"/>
              </w:rPr>
            </w:pPr>
            <w:r w:rsidRPr="002336A4">
              <w:rPr>
                <w:rFonts w:ascii="Montserrat" w:hAnsi="Montserrat" w:cs="Arial"/>
                <w:b/>
                <w:sz w:val="19"/>
                <w:szCs w:val="19"/>
              </w:rPr>
              <w:t>Información</w:t>
            </w:r>
            <w:r w:rsidR="0092706B" w:rsidRPr="002336A4">
              <w:rPr>
                <w:rFonts w:ascii="Montserrat" w:hAnsi="Montserrat" w:cs="Arial"/>
                <w:b/>
                <w:sz w:val="19"/>
                <w:szCs w:val="19"/>
              </w:rPr>
              <w:t xml:space="preserve"> relativa a directrices institucionales sobre procedimiento de contratación </w:t>
            </w:r>
            <w:r w:rsidR="0092706B" w:rsidRPr="002336A4">
              <w:rPr>
                <w:rFonts w:ascii="Montserrat" w:hAnsi="Montserrat" w:cs="Arial"/>
                <w:b/>
                <w:sz w:val="19"/>
                <w:szCs w:val="19"/>
              </w:rPr>
              <w:lastRenderedPageBreak/>
              <w:t>pública.</w:t>
            </w:r>
          </w:p>
        </w:tc>
      </w:tr>
      <w:tr w:rsidR="0092706B" w:rsidRPr="002336A4" w:rsidTr="00DD42CB">
        <w:trPr>
          <w:trHeight w:val="20"/>
          <w:jc w:val="center"/>
        </w:trPr>
        <w:tc>
          <w:tcPr>
            <w:tcW w:w="341" w:type="pct"/>
          </w:tcPr>
          <w:p w:rsidR="0092706B" w:rsidRPr="002336A4" w:rsidRDefault="0092706B" w:rsidP="00C36AEC">
            <w:pPr>
              <w:snapToGrid w:val="0"/>
              <w:rPr>
                <w:rFonts w:ascii="Montserrat" w:hAnsi="Montserrat" w:cs="Arial"/>
                <w:b/>
                <w:sz w:val="19"/>
                <w:szCs w:val="19"/>
              </w:rPr>
            </w:pPr>
            <w:r w:rsidRPr="002336A4">
              <w:rPr>
                <w:rFonts w:ascii="Montserrat" w:hAnsi="Montserrat" w:cs="Arial"/>
                <w:b/>
                <w:sz w:val="19"/>
                <w:szCs w:val="19"/>
              </w:rPr>
              <w:lastRenderedPageBreak/>
              <w:t>18</w:t>
            </w:r>
          </w:p>
        </w:tc>
        <w:tc>
          <w:tcPr>
            <w:tcW w:w="4659" w:type="pct"/>
          </w:tcPr>
          <w:p w:rsidR="0092706B" w:rsidRPr="002336A4" w:rsidRDefault="0092706B" w:rsidP="00C36AEC">
            <w:pPr>
              <w:snapToGrid w:val="0"/>
              <w:ind w:right="884"/>
              <w:jc w:val="both"/>
              <w:rPr>
                <w:rFonts w:ascii="Montserrat" w:hAnsi="Montserrat" w:cs="Arial"/>
                <w:b/>
                <w:sz w:val="19"/>
                <w:szCs w:val="19"/>
              </w:rPr>
            </w:pPr>
            <w:r w:rsidRPr="002336A4">
              <w:rPr>
                <w:rFonts w:ascii="Montserrat" w:hAnsi="Montserrat" w:cs="Arial"/>
                <w:b/>
                <w:sz w:val="19"/>
                <w:szCs w:val="19"/>
              </w:rPr>
              <w:t xml:space="preserve"> Anexos</w:t>
            </w:r>
          </w:p>
        </w:tc>
      </w:tr>
    </w:tbl>
    <w:p w:rsidR="002336A4" w:rsidRDefault="002336A4" w:rsidP="002336A4">
      <w:pPr>
        <w:pStyle w:val="Textoindependiente2"/>
        <w:spacing w:after="0" w:line="240" w:lineRule="auto"/>
        <w:rPr>
          <w:rFonts w:ascii="Montserrat" w:hAnsi="Montserrat" w:cs="Arial"/>
          <w:b/>
          <w:bCs/>
          <w:sz w:val="22"/>
          <w:szCs w:val="22"/>
        </w:rPr>
      </w:pPr>
    </w:p>
    <w:p w:rsidR="00500B25" w:rsidRDefault="00500B25">
      <w:pPr>
        <w:suppressAutoHyphens w:val="0"/>
        <w:rPr>
          <w:rFonts w:ascii="Montserrat" w:hAnsi="Montserrat" w:cs="Arial"/>
          <w:b/>
          <w:bCs/>
          <w:sz w:val="22"/>
          <w:szCs w:val="22"/>
        </w:rPr>
      </w:pPr>
      <w:r>
        <w:rPr>
          <w:rFonts w:ascii="Montserrat" w:hAnsi="Montserrat" w:cs="Arial"/>
          <w:b/>
          <w:bCs/>
          <w:sz w:val="22"/>
          <w:szCs w:val="22"/>
        </w:rPr>
        <w:br w:type="page"/>
      </w:r>
    </w:p>
    <w:p w:rsidR="0016019D" w:rsidRPr="002336A4" w:rsidRDefault="0016019D" w:rsidP="00F43A72">
      <w:pPr>
        <w:pStyle w:val="Textoindependiente2"/>
        <w:spacing w:after="0" w:line="240" w:lineRule="auto"/>
        <w:rPr>
          <w:rFonts w:ascii="Montserrat" w:hAnsi="Montserrat" w:cs="Arial"/>
          <w:b/>
          <w:bCs/>
          <w:sz w:val="22"/>
          <w:szCs w:val="22"/>
        </w:rPr>
      </w:pPr>
      <w:r w:rsidRPr="002336A4">
        <w:rPr>
          <w:rFonts w:ascii="Montserrat" w:hAnsi="Montserrat" w:cs="Arial"/>
          <w:b/>
          <w:bCs/>
          <w:sz w:val="22"/>
          <w:szCs w:val="22"/>
        </w:rPr>
        <w:lastRenderedPageBreak/>
        <w:t>GLOSARIO DE TÉRMINOS.</w:t>
      </w:r>
    </w:p>
    <w:p w:rsidR="00500B25" w:rsidRDefault="00500B25">
      <w:pPr>
        <w:suppressAutoHyphens w:val="0"/>
        <w:rPr>
          <w:rFonts w:ascii="Montserrat" w:hAnsi="Montserrat" w:cs="Arial"/>
          <w:b/>
          <w:sz w:val="22"/>
          <w:szCs w:val="22"/>
        </w:rPr>
      </w:pPr>
    </w:p>
    <w:p w:rsidR="00500B25" w:rsidRPr="00D26C7A" w:rsidRDefault="00500B25" w:rsidP="00293CBD">
      <w:pPr>
        <w:pStyle w:val="Prrafodelista"/>
        <w:numPr>
          <w:ilvl w:val="0"/>
          <w:numId w:val="38"/>
        </w:numPr>
        <w:ind w:left="0" w:right="-234" w:hanging="491"/>
        <w:jc w:val="both"/>
        <w:rPr>
          <w:rFonts w:ascii="Montserrat" w:hAnsi="Montserrat"/>
          <w:sz w:val="20"/>
        </w:rPr>
      </w:pPr>
      <w:r w:rsidRPr="00D26C7A">
        <w:rPr>
          <w:rFonts w:ascii="Montserrat" w:eastAsia="Calibri" w:hAnsi="Montserrat" w:cstheme="minorHAnsi"/>
          <w:b/>
          <w:noProof/>
          <w:sz w:val="20"/>
        </w:rPr>
        <w:t xml:space="preserve">Administrador del Contrato: </w:t>
      </w:r>
      <w:r w:rsidRPr="00D26C7A">
        <w:rPr>
          <w:rFonts w:ascii="Montserrat" w:eastAsia="Calibri" w:hAnsi="Montserrat" w:cstheme="minorHAnsi"/>
          <w:noProof/>
          <w:sz w:val="20"/>
        </w:rPr>
        <w:t>L</w:t>
      </w:r>
      <w:r w:rsidRPr="00D26C7A">
        <w:rPr>
          <w:rFonts w:ascii="Montserrat" w:eastAsia="Calibri" w:hAnsi="Montserrat" w:cstheme="minorHAnsi"/>
          <w:iCs/>
          <w:noProof/>
          <w:sz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rPr>
        <w:t>2,</w:t>
      </w:r>
      <w:r w:rsidRPr="00D26C7A">
        <w:rPr>
          <w:rFonts w:ascii="Montserrat" w:eastAsia="Calibri" w:hAnsi="Montserrat" w:cstheme="minorHAnsi"/>
          <w:iCs/>
          <w:noProof/>
          <w:sz w:val="20"/>
        </w:rPr>
        <w:t xml:space="preserve"> fracción </w:t>
      </w:r>
      <w:r w:rsidRPr="00D26C7A">
        <w:rPr>
          <w:rFonts w:ascii="Montserrat" w:eastAsia="Calibri" w:hAnsi="Montserrat" w:cstheme="minorHAnsi"/>
          <w:b/>
          <w:iCs/>
          <w:noProof/>
          <w:sz w:val="20"/>
        </w:rPr>
        <w:t>III Bis</w:t>
      </w:r>
      <w:r w:rsidRPr="00D26C7A">
        <w:rPr>
          <w:rFonts w:ascii="Montserrat" w:eastAsia="Calibri" w:hAnsi="Montserrat" w:cstheme="minorHAnsi"/>
          <w:iCs/>
          <w:noProof/>
          <w:sz w:val="20"/>
        </w:rPr>
        <w:t xml:space="preserve"> del </w:t>
      </w:r>
      <w:r w:rsidRPr="00D26C7A">
        <w:rPr>
          <w:rFonts w:ascii="Montserrat" w:hAnsi="Montserrat"/>
          <w:sz w:val="20"/>
        </w:rPr>
        <w:t>RLAASSP.</w:t>
      </w:r>
    </w:p>
    <w:p w:rsidR="00500B25" w:rsidRPr="00D26C7A" w:rsidRDefault="00500B25" w:rsidP="00500B25">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234"/>
        <w:jc w:val="both"/>
        <w:textAlignment w:val="baseline"/>
        <w:rPr>
          <w:rFonts w:ascii="Montserrat" w:eastAsia="Calibri" w:hAnsi="Montserrat" w:cstheme="minorHAnsi"/>
          <w:iCs/>
          <w:noProof/>
          <w:sz w:val="20"/>
          <w:highlight w:val="yellow"/>
        </w:rPr>
      </w:pPr>
    </w:p>
    <w:p w:rsidR="00500B25" w:rsidRPr="00955700" w:rsidRDefault="00500B25" w:rsidP="00293CBD">
      <w:pPr>
        <w:pStyle w:val="Prrafodelista"/>
        <w:numPr>
          <w:ilvl w:val="0"/>
          <w:numId w:val="38"/>
        </w:numPr>
        <w:ind w:left="0" w:right="-234" w:hanging="491"/>
        <w:jc w:val="both"/>
        <w:rPr>
          <w:rFonts w:ascii="Montserrat" w:eastAsia="Calibri" w:hAnsi="Montserrat" w:cstheme="minorHAnsi"/>
          <w:b/>
          <w:iCs/>
          <w:noProof/>
          <w:sz w:val="20"/>
        </w:rPr>
      </w:pPr>
      <w:r w:rsidRPr="00955700">
        <w:rPr>
          <w:rFonts w:ascii="Montserrat" w:eastAsia="Calibri" w:hAnsi="Montserrat" w:cstheme="minorHAnsi"/>
          <w:b/>
          <w:iCs/>
          <w:noProof/>
          <w:sz w:val="20"/>
        </w:rPr>
        <w:t>Área Contratante</w:t>
      </w:r>
      <w:r w:rsidRPr="00955700">
        <w:rPr>
          <w:rFonts w:ascii="Montserrat" w:eastAsia="Calibri" w:hAnsi="Montserrat" w:cstheme="minorHAnsi"/>
          <w:iCs/>
          <w:noProof/>
          <w:sz w:val="20"/>
        </w:rPr>
        <w:t>: La facultada en la dependencia o entidad para realizar procedimientos de contratación a efecto de contratar la prestación del servicio que requiere el IMSS, por lo que para este procedimiento</w:t>
      </w:r>
      <w:r w:rsidRPr="00955700">
        <w:rPr>
          <w:rFonts w:ascii="Montserrat" w:hAnsi="Montserrat"/>
          <w:sz w:val="20"/>
        </w:rPr>
        <w:t xml:space="preserve"> </w:t>
      </w:r>
      <w:r w:rsidRPr="00955700">
        <w:rPr>
          <w:rFonts w:ascii="Montserrat" w:eastAsia="Calibri" w:hAnsi="Montserrat" w:cstheme="minorHAnsi"/>
          <w:iCs/>
          <w:noProof/>
          <w:sz w:val="20"/>
        </w:rPr>
        <w:t>se define como área contratante a la Coordinación de Abastecimiento y Equipamiento</w:t>
      </w:r>
      <w:r>
        <w:rPr>
          <w:rFonts w:ascii="Montserrat" w:eastAsia="Calibri" w:hAnsi="Montserrat" w:cstheme="minorHAnsi"/>
          <w:iCs/>
          <w:noProof/>
          <w:sz w:val="20"/>
        </w:rPr>
        <w:t>.</w:t>
      </w:r>
    </w:p>
    <w:p w:rsidR="00500B25" w:rsidRPr="00955700" w:rsidRDefault="00500B25" w:rsidP="00500B25">
      <w:pPr>
        <w:ind w:left="709" w:right="-234"/>
        <w:jc w:val="both"/>
        <w:rPr>
          <w:rFonts w:ascii="Montserrat" w:eastAsia="Calibri" w:hAnsi="Montserrat" w:cstheme="minorHAnsi"/>
          <w:b/>
          <w:iCs/>
          <w:noProof/>
          <w:sz w:val="20"/>
        </w:rPr>
      </w:pPr>
    </w:p>
    <w:p w:rsidR="00500B25" w:rsidRPr="00D26C7A" w:rsidRDefault="00500B25" w:rsidP="00293CBD">
      <w:pPr>
        <w:pStyle w:val="Prrafodelista"/>
        <w:numPr>
          <w:ilvl w:val="0"/>
          <w:numId w:val="38"/>
        </w:numPr>
        <w:ind w:left="0" w:right="-234" w:hanging="491"/>
        <w:jc w:val="both"/>
        <w:rPr>
          <w:rFonts w:ascii="Montserrat" w:eastAsia="Calibri" w:hAnsi="Montserrat" w:cstheme="minorHAnsi"/>
          <w:b/>
          <w:iCs/>
          <w:noProof/>
          <w:sz w:val="20"/>
        </w:rPr>
      </w:pPr>
      <w:r w:rsidRPr="00D26C7A">
        <w:rPr>
          <w:rFonts w:ascii="Montserrat" w:eastAsia="Calibri" w:hAnsi="Montserrat" w:cstheme="minorHAnsi"/>
          <w:b/>
          <w:iCs/>
          <w:noProof/>
          <w:sz w:val="20"/>
        </w:rPr>
        <w:t>Área Requirente</w:t>
      </w:r>
      <w:r w:rsidRPr="00D26C7A">
        <w:rPr>
          <w:rFonts w:ascii="Montserrat" w:eastAsia="Calibri" w:hAnsi="Montserrat" w:cstheme="minorHAnsi"/>
          <w:iCs/>
          <w:noProof/>
          <w:sz w:val="20"/>
        </w:rPr>
        <w:t>:</w:t>
      </w:r>
      <w:r w:rsidRPr="00D26C7A">
        <w:rPr>
          <w:rFonts w:ascii="Montserrat" w:hAnsi="Montserrat"/>
          <w:sz w:val="20"/>
        </w:rPr>
        <w:t xml:space="preserve"> Los OOAD en los términos de lo establecido en la fracción </w:t>
      </w:r>
      <w:r w:rsidRPr="00D26C7A">
        <w:rPr>
          <w:rFonts w:ascii="Montserrat" w:hAnsi="Montserrat"/>
          <w:b/>
          <w:sz w:val="20"/>
        </w:rPr>
        <w:t>II</w:t>
      </w:r>
      <w:r w:rsidRPr="00D26C7A">
        <w:rPr>
          <w:rFonts w:ascii="Montserrat" w:hAnsi="Montserrat"/>
          <w:sz w:val="20"/>
        </w:rPr>
        <w:t xml:space="preserve"> del artículo </w:t>
      </w:r>
      <w:r w:rsidRPr="00D26C7A">
        <w:rPr>
          <w:rFonts w:ascii="Montserrat" w:hAnsi="Montserrat"/>
          <w:b/>
          <w:sz w:val="20"/>
        </w:rPr>
        <w:t>2</w:t>
      </w:r>
      <w:r w:rsidRPr="00D26C7A">
        <w:rPr>
          <w:rFonts w:ascii="Montserrat" w:hAnsi="Montserrat"/>
          <w:sz w:val="20"/>
        </w:rPr>
        <w:t xml:space="preserve"> del RLAASSP. </w:t>
      </w:r>
    </w:p>
    <w:p w:rsidR="00500B25" w:rsidRPr="00445349" w:rsidRDefault="00500B25" w:rsidP="00500B25">
      <w:pPr>
        <w:pStyle w:val="Prrafodelista"/>
        <w:ind w:left="0" w:right="-234"/>
        <w:rPr>
          <w:rFonts w:ascii="Montserrat" w:eastAsia="Calibri" w:hAnsi="Montserrat" w:cstheme="minorHAnsi"/>
          <w:b/>
          <w:iCs/>
          <w:noProof/>
          <w:sz w:val="20"/>
        </w:rPr>
      </w:pPr>
    </w:p>
    <w:p w:rsidR="00500B25" w:rsidRPr="00D26C7A" w:rsidRDefault="00500B25" w:rsidP="00293CBD">
      <w:pPr>
        <w:pStyle w:val="Prrafodelista"/>
        <w:numPr>
          <w:ilvl w:val="0"/>
          <w:numId w:val="38"/>
        </w:numPr>
        <w:ind w:left="0" w:right="-234" w:hanging="491"/>
        <w:jc w:val="both"/>
        <w:rPr>
          <w:rFonts w:ascii="Montserrat" w:hAnsi="Montserrat"/>
          <w:sz w:val="20"/>
        </w:rPr>
      </w:pPr>
      <w:r w:rsidRPr="00D26C7A">
        <w:rPr>
          <w:rFonts w:ascii="Montserrat" w:eastAsia="Calibri" w:hAnsi="Montserrat" w:cstheme="minorHAnsi"/>
          <w:b/>
          <w:iCs/>
          <w:noProof/>
          <w:sz w:val="20"/>
        </w:rPr>
        <w:t>Área Técnica</w:t>
      </w:r>
      <w:r w:rsidRPr="00D26C7A">
        <w:rPr>
          <w:rFonts w:ascii="Montserrat" w:eastAsia="Calibri" w:hAnsi="Montserrat" w:cstheme="minorHAnsi"/>
          <w:iCs/>
          <w:noProof/>
          <w:sz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rPr>
        <w:t xml:space="preserve">en </w:t>
      </w:r>
      <w:r w:rsidRPr="00D26C7A">
        <w:rPr>
          <w:rFonts w:ascii="Montserrat" w:hAnsi="Montserrat"/>
          <w:sz w:val="20"/>
        </w:rPr>
        <w:t xml:space="preserve">términos de lo establecido en la fracción </w:t>
      </w:r>
      <w:r w:rsidRPr="00D26C7A">
        <w:rPr>
          <w:rFonts w:ascii="Montserrat" w:hAnsi="Montserrat"/>
          <w:b/>
          <w:sz w:val="20"/>
        </w:rPr>
        <w:t>III</w:t>
      </w:r>
      <w:r w:rsidRPr="00D26C7A">
        <w:rPr>
          <w:rFonts w:ascii="Montserrat" w:hAnsi="Montserrat"/>
          <w:sz w:val="20"/>
        </w:rPr>
        <w:t xml:space="preserve"> del artículo </w:t>
      </w:r>
      <w:r w:rsidRPr="00D26C7A">
        <w:rPr>
          <w:rFonts w:ascii="Montserrat" w:hAnsi="Montserrat"/>
          <w:b/>
          <w:sz w:val="20"/>
        </w:rPr>
        <w:t>2</w:t>
      </w:r>
      <w:r w:rsidRPr="00D26C7A">
        <w:rPr>
          <w:rFonts w:ascii="Montserrat" w:hAnsi="Montserrat"/>
          <w:sz w:val="20"/>
        </w:rPr>
        <w:t xml:space="preserve"> del RLAASSP.</w:t>
      </w:r>
    </w:p>
    <w:p w:rsidR="00500B25" w:rsidRPr="00D26C7A" w:rsidRDefault="00500B25" w:rsidP="00500B25">
      <w:pPr>
        <w:pStyle w:val="Prrafodelista"/>
        <w:rPr>
          <w:rFonts w:ascii="Montserrat" w:eastAsia="Calibri" w:hAnsi="Montserrat" w:cstheme="minorHAnsi"/>
          <w:iCs/>
          <w:noProof/>
          <w:sz w:val="20"/>
          <w:highlight w:val="yellow"/>
        </w:rPr>
      </w:pPr>
    </w:p>
    <w:p w:rsidR="00500B25" w:rsidRPr="00445349" w:rsidRDefault="00500B25" w:rsidP="00293CBD">
      <w:pPr>
        <w:pStyle w:val="Prrafodelista"/>
        <w:numPr>
          <w:ilvl w:val="0"/>
          <w:numId w:val="38"/>
        </w:numPr>
        <w:ind w:left="0" w:right="-234" w:hanging="491"/>
        <w:jc w:val="both"/>
        <w:rPr>
          <w:rFonts w:ascii="Montserrat" w:eastAsia="Calibri" w:hAnsi="Montserrat" w:cstheme="minorHAnsi"/>
          <w:iCs/>
          <w:noProof/>
          <w:sz w:val="20"/>
        </w:rPr>
      </w:pPr>
      <w:r w:rsidRPr="00445349">
        <w:rPr>
          <w:rFonts w:ascii="Montserrat" w:eastAsia="Calibri" w:hAnsi="Montserrat" w:cstheme="minorHAnsi"/>
          <w:b/>
          <w:noProof/>
          <w:sz w:val="20"/>
        </w:rPr>
        <w:t>COFEPRIS:</w:t>
      </w:r>
      <w:r w:rsidRPr="00445349">
        <w:rPr>
          <w:rFonts w:ascii="Montserrat" w:eastAsia="Calibri" w:hAnsi="Montserrat" w:cstheme="minorHAnsi"/>
          <w:noProof/>
          <w:sz w:val="20"/>
        </w:rPr>
        <w:t xml:space="preserve"> Comisión Federal para la Protección contra Riesgos Sanitarios.</w:t>
      </w:r>
    </w:p>
    <w:p w:rsidR="00500B25" w:rsidRPr="00445349" w:rsidRDefault="00500B25" w:rsidP="00500B25">
      <w:pPr>
        <w:pStyle w:val="Prrafodelista"/>
        <w:ind w:left="0" w:right="-234"/>
        <w:rPr>
          <w:rFonts w:ascii="Montserrat" w:eastAsia="Calibri" w:hAnsi="Montserrat" w:cstheme="minorHAnsi"/>
          <w:iCs/>
          <w:noProof/>
          <w:sz w:val="20"/>
        </w:rPr>
      </w:pPr>
    </w:p>
    <w:p w:rsidR="00500B25" w:rsidRDefault="00500B25" w:rsidP="00293CBD">
      <w:pPr>
        <w:pStyle w:val="Prrafodelista"/>
        <w:widowControl w:val="0"/>
        <w:numPr>
          <w:ilvl w:val="0"/>
          <w:numId w:val="38"/>
        </w:numPr>
        <w:suppressAutoHyphens w:val="0"/>
        <w:autoSpaceDE w:val="0"/>
        <w:autoSpaceDN w:val="0"/>
        <w:adjustRightInd w:val="0"/>
        <w:ind w:left="0" w:right="-234" w:hanging="491"/>
        <w:contextualSpacing/>
        <w:jc w:val="both"/>
        <w:rPr>
          <w:rFonts w:ascii="Montserrat" w:eastAsia="Calibri" w:hAnsi="Montserrat" w:cstheme="minorHAnsi"/>
          <w:noProof/>
          <w:sz w:val="20"/>
        </w:rPr>
      </w:pPr>
      <w:r w:rsidRPr="00500B25">
        <w:rPr>
          <w:rFonts w:ascii="Montserrat" w:eastAsia="Calibri" w:hAnsi="Montserrat" w:cstheme="minorHAnsi"/>
          <w:b/>
          <w:noProof/>
          <w:sz w:val="20"/>
        </w:rPr>
        <w:t>CompraNet</w:t>
      </w:r>
      <w:r w:rsidRPr="00500B25">
        <w:rPr>
          <w:rFonts w:ascii="Montserrat" w:eastAsia="Calibri" w:hAnsi="Montserrat" w:cstheme="minorHAnsi"/>
          <w:noProof/>
          <w:sz w:val="20"/>
        </w:rPr>
        <w:t xml:space="preserve">: Sistema Electrónico de Información Pública Gubernamental, administrado por la SHCP, con dirección electrónica en Internet: </w:t>
      </w:r>
      <w:r>
        <w:rPr>
          <w:rFonts w:ascii="Montserrat" w:eastAsia="Calibri" w:hAnsi="Montserrat" w:cstheme="minorHAnsi"/>
          <w:noProof/>
          <w:sz w:val="20"/>
        </w:rPr>
        <w:t xml:space="preserve"> </w:t>
      </w:r>
      <w:hyperlink r:id="rId13" w:history="1">
        <w:r w:rsidRPr="008B19CD">
          <w:rPr>
            <w:rStyle w:val="Hipervnculo"/>
            <w:rFonts w:ascii="Montserrat" w:eastAsia="Calibri" w:hAnsi="Montserrat" w:cstheme="minorHAnsi"/>
            <w:noProof/>
            <w:sz w:val="20"/>
          </w:rPr>
          <w:t>https://upcp-compranet.hacienda.gob.mx/</w:t>
        </w:r>
      </w:hyperlink>
    </w:p>
    <w:p w:rsidR="00500B25" w:rsidRPr="00500B25" w:rsidRDefault="00500B25" w:rsidP="00500B25">
      <w:pPr>
        <w:pStyle w:val="Prrafodelista"/>
        <w:widowControl w:val="0"/>
        <w:suppressAutoHyphens w:val="0"/>
        <w:autoSpaceDE w:val="0"/>
        <w:autoSpaceDN w:val="0"/>
        <w:adjustRightInd w:val="0"/>
        <w:ind w:left="0" w:right="-234"/>
        <w:contextualSpacing/>
        <w:jc w:val="both"/>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Contrato:</w:t>
      </w:r>
      <w:r w:rsidRPr="00445349">
        <w:rPr>
          <w:rFonts w:ascii="Montserrat" w:eastAsia="Calibri" w:hAnsi="Montserrat" w:cstheme="minorHAnsi"/>
          <w:noProof/>
          <w:sz w:val="20"/>
        </w:rPr>
        <w:t xml:space="preserve"> </w:t>
      </w:r>
      <w:r w:rsidRPr="00445349">
        <w:rPr>
          <w:rFonts w:ascii="Montserrat" w:hAnsi="Montserrat" w:cstheme="minorHAnsi"/>
          <w:noProof/>
          <w:sz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lang w:eastAsia="es-MX"/>
        </w:rPr>
        <w:t xml:space="preserve">es o la prestación de servicios, </w:t>
      </w:r>
      <w:r w:rsidRPr="00445349">
        <w:rPr>
          <w:rFonts w:ascii="Montserrat" w:eastAsia="Calibri" w:hAnsi="Montserrat" w:cstheme="minorHAnsi"/>
          <w:noProof/>
          <w:sz w:val="20"/>
        </w:rPr>
        <w:t>de conformidad al MAAGMAASSP.</w:t>
      </w:r>
    </w:p>
    <w:p w:rsidR="00500B25" w:rsidRPr="00445349" w:rsidRDefault="00500B25" w:rsidP="00500B25">
      <w:pPr>
        <w:autoSpaceDE w:val="0"/>
        <w:autoSpaceDN w:val="0"/>
        <w:adjustRightInd w:val="0"/>
        <w:ind w:right="-234"/>
        <w:jc w:val="both"/>
        <w:rPr>
          <w:rFonts w:ascii="Montserrat" w:eastAsia="Calibri" w:hAnsi="Montserrat" w:cstheme="minorHAnsi"/>
          <w:noProof/>
          <w:sz w:val="20"/>
          <w:lang w:eastAsia="es-MX"/>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Convocatoria: </w:t>
      </w:r>
      <w:r w:rsidRPr="00445349">
        <w:rPr>
          <w:rFonts w:ascii="Montserrat" w:eastAsia="Calibri" w:hAnsi="Montserrat" w:cstheme="minorHAnsi"/>
          <w:noProof/>
          <w:sz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500B25" w:rsidRPr="00445349" w:rsidRDefault="00500B25" w:rsidP="00500B25">
      <w:pPr>
        <w:pStyle w:val="Prrafodelista"/>
        <w:rPr>
          <w:rFonts w:ascii="Montserrat" w:eastAsia="Calibri" w:hAnsi="Montserrat" w:cstheme="minorHAnsi"/>
          <w:b/>
          <w:noProof/>
          <w:sz w:val="20"/>
        </w:rPr>
      </w:pPr>
    </w:p>
    <w:p w:rsidR="00500B25"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301D83">
        <w:rPr>
          <w:rFonts w:ascii="Montserrat" w:eastAsia="Calibri" w:hAnsi="Montserrat" w:cstheme="minorHAnsi"/>
          <w:b/>
          <w:noProof/>
          <w:sz w:val="20"/>
        </w:rPr>
        <w:t xml:space="preserve">Delegaciones Estatales o Regionales: </w:t>
      </w:r>
      <w:r w:rsidRPr="00301D83">
        <w:rPr>
          <w:rFonts w:ascii="Montserrat" w:eastAsia="Calibri" w:hAnsi="Montserrat" w:cstheme="minorHAnsi"/>
          <w:noProof/>
          <w:sz w:val="20"/>
        </w:rPr>
        <w:t xml:space="preserve">Son órganos de operación administrativa desconcentrada del IMSS, en términos de lo establecido en el artículo </w:t>
      </w:r>
      <w:r w:rsidRPr="00301D83">
        <w:rPr>
          <w:rFonts w:ascii="Montserrat" w:eastAsia="Calibri" w:hAnsi="Montserrat" w:cstheme="minorHAnsi"/>
          <w:b/>
          <w:noProof/>
          <w:sz w:val="20"/>
        </w:rPr>
        <w:t>2</w:t>
      </w:r>
      <w:r w:rsidRPr="00301D83">
        <w:rPr>
          <w:rFonts w:ascii="Montserrat" w:eastAsia="Calibri" w:hAnsi="Montserrat" w:cstheme="minorHAnsi"/>
          <w:noProof/>
          <w:sz w:val="20"/>
        </w:rPr>
        <w:t xml:space="preserve">, fracción </w:t>
      </w:r>
      <w:r w:rsidRPr="00301D83">
        <w:rPr>
          <w:rFonts w:ascii="Montserrat" w:eastAsia="Calibri" w:hAnsi="Montserrat" w:cstheme="minorHAnsi"/>
          <w:b/>
          <w:noProof/>
          <w:sz w:val="20"/>
        </w:rPr>
        <w:t>IV</w:t>
      </w:r>
      <w:r w:rsidRPr="00301D83">
        <w:rPr>
          <w:rFonts w:ascii="Montserrat" w:eastAsia="Calibri" w:hAnsi="Montserrat" w:cstheme="minorHAnsi"/>
          <w:noProof/>
          <w:sz w:val="20"/>
        </w:rPr>
        <w:t xml:space="preserve"> inciso </w:t>
      </w:r>
      <w:r w:rsidRPr="00301D83">
        <w:rPr>
          <w:rFonts w:ascii="Montserrat" w:eastAsia="Calibri" w:hAnsi="Montserrat" w:cstheme="minorHAnsi"/>
          <w:b/>
          <w:noProof/>
          <w:sz w:val="20"/>
        </w:rPr>
        <w:t>a)</w:t>
      </w:r>
      <w:r w:rsidRPr="00301D83">
        <w:rPr>
          <w:rFonts w:ascii="Montserrat" w:eastAsia="Calibri" w:hAnsi="Montserrat" w:cstheme="minorHAnsi"/>
          <w:noProof/>
          <w:sz w:val="20"/>
        </w:rPr>
        <w:t xml:space="preserve"> del Reglamento Interior del IMSS. </w:t>
      </w:r>
    </w:p>
    <w:p w:rsidR="00500B25" w:rsidRPr="00301D83" w:rsidRDefault="00500B25" w:rsidP="00500B25">
      <w:pPr>
        <w:pStyle w:val="Prrafodelista"/>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DOF:</w:t>
      </w:r>
      <w:r w:rsidRPr="00445349">
        <w:rPr>
          <w:rFonts w:ascii="Montserrat" w:eastAsia="Calibri" w:hAnsi="Montserrat" w:cstheme="minorHAnsi"/>
          <w:noProof/>
          <w:sz w:val="20"/>
        </w:rPr>
        <w:t xml:space="preserve"> Diario Oficial de la Federación. </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sz w:val="20"/>
        </w:rPr>
        <w:t xml:space="preserve">Entidad Convocante: </w:t>
      </w:r>
      <w:r w:rsidRPr="00445349">
        <w:rPr>
          <w:rFonts w:ascii="Montserrat" w:eastAsia="Calibri" w:hAnsi="Montserrat" w:cstheme="minorHAnsi"/>
          <w:sz w:val="20"/>
        </w:rPr>
        <w:t>Instituto Mexicano del Seguro Social (IMSS).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sz w:val="20"/>
        </w:rPr>
        <w:t>Escrito Libre:</w:t>
      </w:r>
      <w:r w:rsidRPr="00445349">
        <w:rPr>
          <w:rFonts w:ascii="Montserrat" w:eastAsia="Calibri" w:hAnsi="Montserrat" w:cstheme="minorHAnsi"/>
          <w:sz w:val="20"/>
        </w:rPr>
        <w:t xml:space="preserve"> Documento que deberá cumplir como mínimo con los datos requeridos en la Convocatoria, sin importar el orden y/o ubicación del contenido.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INAI: </w:t>
      </w:r>
      <w:r w:rsidRPr="00445349">
        <w:rPr>
          <w:rFonts w:ascii="Montserrat" w:eastAsia="Calibri" w:hAnsi="Montserrat" w:cstheme="minorHAnsi"/>
          <w:noProof/>
          <w:sz w:val="20"/>
        </w:rPr>
        <w:t>Instituto Nacional de Transparencia, Acceso a la Información y Protección de Datos Personales.</w:t>
      </w:r>
    </w:p>
    <w:p w:rsidR="00500B25" w:rsidRPr="00445349" w:rsidRDefault="00500B25" w:rsidP="00500B25">
      <w:pPr>
        <w:pStyle w:val="Prrafodelista"/>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Instituto o IMSS:</w:t>
      </w:r>
      <w:r w:rsidRPr="00445349">
        <w:rPr>
          <w:rFonts w:ascii="Montserrat" w:eastAsia="Calibri" w:hAnsi="Montserrat" w:cstheme="minorHAnsi"/>
          <w:noProof/>
          <w:sz w:val="20"/>
        </w:rPr>
        <w:t xml:space="preserve"> Instituto Mexicano del Seguro Social.</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lastRenderedPageBreak/>
        <w:t xml:space="preserve">ISR: </w:t>
      </w:r>
      <w:r w:rsidRPr="00445349">
        <w:rPr>
          <w:rFonts w:ascii="Montserrat" w:eastAsia="Calibri" w:hAnsi="Montserrat" w:cstheme="minorHAnsi"/>
          <w:noProof/>
          <w:sz w:val="20"/>
        </w:rPr>
        <w:t>Impuesto Sobre la Renta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IVA:</w:t>
      </w:r>
      <w:r w:rsidRPr="00445349">
        <w:rPr>
          <w:rFonts w:ascii="Montserrat" w:eastAsia="Calibri" w:hAnsi="Montserrat" w:cstheme="minorHAnsi"/>
          <w:noProof/>
          <w:sz w:val="20"/>
        </w:rPr>
        <w:t xml:space="preserve"> Impuesto al Valor Agregado.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LAASSP o Ley:</w:t>
      </w:r>
      <w:r w:rsidRPr="00445349">
        <w:rPr>
          <w:rFonts w:ascii="Montserrat" w:eastAsia="Calibri" w:hAnsi="Montserrat" w:cstheme="minorHAnsi"/>
          <w:noProof/>
          <w:sz w:val="20"/>
        </w:rPr>
        <w:t xml:space="preserve"> Ley de Adquisiciones, Arrendamientos y Servicios del Sector Público.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LFPDPPP</w:t>
      </w:r>
      <w:r w:rsidRPr="00445349">
        <w:rPr>
          <w:rFonts w:ascii="Montserrat" w:eastAsia="Calibri" w:hAnsi="Montserrat" w:cstheme="minorHAnsi"/>
          <w:noProof/>
          <w:sz w:val="20"/>
        </w:rPr>
        <w:t xml:space="preserve">:Ley Federal de Protección de Datos Personales en Posesión de los Particulares. </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LFPRH: </w:t>
      </w:r>
      <w:r w:rsidRPr="00445349">
        <w:rPr>
          <w:rFonts w:ascii="Montserrat" w:eastAsia="Calibri" w:hAnsi="Montserrat" w:cstheme="minorHAnsi"/>
          <w:noProof/>
          <w:sz w:val="20"/>
        </w:rPr>
        <w:t>Ley Federal de Presupuesto y Responsabilidad Hacendaria.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LFTAIP: </w:t>
      </w:r>
      <w:r w:rsidRPr="00445349">
        <w:rPr>
          <w:rFonts w:ascii="Montserrat" w:eastAsia="Calibri" w:hAnsi="Montserrat" w:cstheme="minorHAnsi"/>
          <w:noProof/>
          <w:sz w:val="20"/>
        </w:rPr>
        <w:t>Ley Federal de Transparencia y Acceso a la Información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LGPDPPSO: </w:t>
      </w:r>
      <w:r w:rsidRPr="00445349">
        <w:rPr>
          <w:rFonts w:ascii="Montserrat" w:eastAsia="Calibri" w:hAnsi="Montserrat" w:cstheme="minorHAnsi"/>
          <w:noProof/>
          <w:sz w:val="20"/>
        </w:rPr>
        <w:t>Ley General de Proteccion de Datos Personales en Posesión de Sujetos Obligados.</w:t>
      </w: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LGTAIP: </w:t>
      </w:r>
      <w:r w:rsidRPr="00445349">
        <w:rPr>
          <w:rFonts w:ascii="Montserrat" w:eastAsia="Calibri" w:hAnsi="Montserrat" w:cstheme="minorHAnsi"/>
          <w:noProof/>
          <w:sz w:val="20"/>
        </w:rPr>
        <w:t>Ley General de Transparencia y Acceso a la Información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Licitante</w:t>
      </w:r>
      <w:r w:rsidRPr="00445349">
        <w:rPr>
          <w:rFonts w:ascii="Montserrat" w:eastAsia="Calibri" w:hAnsi="Montserrat" w:cstheme="minorHAnsi"/>
          <w:noProof/>
          <w:sz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VII</w:t>
      </w:r>
      <w:r w:rsidRPr="00445349">
        <w:rPr>
          <w:rFonts w:ascii="Montserrat" w:eastAsia="Calibri" w:hAnsi="Montserrat" w:cstheme="minorHAnsi"/>
          <w:noProof/>
          <w:sz w:val="20"/>
        </w:rPr>
        <w:t xml:space="preserve"> y </w:t>
      </w:r>
      <w:r w:rsidRPr="00445349">
        <w:rPr>
          <w:rFonts w:ascii="Montserrat" w:eastAsia="Calibri" w:hAnsi="Montserrat" w:cstheme="minorHAnsi"/>
          <w:b/>
          <w:noProof/>
          <w:sz w:val="20"/>
        </w:rPr>
        <w:t>28</w:t>
      </w:r>
      <w:r w:rsidRPr="00445349">
        <w:rPr>
          <w:rFonts w:ascii="Montserrat" w:eastAsia="Calibri" w:hAnsi="Montserrat" w:cstheme="minorHAnsi"/>
          <w:noProof/>
          <w:sz w:val="20"/>
        </w:rPr>
        <w:t xml:space="preserve"> fraccion </w:t>
      </w:r>
      <w:r w:rsidRPr="00445349">
        <w:rPr>
          <w:rFonts w:ascii="Montserrat" w:eastAsia="Calibri" w:hAnsi="Montserrat" w:cstheme="minorHAnsi"/>
          <w:b/>
          <w:noProof/>
          <w:sz w:val="20"/>
        </w:rPr>
        <w:t>II</w:t>
      </w:r>
      <w:r w:rsidRPr="00445349">
        <w:rPr>
          <w:rFonts w:ascii="Montserrat" w:eastAsia="Calibri" w:hAnsi="Montserrat" w:cstheme="minorHAnsi"/>
          <w:noProof/>
          <w:sz w:val="20"/>
        </w:rPr>
        <w:t xml:space="preserve"> de la LAASSP. </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MAAGMAASSP:</w:t>
      </w:r>
      <w:r w:rsidRPr="00445349">
        <w:rPr>
          <w:rFonts w:ascii="Montserrat" w:hAnsi="Montserrat"/>
          <w:sz w:val="20"/>
        </w:rPr>
        <w:t xml:space="preserve"> </w:t>
      </w:r>
      <w:r w:rsidRPr="00445349">
        <w:rPr>
          <w:rFonts w:ascii="Montserrat" w:eastAsia="Calibri" w:hAnsi="Montserrat" w:cstheme="minorHAnsi"/>
          <w:noProof/>
          <w:sz w:val="20"/>
        </w:rPr>
        <w:t>Manual Administrativo de Aplicación General en Materia de Adquisiciones, Arrendamientos y Servicios del Sector Público.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Medios Remotos de Comunicación Electrónica:</w:t>
      </w:r>
      <w:r w:rsidRPr="00445349">
        <w:rPr>
          <w:rFonts w:ascii="Montserrat" w:eastAsia="Calibri" w:hAnsi="Montserrat" w:cstheme="minorHAnsi"/>
          <w:noProof/>
          <w:sz w:val="20"/>
        </w:rPr>
        <w:t xml:space="preserve"> Los dispositivos tecnológicos que permiten efectuar transmisión y recepción de datos, documentos electronicos y/o información a través de computadoras, líneas telefónicas, enlaces dedicados, microondas y similares.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MIPYMES: </w:t>
      </w:r>
      <w:r w:rsidRPr="00445349">
        <w:rPr>
          <w:rFonts w:ascii="Montserrat" w:eastAsia="Calibri" w:hAnsi="Montserrat" w:cstheme="minorHAnsi"/>
          <w:noProof/>
          <w:sz w:val="20"/>
        </w:rPr>
        <w:t xml:space="preserve">Las micro, pequeñas y medianas empresas de nacionalidad mexicana a que hace </w:t>
      </w:r>
      <w:r w:rsidRPr="00445349">
        <w:rPr>
          <w:rFonts w:ascii="Montserrat" w:eastAsia="Calibri" w:hAnsi="Montserrat" w:cstheme="minorHAnsi"/>
          <w:iCs/>
          <w:noProof/>
          <w:sz w:val="20"/>
        </w:rPr>
        <w:t>referencia</w:t>
      </w:r>
      <w:r w:rsidRPr="00445349">
        <w:rPr>
          <w:rFonts w:ascii="Montserrat" w:eastAsia="Calibri" w:hAnsi="Montserrat" w:cstheme="minorHAnsi"/>
          <w:noProof/>
          <w:sz w:val="20"/>
        </w:rPr>
        <w:t xml:space="preserve"> la Ley para el Desarrollo de la Competitividad de la Micro, Pequeña y Mediana Empresa.</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NOM:</w:t>
      </w:r>
      <w:r w:rsidRPr="00445349">
        <w:rPr>
          <w:rFonts w:ascii="Montserrat" w:eastAsia="Calibri" w:hAnsi="Montserrat" w:cstheme="minorHAnsi"/>
          <w:noProof/>
          <w:sz w:val="20"/>
        </w:rPr>
        <w:t xml:space="preserve"> Norma Oficial Mexicana.</w:t>
      </w:r>
    </w:p>
    <w:p w:rsidR="00500B25" w:rsidRPr="00445349" w:rsidRDefault="00500B25" w:rsidP="00500B25">
      <w:pPr>
        <w:pStyle w:val="Prrafodelista"/>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NORMAS:</w:t>
      </w:r>
      <w:r w:rsidRPr="00445349">
        <w:rPr>
          <w:rFonts w:ascii="Montserrat" w:eastAsia="Calibri" w:hAnsi="Montserrat" w:cstheme="minorHAnsi"/>
          <w:noProof/>
          <w:sz w:val="20"/>
        </w:rPr>
        <w:t xml:space="preserve"> Las Normas Oficiales Mexicanas, las Normas Mexicanas, según proceda, y a falta de éstas, las Normas Internacionales, de conformidad con lo dispuesto en la Ley de Infraestructura de la Calidad. </w:t>
      </w:r>
    </w:p>
    <w:p w:rsidR="00500B25" w:rsidRPr="00445349" w:rsidRDefault="00500B25" w:rsidP="00500B25">
      <w:pPr>
        <w:pStyle w:val="Prrafodelista"/>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Norma Institucional: </w:t>
      </w:r>
      <w:r w:rsidRPr="00445349">
        <w:rPr>
          <w:rFonts w:ascii="Montserrat" w:eastAsia="Calibri" w:hAnsi="Montserrat" w:cstheme="minorHAnsi"/>
          <w:noProof/>
          <w:sz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OIC: </w:t>
      </w:r>
      <w:r w:rsidRPr="00445349">
        <w:rPr>
          <w:rFonts w:ascii="Montserrat" w:eastAsia="Calibri" w:hAnsi="Montserrat" w:cstheme="minorHAnsi"/>
          <w:noProof/>
          <w:sz w:val="20"/>
        </w:rPr>
        <w:t>Órgano Interno de Control en el IMSS</w:t>
      </w:r>
    </w:p>
    <w:p w:rsidR="00500B25" w:rsidRPr="00445349" w:rsidRDefault="00500B25" w:rsidP="00500B25">
      <w:pPr>
        <w:pStyle w:val="Prrafodelista"/>
        <w:rPr>
          <w:rFonts w:ascii="Montserrat" w:eastAsia="Calibri" w:hAnsi="Montserrat" w:cstheme="minorHAnsi"/>
          <w:b/>
          <w:noProof/>
          <w:sz w:val="20"/>
        </w:rPr>
      </w:pPr>
    </w:p>
    <w:p w:rsidR="00500B25"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 xml:space="preserve">OOAD: </w:t>
      </w:r>
      <w:r w:rsidRPr="00445349">
        <w:rPr>
          <w:rFonts w:ascii="Montserrat" w:eastAsia="Calibri" w:hAnsi="Montserrat" w:cstheme="minorHAnsi"/>
          <w:noProof/>
          <w:sz w:val="20"/>
        </w:rPr>
        <w:t xml:space="preserve">Órganos de Operación Administrativa Desconcentrada los cuales conforme al artículo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IV</w:t>
      </w:r>
      <w:r w:rsidRPr="00445349">
        <w:rPr>
          <w:rFonts w:ascii="Montserrat" w:eastAsia="Calibri" w:hAnsi="Montserrat" w:cstheme="minorHAnsi"/>
          <w:noProof/>
          <w:sz w:val="20"/>
        </w:rPr>
        <w:t xml:space="preserve"> del Reglamento Interior de IMSS se conforman por las Delegaciones Estatales y </w:t>
      </w:r>
      <w:r w:rsidRPr="00DE6F27">
        <w:rPr>
          <w:rFonts w:ascii="Montserrat" w:eastAsia="Calibri" w:hAnsi="Montserrat" w:cstheme="minorHAnsi"/>
          <w:noProof/>
          <w:sz w:val="20"/>
        </w:rPr>
        <w:t>Regionales, y las Unidades Médicas de Alta Especialidad.</w:t>
      </w:r>
    </w:p>
    <w:p w:rsidR="00500B25" w:rsidRPr="00DE6F27" w:rsidRDefault="00500B25" w:rsidP="00500B25">
      <w:pPr>
        <w:pStyle w:val="Prrafodelista"/>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b/>
          <w:iCs/>
          <w:noProof/>
          <w:sz w:val="20"/>
        </w:rPr>
      </w:pPr>
      <w:r w:rsidRPr="00445349">
        <w:rPr>
          <w:rFonts w:ascii="Montserrat" w:eastAsia="Calibri" w:hAnsi="Montserrat" w:cstheme="minorHAnsi"/>
          <w:b/>
          <w:noProof/>
          <w:sz w:val="20"/>
        </w:rPr>
        <w:t xml:space="preserve">POBALINES: </w:t>
      </w:r>
      <w:r w:rsidRPr="00445349">
        <w:rPr>
          <w:rFonts w:ascii="Montserrat" w:eastAsia="Calibri" w:hAnsi="Montserrat" w:cstheme="minorHAnsi"/>
          <w:noProof/>
          <w:sz w:val="20"/>
        </w:rPr>
        <w:t xml:space="preserve">Politicas, Bases y Lineamientos en Materia de Adquisiciones, Arrendamientos y Servicios del IMSS. </w:t>
      </w:r>
    </w:p>
    <w:p w:rsidR="00500B25" w:rsidRPr="00445349" w:rsidRDefault="00500B25" w:rsidP="00500B25">
      <w:pPr>
        <w:pStyle w:val="Prrafodelista"/>
        <w:ind w:left="0" w:right="-234"/>
        <w:rPr>
          <w:rFonts w:ascii="Montserrat" w:eastAsia="Calibri" w:hAnsi="Montserrat" w:cstheme="minorHAnsi"/>
          <w:b/>
          <w:iCs/>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b/>
          <w:noProof/>
          <w:sz w:val="20"/>
        </w:rPr>
      </w:pPr>
      <w:r w:rsidRPr="00445349">
        <w:rPr>
          <w:rFonts w:ascii="Montserrat" w:eastAsia="Calibri" w:hAnsi="Montserrat" w:cstheme="minorHAnsi"/>
          <w:b/>
          <w:noProof/>
          <w:sz w:val="20"/>
        </w:rPr>
        <w:t>Proveedor:</w:t>
      </w:r>
      <w:r w:rsidRPr="00445349">
        <w:rPr>
          <w:rFonts w:ascii="Montserrat" w:eastAsia="Calibri" w:hAnsi="Montserrat" w:cstheme="minorHAnsi"/>
          <w:noProof/>
          <w:sz w:val="20"/>
        </w:rPr>
        <w:t xml:space="preserve"> La persona física o moral que celebre contrato de adquisiciones, arrendamientos o servicios, conforme al articulo </w:t>
      </w:r>
      <w:r w:rsidRPr="00445349">
        <w:rPr>
          <w:rFonts w:ascii="Montserrat" w:eastAsia="Calibri" w:hAnsi="Montserrat" w:cstheme="minorHAnsi"/>
          <w:b/>
          <w:noProof/>
          <w:sz w:val="20"/>
        </w:rPr>
        <w:t>2</w:t>
      </w:r>
      <w:r w:rsidRPr="00445349">
        <w:rPr>
          <w:rFonts w:ascii="Montserrat" w:eastAsia="Calibri" w:hAnsi="Montserrat" w:cstheme="minorHAnsi"/>
          <w:noProof/>
          <w:sz w:val="20"/>
        </w:rPr>
        <w:t xml:space="preserve">, fracción </w:t>
      </w:r>
      <w:r w:rsidRPr="00445349">
        <w:rPr>
          <w:rFonts w:ascii="Montserrat" w:eastAsia="Calibri" w:hAnsi="Montserrat" w:cstheme="minorHAnsi"/>
          <w:b/>
          <w:noProof/>
          <w:sz w:val="20"/>
        </w:rPr>
        <w:t>VI</w:t>
      </w:r>
      <w:r w:rsidRPr="00445349">
        <w:rPr>
          <w:rFonts w:ascii="Montserrat" w:eastAsia="Calibri" w:hAnsi="Montserrat" w:cstheme="minorHAnsi"/>
          <w:noProof/>
          <w:sz w:val="20"/>
        </w:rPr>
        <w:t xml:space="preserve"> de la LAASSP.</w:t>
      </w:r>
    </w:p>
    <w:p w:rsidR="00500B25" w:rsidRPr="00DE6F27" w:rsidRDefault="00500B25" w:rsidP="00500B25">
      <w:pPr>
        <w:pStyle w:val="Prrafodelista"/>
        <w:widowControl w:val="0"/>
        <w:ind w:left="0" w:right="-234"/>
        <w:contextualSpacing/>
        <w:jc w:val="both"/>
        <w:rPr>
          <w:rFonts w:ascii="Montserrat" w:eastAsia="Calibri" w:hAnsi="Montserrat" w:cstheme="minorHAnsi"/>
          <w:noProof/>
          <w:sz w:val="20"/>
        </w:rPr>
      </w:pPr>
    </w:p>
    <w:p w:rsidR="00500B25"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lastRenderedPageBreak/>
        <w:t>Reglamento o RLAASSP:</w:t>
      </w:r>
      <w:r w:rsidRPr="00445349">
        <w:rPr>
          <w:rFonts w:ascii="Montserrat" w:eastAsia="Calibri" w:hAnsi="Montserrat" w:cstheme="minorHAnsi"/>
          <w:noProof/>
          <w:sz w:val="20"/>
        </w:rPr>
        <w:t xml:space="preserve"> Reglamento de la Ley de Adquisiciones, Arrendamientos y Servicios del </w:t>
      </w:r>
      <w:r w:rsidRPr="00445349">
        <w:rPr>
          <w:rFonts w:ascii="Montserrat" w:eastAsia="Calibri" w:hAnsi="Montserrat" w:cstheme="minorHAnsi"/>
          <w:iCs/>
          <w:noProof/>
          <w:sz w:val="20"/>
        </w:rPr>
        <w:t>Sector</w:t>
      </w:r>
      <w:r w:rsidRPr="00445349">
        <w:rPr>
          <w:rFonts w:ascii="Montserrat" w:eastAsia="Calibri" w:hAnsi="Montserrat" w:cstheme="minorHAnsi"/>
          <w:noProof/>
          <w:sz w:val="20"/>
        </w:rPr>
        <w:t xml:space="preserve"> Público.</w:t>
      </w:r>
    </w:p>
    <w:p w:rsidR="00500B25" w:rsidRPr="00500B25" w:rsidRDefault="00500B25" w:rsidP="00500B25">
      <w:pPr>
        <w:pStyle w:val="Prrafodelista"/>
        <w:rPr>
          <w:rFonts w:ascii="Montserrat" w:eastAsia="Calibri" w:hAnsi="Montserrat" w:cstheme="minorHAnsi"/>
          <w:noProof/>
          <w:sz w:val="20"/>
        </w:rPr>
      </w:pPr>
    </w:p>
    <w:p w:rsidR="00500B25" w:rsidRPr="00445349" w:rsidRDefault="00500B25" w:rsidP="00500B25">
      <w:pPr>
        <w:pStyle w:val="Prrafodelista"/>
        <w:widowControl w:val="0"/>
        <w:suppressAutoHyphens w:val="0"/>
        <w:ind w:left="0" w:right="-234"/>
        <w:contextualSpacing/>
        <w:jc w:val="both"/>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Resolución Miscelánea Fiscal</w:t>
      </w:r>
      <w:r w:rsidRPr="00445349">
        <w:rPr>
          <w:rFonts w:ascii="Montserrat" w:eastAsia="Calibri" w:hAnsi="Montserrat" w:cstheme="minorHAnsi"/>
          <w:noProof/>
          <w:sz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500B25" w:rsidRPr="00445349" w:rsidRDefault="00500B25" w:rsidP="00500B25">
      <w:pPr>
        <w:pStyle w:val="Prrafodelista"/>
        <w:widowControl w:val="0"/>
        <w:ind w:left="0" w:right="-234"/>
        <w:contextualSpacing/>
        <w:jc w:val="both"/>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SAT:</w:t>
      </w:r>
      <w:r w:rsidRPr="00445349">
        <w:rPr>
          <w:rFonts w:ascii="Montserrat" w:eastAsia="Calibri" w:hAnsi="Montserrat" w:cstheme="minorHAnsi"/>
          <w:noProof/>
          <w:sz w:val="20"/>
        </w:rPr>
        <w:t xml:space="preserve"> Servicio de Administración Tributaria.</w:t>
      </w:r>
    </w:p>
    <w:p w:rsidR="00500B25" w:rsidRPr="00445349" w:rsidRDefault="00500B25" w:rsidP="00500B25">
      <w:pPr>
        <w:pStyle w:val="Prrafodelista"/>
        <w:ind w:left="0" w:right="-234"/>
        <w:rPr>
          <w:rFonts w:ascii="Montserrat" w:eastAsia="Calibri" w:hAnsi="Montserrat" w:cstheme="minorHAnsi"/>
          <w:b/>
          <w:bCs/>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SFP:</w:t>
      </w:r>
      <w:r w:rsidRPr="00445349">
        <w:rPr>
          <w:rFonts w:ascii="Montserrat" w:eastAsia="Calibri" w:hAnsi="Montserrat" w:cstheme="minorHAnsi"/>
          <w:noProof/>
          <w:sz w:val="20"/>
        </w:rPr>
        <w:t xml:space="preserve"> Secretaría de la Función Pública.</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SHCP</w:t>
      </w:r>
      <w:r w:rsidRPr="00445349">
        <w:rPr>
          <w:rFonts w:ascii="Montserrat" w:eastAsia="Calibri" w:hAnsi="Montserrat" w:cstheme="minorHAnsi"/>
          <w:noProof/>
          <w:sz w:val="20"/>
        </w:rPr>
        <w:t>: Secretaría de Hacienda y Crédito Público.</w:t>
      </w:r>
    </w:p>
    <w:p w:rsidR="00500B25" w:rsidRPr="00445349" w:rsidRDefault="00500B25" w:rsidP="00500B25">
      <w:pPr>
        <w:pStyle w:val="Prrafodelista"/>
        <w:ind w:left="0" w:right="-234"/>
        <w:rPr>
          <w:rFonts w:ascii="Montserrat" w:eastAsia="Calibri" w:hAnsi="Montserrat" w:cstheme="minorHAnsi"/>
          <w:b/>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Sobre Cerrado:</w:t>
      </w:r>
      <w:r w:rsidRPr="00445349">
        <w:rPr>
          <w:rFonts w:ascii="Montserrat" w:eastAsia="Calibri" w:hAnsi="Montserrat" w:cstheme="minorHAnsi"/>
          <w:noProof/>
          <w:sz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rPr>
        <w:t>34</w:t>
      </w:r>
      <w:r w:rsidRPr="00445349">
        <w:rPr>
          <w:rFonts w:ascii="Montserrat" w:eastAsia="Calibri" w:hAnsi="Montserrat" w:cstheme="minorHAnsi"/>
          <w:noProof/>
          <w:sz w:val="20"/>
        </w:rPr>
        <w:t xml:space="preserve"> de la Ley antes citada.</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SSA:</w:t>
      </w:r>
      <w:r w:rsidRPr="00445349">
        <w:rPr>
          <w:rFonts w:ascii="Montserrat" w:eastAsia="Calibri" w:hAnsi="Montserrat" w:cstheme="minorHAnsi"/>
          <w:noProof/>
          <w:sz w:val="20"/>
        </w:rPr>
        <w:t xml:space="preserve"> Secretaría de Salud.</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Tratados:</w:t>
      </w:r>
      <w:r w:rsidRPr="00445349">
        <w:rPr>
          <w:rFonts w:ascii="Montserrat" w:eastAsia="Calibri" w:hAnsi="Montserrat" w:cstheme="minorHAnsi"/>
          <w:noProof/>
          <w:sz w:val="20"/>
        </w:rPr>
        <w:t xml:space="preserve"> Los convenios regidos por el derecho internacional </w:t>
      </w:r>
      <w:r w:rsidRPr="00445349">
        <w:rPr>
          <w:rFonts w:ascii="Montserrat" w:eastAsia="Calibri" w:hAnsi="Montserrat" w:cstheme="minorHAnsi"/>
          <w:iCs/>
          <w:noProof/>
          <w:sz w:val="20"/>
        </w:rPr>
        <w:t>público</w:t>
      </w:r>
      <w:r w:rsidRPr="00445349">
        <w:rPr>
          <w:rFonts w:ascii="Montserrat" w:eastAsia="Calibri" w:hAnsi="Montserrat" w:cstheme="minorHAns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00B25" w:rsidRPr="00445349" w:rsidRDefault="00500B25" w:rsidP="00500B25">
      <w:pPr>
        <w:pStyle w:val="Prrafodelista"/>
        <w:ind w:left="0" w:right="-234"/>
        <w:rPr>
          <w:rFonts w:ascii="Montserrat" w:eastAsia="Calibri" w:hAnsi="Montserrat" w:cstheme="minorHAnsi"/>
          <w:noProof/>
          <w:sz w:val="20"/>
        </w:rPr>
      </w:pPr>
    </w:p>
    <w:p w:rsidR="00500B25" w:rsidRPr="00445349"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445349">
        <w:rPr>
          <w:rFonts w:ascii="Montserrat" w:eastAsia="Calibri" w:hAnsi="Montserrat" w:cstheme="minorHAnsi"/>
          <w:b/>
          <w:noProof/>
          <w:sz w:val="20"/>
        </w:rPr>
        <w:t>UMA:</w:t>
      </w:r>
      <w:r w:rsidRPr="00445349">
        <w:rPr>
          <w:rFonts w:ascii="Montserrat" w:hAnsi="Montserrat"/>
          <w:sz w:val="20"/>
        </w:rPr>
        <w:t xml:space="preserve"> </w:t>
      </w:r>
      <w:r w:rsidRPr="00445349">
        <w:rPr>
          <w:rFonts w:ascii="Montserrat" w:eastAsia="Calibri" w:hAnsi="Montserrat" w:cstheme="minorHAnsi"/>
          <w:noProof/>
          <w:sz w:val="20"/>
        </w:rPr>
        <w:t>Unidad de Medida y Actualización.</w:t>
      </w:r>
    </w:p>
    <w:p w:rsidR="00500B25" w:rsidRPr="00445349" w:rsidRDefault="00500B25" w:rsidP="00500B25">
      <w:pPr>
        <w:pStyle w:val="Prrafodelista"/>
        <w:ind w:left="0" w:right="-234"/>
        <w:rPr>
          <w:rFonts w:ascii="Montserrat" w:eastAsia="Calibri" w:hAnsi="Montserrat" w:cstheme="minorHAnsi"/>
          <w:noProof/>
          <w:sz w:val="20"/>
        </w:rPr>
      </w:pPr>
    </w:p>
    <w:p w:rsidR="00500B25"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19"/>
          <w:szCs w:val="19"/>
        </w:rPr>
      </w:pPr>
      <w:r w:rsidRPr="00445349">
        <w:rPr>
          <w:rFonts w:ascii="Montserrat" w:eastAsia="Calibri" w:hAnsi="Montserrat" w:cstheme="minorHAnsi"/>
          <w:b/>
          <w:iCs/>
          <w:noProof/>
          <w:sz w:val="20"/>
        </w:rPr>
        <w:t>UMAE</w:t>
      </w:r>
      <w:r w:rsidRPr="00445349">
        <w:rPr>
          <w:rFonts w:ascii="Montserrat" w:eastAsia="Calibri" w:hAnsi="Montserrat" w:cstheme="minorHAnsi"/>
          <w:iCs/>
          <w:noProof/>
          <w:sz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rPr>
        <w:t>2</w:t>
      </w:r>
      <w:r w:rsidRPr="00445349">
        <w:rPr>
          <w:rFonts w:ascii="Montserrat" w:eastAsia="Calibri" w:hAnsi="Montserrat" w:cstheme="minorHAnsi"/>
          <w:iCs/>
          <w:noProof/>
          <w:sz w:val="20"/>
        </w:rPr>
        <w:t xml:space="preserve">, fracción </w:t>
      </w:r>
      <w:r w:rsidRPr="00445349">
        <w:rPr>
          <w:rFonts w:ascii="Montserrat" w:eastAsia="Calibri" w:hAnsi="Montserrat" w:cstheme="minorHAnsi"/>
          <w:b/>
          <w:iCs/>
          <w:noProof/>
          <w:sz w:val="20"/>
        </w:rPr>
        <w:t>IV</w:t>
      </w:r>
      <w:r w:rsidRPr="00445349">
        <w:rPr>
          <w:rFonts w:ascii="Montserrat" w:eastAsia="Calibri" w:hAnsi="Montserrat" w:cstheme="minorHAnsi"/>
          <w:iCs/>
          <w:noProof/>
          <w:sz w:val="20"/>
        </w:rPr>
        <w:t xml:space="preserve"> inciso </w:t>
      </w:r>
      <w:r w:rsidRPr="00445349">
        <w:rPr>
          <w:rFonts w:ascii="Montserrat" w:eastAsia="Calibri" w:hAnsi="Montserrat" w:cstheme="minorHAnsi"/>
          <w:b/>
          <w:iCs/>
          <w:noProof/>
          <w:sz w:val="20"/>
        </w:rPr>
        <w:t>b)</w:t>
      </w:r>
      <w:r w:rsidRPr="00445349">
        <w:rPr>
          <w:rFonts w:ascii="Montserrat" w:eastAsia="Calibri" w:hAnsi="Montserrat" w:cstheme="minorHAnsi"/>
          <w:iCs/>
          <w:noProof/>
          <w:sz w:val="20"/>
        </w:rPr>
        <w:t xml:space="preserve"> del Reglamento Interior del IMSS.</w:t>
      </w:r>
    </w:p>
    <w:p w:rsidR="00500B25" w:rsidRPr="00DE6F27" w:rsidRDefault="00500B25" w:rsidP="00500B25">
      <w:pPr>
        <w:pStyle w:val="Prrafodelista"/>
        <w:widowControl w:val="0"/>
        <w:ind w:left="0" w:right="-234"/>
        <w:contextualSpacing/>
        <w:jc w:val="both"/>
        <w:rPr>
          <w:rFonts w:ascii="Montserrat" w:eastAsia="Calibri" w:hAnsi="Montserrat" w:cstheme="minorHAnsi"/>
          <w:noProof/>
          <w:sz w:val="20"/>
        </w:rPr>
      </w:pPr>
    </w:p>
    <w:p w:rsidR="00500B25" w:rsidRDefault="00500B25" w:rsidP="00500B25">
      <w:pPr>
        <w:pStyle w:val="Prrafodelista"/>
        <w:widowControl w:val="0"/>
        <w:ind w:left="-567" w:right="-234"/>
        <w:contextualSpacing/>
        <w:jc w:val="both"/>
        <w:rPr>
          <w:rFonts w:ascii="Montserrat" w:eastAsia="Calibri" w:hAnsi="Montserrat" w:cstheme="minorHAnsi"/>
          <w:noProof/>
          <w:sz w:val="20"/>
        </w:rPr>
      </w:pPr>
      <w:r>
        <w:rPr>
          <w:rFonts w:ascii="Montserrat" w:eastAsia="Calibri" w:hAnsi="Montserrat" w:cstheme="minorHAnsi"/>
          <w:noProof/>
          <w:sz w:val="20"/>
        </w:rPr>
        <w:t xml:space="preserve">. </w:t>
      </w:r>
    </w:p>
    <w:p w:rsidR="00F43A72" w:rsidRDefault="00F43A72"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7F04C5"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7F04C5"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DF4389"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DF4389"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DF4389"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DF4389"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DF4389"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DF4389"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DF4389"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7F04C5"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7F04C5"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FF5A93"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FF5A93"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FF5A93"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F43A72" w:rsidRDefault="00F43A72"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rsidR="00A03C73" w:rsidRPr="002336A4" w:rsidRDefault="00A03C73" w:rsidP="00293CBD">
      <w:pPr>
        <w:pStyle w:val="Prrafodelista"/>
        <w:numPr>
          <w:ilvl w:val="0"/>
          <w:numId w:val="19"/>
        </w:numPr>
        <w:ind w:left="284" w:hanging="284"/>
        <w:jc w:val="both"/>
        <w:rPr>
          <w:rFonts w:ascii="Montserrat" w:hAnsi="Montserrat" w:cs="Arial"/>
          <w:b/>
          <w:sz w:val="22"/>
          <w:szCs w:val="22"/>
        </w:rPr>
      </w:pPr>
      <w:r w:rsidRPr="002336A4">
        <w:rPr>
          <w:rFonts w:ascii="Montserrat" w:hAnsi="Montserrat" w:cs="Arial"/>
          <w:b/>
          <w:sz w:val="22"/>
          <w:szCs w:val="22"/>
        </w:rPr>
        <w:lastRenderedPageBreak/>
        <w:t>INFORMACION ESPEC</w:t>
      </w:r>
      <w:r w:rsidR="00DD6243" w:rsidRPr="002336A4">
        <w:rPr>
          <w:rFonts w:ascii="Montserrat" w:hAnsi="Montserrat" w:cs="Arial"/>
          <w:b/>
          <w:sz w:val="22"/>
          <w:szCs w:val="22"/>
        </w:rPr>
        <w:t>Í</w:t>
      </w:r>
      <w:r w:rsidRPr="002336A4">
        <w:rPr>
          <w:rFonts w:ascii="Montserrat" w:hAnsi="Montserrat" w:cs="Arial"/>
          <w:b/>
          <w:sz w:val="22"/>
          <w:szCs w:val="22"/>
        </w:rPr>
        <w:t>FICA DE LA LICITACION.</w:t>
      </w:r>
    </w:p>
    <w:p w:rsidR="00F708AD" w:rsidRPr="002336A4" w:rsidRDefault="00F708AD" w:rsidP="00FD16BE">
      <w:pPr>
        <w:ind w:left="142"/>
        <w:jc w:val="both"/>
        <w:rPr>
          <w:rFonts w:ascii="Montserrat" w:hAnsi="Montserrat" w:cs="Arial"/>
          <w:sz w:val="22"/>
          <w:szCs w:val="22"/>
        </w:rPr>
      </w:pPr>
    </w:p>
    <w:p w:rsidR="00A623BD" w:rsidRPr="00DF4389" w:rsidRDefault="00DF4389" w:rsidP="00DF4389">
      <w:pPr>
        <w:ind w:left="142"/>
        <w:jc w:val="both"/>
        <w:rPr>
          <w:rFonts w:ascii="Montserrat" w:hAnsi="Montserrat" w:cs="Arial"/>
          <w:sz w:val="22"/>
          <w:szCs w:val="22"/>
        </w:rPr>
      </w:pPr>
      <w:r w:rsidRPr="00DF4389">
        <w:rPr>
          <w:rFonts w:ascii="Montserrat" w:hAnsi="Montserrat" w:cs="Arial"/>
          <w:sz w:val="22"/>
          <w:szCs w:val="22"/>
        </w:rPr>
        <w:t>EQUIPAMIENTO PARA LA SALA DE HEMODINAMIA, EJERCICIO 2024</w:t>
      </w:r>
      <w:r>
        <w:rPr>
          <w:rFonts w:ascii="Montserrat" w:hAnsi="Montserrat" w:cs="Arial"/>
          <w:sz w:val="22"/>
          <w:szCs w:val="22"/>
        </w:rPr>
        <w:t xml:space="preserve"> </w:t>
      </w:r>
    </w:p>
    <w:p w:rsidR="00FD16BE" w:rsidRPr="00AD2694" w:rsidRDefault="00FD16BE" w:rsidP="00AD2694">
      <w:pPr>
        <w:ind w:left="142"/>
        <w:jc w:val="both"/>
        <w:rPr>
          <w:rFonts w:ascii="Montserrat" w:hAnsi="Montserrat" w:cs="Arial"/>
          <w:sz w:val="22"/>
          <w:szCs w:val="22"/>
        </w:rPr>
      </w:pPr>
    </w:p>
    <w:p w:rsidR="008F5BE9" w:rsidRPr="002336A4" w:rsidRDefault="008F5BE9" w:rsidP="00293CBD">
      <w:pPr>
        <w:pStyle w:val="Prrafodelista"/>
        <w:numPr>
          <w:ilvl w:val="0"/>
          <w:numId w:val="20"/>
        </w:numPr>
        <w:ind w:left="284" w:hanging="284"/>
        <w:jc w:val="both"/>
        <w:rPr>
          <w:rFonts w:ascii="Montserrat" w:hAnsi="Montserrat" w:cs="Arial"/>
          <w:b/>
          <w:bCs/>
          <w:sz w:val="22"/>
          <w:szCs w:val="22"/>
        </w:rPr>
      </w:pPr>
      <w:r w:rsidRPr="002336A4">
        <w:rPr>
          <w:rFonts w:ascii="Montserrat" w:hAnsi="Montserrat" w:cs="Arial"/>
          <w:b/>
          <w:bCs/>
          <w:sz w:val="22"/>
          <w:szCs w:val="22"/>
        </w:rPr>
        <w:t>IDIOMA EN QUE PODRAN PRESENTARSE LAS PROPO</w:t>
      </w:r>
      <w:r w:rsidR="00081249" w:rsidRPr="002336A4">
        <w:rPr>
          <w:rFonts w:ascii="Montserrat" w:hAnsi="Montserrat" w:cs="Arial"/>
          <w:b/>
          <w:bCs/>
          <w:sz w:val="22"/>
          <w:szCs w:val="22"/>
        </w:rPr>
        <w:t>SICIONES, LOS ANEXOS TÉCNICOS Y</w:t>
      </w:r>
      <w:r w:rsidRPr="002336A4">
        <w:rPr>
          <w:rFonts w:ascii="Montserrat" w:hAnsi="Montserrat" w:cs="Arial"/>
          <w:b/>
          <w:bCs/>
          <w:sz w:val="22"/>
          <w:szCs w:val="22"/>
        </w:rPr>
        <w:t xml:space="preserve"> EN SU CASO, LOS FOLLETOS QUE SE ACOMPAÑEN.</w:t>
      </w:r>
    </w:p>
    <w:p w:rsidR="008F5BE9" w:rsidRPr="002336A4" w:rsidRDefault="008F5BE9" w:rsidP="00C36AEC">
      <w:pPr>
        <w:pStyle w:val="Sangra3detindependiente1"/>
        <w:ind w:left="0" w:firstLine="0"/>
        <w:rPr>
          <w:rFonts w:ascii="Montserrat" w:hAnsi="Montserrat"/>
          <w:sz w:val="22"/>
          <w:szCs w:val="22"/>
          <w:lang w:val="es-ES"/>
        </w:rPr>
      </w:pPr>
    </w:p>
    <w:p w:rsidR="008F5BE9" w:rsidRPr="002336A4" w:rsidRDefault="008F5BE9" w:rsidP="002B4398">
      <w:pPr>
        <w:ind w:left="142"/>
        <w:jc w:val="both"/>
        <w:rPr>
          <w:rFonts w:ascii="Montserrat" w:hAnsi="Montserrat" w:cs="Arial"/>
          <w:sz w:val="22"/>
          <w:szCs w:val="22"/>
        </w:rPr>
      </w:pPr>
      <w:r w:rsidRPr="002336A4">
        <w:rPr>
          <w:rFonts w:ascii="Montserrat" w:hAnsi="Montserrat" w:cs="Arial"/>
          <w:sz w:val="22"/>
          <w:szCs w:val="22"/>
        </w:rPr>
        <w:t xml:space="preserve">Las proposiciones deberán presentarse por </w:t>
      </w:r>
      <w:r w:rsidR="004C5A13" w:rsidRPr="002336A4">
        <w:rPr>
          <w:rFonts w:ascii="Montserrat" w:hAnsi="Montserrat" w:cs="Arial"/>
          <w:sz w:val="22"/>
          <w:szCs w:val="22"/>
        </w:rPr>
        <w:t xml:space="preserve">medios electrónicos, </w:t>
      </w:r>
      <w:r w:rsidRPr="002336A4">
        <w:rPr>
          <w:rFonts w:ascii="Montserrat" w:hAnsi="Montserrat" w:cs="Arial"/>
          <w:sz w:val="22"/>
          <w:szCs w:val="22"/>
        </w:rPr>
        <w:t xml:space="preserve">solo en idioma español y </w:t>
      </w:r>
      <w:r w:rsidR="00C36AEC" w:rsidRPr="002336A4">
        <w:rPr>
          <w:rFonts w:ascii="Montserrat" w:hAnsi="Montserrat" w:cs="Arial"/>
          <w:sz w:val="22"/>
          <w:szCs w:val="22"/>
        </w:rPr>
        <w:t>dirigido</w:t>
      </w:r>
      <w:r w:rsidRPr="002336A4">
        <w:rPr>
          <w:rFonts w:ascii="Montserrat" w:hAnsi="Montserrat" w:cs="Arial"/>
          <w:sz w:val="22"/>
          <w:szCs w:val="22"/>
        </w:rPr>
        <w:t xml:space="preserve"> al área convocante.</w:t>
      </w:r>
    </w:p>
    <w:p w:rsidR="008F5BE9" w:rsidRPr="002336A4" w:rsidRDefault="008F5BE9" w:rsidP="002B4398">
      <w:pPr>
        <w:pStyle w:val="Sangra3detindependiente1"/>
        <w:ind w:left="142" w:firstLine="0"/>
        <w:rPr>
          <w:rFonts w:ascii="Montserrat" w:hAnsi="Montserrat"/>
          <w:sz w:val="22"/>
          <w:szCs w:val="22"/>
          <w:lang w:val="es-ES"/>
        </w:rPr>
      </w:pPr>
    </w:p>
    <w:p w:rsidR="008F5BE9" w:rsidRPr="002336A4" w:rsidRDefault="008F5BE9" w:rsidP="002B4398">
      <w:pPr>
        <w:pStyle w:val="Sangra3detindependiente1"/>
        <w:ind w:left="142" w:firstLine="0"/>
        <w:rPr>
          <w:rFonts w:ascii="Montserrat" w:hAnsi="Montserrat"/>
          <w:sz w:val="22"/>
          <w:szCs w:val="22"/>
        </w:rPr>
      </w:pPr>
      <w:r w:rsidRPr="002336A4">
        <w:rPr>
          <w:rFonts w:ascii="Montserrat" w:hAnsi="Montserrat"/>
          <w:sz w:val="22"/>
          <w:szCs w:val="22"/>
        </w:rPr>
        <w:t>En caso de que los bienes requieran de anexos técnicos, folletos, catálogos y/o fotografías, instructivos o manuales de uso para corroborar las especificaciones, características y calidad de los mismos, éstos deberán presentarse en idioma español.</w:t>
      </w:r>
    </w:p>
    <w:p w:rsidR="003140A2" w:rsidRDefault="003140A2" w:rsidP="003140A2">
      <w:pPr>
        <w:spacing w:line="192" w:lineRule="exact"/>
        <w:jc w:val="both"/>
        <w:rPr>
          <w:rFonts w:ascii="Montserrat" w:hAnsi="Montserrat" w:cs="Arial"/>
          <w:sz w:val="22"/>
          <w:szCs w:val="22"/>
          <w:lang w:val="es-ES_tradnl"/>
        </w:rPr>
      </w:pPr>
    </w:p>
    <w:p w:rsidR="00970535" w:rsidRPr="002336A4" w:rsidRDefault="00970535" w:rsidP="003140A2">
      <w:pPr>
        <w:spacing w:line="192" w:lineRule="exact"/>
        <w:jc w:val="both"/>
        <w:rPr>
          <w:rFonts w:ascii="Montserrat" w:hAnsi="Montserrat" w:cs="Arial"/>
          <w:sz w:val="22"/>
          <w:szCs w:val="22"/>
          <w:lang w:val="es-ES_tradnl"/>
        </w:rPr>
      </w:pPr>
    </w:p>
    <w:p w:rsidR="009F4F72" w:rsidRDefault="00771A16" w:rsidP="00293CBD">
      <w:pPr>
        <w:pStyle w:val="Prrafodelista"/>
        <w:numPr>
          <w:ilvl w:val="0"/>
          <w:numId w:val="21"/>
        </w:numPr>
        <w:ind w:left="284" w:hanging="284"/>
        <w:jc w:val="both"/>
        <w:rPr>
          <w:rFonts w:ascii="Montserrat" w:hAnsi="Montserrat" w:cs="Arial"/>
          <w:b/>
          <w:bCs/>
          <w:sz w:val="22"/>
          <w:szCs w:val="22"/>
        </w:rPr>
      </w:pPr>
      <w:r w:rsidRPr="002336A4">
        <w:rPr>
          <w:rFonts w:ascii="Montserrat" w:hAnsi="Montserrat" w:cs="Arial"/>
          <w:b/>
          <w:bCs/>
          <w:sz w:val="22"/>
          <w:szCs w:val="22"/>
        </w:rPr>
        <w:t>DISPONIBILIDAD PRESUPUESTAL.</w:t>
      </w:r>
    </w:p>
    <w:p w:rsidR="002B4398" w:rsidRDefault="002B4398" w:rsidP="002B4398">
      <w:pPr>
        <w:ind w:left="142"/>
        <w:jc w:val="both"/>
        <w:rPr>
          <w:rFonts w:ascii="Montserrat" w:hAnsi="Montserrat" w:cs="Arial"/>
          <w:bCs/>
          <w:sz w:val="22"/>
          <w:szCs w:val="22"/>
        </w:rPr>
      </w:pPr>
    </w:p>
    <w:p w:rsidR="00AA2F7D" w:rsidRPr="002336A4" w:rsidRDefault="00AA2F7D" w:rsidP="00AA2F7D">
      <w:pPr>
        <w:ind w:left="142"/>
        <w:jc w:val="both"/>
        <w:rPr>
          <w:rFonts w:ascii="Montserrat" w:hAnsi="Montserrat" w:cs="Arial"/>
          <w:bCs/>
          <w:sz w:val="22"/>
          <w:szCs w:val="22"/>
        </w:rPr>
      </w:pPr>
      <w:r w:rsidRPr="002336A4">
        <w:rPr>
          <w:rFonts w:ascii="Montserrat" w:hAnsi="Montserrat" w:cs="Arial"/>
          <w:bCs/>
          <w:sz w:val="22"/>
          <w:szCs w:val="22"/>
        </w:rPr>
        <w:t>El Instituto cuenta con disponibilidad presupuestal para ser ejercida en esta convocatoria.</w:t>
      </w:r>
    </w:p>
    <w:p w:rsidR="00500B25" w:rsidRPr="00500B25" w:rsidRDefault="00500B25" w:rsidP="00500B25">
      <w:pPr>
        <w:pStyle w:val="Prrafodelista"/>
        <w:ind w:left="142" w:hanging="142"/>
        <w:rPr>
          <w:rFonts w:ascii="Montserrat" w:hAnsi="Montserrat" w:cs="Arial"/>
          <w:b/>
          <w:bCs/>
          <w:sz w:val="22"/>
          <w:szCs w:val="22"/>
        </w:rPr>
      </w:pPr>
    </w:p>
    <w:p w:rsidR="00500B25" w:rsidRPr="00500B25" w:rsidRDefault="00500B25" w:rsidP="00293CBD">
      <w:pPr>
        <w:pStyle w:val="Prrafodelista"/>
        <w:numPr>
          <w:ilvl w:val="1"/>
          <w:numId w:val="19"/>
        </w:numPr>
        <w:ind w:left="142" w:hanging="142"/>
        <w:rPr>
          <w:rFonts w:ascii="Montserrat" w:hAnsi="Montserrat" w:cs="Arial"/>
          <w:b/>
          <w:bCs/>
          <w:sz w:val="22"/>
          <w:szCs w:val="22"/>
        </w:rPr>
      </w:pPr>
      <w:bookmarkStart w:id="0" w:name="_Toc99120278"/>
      <w:r w:rsidRPr="00500B25">
        <w:rPr>
          <w:rFonts w:ascii="Montserrat" w:hAnsi="Montserrat" w:cs="Arial"/>
          <w:b/>
          <w:bCs/>
          <w:sz w:val="22"/>
          <w:szCs w:val="22"/>
        </w:rPr>
        <w:t>Número de identificación de la convocatoria a la licitación pública asignado por CompraNet.</w:t>
      </w:r>
      <w:bookmarkEnd w:id="0"/>
    </w:p>
    <w:p w:rsidR="00500B25" w:rsidRDefault="00500B25" w:rsidP="002B4398">
      <w:pPr>
        <w:ind w:left="142"/>
        <w:jc w:val="both"/>
        <w:rPr>
          <w:rFonts w:ascii="Montserrat" w:hAnsi="Montserrat" w:cs="Arial"/>
          <w:bCs/>
          <w:sz w:val="22"/>
          <w:szCs w:val="22"/>
        </w:rPr>
      </w:pPr>
    </w:p>
    <w:p w:rsidR="00500B25" w:rsidRDefault="00AA2F7D" w:rsidP="007F04C5">
      <w:pPr>
        <w:ind w:right="49"/>
        <w:jc w:val="both"/>
        <w:rPr>
          <w:rFonts w:ascii="Montserrat" w:hAnsi="Montserrat" w:cs="Arial"/>
          <w:bCs/>
          <w:sz w:val="22"/>
          <w:szCs w:val="22"/>
        </w:rPr>
      </w:pPr>
      <w:r w:rsidRPr="00445349">
        <w:rPr>
          <w:rFonts w:ascii="Montserrat" w:hAnsi="Montserrat" w:cs="Arial"/>
          <w:sz w:val="20"/>
          <w:lang w:val="es-ES_tradnl"/>
        </w:rPr>
        <w:t>A la presente Convocatoria el Sistema Electrónico de Información Pública Gubernamental denominado</w:t>
      </w:r>
      <w:r>
        <w:rPr>
          <w:rFonts w:ascii="Montserrat" w:hAnsi="Montserrat" w:cs="Arial"/>
          <w:sz w:val="20"/>
          <w:lang w:val="es-ES_tradnl"/>
        </w:rPr>
        <w:t xml:space="preserve"> </w:t>
      </w:r>
      <w:r w:rsidRPr="00445349">
        <w:rPr>
          <w:rFonts w:ascii="Montserrat" w:hAnsi="Montserrat" w:cs="Arial"/>
          <w:sz w:val="20"/>
          <w:lang w:val="es-ES_tradnl"/>
        </w:rPr>
        <w:t>CompraNet, le asignó el siguiente número de identificación:</w:t>
      </w:r>
      <w:r w:rsidR="00204C47">
        <w:rPr>
          <w:rFonts w:ascii="Montserrat" w:hAnsi="Montserrat" w:cs="Arial"/>
          <w:b/>
          <w:sz w:val="20"/>
          <w:lang w:val="es-ES_tradnl"/>
        </w:rPr>
        <w:t xml:space="preserve"> </w:t>
      </w:r>
      <w:r w:rsidR="005C1E5F">
        <w:rPr>
          <w:rFonts w:ascii="Montserrat" w:hAnsi="Montserrat" w:cs="Arial"/>
          <w:b/>
          <w:sz w:val="20"/>
          <w:lang w:val="es-ES_tradnl"/>
        </w:rPr>
        <w:t>____________________</w:t>
      </w:r>
    </w:p>
    <w:p w:rsidR="00771A16" w:rsidRPr="002336A4" w:rsidRDefault="00771A16" w:rsidP="00771A16">
      <w:pPr>
        <w:spacing w:line="192" w:lineRule="exact"/>
        <w:jc w:val="both"/>
        <w:rPr>
          <w:rFonts w:ascii="Montserrat" w:hAnsi="Montserrat" w:cs="Arial"/>
          <w:sz w:val="22"/>
          <w:szCs w:val="22"/>
        </w:rPr>
      </w:pPr>
    </w:p>
    <w:p w:rsidR="00A03C73" w:rsidRPr="002336A4" w:rsidRDefault="00A03C73" w:rsidP="00293CBD">
      <w:pPr>
        <w:pStyle w:val="Prrafodelista"/>
        <w:numPr>
          <w:ilvl w:val="0"/>
          <w:numId w:val="19"/>
        </w:numPr>
        <w:ind w:left="284" w:hanging="284"/>
        <w:jc w:val="both"/>
        <w:rPr>
          <w:rFonts w:ascii="Montserrat" w:hAnsi="Montserrat" w:cs="Arial"/>
          <w:b/>
          <w:sz w:val="22"/>
          <w:szCs w:val="22"/>
        </w:rPr>
      </w:pPr>
      <w:r w:rsidRPr="002336A4">
        <w:rPr>
          <w:rFonts w:ascii="Montserrat" w:hAnsi="Montserrat" w:cs="Arial"/>
          <w:b/>
          <w:sz w:val="22"/>
          <w:szCs w:val="22"/>
        </w:rPr>
        <w:t>DESCRIPCIÓN, UNIDAD Y CANTIDAD.</w:t>
      </w:r>
    </w:p>
    <w:p w:rsidR="00A03C73" w:rsidRPr="002336A4" w:rsidRDefault="00A03C73" w:rsidP="00C36AEC">
      <w:pPr>
        <w:jc w:val="both"/>
        <w:rPr>
          <w:rFonts w:ascii="Montserrat" w:hAnsi="Montserrat" w:cs="Arial"/>
          <w:b/>
          <w:sz w:val="22"/>
          <w:szCs w:val="22"/>
        </w:rPr>
      </w:pPr>
    </w:p>
    <w:p w:rsidR="00A623BD" w:rsidRPr="00A623BD" w:rsidRDefault="00A623BD" w:rsidP="00A623BD">
      <w:pPr>
        <w:jc w:val="both"/>
        <w:rPr>
          <w:rFonts w:ascii="Montserrat" w:hAnsi="Montserrat" w:cs="Arial"/>
          <w:sz w:val="20"/>
        </w:rPr>
      </w:pPr>
      <w:r w:rsidRPr="00A623BD">
        <w:rPr>
          <w:rFonts w:ascii="Montserrat" w:hAnsi="Montserrat" w:cs="Arial"/>
          <w:sz w:val="20"/>
        </w:rPr>
        <w:t xml:space="preserve">Los licitantes, para la presentación de sus proposiciones, deberán ajustarse estrictamente a los requisitos y especificaciones previstos en esta Convocatoria, describiendo en forma amplia y detallada los bienes que estén ofertando conforme al </w:t>
      </w:r>
      <w:r w:rsidRPr="00A623BD">
        <w:rPr>
          <w:rFonts w:ascii="Montserrat" w:hAnsi="Montserrat" w:cs="Arial"/>
          <w:b/>
          <w:sz w:val="20"/>
        </w:rPr>
        <w:t>Anexo Nú</w:t>
      </w:r>
      <w:r w:rsidR="009B4A7F">
        <w:rPr>
          <w:rFonts w:ascii="Montserrat" w:hAnsi="Montserrat" w:cs="Arial"/>
          <w:b/>
          <w:sz w:val="20"/>
        </w:rPr>
        <w:t xml:space="preserve">mero 1 (Uno) REQUERIMIENTO, 1 </w:t>
      </w:r>
      <w:r w:rsidR="005C1E5F">
        <w:rPr>
          <w:rFonts w:ascii="Montserrat" w:hAnsi="Montserrat" w:cs="Arial"/>
          <w:b/>
          <w:sz w:val="20"/>
        </w:rPr>
        <w:t xml:space="preserve">anexo </w:t>
      </w:r>
      <w:r w:rsidRPr="00A623BD">
        <w:rPr>
          <w:rFonts w:ascii="Montserrat" w:hAnsi="Montserrat" w:cs="Arial"/>
          <w:b/>
          <w:sz w:val="20"/>
        </w:rPr>
        <w:t xml:space="preserve"> “</w:t>
      </w:r>
      <w:r w:rsidR="005C1E5F" w:rsidRPr="005C1E5F">
        <w:rPr>
          <w:rFonts w:ascii="Montserrat" w:hAnsi="Montserrat" w:cs="Arial"/>
          <w:b/>
          <w:sz w:val="20"/>
        </w:rPr>
        <w:t>CEDULASESPECIFICACIONESTECNCIAS</w:t>
      </w:r>
      <w:r w:rsidR="005C1E5F" w:rsidRPr="00A623BD">
        <w:rPr>
          <w:rFonts w:ascii="Montserrat" w:hAnsi="Montserrat" w:cs="Arial"/>
          <w:b/>
          <w:sz w:val="20"/>
        </w:rPr>
        <w:t xml:space="preserve">”, </w:t>
      </w:r>
      <w:r w:rsidRPr="00A623BD">
        <w:rPr>
          <w:rFonts w:ascii="Montserrat" w:hAnsi="Montserrat" w:cs="Arial"/>
          <w:b/>
          <w:sz w:val="20"/>
        </w:rPr>
        <w:t>mismo que se ADJUNTA A LAS PRESENTES BASES DE LICITACIÓN  (</w:t>
      </w:r>
      <w:r w:rsidRPr="00A623BD">
        <w:rPr>
          <w:rFonts w:ascii="Montserrat" w:hAnsi="Montserrat" w:cs="Arial"/>
          <w:b/>
          <w:bCs/>
          <w:sz w:val="20"/>
        </w:rPr>
        <w:t>Archivos electrónicos con extensión PDF identificados con el número PREI y NOMBRE DEL EQUIPO, mismos que se encuentran en avisos de difusión en el mismo apartado donde se encuentra la Convocatoria en el sistema de compras Gubernamentales CompraNet),</w:t>
      </w:r>
      <w:r w:rsidRPr="00A623BD">
        <w:rPr>
          <w:rFonts w:ascii="Montserrat" w:hAnsi="Montserrat" w:cs="Arial"/>
          <w:bCs/>
          <w:sz w:val="20"/>
        </w:rPr>
        <w:t xml:space="preserve"> </w:t>
      </w:r>
      <w:r w:rsidRPr="00A623BD">
        <w:rPr>
          <w:rFonts w:ascii="Montserrat" w:hAnsi="Montserrat" w:cs="Arial"/>
          <w:sz w:val="20"/>
        </w:rPr>
        <w:t>describiendo en forma amplia y detallada los bienes que estén ofertando indicando partida, clave, concepto, marca, modelo, fabricante y país de fabricación.</w:t>
      </w:r>
    </w:p>
    <w:p w:rsidR="00A623BD" w:rsidRPr="00A623BD" w:rsidRDefault="00A623BD"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Los licitantes, para la presentación de sus proposiciones, deberán ajustarse estrictamente a los requisitos y especificaciones previstos en esta Convocatoria, describiendo en forma amplia y detallada los bienes que estén ofertando.</w:t>
      </w:r>
    </w:p>
    <w:p w:rsidR="00A623BD" w:rsidRPr="00A623BD" w:rsidRDefault="00A623BD"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Las condiciones contenidas en la presente convocatoria a la licitación y en las proposiciones presentadas por los licitantes no podrán ser negociadas, en términos del artículo 26 de la Ley.</w:t>
      </w:r>
    </w:p>
    <w:p w:rsidR="00A623BD" w:rsidRPr="00A623BD" w:rsidRDefault="00A623BD" w:rsidP="00A623BD">
      <w:pPr>
        <w:ind w:left="720"/>
        <w:jc w:val="both"/>
        <w:rPr>
          <w:rFonts w:ascii="Montserrat" w:hAnsi="Montserrat" w:cs="Arial"/>
          <w:sz w:val="20"/>
        </w:rPr>
      </w:pPr>
    </w:p>
    <w:p w:rsidR="00A623BD" w:rsidRPr="00A623BD" w:rsidRDefault="00A623BD" w:rsidP="00A623BD">
      <w:pPr>
        <w:jc w:val="both"/>
        <w:rPr>
          <w:rFonts w:ascii="Montserrat" w:hAnsi="Montserrat" w:cs="Arial"/>
          <w:b/>
          <w:sz w:val="20"/>
        </w:rPr>
      </w:pPr>
      <w:r w:rsidRPr="00A623BD">
        <w:rPr>
          <w:rFonts w:ascii="Montserrat" w:hAnsi="Montserrat" w:cs="Arial"/>
          <w:sz w:val="20"/>
        </w:rPr>
        <w:t xml:space="preserve">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w:t>
      </w:r>
      <w:r w:rsidRPr="00A623BD">
        <w:rPr>
          <w:rFonts w:ascii="Montserrat" w:hAnsi="Montserrat" w:cs="Arial"/>
          <w:b/>
          <w:sz w:val="20"/>
        </w:rPr>
        <w:t>DESCRIPCIÓN TÉCNICA DEL LICITANTE.</w:t>
      </w:r>
    </w:p>
    <w:p w:rsidR="00A623BD" w:rsidRPr="00A623BD" w:rsidRDefault="00A623BD" w:rsidP="00A623BD">
      <w:pPr>
        <w:ind w:left="720"/>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lastRenderedPageBreak/>
        <w:t>En tratándose de bienes que para su operación requieran de software, éste deberá ser en idioma español para todos sus componentes.</w:t>
      </w:r>
    </w:p>
    <w:p w:rsidR="00A623BD" w:rsidRPr="00A623BD" w:rsidRDefault="00A623BD"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Cabe señalar, que todas las especificaciones incluyendo las dimensiones y el peso deberán señalarse en unidades del Sistema General de Unidades de Medida. (Ley Federal Sobre Metrología y Normalización).</w:t>
      </w:r>
    </w:p>
    <w:p w:rsidR="00A623BD" w:rsidRPr="00A623BD" w:rsidRDefault="00A623BD" w:rsidP="00A623BD">
      <w:pPr>
        <w:jc w:val="both"/>
        <w:rPr>
          <w:rFonts w:ascii="Montserrat" w:hAnsi="Montserrat" w:cs="Arial"/>
          <w:sz w:val="20"/>
        </w:rPr>
      </w:pPr>
    </w:p>
    <w:p w:rsidR="00A623BD" w:rsidRPr="00A623BD" w:rsidRDefault="00A623BD" w:rsidP="00A623BD">
      <w:pPr>
        <w:jc w:val="both"/>
        <w:rPr>
          <w:rFonts w:ascii="Montserrat" w:hAnsi="Montserrat" w:cs="Arial"/>
          <w:sz w:val="20"/>
        </w:rPr>
      </w:pPr>
      <w:r w:rsidRPr="00A623BD">
        <w:rPr>
          <w:rFonts w:ascii="Montserrat" w:hAnsi="Montserrat" w:cs="Arial"/>
          <w:sz w:val="20"/>
        </w:rPr>
        <w:t>En tratándose de bienes de inversión que requieran de instructivos y manuales de uso, se deberán presentar en idioma español y en su caso,  conforme a los marbetes autorizados por la Comisión Federal para la Protección contra Riesgos Sanitarios.</w:t>
      </w:r>
    </w:p>
    <w:p w:rsidR="00A623BD" w:rsidRPr="00A623BD" w:rsidRDefault="00A623BD" w:rsidP="00A623BD">
      <w:pPr>
        <w:jc w:val="both"/>
        <w:rPr>
          <w:rFonts w:ascii="Montserrat" w:hAnsi="Montserrat" w:cs="Arial"/>
          <w:sz w:val="20"/>
        </w:rPr>
      </w:pPr>
    </w:p>
    <w:p w:rsidR="00B202C0" w:rsidRPr="002336A4" w:rsidRDefault="00B202C0" w:rsidP="00B202C0">
      <w:pPr>
        <w:pStyle w:val="Sangra3detindependiente1"/>
        <w:spacing w:line="276" w:lineRule="auto"/>
        <w:rPr>
          <w:rFonts w:ascii="Montserrat" w:hAnsi="Montserrat"/>
          <w:sz w:val="22"/>
          <w:szCs w:val="22"/>
          <w:lang w:val="es-ES"/>
        </w:rPr>
      </w:pPr>
      <w:r w:rsidRPr="002336A4">
        <w:rPr>
          <w:rFonts w:ascii="Montserrat" w:hAnsi="Montserrat"/>
          <w:b/>
          <w:sz w:val="22"/>
          <w:szCs w:val="22"/>
          <w:lang w:val="es-ES"/>
        </w:rPr>
        <w:t>2.1.</w:t>
      </w:r>
      <w:r w:rsidRPr="002336A4">
        <w:rPr>
          <w:rFonts w:ascii="Montserrat" w:hAnsi="Montserrat"/>
          <w:b/>
          <w:sz w:val="22"/>
          <w:szCs w:val="22"/>
          <w:lang w:val="es-ES"/>
        </w:rPr>
        <w:tab/>
        <w:t>CALIDAD</w:t>
      </w:r>
      <w:r w:rsidRPr="002336A4">
        <w:rPr>
          <w:rFonts w:ascii="Montserrat" w:hAnsi="Montserrat"/>
          <w:sz w:val="22"/>
          <w:szCs w:val="22"/>
          <w:lang w:val="es-ES"/>
        </w:rPr>
        <w:t>.</w:t>
      </w:r>
    </w:p>
    <w:p w:rsidR="00B202C0" w:rsidRDefault="00B202C0" w:rsidP="00B202C0">
      <w:pPr>
        <w:pStyle w:val="Sangra3detindependiente1"/>
        <w:spacing w:line="276" w:lineRule="auto"/>
        <w:rPr>
          <w:rFonts w:ascii="Montserrat" w:hAnsi="Montserrat"/>
          <w:sz w:val="22"/>
          <w:szCs w:val="22"/>
          <w:lang w:val="es-ES"/>
        </w:rPr>
      </w:pPr>
    </w:p>
    <w:p w:rsidR="006C2EB3" w:rsidRDefault="006C2EB3" w:rsidP="006C2EB3">
      <w:pPr>
        <w:autoSpaceDE w:val="0"/>
        <w:autoSpaceDN w:val="0"/>
        <w:adjustRightInd w:val="0"/>
        <w:jc w:val="both"/>
        <w:rPr>
          <w:rFonts w:ascii="Montserrat" w:hAnsi="Montserrat" w:cs="Arial"/>
          <w:sz w:val="22"/>
          <w:szCs w:val="22"/>
          <w:lang w:eastAsia="es-MX"/>
        </w:rPr>
      </w:pPr>
      <w:r w:rsidRPr="006C2EB3">
        <w:rPr>
          <w:rFonts w:ascii="Montserrat" w:hAnsi="Montserrat" w:cs="Arial"/>
          <w:sz w:val="22"/>
          <w:szCs w:val="22"/>
          <w:lang w:eastAsia="es-MX"/>
        </w:rPr>
        <w:t xml:space="preserve">Especificados en el </w:t>
      </w:r>
      <w:r w:rsidRPr="006C2EB3">
        <w:rPr>
          <w:rFonts w:ascii="Montserrat" w:hAnsi="Montserrat" w:cs="Arial"/>
          <w:b/>
          <w:sz w:val="22"/>
          <w:szCs w:val="22"/>
          <w:lang w:eastAsia="es-MX"/>
        </w:rPr>
        <w:t xml:space="preserve">Anexo 1 (uno) </w:t>
      </w:r>
      <w:r w:rsidRPr="006C2EB3">
        <w:rPr>
          <w:rFonts w:ascii="Montserrat" w:hAnsi="Montserrat" w:cs="Arial"/>
          <w:sz w:val="22"/>
          <w:szCs w:val="22"/>
          <w:lang w:eastAsia="es-MX"/>
        </w:rPr>
        <w:t>en la columna “Descripción”. Así mismo, deberá cumplir con la Norma Oficial Mexicana NOM-241-SSA1-2012, Buenas prácticas de fabricación para establecimientos dedicados a la fabricación de dispositivos médicos y la Norma Oficial Mexicana NOM-137-SSA1-1995, Información regulatoria-Especificaciones generales de etiquetado que deberán ostentar los dispositivos médicos, tanto de manufactura nacional como de procedencia extranjera.</w:t>
      </w:r>
    </w:p>
    <w:p w:rsidR="006C2EB3" w:rsidRPr="006C2EB3" w:rsidRDefault="006C2EB3" w:rsidP="006C2EB3">
      <w:pPr>
        <w:autoSpaceDE w:val="0"/>
        <w:autoSpaceDN w:val="0"/>
        <w:adjustRightInd w:val="0"/>
        <w:jc w:val="both"/>
        <w:rPr>
          <w:rFonts w:ascii="Montserrat" w:hAnsi="Montserrat" w:cs="Arial"/>
          <w:sz w:val="22"/>
          <w:szCs w:val="22"/>
          <w:lang w:eastAsia="es-MX"/>
        </w:rPr>
      </w:pPr>
    </w:p>
    <w:p w:rsidR="006C2EB3" w:rsidRPr="00491F22" w:rsidRDefault="006C2EB3" w:rsidP="006C2EB3">
      <w:pPr>
        <w:autoSpaceDE w:val="0"/>
        <w:autoSpaceDN w:val="0"/>
        <w:adjustRightInd w:val="0"/>
        <w:jc w:val="both"/>
        <w:rPr>
          <w:rFonts w:ascii="Montserrat" w:hAnsi="Montserrat" w:cs="Helvetica"/>
          <w:sz w:val="22"/>
          <w:szCs w:val="22"/>
          <w:lang w:eastAsia="es-MX"/>
        </w:rPr>
      </w:pPr>
      <w:r w:rsidRPr="006C2EB3">
        <w:rPr>
          <w:rFonts w:ascii="Montserrat" w:hAnsi="Montserrat" w:cs="Helvetica"/>
          <w:sz w:val="22"/>
          <w:szCs w:val="22"/>
          <w:lang w:eastAsia="es-MX"/>
        </w:rPr>
        <w:t>Ambas normas se acreditarán mediante la presentación del Registro Sanitario, el cual incluye dentro de sus lineamientos el etiquetado acorde a las normatividad vigente y cumplimiento con las Buenas Prácticas de Fabricación conforme a la legislación sanitaria vigente. Así mismo, la solicitud de Registro Sanitario será parte de la evaluación técnica.</w:t>
      </w:r>
      <w:r w:rsidRPr="00491F22">
        <w:rPr>
          <w:rFonts w:ascii="Montserrat" w:hAnsi="Montserrat" w:cs="Helvetica"/>
          <w:sz w:val="22"/>
          <w:szCs w:val="22"/>
          <w:lang w:eastAsia="es-MX"/>
        </w:rPr>
        <w:t xml:space="preserve">  </w:t>
      </w:r>
    </w:p>
    <w:p w:rsidR="006C2EB3" w:rsidRDefault="006C2EB3" w:rsidP="00B202C0">
      <w:pPr>
        <w:pStyle w:val="Sangra3detindependiente1"/>
        <w:spacing w:line="276" w:lineRule="auto"/>
        <w:rPr>
          <w:rFonts w:ascii="Montserrat" w:hAnsi="Montserrat"/>
          <w:sz w:val="22"/>
          <w:szCs w:val="22"/>
          <w:lang w:val="es-ES"/>
        </w:rPr>
      </w:pPr>
    </w:p>
    <w:p w:rsidR="00AD2694" w:rsidRPr="00CD28A5" w:rsidRDefault="00CD28A5" w:rsidP="00CD28A5">
      <w:pPr>
        <w:pStyle w:val="Sangra3detindependiente1"/>
        <w:spacing w:line="276" w:lineRule="auto"/>
        <w:rPr>
          <w:rFonts w:ascii="Montserrat" w:hAnsi="Montserrat"/>
          <w:b/>
          <w:sz w:val="22"/>
          <w:szCs w:val="22"/>
          <w:lang w:val="es-ES"/>
        </w:rPr>
      </w:pPr>
      <w:r w:rsidRPr="00CD28A5">
        <w:rPr>
          <w:rFonts w:ascii="Montserrat" w:hAnsi="Montserrat"/>
          <w:b/>
          <w:sz w:val="22"/>
          <w:szCs w:val="22"/>
          <w:lang w:val="es-ES"/>
        </w:rPr>
        <w:t>2.2 FOLLETOS, CATÁLOGOS, FOTOGRAFÍAS, MANUALES ENTRE OTROS</w:t>
      </w:r>
    </w:p>
    <w:p w:rsidR="006C2EB3" w:rsidRDefault="006C2EB3" w:rsidP="006C2EB3">
      <w:pPr>
        <w:jc w:val="both"/>
        <w:rPr>
          <w:rFonts w:ascii="Montserrat" w:hAnsi="Montserrat" w:cs="Arial"/>
          <w:sz w:val="22"/>
          <w:szCs w:val="22"/>
        </w:rPr>
      </w:pPr>
    </w:p>
    <w:p w:rsidR="006C2EB3" w:rsidRPr="00491F22" w:rsidRDefault="006C2EB3" w:rsidP="006C2EB3">
      <w:pPr>
        <w:jc w:val="both"/>
        <w:rPr>
          <w:rFonts w:ascii="Montserrat" w:hAnsi="Montserrat" w:cs="Arial"/>
          <w:sz w:val="22"/>
          <w:szCs w:val="22"/>
        </w:rPr>
      </w:pPr>
      <w:r w:rsidRPr="00491F22">
        <w:rPr>
          <w:rFonts w:ascii="Montserrat" w:hAnsi="Montserrat" w:cs="Arial"/>
          <w:sz w:val="22"/>
          <w:szCs w:val="22"/>
        </w:rPr>
        <w:t>Para todas las partidas, en las que participe el licitante deberá presentar fichas técnicas, catálogos, manuales, folletos, y/o fotografías en las que se puedan apreciar claramente las especificaciones técnicas tales como medidas o características solicitadas en el Requerimiento Anexo Número 1 (uno) y Anexo 1 “A” identificando en forma específica y clara en los documentos que presente cada uno de los bienes que oferta con la partida y clave  que le corresponda. Cuando en un folleto, manual y/o hoja de catálogo aparezcan varias imágenes y/o especificaciones deberán señalar directamente la imagen y/o especificaciones que están proponiendo. No presentarlos o no identificarlos correctamente será causa de descalificación.</w:t>
      </w:r>
    </w:p>
    <w:p w:rsidR="006C2EB3" w:rsidRPr="00491F22" w:rsidRDefault="006C2EB3" w:rsidP="006C2EB3">
      <w:pPr>
        <w:jc w:val="both"/>
        <w:rPr>
          <w:rFonts w:ascii="Montserrat" w:hAnsi="Montserrat" w:cs="Arial"/>
          <w:sz w:val="22"/>
          <w:szCs w:val="22"/>
        </w:rPr>
      </w:pPr>
    </w:p>
    <w:p w:rsidR="006C2EB3" w:rsidRPr="00491F22" w:rsidRDefault="006C2EB3" w:rsidP="006C2EB3">
      <w:pPr>
        <w:jc w:val="both"/>
        <w:rPr>
          <w:rFonts w:ascii="Montserrat" w:hAnsi="Montserrat" w:cs="Arial"/>
          <w:sz w:val="22"/>
          <w:szCs w:val="22"/>
        </w:rPr>
      </w:pPr>
      <w:r w:rsidRPr="00491F22">
        <w:rPr>
          <w:rFonts w:ascii="Montserrat" w:hAnsi="Montserrat" w:cs="Arial"/>
          <w:sz w:val="22"/>
          <w:szCs w:val="22"/>
        </w:rPr>
        <w:t>Los anexos técnicos, folletos y/o catálogos, instructivos o manuales de uso para corroborar las especificaciones, características y calidad de los mismos, deberán presentarse en el idioma del país de origen de los bienes, en caso de venir en inglés, deberá de presentar la traducción simple al español, y en caso de venir en un idioma diferente al inglés, la traducción al español, deberá realizarse por un perito traductor autorizado.</w:t>
      </w:r>
    </w:p>
    <w:p w:rsidR="006C2EB3" w:rsidRPr="00491F22" w:rsidRDefault="006C2EB3" w:rsidP="006C2EB3">
      <w:pPr>
        <w:jc w:val="both"/>
        <w:rPr>
          <w:rFonts w:ascii="Montserrat" w:hAnsi="Montserrat" w:cs="Arial"/>
          <w:sz w:val="22"/>
          <w:szCs w:val="22"/>
        </w:rPr>
      </w:pPr>
      <w:r w:rsidRPr="00491F22">
        <w:rPr>
          <w:rFonts w:ascii="Montserrat" w:hAnsi="Montserrat" w:cs="Arial"/>
          <w:sz w:val="22"/>
          <w:szCs w:val="22"/>
        </w:rPr>
        <w:t xml:space="preserve"> </w:t>
      </w:r>
    </w:p>
    <w:p w:rsidR="006C2EB3" w:rsidRPr="00491F22" w:rsidRDefault="006C2EB3" w:rsidP="006C2EB3">
      <w:pPr>
        <w:jc w:val="both"/>
        <w:rPr>
          <w:rFonts w:ascii="Montserrat" w:hAnsi="Montserrat" w:cs="Arial"/>
          <w:sz w:val="22"/>
          <w:szCs w:val="22"/>
        </w:rPr>
      </w:pPr>
      <w:r w:rsidRPr="00491F22">
        <w:rPr>
          <w:rFonts w:ascii="Montserrat" w:hAnsi="Montserrat" w:cs="Arial"/>
          <w:sz w:val="22"/>
          <w:szCs w:val="22"/>
        </w:rPr>
        <w:t>La traducción podrá contener únicamente las páginas, secciones y/o párrafos que soporten sus proposiciones conforme al inciso y numeral correspondiente de la Proposición Técnica.</w:t>
      </w:r>
    </w:p>
    <w:p w:rsidR="006C2EB3" w:rsidRPr="00491F22" w:rsidRDefault="006C2EB3" w:rsidP="006C2EB3">
      <w:pPr>
        <w:jc w:val="both"/>
        <w:rPr>
          <w:rFonts w:ascii="Montserrat" w:hAnsi="Montserrat" w:cs="Arial"/>
          <w:sz w:val="22"/>
          <w:szCs w:val="22"/>
        </w:rPr>
      </w:pPr>
    </w:p>
    <w:p w:rsidR="006C2EB3" w:rsidRPr="00491F22" w:rsidRDefault="006C2EB3" w:rsidP="006C2EB3">
      <w:pPr>
        <w:jc w:val="both"/>
        <w:rPr>
          <w:rFonts w:ascii="Montserrat" w:hAnsi="Montserrat" w:cs="Arial"/>
          <w:sz w:val="22"/>
          <w:szCs w:val="22"/>
        </w:rPr>
      </w:pPr>
      <w:r w:rsidRPr="00491F22">
        <w:rPr>
          <w:rFonts w:ascii="Montserrat" w:hAnsi="Montserrat" w:cs="Arial"/>
          <w:sz w:val="22"/>
          <w:szCs w:val="22"/>
        </w:rPr>
        <w:t>En tratándose de bienes de inversión que requieran de instructivos y manuales de uso, se deberán presentar en idioma español, conforme a los marbetes autorizados por la Comisión Federal para la Protección contra Riesgos Sanitarios.</w:t>
      </w:r>
    </w:p>
    <w:p w:rsidR="00A623BD" w:rsidRDefault="00A623BD" w:rsidP="003A1E6E">
      <w:pPr>
        <w:pStyle w:val="Sangra3detindependiente1"/>
        <w:spacing w:line="276" w:lineRule="auto"/>
        <w:ind w:firstLine="0"/>
        <w:rPr>
          <w:rFonts w:ascii="Montserrat" w:hAnsi="Montserrat"/>
          <w:spacing w:val="-3"/>
          <w:sz w:val="22"/>
          <w:szCs w:val="22"/>
        </w:rPr>
      </w:pPr>
    </w:p>
    <w:p w:rsidR="00FD16BE" w:rsidRPr="00754AC1" w:rsidRDefault="00FD16BE" w:rsidP="00FD16BE">
      <w:pPr>
        <w:jc w:val="both"/>
        <w:rPr>
          <w:rFonts w:ascii="Montserrat" w:hAnsi="Montserrat" w:cs="Arial"/>
          <w:b/>
          <w:bCs/>
          <w:sz w:val="20"/>
        </w:rPr>
      </w:pPr>
      <w:r w:rsidRPr="00FD16BE">
        <w:rPr>
          <w:rFonts w:ascii="Montserrat" w:hAnsi="Montserrat" w:cs="Arial"/>
          <w:b/>
          <w:sz w:val="22"/>
          <w:szCs w:val="22"/>
        </w:rPr>
        <w:t>2.3</w:t>
      </w:r>
      <w:r>
        <w:rPr>
          <w:rFonts w:ascii="Montserrat" w:hAnsi="Montserrat"/>
          <w:b/>
          <w:sz w:val="22"/>
          <w:szCs w:val="22"/>
        </w:rPr>
        <w:t xml:space="preserve">.- </w:t>
      </w:r>
      <w:r w:rsidRPr="00B3709F">
        <w:rPr>
          <w:rFonts w:ascii="Montserrat" w:hAnsi="Montserrat" w:cs="Arial"/>
          <w:b/>
          <w:bCs/>
          <w:sz w:val="20"/>
        </w:rPr>
        <w:t>LICENCIAS, PERMISOS, REGISTROS, CERTIFICADOS O AUTORIZACIONES</w:t>
      </w:r>
    </w:p>
    <w:p w:rsidR="00FD16BE" w:rsidRDefault="00FD16BE" w:rsidP="00FD16BE">
      <w:pPr>
        <w:pStyle w:val="Sangra3detindependiente1"/>
        <w:spacing w:line="276" w:lineRule="auto"/>
        <w:rPr>
          <w:rFonts w:ascii="Montserrat" w:hAnsi="Montserrat"/>
          <w:b/>
          <w:sz w:val="22"/>
          <w:szCs w:val="22"/>
        </w:rPr>
      </w:pPr>
    </w:p>
    <w:p w:rsidR="006C2EB3" w:rsidRPr="00491F22" w:rsidRDefault="006C2EB3" w:rsidP="006C2EB3">
      <w:pPr>
        <w:ind w:left="284" w:hanging="284"/>
        <w:jc w:val="both"/>
        <w:rPr>
          <w:rFonts w:ascii="Montserrat" w:hAnsi="Montserrat" w:cs="Arial"/>
          <w:sz w:val="22"/>
          <w:szCs w:val="22"/>
          <w:lang w:val="es-ES_tradnl"/>
        </w:rPr>
      </w:pPr>
      <w:r w:rsidRPr="00491F22">
        <w:rPr>
          <w:rFonts w:ascii="Montserrat" w:hAnsi="Montserrat" w:cs="Arial"/>
          <w:sz w:val="22"/>
          <w:szCs w:val="22"/>
          <w:lang w:val="es-ES_tradnl"/>
        </w:rPr>
        <w:t>Los licitantes deberán acompañar a su propuesta técnica los documentos siguientes:</w:t>
      </w:r>
    </w:p>
    <w:p w:rsidR="006C2EB3" w:rsidRPr="00491F22" w:rsidRDefault="006C2EB3" w:rsidP="006C2EB3">
      <w:pPr>
        <w:ind w:left="284" w:hanging="284"/>
        <w:jc w:val="both"/>
        <w:rPr>
          <w:rFonts w:ascii="Montserrat" w:hAnsi="Montserrat" w:cs="Arial"/>
          <w:sz w:val="22"/>
          <w:szCs w:val="22"/>
          <w:lang w:val="es-ES_tradnl"/>
        </w:rPr>
      </w:pPr>
    </w:p>
    <w:p w:rsidR="006C2EB3" w:rsidRPr="00491F22" w:rsidRDefault="006C2EB3" w:rsidP="006C2EB3">
      <w:pPr>
        <w:ind w:left="284" w:hanging="284"/>
        <w:jc w:val="both"/>
        <w:rPr>
          <w:rFonts w:ascii="Montserrat" w:hAnsi="Montserrat" w:cs="Arial"/>
          <w:bCs/>
          <w:sz w:val="22"/>
          <w:szCs w:val="22"/>
          <w:u w:val="single"/>
          <w:lang w:val="es-ES_tradnl"/>
        </w:rPr>
      </w:pPr>
      <w:r w:rsidRPr="00491F22">
        <w:rPr>
          <w:rFonts w:ascii="Montserrat" w:hAnsi="Montserrat" w:cs="Arial"/>
          <w:bCs/>
          <w:sz w:val="22"/>
          <w:szCs w:val="22"/>
          <w:u w:val="single"/>
          <w:lang w:val="es-ES_tradnl"/>
        </w:rPr>
        <w:t>Para bienes Nacionales.</w:t>
      </w:r>
    </w:p>
    <w:p w:rsidR="006C2EB3" w:rsidRPr="00491F22" w:rsidRDefault="006C2EB3" w:rsidP="006C2EB3">
      <w:pPr>
        <w:numPr>
          <w:ilvl w:val="0"/>
          <w:numId w:val="43"/>
        </w:numPr>
        <w:tabs>
          <w:tab w:val="left" w:pos="1035"/>
        </w:tabs>
        <w:ind w:left="284" w:hanging="284"/>
        <w:jc w:val="both"/>
        <w:rPr>
          <w:rFonts w:ascii="Montserrat" w:hAnsi="Montserrat" w:cs="Arial"/>
          <w:sz w:val="22"/>
          <w:szCs w:val="22"/>
          <w:lang w:val="es-ES_tradnl"/>
        </w:rPr>
      </w:pPr>
      <w:r w:rsidRPr="00491F22">
        <w:rPr>
          <w:rFonts w:ascii="Montserrat" w:hAnsi="Montserrat" w:cs="Arial"/>
          <w:sz w:val="22"/>
          <w:szCs w:val="22"/>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6C2EB3" w:rsidRPr="00491F22" w:rsidRDefault="006C2EB3" w:rsidP="006C2EB3">
      <w:pPr>
        <w:numPr>
          <w:ilvl w:val="0"/>
          <w:numId w:val="43"/>
        </w:numPr>
        <w:tabs>
          <w:tab w:val="left" w:pos="1035"/>
        </w:tabs>
        <w:ind w:left="284" w:hanging="284"/>
        <w:jc w:val="both"/>
        <w:rPr>
          <w:rFonts w:ascii="Montserrat" w:hAnsi="Montserrat" w:cs="Arial"/>
          <w:sz w:val="22"/>
          <w:szCs w:val="22"/>
          <w:lang w:val="es-ES_tradnl"/>
        </w:rPr>
      </w:pPr>
      <w:r w:rsidRPr="00491F22">
        <w:rPr>
          <w:rFonts w:ascii="Montserrat" w:hAnsi="Montserrat" w:cs="Arial"/>
          <w:sz w:val="22"/>
          <w:szCs w:val="22"/>
          <w:lang w:val="es-ES_tradnl"/>
        </w:rPr>
        <w:t xml:space="preserve">Certificado de Buenas Prácticas de Fabricación, emitido por la Comisión Federal para la Protección contra Riesgos Sanitarios. </w:t>
      </w:r>
    </w:p>
    <w:p w:rsidR="006C2EB3" w:rsidRPr="00491F22" w:rsidRDefault="006C2EB3" w:rsidP="006C2EB3">
      <w:pPr>
        <w:ind w:left="284" w:hanging="284"/>
        <w:jc w:val="both"/>
        <w:rPr>
          <w:rFonts w:ascii="Montserrat" w:hAnsi="Montserrat" w:cs="Arial"/>
          <w:sz w:val="22"/>
          <w:szCs w:val="22"/>
          <w:lang w:val="es-ES_tradnl"/>
        </w:rPr>
      </w:pPr>
    </w:p>
    <w:p w:rsidR="006C2EB3" w:rsidRPr="00491F22" w:rsidRDefault="006C2EB3" w:rsidP="006C2EB3">
      <w:pPr>
        <w:jc w:val="both"/>
        <w:rPr>
          <w:rFonts w:ascii="Montserrat" w:hAnsi="Montserrat" w:cs="Arial"/>
          <w:bCs/>
          <w:iCs/>
          <w:sz w:val="22"/>
          <w:szCs w:val="22"/>
          <w:lang w:val="es-ES_tradnl"/>
        </w:rPr>
      </w:pPr>
      <w:r w:rsidRPr="00491F22">
        <w:rPr>
          <w:rFonts w:ascii="Montserrat" w:hAnsi="Montserrat" w:cs="Arial"/>
          <w:sz w:val="22"/>
          <w:szCs w:val="22"/>
          <w:lang w:val="es-ES_tradnl"/>
        </w:rPr>
        <w:t xml:space="preserve">Durante el procedimiento de licitación o durante la vigencia del (los) contrato (s) que, en su caso se adjudique (n), con motivo de la presente  licitación, </w:t>
      </w:r>
      <w:r w:rsidRPr="00491F22">
        <w:rPr>
          <w:rFonts w:ascii="Montserrat" w:hAnsi="Montserrat" w:cs="Arial"/>
          <w:bCs/>
          <w:iCs/>
          <w:sz w:val="22"/>
          <w:szCs w:val="22"/>
          <w:lang w:val="es-ES_tradnl"/>
        </w:rPr>
        <w:t xml:space="preserve">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rsidR="006C2EB3" w:rsidRPr="00491F22" w:rsidRDefault="006C2EB3" w:rsidP="006C2EB3">
      <w:pPr>
        <w:ind w:left="284" w:hanging="284"/>
        <w:jc w:val="both"/>
        <w:rPr>
          <w:rFonts w:ascii="Montserrat" w:hAnsi="Montserrat" w:cs="Arial"/>
          <w:sz w:val="22"/>
          <w:szCs w:val="22"/>
          <w:lang w:val="es-ES_tradnl"/>
        </w:rPr>
      </w:pPr>
    </w:p>
    <w:p w:rsidR="006C2EB3" w:rsidRPr="00491F22" w:rsidRDefault="006C2EB3" w:rsidP="006C2EB3">
      <w:pPr>
        <w:jc w:val="both"/>
        <w:rPr>
          <w:rFonts w:ascii="Montserrat" w:hAnsi="Montserrat" w:cs="Arial"/>
          <w:sz w:val="22"/>
          <w:szCs w:val="22"/>
        </w:rPr>
      </w:pPr>
      <w:r w:rsidRPr="00491F22">
        <w:rPr>
          <w:rFonts w:ascii="Montserrat" w:hAnsi="Montserrat" w:cs="Arial"/>
          <w:sz w:val="22"/>
          <w:szCs w:val="22"/>
          <w:lang w:val="es-ES_tradnl"/>
        </w:rPr>
        <w:t>NOTA: “En caso de que no existan</w:t>
      </w:r>
      <w:r w:rsidRPr="00491F22">
        <w:rPr>
          <w:rFonts w:ascii="Montserrat" w:hAnsi="Montserrat" w:cs="Arial"/>
          <w:sz w:val="22"/>
          <w:szCs w:val="22"/>
        </w:rPr>
        <w:t xml:space="preserve"> personas acreditadas por la Entidad Mexicana de Acreditación A.C. (EMA), el Instituto a través del área responsable, evaluará las especificaciones de los bienes conjuntamente con la metodología a emplear.”</w:t>
      </w:r>
    </w:p>
    <w:p w:rsidR="006C2EB3" w:rsidRPr="00491F22" w:rsidRDefault="006C2EB3" w:rsidP="006C2EB3">
      <w:pPr>
        <w:ind w:left="284" w:hanging="284"/>
        <w:jc w:val="both"/>
        <w:rPr>
          <w:rFonts w:ascii="Montserrat" w:hAnsi="Montserrat" w:cs="Arial"/>
          <w:sz w:val="22"/>
          <w:szCs w:val="22"/>
          <w:u w:val="single"/>
        </w:rPr>
      </w:pPr>
    </w:p>
    <w:p w:rsidR="006C2EB3" w:rsidRPr="00491F22" w:rsidRDefault="006C2EB3" w:rsidP="006C2EB3">
      <w:pPr>
        <w:ind w:left="284" w:hanging="284"/>
        <w:jc w:val="both"/>
        <w:rPr>
          <w:rFonts w:ascii="Montserrat" w:hAnsi="Montserrat" w:cs="Arial"/>
          <w:sz w:val="22"/>
          <w:szCs w:val="22"/>
          <w:u w:val="single"/>
        </w:rPr>
      </w:pPr>
      <w:r w:rsidRPr="00491F22">
        <w:rPr>
          <w:rFonts w:ascii="Montserrat" w:hAnsi="Montserrat" w:cs="Arial"/>
          <w:sz w:val="22"/>
          <w:szCs w:val="22"/>
          <w:u w:val="single"/>
        </w:rPr>
        <w:t>Para bienes Internacionales.</w:t>
      </w:r>
    </w:p>
    <w:p w:rsidR="006C2EB3" w:rsidRPr="00491F22" w:rsidRDefault="006C2EB3" w:rsidP="006C2EB3">
      <w:pPr>
        <w:numPr>
          <w:ilvl w:val="0"/>
          <w:numId w:val="44"/>
        </w:numPr>
        <w:tabs>
          <w:tab w:val="left" w:pos="1035"/>
        </w:tabs>
        <w:ind w:left="284" w:hanging="284"/>
        <w:jc w:val="both"/>
        <w:rPr>
          <w:rFonts w:ascii="Montserrat" w:hAnsi="Montserrat" w:cs="Arial"/>
          <w:sz w:val="22"/>
          <w:szCs w:val="22"/>
          <w:lang w:val="es-ES_tradnl"/>
        </w:rPr>
      </w:pPr>
      <w:r w:rsidRPr="00491F22">
        <w:rPr>
          <w:rFonts w:ascii="Montserrat" w:hAnsi="Montserrat" w:cs="Arial"/>
          <w:sz w:val="22"/>
          <w:szCs w:val="22"/>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6C2EB3" w:rsidRPr="00491F22" w:rsidRDefault="006C2EB3" w:rsidP="006C2EB3">
      <w:pPr>
        <w:numPr>
          <w:ilvl w:val="0"/>
          <w:numId w:val="44"/>
        </w:numPr>
        <w:tabs>
          <w:tab w:val="left" w:pos="1035"/>
        </w:tabs>
        <w:ind w:left="284" w:hanging="284"/>
        <w:jc w:val="both"/>
        <w:rPr>
          <w:rFonts w:ascii="Montserrat" w:hAnsi="Montserrat" w:cs="Arial"/>
          <w:sz w:val="22"/>
          <w:szCs w:val="22"/>
          <w:lang w:val="es-ES_tradnl"/>
        </w:rPr>
      </w:pPr>
      <w:r w:rsidRPr="00491F22">
        <w:rPr>
          <w:rFonts w:ascii="Montserrat" w:hAnsi="Montserrat" w:cs="Arial"/>
          <w:sz w:val="22"/>
          <w:szCs w:val="22"/>
          <w:lang w:val="es-ES_tradnl"/>
        </w:rPr>
        <w:t>Certificado de FDA o CE o su equivalente emitido por la autoridad sanitaria del país de origen</w:t>
      </w:r>
    </w:p>
    <w:p w:rsidR="006C2EB3" w:rsidRPr="00491F22" w:rsidRDefault="006C2EB3" w:rsidP="006C2EB3">
      <w:pPr>
        <w:pStyle w:val="Prrafodelista"/>
        <w:ind w:left="284" w:hanging="284"/>
        <w:jc w:val="both"/>
        <w:rPr>
          <w:rFonts w:ascii="Montserrat" w:hAnsi="Montserrat" w:cs="Arial"/>
          <w:sz w:val="22"/>
          <w:szCs w:val="22"/>
        </w:rPr>
      </w:pPr>
    </w:p>
    <w:p w:rsidR="006C2EB3" w:rsidRPr="00491F22" w:rsidRDefault="006C2EB3" w:rsidP="006C2EB3">
      <w:pPr>
        <w:jc w:val="both"/>
        <w:rPr>
          <w:rFonts w:ascii="Montserrat" w:hAnsi="Montserrat" w:cs="Arial"/>
          <w:sz w:val="22"/>
          <w:szCs w:val="22"/>
        </w:rPr>
      </w:pPr>
      <w:r w:rsidRPr="00491F22">
        <w:rPr>
          <w:rFonts w:ascii="Montserrat" w:hAnsi="Montserrat" w:cs="Arial"/>
          <w:sz w:val="22"/>
          <w:szCs w:val="22"/>
        </w:rPr>
        <w:t>En el caso de los bienes que se integran por varios elementos y/o accesorios, el licitante deberá entregar la documentación referente a CALIDAD, para cada uno de ellos.</w:t>
      </w:r>
    </w:p>
    <w:p w:rsidR="006C2EB3" w:rsidRPr="00491F22" w:rsidRDefault="006C2EB3" w:rsidP="006C2EB3">
      <w:pPr>
        <w:ind w:left="284" w:hanging="284"/>
        <w:jc w:val="both"/>
        <w:rPr>
          <w:rFonts w:ascii="Montserrat" w:hAnsi="Montserrat" w:cs="Arial"/>
          <w:sz w:val="22"/>
          <w:szCs w:val="22"/>
        </w:rPr>
      </w:pPr>
    </w:p>
    <w:p w:rsidR="006C2EB3" w:rsidRPr="00491F22" w:rsidRDefault="006C2EB3" w:rsidP="006C2EB3">
      <w:pPr>
        <w:pStyle w:val="Prrafodelista"/>
        <w:ind w:left="0"/>
        <w:jc w:val="both"/>
        <w:rPr>
          <w:rFonts w:ascii="Montserrat" w:hAnsi="Montserrat" w:cs="Arial"/>
          <w:sz w:val="22"/>
          <w:szCs w:val="22"/>
        </w:rPr>
      </w:pPr>
      <w:r w:rsidRPr="00491F22">
        <w:rPr>
          <w:rFonts w:ascii="Montserrat" w:hAnsi="Montserrat" w:cs="Arial"/>
          <w:sz w:val="22"/>
          <w:szCs w:val="22"/>
        </w:rPr>
        <w:t>El licitante deberá acompañar a su proposición técnica, en copia simple, la documentación que a continuación se señala:</w:t>
      </w:r>
    </w:p>
    <w:p w:rsidR="006C2EB3" w:rsidRPr="00491F22" w:rsidRDefault="006C2EB3" w:rsidP="006C2EB3">
      <w:pPr>
        <w:pStyle w:val="Prrafodelista"/>
        <w:numPr>
          <w:ilvl w:val="0"/>
          <w:numId w:val="45"/>
        </w:numPr>
        <w:suppressAutoHyphens w:val="0"/>
        <w:ind w:left="284" w:hanging="284"/>
        <w:jc w:val="both"/>
        <w:rPr>
          <w:rFonts w:ascii="Montserrat" w:hAnsi="Montserrat" w:cs="Arial"/>
          <w:sz w:val="22"/>
          <w:szCs w:val="22"/>
        </w:rPr>
      </w:pPr>
      <w:r w:rsidRPr="00491F22">
        <w:rPr>
          <w:rFonts w:ascii="Montserrat" w:hAnsi="Montserrat" w:cs="Arial"/>
          <w:sz w:val="22"/>
          <w:szCs w:val="22"/>
        </w:rPr>
        <w:t>Aviso de Funcionamiento.</w:t>
      </w:r>
    </w:p>
    <w:p w:rsidR="006C2EB3" w:rsidRPr="00491F22" w:rsidRDefault="006C2EB3" w:rsidP="006C2EB3">
      <w:pPr>
        <w:pStyle w:val="Prrafodelista"/>
        <w:numPr>
          <w:ilvl w:val="0"/>
          <w:numId w:val="45"/>
        </w:numPr>
        <w:suppressAutoHyphens w:val="0"/>
        <w:ind w:left="284" w:hanging="284"/>
        <w:jc w:val="both"/>
        <w:rPr>
          <w:rFonts w:ascii="Montserrat" w:hAnsi="Montserrat" w:cs="Arial"/>
          <w:sz w:val="22"/>
          <w:szCs w:val="22"/>
        </w:rPr>
      </w:pPr>
      <w:r w:rsidRPr="00491F22">
        <w:rPr>
          <w:rFonts w:ascii="Montserrat" w:hAnsi="Montserrat" w:cs="Arial"/>
          <w:sz w:val="22"/>
          <w:szCs w:val="22"/>
        </w:rPr>
        <w:t>Autorización del Responsable Sanitario.</w:t>
      </w:r>
    </w:p>
    <w:p w:rsidR="006C2EB3" w:rsidRPr="00491F22" w:rsidRDefault="006C2EB3" w:rsidP="006C2EB3">
      <w:pPr>
        <w:pStyle w:val="Prrafodelista"/>
        <w:numPr>
          <w:ilvl w:val="0"/>
          <w:numId w:val="45"/>
        </w:numPr>
        <w:suppressAutoHyphens w:val="0"/>
        <w:ind w:left="284" w:hanging="284"/>
        <w:jc w:val="both"/>
        <w:rPr>
          <w:rFonts w:ascii="Montserrat" w:hAnsi="Montserrat" w:cs="Arial"/>
          <w:sz w:val="22"/>
          <w:szCs w:val="22"/>
        </w:rPr>
      </w:pPr>
      <w:r w:rsidRPr="00491F22">
        <w:rPr>
          <w:rFonts w:ascii="Montserrat" w:hAnsi="Montserrat" w:cs="Arial"/>
          <w:sz w:val="22"/>
          <w:szCs w:val="22"/>
        </w:rPr>
        <w:t xml:space="preserve">En caso de que los bienes ofertados no requieran de Registro Sanitario, deberá presentar constancia oficial, expedida por la Secretaría de Salud (SSA), con nombre, </w:t>
      </w:r>
      <w:r w:rsidRPr="00491F22">
        <w:rPr>
          <w:rFonts w:ascii="Montserrat" w:hAnsi="Montserrat" w:cs="Arial"/>
          <w:sz w:val="22"/>
          <w:szCs w:val="22"/>
        </w:rPr>
        <w:lastRenderedPageBreak/>
        <w:t xml:space="preserve">firma autógrafa y cargo del servidor público que la emite, que lo exime del mismo. Señalando claramente en el documento la partida del bien ofertado. </w:t>
      </w:r>
    </w:p>
    <w:p w:rsidR="006C2EB3" w:rsidRPr="00491F22" w:rsidRDefault="006C2EB3" w:rsidP="006C2EB3">
      <w:pPr>
        <w:tabs>
          <w:tab w:val="left" w:pos="10590"/>
          <w:tab w:val="left" w:pos="10620"/>
          <w:tab w:val="left" w:pos="10830"/>
          <w:tab w:val="left" w:pos="12390"/>
        </w:tabs>
        <w:ind w:left="284" w:right="12" w:hanging="284"/>
        <w:jc w:val="both"/>
        <w:rPr>
          <w:rFonts w:ascii="Montserrat" w:hAnsi="Montserrat" w:cs="Arial"/>
          <w:sz w:val="22"/>
          <w:szCs w:val="22"/>
        </w:rPr>
      </w:pPr>
    </w:p>
    <w:p w:rsidR="006C2EB3" w:rsidRPr="00491F22" w:rsidRDefault="006C2EB3" w:rsidP="006C2EB3">
      <w:pPr>
        <w:tabs>
          <w:tab w:val="left" w:pos="10590"/>
          <w:tab w:val="left" w:pos="10620"/>
          <w:tab w:val="left" w:pos="10830"/>
          <w:tab w:val="left" w:pos="12390"/>
        </w:tabs>
        <w:ind w:right="12"/>
        <w:jc w:val="both"/>
        <w:rPr>
          <w:rFonts w:ascii="Montserrat" w:hAnsi="Montserrat" w:cs="Arial"/>
          <w:sz w:val="22"/>
          <w:szCs w:val="22"/>
        </w:rPr>
      </w:pPr>
      <w:r w:rsidRPr="00491F22">
        <w:rPr>
          <w:rFonts w:ascii="Montserrat" w:hAnsi="Montserrat" w:cs="Arial"/>
          <w:sz w:val="22"/>
          <w:szCs w:val="22"/>
        </w:rPr>
        <w:t>En caso de que el Registro Sanitario no se encuentre dentro del periodo de vigencia de 5 años, conforme al artículo 376 de la Ley General de Salud, deberá presentar:</w:t>
      </w:r>
    </w:p>
    <w:p w:rsidR="006C2EB3" w:rsidRPr="00491F22" w:rsidRDefault="006C2EB3" w:rsidP="006C2EB3">
      <w:pPr>
        <w:numPr>
          <w:ilvl w:val="0"/>
          <w:numId w:val="46"/>
        </w:numPr>
        <w:tabs>
          <w:tab w:val="left" w:pos="709"/>
          <w:tab w:val="left" w:pos="12465"/>
        </w:tabs>
        <w:ind w:left="284" w:right="12" w:hanging="284"/>
        <w:jc w:val="both"/>
        <w:rPr>
          <w:rFonts w:ascii="Montserrat" w:hAnsi="Montserrat" w:cs="Arial"/>
          <w:sz w:val="22"/>
          <w:szCs w:val="22"/>
        </w:rPr>
      </w:pPr>
      <w:r w:rsidRPr="00491F22">
        <w:rPr>
          <w:rFonts w:ascii="Montserrat" w:hAnsi="Montserrat" w:cs="Arial"/>
          <w:sz w:val="22"/>
          <w:szCs w:val="22"/>
        </w:rPr>
        <w:t>Copia simple del Registro Sanitario sometido a prórroga acorde a los lineamientos de COFEPRIS.</w:t>
      </w:r>
    </w:p>
    <w:p w:rsidR="006C2EB3" w:rsidRPr="00491F22" w:rsidRDefault="006C2EB3" w:rsidP="006C2EB3">
      <w:pPr>
        <w:numPr>
          <w:ilvl w:val="0"/>
          <w:numId w:val="46"/>
        </w:numPr>
        <w:tabs>
          <w:tab w:val="left" w:pos="709"/>
          <w:tab w:val="left" w:pos="10665"/>
          <w:tab w:val="left" w:pos="10695"/>
          <w:tab w:val="left" w:pos="12465"/>
        </w:tabs>
        <w:ind w:left="284" w:right="12" w:hanging="284"/>
        <w:jc w:val="both"/>
        <w:rPr>
          <w:rFonts w:ascii="Montserrat" w:hAnsi="Montserrat" w:cs="Arial"/>
          <w:sz w:val="22"/>
          <w:szCs w:val="22"/>
        </w:rPr>
      </w:pPr>
      <w:r w:rsidRPr="00491F22">
        <w:rPr>
          <w:rFonts w:ascii="Montserrat" w:hAnsi="Montserrat" w:cs="Arial"/>
          <w:sz w:val="22"/>
          <w:szCs w:val="22"/>
        </w:rPr>
        <w:t xml:space="preserve">Copia simple del acuse de recibo del trámite de prórroga del Registro Sanitario, presentado ante la COFEPRIS cuando menos un año de vigencia de haberlo solicitado acompañado de: El formato de solicitudes donde se haga referencia al No. de Registro Sanitario original sujeto a prorroga. </w:t>
      </w:r>
    </w:p>
    <w:p w:rsidR="006C2EB3" w:rsidRPr="00491F22" w:rsidRDefault="006C2EB3" w:rsidP="006C2EB3">
      <w:pPr>
        <w:pStyle w:val="Prrafodelista"/>
        <w:numPr>
          <w:ilvl w:val="0"/>
          <w:numId w:val="46"/>
        </w:numPr>
        <w:suppressAutoHyphens w:val="0"/>
        <w:ind w:left="284" w:hanging="284"/>
        <w:jc w:val="both"/>
        <w:rPr>
          <w:rFonts w:ascii="Montserrat" w:hAnsi="Montserrat" w:cs="Arial"/>
          <w:sz w:val="22"/>
          <w:szCs w:val="22"/>
        </w:rPr>
      </w:pPr>
      <w:r w:rsidRPr="00491F22">
        <w:rPr>
          <w:rFonts w:ascii="Montserrat" w:hAnsi="Montserrat" w:cs="Arial"/>
          <w:sz w:val="22"/>
          <w:szCs w:val="22"/>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5C1E5F" w:rsidRDefault="005C1E5F" w:rsidP="00797CFD">
      <w:pPr>
        <w:ind w:left="426" w:hanging="426"/>
        <w:jc w:val="both"/>
        <w:rPr>
          <w:rFonts w:ascii="Montserrat" w:hAnsi="Montserrat" w:cs="Arial"/>
          <w:b/>
          <w:sz w:val="22"/>
          <w:szCs w:val="22"/>
        </w:rPr>
      </w:pPr>
    </w:p>
    <w:p w:rsidR="00697AAD" w:rsidRPr="002336A4" w:rsidRDefault="00B52965" w:rsidP="00797CFD">
      <w:pPr>
        <w:ind w:left="426" w:hanging="426"/>
        <w:jc w:val="both"/>
        <w:rPr>
          <w:rFonts w:ascii="Montserrat" w:hAnsi="Montserrat" w:cs="Arial"/>
          <w:b/>
          <w:sz w:val="22"/>
          <w:szCs w:val="22"/>
        </w:rPr>
      </w:pPr>
      <w:r w:rsidRPr="002336A4">
        <w:rPr>
          <w:rFonts w:ascii="Montserrat" w:hAnsi="Montserrat" w:cs="Arial"/>
          <w:b/>
          <w:sz w:val="22"/>
          <w:szCs w:val="22"/>
        </w:rPr>
        <w:t>3</w:t>
      </w:r>
      <w:r w:rsidR="004339C3" w:rsidRPr="002336A4">
        <w:rPr>
          <w:rFonts w:ascii="Montserrat" w:hAnsi="Montserrat" w:cs="Arial"/>
          <w:b/>
          <w:sz w:val="22"/>
          <w:szCs w:val="22"/>
        </w:rPr>
        <w:t>.1.</w:t>
      </w:r>
      <w:r w:rsidR="004339C3" w:rsidRPr="002336A4">
        <w:rPr>
          <w:rFonts w:ascii="Montserrat" w:hAnsi="Montserrat" w:cs="Arial"/>
          <w:b/>
          <w:sz w:val="22"/>
          <w:szCs w:val="22"/>
        </w:rPr>
        <w:tab/>
      </w:r>
      <w:r w:rsidR="00697AAD" w:rsidRPr="002336A4">
        <w:rPr>
          <w:rFonts w:ascii="Montserrat" w:hAnsi="Montserrat" w:cs="Arial"/>
          <w:b/>
          <w:sz w:val="22"/>
          <w:szCs w:val="22"/>
        </w:rPr>
        <w:t>TIPO DE ABASTECIMIENTO</w:t>
      </w:r>
    </w:p>
    <w:p w:rsidR="00697AAD" w:rsidRPr="002336A4" w:rsidRDefault="00697AAD" w:rsidP="002B4398">
      <w:pPr>
        <w:overflowPunct w:val="0"/>
        <w:autoSpaceDE w:val="0"/>
        <w:jc w:val="both"/>
        <w:textAlignment w:val="baseline"/>
        <w:rPr>
          <w:rFonts w:ascii="Montserrat" w:hAnsi="Montserrat" w:cs="Arial"/>
          <w:b/>
          <w:sz w:val="22"/>
          <w:szCs w:val="22"/>
        </w:rPr>
      </w:pPr>
    </w:p>
    <w:p w:rsidR="002E6C46" w:rsidRDefault="002E6C46" w:rsidP="00C36AEC">
      <w:pPr>
        <w:jc w:val="both"/>
        <w:rPr>
          <w:rFonts w:ascii="Montserrat" w:hAnsi="Montserrat" w:cs="Arial"/>
          <w:color w:val="FF0000"/>
          <w:sz w:val="22"/>
          <w:szCs w:val="22"/>
        </w:rPr>
      </w:pPr>
    </w:p>
    <w:p w:rsidR="00EB5A65" w:rsidRPr="002336A4" w:rsidRDefault="00697AAD" w:rsidP="00797CFD">
      <w:pPr>
        <w:ind w:left="426" w:hanging="426"/>
        <w:jc w:val="both"/>
        <w:rPr>
          <w:rFonts w:ascii="Montserrat" w:hAnsi="Montserrat" w:cs="Arial"/>
          <w:b/>
          <w:sz w:val="22"/>
          <w:szCs w:val="22"/>
        </w:rPr>
      </w:pPr>
      <w:r w:rsidRPr="002336A4">
        <w:rPr>
          <w:rFonts w:ascii="Montserrat" w:hAnsi="Montserrat" w:cs="Arial"/>
          <w:b/>
          <w:sz w:val="22"/>
          <w:szCs w:val="22"/>
        </w:rPr>
        <w:t>3.2.</w:t>
      </w:r>
      <w:r w:rsidRPr="002336A4">
        <w:rPr>
          <w:rFonts w:ascii="Montserrat" w:hAnsi="Montserrat" w:cs="Arial"/>
          <w:b/>
          <w:sz w:val="22"/>
          <w:szCs w:val="22"/>
        </w:rPr>
        <w:tab/>
      </w:r>
      <w:r w:rsidR="004339C3" w:rsidRPr="002336A4">
        <w:rPr>
          <w:rFonts w:ascii="Montserrat" w:hAnsi="Montserrat" w:cs="Arial"/>
          <w:b/>
          <w:sz w:val="22"/>
          <w:szCs w:val="22"/>
        </w:rPr>
        <w:t>FECHA</w:t>
      </w:r>
      <w:r w:rsidR="00EB5A65" w:rsidRPr="002336A4">
        <w:rPr>
          <w:rFonts w:ascii="Montserrat" w:hAnsi="Montserrat" w:cs="Arial"/>
          <w:b/>
          <w:sz w:val="22"/>
          <w:szCs w:val="22"/>
        </w:rPr>
        <w:t>, HORA</w:t>
      </w:r>
      <w:r w:rsidR="004339C3" w:rsidRPr="002336A4">
        <w:rPr>
          <w:rFonts w:ascii="Montserrat" w:hAnsi="Montserrat" w:cs="Arial"/>
          <w:b/>
          <w:sz w:val="22"/>
          <w:szCs w:val="22"/>
        </w:rPr>
        <w:t xml:space="preserve"> Y DOMICILIO DE LOS EVENTOS;  </w:t>
      </w:r>
      <w:r w:rsidR="00EB5A65" w:rsidRPr="002336A4">
        <w:rPr>
          <w:rFonts w:ascii="Montserrat" w:hAnsi="Montserrat" w:cs="Arial"/>
          <w:b/>
          <w:sz w:val="22"/>
          <w:szCs w:val="22"/>
        </w:rPr>
        <w:t>MEDIOS Y EN SU CASO, REDUCCION DE PLAZO PARA LA PRESENTACIÓN DE LAS PROPOSICIONES.</w:t>
      </w:r>
    </w:p>
    <w:p w:rsidR="004339C3" w:rsidRDefault="00EB5A65" w:rsidP="00C36AEC">
      <w:pPr>
        <w:jc w:val="both"/>
        <w:rPr>
          <w:rFonts w:ascii="Montserrat" w:hAnsi="Montserrat" w:cs="Arial"/>
          <w:sz w:val="22"/>
          <w:szCs w:val="22"/>
        </w:rPr>
      </w:pPr>
      <w:r w:rsidRPr="002336A4">
        <w:rPr>
          <w:rFonts w:ascii="Montserrat" w:hAnsi="Montserrat" w:cs="Arial"/>
          <w:sz w:val="22"/>
          <w:szCs w:val="22"/>
        </w:rPr>
        <w:t xml:space="preserve"> </w:t>
      </w:r>
    </w:p>
    <w:tbl>
      <w:tblPr>
        <w:tblW w:w="4723" w:type="pct"/>
        <w:jc w:val="center"/>
        <w:tblLook w:val="0000" w:firstRow="0" w:lastRow="0" w:firstColumn="0" w:lastColumn="0" w:noHBand="0" w:noVBand="0"/>
      </w:tblPr>
      <w:tblGrid>
        <w:gridCol w:w="2756"/>
        <w:gridCol w:w="1585"/>
        <w:gridCol w:w="1132"/>
        <w:gridCol w:w="3882"/>
      </w:tblGrid>
      <w:tr w:rsidR="002E6C46" w:rsidRPr="00445349" w:rsidTr="006C2EB3">
        <w:trPr>
          <w:trHeight w:val="472"/>
          <w:tblHeader/>
          <w:jc w:val="center"/>
        </w:trPr>
        <w:tc>
          <w:tcPr>
            <w:tcW w:w="1473"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ind w:right="49"/>
              <w:jc w:val="center"/>
              <w:rPr>
                <w:rFonts w:ascii="Montserrat" w:hAnsi="Montserrat" w:cs="Arial"/>
                <w:b/>
                <w:sz w:val="20"/>
              </w:rPr>
            </w:pPr>
            <w:r w:rsidRPr="00445349">
              <w:rPr>
                <w:rFonts w:ascii="Montserrat" w:hAnsi="Montserrat" w:cs="Arial"/>
                <w:b/>
                <w:sz w:val="20"/>
              </w:rPr>
              <w:t>EVENTOS</w:t>
            </w:r>
          </w:p>
        </w:tc>
        <w:tc>
          <w:tcPr>
            <w:tcW w:w="847"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ind w:right="49"/>
              <w:jc w:val="center"/>
              <w:rPr>
                <w:rFonts w:ascii="Montserrat" w:hAnsi="Montserrat" w:cs="Arial"/>
                <w:b/>
                <w:sz w:val="20"/>
              </w:rPr>
            </w:pPr>
            <w:r w:rsidRPr="00445349">
              <w:rPr>
                <w:rFonts w:ascii="Montserrat" w:hAnsi="Montserrat" w:cs="Arial"/>
                <w:b/>
                <w:sz w:val="20"/>
              </w:rPr>
              <w:t>FECHA</w:t>
            </w:r>
          </w:p>
        </w:tc>
        <w:tc>
          <w:tcPr>
            <w:tcW w:w="604"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445349" w:rsidRDefault="002E6C46" w:rsidP="00FE3FE8">
            <w:pPr>
              <w:snapToGrid w:val="0"/>
              <w:ind w:right="49"/>
              <w:jc w:val="center"/>
              <w:rPr>
                <w:rFonts w:ascii="Montserrat" w:hAnsi="Montserrat" w:cs="Arial"/>
                <w:b/>
                <w:sz w:val="20"/>
              </w:rPr>
            </w:pPr>
            <w:r w:rsidRPr="00445349">
              <w:rPr>
                <w:rFonts w:ascii="Montserrat" w:hAnsi="Montserrat" w:cs="Arial"/>
                <w:b/>
                <w:sz w:val="20"/>
              </w:rPr>
              <w:t>HORA</w:t>
            </w:r>
          </w:p>
        </w:tc>
        <w:tc>
          <w:tcPr>
            <w:tcW w:w="2075" w:type="pct"/>
            <w:tcBorders>
              <w:top w:val="single" w:sz="4" w:space="0" w:color="000000"/>
              <w:left w:val="single" w:sz="4" w:space="0" w:color="000000"/>
              <w:bottom w:val="single" w:sz="4" w:space="0" w:color="auto"/>
              <w:right w:val="single" w:sz="4" w:space="0" w:color="000000"/>
            </w:tcBorders>
            <w:shd w:val="clear" w:color="auto" w:fill="E5B8B7" w:themeFill="accent2" w:themeFillTint="66"/>
            <w:vAlign w:val="center"/>
          </w:tcPr>
          <w:p w:rsidR="002E6C46" w:rsidRPr="00445349" w:rsidRDefault="002E6C46" w:rsidP="00FE3FE8">
            <w:pPr>
              <w:snapToGrid w:val="0"/>
              <w:ind w:right="49"/>
              <w:jc w:val="center"/>
              <w:rPr>
                <w:rFonts w:ascii="Montserrat" w:hAnsi="Montserrat" w:cs="Arial"/>
                <w:b/>
                <w:sz w:val="20"/>
              </w:rPr>
            </w:pPr>
            <w:r w:rsidRPr="00445349">
              <w:rPr>
                <w:rFonts w:ascii="Montserrat" w:hAnsi="Montserrat" w:cs="Arial"/>
                <w:b/>
                <w:sz w:val="20"/>
              </w:rPr>
              <w:t>MEDIO DE PARTICIPACIÓN</w:t>
            </w:r>
          </w:p>
        </w:tc>
      </w:tr>
      <w:tr w:rsidR="006D0C0F" w:rsidRPr="00445349" w:rsidTr="006C2EB3">
        <w:trPr>
          <w:trHeight w:val="718"/>
          <w:jc w:val="center"/>
        </w:trPr>
        <w:tc>
          <w:tcPr>
            <w:tcW w:w="1473" w:type="pct"/>
            <w:tcBorders>
              <w:top w:val="single" w:sz="4" w:space="0" w:color="auto"/>
              <w:left w:val="single" w:sz="4" w:space="0" w:color="auto"/>
              <w:bottom w:val="single" w:sz="4" w:space="0" w:color="auto"/>
              <w:right w:val="single" w:sz="4" w:space="0" w:color="auto"/>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Publicación Convocatoria en CompraNet</w:t>
            </w:r>
          </w:p>
        </w:tc>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FF5A93" w:rsidP="00FE3FE8">
            <w:pPr>
              <w:ind w:right="49"/>
              <w:jc w:val="center"/>
              <w:rPr>
                <w:rFonts w:ascii="Montserrat" w:hAnsi="Montserrat" w:cs="Arial"/>
                <w:sz w:val="20"/>
              </w:rPr>
            </w:pPr>
            <w:r>
              <w:rPr>
                <w:rFonts w:ascii="Montserrat" w:hAnsi="Montserrat" w:cs="Arial"/>
                <w:sz w:val="20"/>
              </w:rPr>
              <w:t>16 DE MAYO DE 2024</w:t>
            </w:r>
          </w:p>
        </w:tc>
        <w:tc>
          <w:tcPr>
            <w:tcW w:w="2075" w:type="pct"/>
            <w:vMerge w:val="restart"/>
            <w:tcBorders>
              <w:top w:val="single" w:sz="4" w:space="0" w:color="auto"/>
              <w:left w:val="single" w:sz="4" w:space="0" w:color="auto"/>
              <w:right w:val="single" w:sz="4" w:space="0" w:color="auto"/>
            </w:tcBorders>
            <w:shd w:val="clear" w:color="auto" w:fill="auto"/>
            <w:vAlign w:val="center"/>
          </w:tcPr>
          <w:p w:rsidR="006D0C0F" w:rsidRPr="00445349" w:rsidRDefault="006D0C0F" w:rsidP="00FE3FE8">
            <w:pPr>
              <w:ind w:right="49"/>
              <w:jc w:val="both"/>
              <w:rPr>
                <w:rFonts w:ascii="Montserrat" w:hAnsi="Montserrat" w:cs="Arial"/>
                <w:sz w:val="20"/>
              </w:rPr>
            </w:pPr>
            <w:r w:rsidRPr="00445349">
              <w:rPr>
                <w:rFonts w:ascii="Montserrat" w:hAnsi="Montserrat" w:cs="Arial"/>
                <w:sz w:val="20"/>
              </w:rPr>
              <w:t xml:space="preserve">Los actos se realizarán de conformidad con lo establecido en el artículo </w:t>
            </w:r>
            <w:r w:rsidRPr="00445349">
              <w:rPr>
                <w:rFonts w:ascii="Montserrat" w:hAnsi="Montserrat" w:cs="Arial"/>
                <w:b/>
                <w:sz w:val="20"/>
              </w:rPr>
              <w:t>26 Bis</w:t>
            </w:r>
            <w:r w:rsidRPr="00445349">
              <w:rPr>
                <w:rFonts w:ascii="Montserrat" w:hAnsi="Montserrat" w:cs="Arial"/>
                <w:sz w:val="20"/>
              </w:rPr>
              <w:t xml:space="preserve">, fracción </w:t>
            </w:r>
            <w:r w:rsidRPr="00445349">
              <w:rPr>
                <w:rFonts w:ascii="Montserrat" w:hAnsi="Montserrat" w:cs="Arial"/>
                <w:b/>
                <w:sz w:val="20"/>
              </w:rPr>
              <w:t xml:space="preserve">II </w:t>
            </w:r>
            <w:r w:rsidRPr="00445349">
              <w:rPr>
                <w:rFonts w:ascii="Montserrat" w:hAnsi="Montserrat" w:cs="Arial"/>
                <w:sz w:val="20"/>
              </w:rPr>
              <w:t>de la LAASSP, a través del Sistema Electrónico Información Pública gubernamental denominado CompraNet.</w:t>
            </w:r>
          </w:p>
          <w:p w:rsidR="006D0C0F" w:rsidRPr="00445349" w:rsidRDefault="006D0C0F" w:rsidP="00FE3FE8">
            <w:pPr>
              <w:ind w:right="49"/>
              <w:jc w:val="both"/>
              <w:rPr>
                <w:rFonts w:ascii="Montserrat" w:hAnsi="Montserrat" w:cs="Arial"/>
                <w:sz w:val="20"/>
              </w:rPr>
            </w:pPr>
          </w:p>
          <w:p w:rsidR="006D0C0F" w:rsidRPr="00445349" w:rsidRDefault="006D0C0F" w:rsidP="00FE3FE8">
            <w:pPr>
              <w:ind w:right="49"/>
              <w:jc w:val="both"/>
              <w:rPr>
                <w:rFonts w:ascii="Montserrat" w:hAnsi="Montserrat" w:cs="Arial"/>
                <w:sz w:val="20"/>
              </w:rPr>
            </w:pPr>
            <w:r w:rsidRPr="00445349">
              <w:rPr>
                <w:rFonts w:ascii="Montserrat" w:hAnsi="Montserrat" w:cs="Arial"/>
                <w:sz w:val="20"/>
              </w:rPr>
              <w:t>Al tratarse de una licitación pública electrónica, los licitantes únicamente podrán participar en los actos a través de ese medio.</w:t>
            </w:r>
          </w:p>
        </w:tc>
      </w:tr>
      <w:tr w:rsidR="006D0C0F" w:rsidRPr="00445349" w:rsidTr="006C2EB3">
        <w:trPr>
          <w:trHeight w:val="637"/>
          <w:jc w:val="center"/>
        </w:trPr>
        <w:tc>
          <w:tcPr>
            <w:tcW w:w="1473" w:type="pct"/>
            <w:tcBorders>
              <w:top w:val="single" w:sz="4" w:space="0" w:color="auto"/>
              <w:left w:val="single" w:sz="4" w:space="0" w:color="auto"/>
              <w:bottom w:val="single" w:sz="4" w:space="0" w:color="auto"/>
              <w:right w:val="single" w:sz="4" w:space="0" w:color="auto"/>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Junta de Aclaraciones</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FF5A93" w:rsidP="00A623BD">
            <w:pPr>
              <w:ind w:right="49"/>
              <w:jc w:val="center"/>
              <w:rPr>
                <w:rFonts w:ascii="Montserrat" w:hAnsi="Montserrat" w:cs="Arial"/>
                <w:sz w:val="20"/>
              </w:rPr>
            </w:pPr>
            <w:r>
              <w:rPr>
                <w:rFonts w:ascii="Montserrat" w:hAnsi="Montserrat" w:cs="Arial"/>
                <w:sz w:val="20"/>
              </w:rPr>
              <w:t>21/05/2024</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D0C0F" w:rsidRPr="00956E54" w:rsidRDefault="00FF5A93" w:rsidP="00A623BD">
            <w:pPr>
              <w:ind w:right="49"/>
              <w:jc w:val="center"/>
              <w:rPr>
                <w:rFonts w:ascii="Montserrat" w:hAnsi="Montserrat" w:cs="Arial"/>
                <w:sz w:val="20"/>
              </w:rPr>
            </w:pPr>
            <w:r>
              <w:rPr>
                <w:rFonts w:ascii="Montserrat" w:hAnsi="Montserrat" w:cs="Arial"/>
                <w:sz w:val="20"/>
              </w:rPr>
              <w:t>08:30 AM</w:t>
            </w:r>
          </w:p>
        </w:tc>
        <w:tc>
          <w:tcPr>
            <w:tcW w:w="2075" w:type="pct"/>
            <w:vMerge/>
            <w:tcBorders>
              <w:left w:val="single" w:sz="4" w:space="0" w:color="auto"/>
              <w:right w:val="single" w:sz="4" w:space="0" w:color="auto"/>
            </w:tcBorders>
            <w:shd w:val="clear" w:color="auto" w:fill="auto"/>
            <w:vAlign w:val="center"/>
          </w:tcPr>
          <w:p w:rsidR="006D0C0F" w:rsidRPr="00445349" w:rsidRDefault="006D0C0F" w:rsidP="00FE3FE8">
            <w:pPr>
              <w:pStyle w:val="Encabezado"/>
              <w:ind w:right="49"/>
              <w:jc w:val="center"/>
              <w:rPr>
                <w:rFonts w:ascii="Montserrat" w:hAnsi="Montserrat"/>
              </w:rPr>
            </w:pPr>
          </w:p>
        </w:tc>
      </w:tr>
      <w:tr w:rsidR="006D0C0F" w:rsidRPr="00445349" w:rsidTr="006C2EB3">
        <w:trPr>
          <w:trHeight w:val="1036"/>
          <w:jc w:val="center"/>
        </w:trPr>
        <w:tc>
          <w:tcPr>
            <w:tcW w:w="1473" w:type="pct"/>
            <w:tcBorders>
              <w:top w:val="single" w:sz="4" w:space="0" w:color="auto"/>
              <w:left w:val="single" w:sz="4" w:space="0" w:color="000000"/>
              <w:bottom w:val="single" w:sz="4" w:space="0" w:color="000000"/>
            </w:tcBorders>
            <w:vAlign w:val="center"/>
          </w:tcPr>
          <w:p w:rsidR="006D0C0F" w:rsidRPr="00445349" w:rsidRDefault="006D0C0F" w:rsidP="00FE3FE8">
            <w:pPr>
              <w:ind w:right="49"/>
              <w:jc w:val="center"/>
              <w:rPr>
                <w:rFonts w:ascii="Montserrat" w:hAnsi="Montserrat" w:cs="Arial"/>
                <w:sz w:val="20"/>
              </w:rPr>
            </w:pPr>
            <w:r w:rsidRPr="00445349">
              <w:rPr>
                <w:rFonts w:ascii="Montserrat" w:hAnsi="Montserrat" w:cs="Arial"/>
                <w:sz w:val="20"/>
              </w:rPr>
              <w:t>Acto de Presentación y Apertura de Proposiciones.</w:t>
            </w:r>
          </w:p>
        </w:tc>
        <w:tc>
          <w:tcPr>
            <w:tcW w:w="847" w:type="pct"/>
            <w:tcBorders>
              <w:top w:val="single" w:sz="4" w:space="0" w:color="auto"/>
              <w:left w:val="single" w:sz="4" w:space="0" w:color="000000"/>
              <w:bottom w:val="single" w:sz="4" w:space="0" w:color="000000"/>
            </w:tcBorders>
            <w:shd w:val="clear" w:color="auto" w:fill="auto"/>
            <w:vAlign w:val="center"/>
          </w:tcPr>
          <w:p w:rsidR="006D0C0F" w:rsidRPr="00956E54" w:rsidRDefault="00FF5A93" w:rsidP="00A623BD">
            <w:pPr>
              <w:ind w:right="49"/>
              <w:jc w:val="center"/>
              <w:rPr>
                <w:rFonts w:ascii="Montserrat" w:hAnsi="Montserrat" w:cs="Arial"/>
                <w:sz w:val="20"/>
              </w:rPr>
            </w:pPr>
            <w:r>
              <w:rPr>
                <w:rFonts w:ascii="Montserrat" w:hAnsi="Montserrat" w:cs="Arial"/>
                <w:sz w:val="20"/>
              </w:rPr>
              <w:t>27/05/2024</w:t>
            </w:r>
          </w:p>
        </w:tc>
        <w:tc>
          <w:tcPr>
            <w:tcW w:w="604" w:type="pct"/>
            <w:tcBorders>
              <w:top w:val="single" w:sz="4" w:space="0" w:color="auto"/>
              <w:left w:val="single" w:sz="4" w:space="0" w:color="000000"/>
              <w:bottom w:val="single" w:sz="4" w:space="0" w:color="000000"/>
              <w:right w:val="single" w:sz="4" w:space="0" w:color="auto"/>
            </w:tcBorders>
            <w:shd w:val="clear" w:color="auto" w:fill="auto"/>
            <w:vAlign w:val="center"/>
          </w:tcPr>
          <w:p w:rsidR="006D0C0F" w:rsidRPr="00956E54" w:rsidRDefault="00FF5A93" w:rsidP="00A623BD">
            <w:pPr>
              <w:ind w:right="49"/>
              <w:jc w:val="center"/>
              <w:rPr>
                <w:rFonts w:ascii="Montserrat" w:hAnsi="Montserrat" w:cs="Arial"/>
                <w:sz w:val="20"/>
              </w:rPr>
            </w:pPr>
            <w:r>
              <w:rPr>
                <w:rFonts w:ascii="Montserrat" w:hAnsi="Montserrat" w:cs="Arial"/>
                <w:sz w:val="20"/>
              </w:rPr>
              <w:t>10:30 AM</w:t>
            </w:r>
          </w:p>
        </w:tc>
        <w:tc>
          <w:tcPr>
            <w:tcW w:w="2075" w:type="pct"/>
            <w:vMerge/>
            <w:tcBorders>
              <w:left w:val="single" w:sz="4" w:space="0" w:color="auto"/>
              <w:right w:val="single" w:sz="4" w:space="0" w:color="auto"/>
            </w:tcBorders>
            <w:shd w:val="clear" w:color="auto" w:fill="auto"/>
            <w:vAlign w:val="center"/>
          </w:tcPr>
          <w:p w:rsidR="006D0C0F" w:rsidRPr="00445349" w:rsidRDefault="006D0C0F" w:rsidP="00FE3FE8">
            <w:pPr>
              <w:tabs>
                <w:tab w:val="center" w:pos="4419"/>
                <w:tab w:val="right" w:pos="8838"/>
              </w:tabs>
              <w:ind w:right="49"/>
              <w:jc w:val="center"/>
              <w:rPr>
                <w:rFonts w:ascii="Montserrat" w:hAnsi="Montserrat" w:cs="Arial"/>
                <w:sz w:val="20"/>
                <w:lang w:val="es-ES_tradnl"/>
              </w:rPr>
            </w:pPr>
          </w:p>
        </w:tc>
      </w:tr>
      <w:tr w:rsidR="002E6C46" w:rsidRPr="00445349" w:rsidTr="006C2EB3">
        <w:trPr>
          <w:trHeight w:val="636"/>
          <w:jc w:val="center"/>
        </w:trPr>
        <w:tc>
          <w:tcPr>
            <w:tcW w:w="1473" w:type="pct"/>
            <w:tcBorders>
              <w:top w:val="single" w:sz="4" w:space="0" w:color="000000"/>
              <w:left w:val="single" w:sz="4" w:space="0" w:color="000000"/>
              <w:bottom w:val="single" w:sz="4" w:space="0" w:color="000000"/>
            </w:tcBorders>
            <w:vAlign w:val="center"/>
          </w:tcPr>
          <w:p w:rsidR="002E6C46" w:rsidRPr="00445349" w:rsidRDefault="002E6C46" w:rsidP="00FE3FE8">
            <w:pPr>
              <w:ind w:right="49"/>
              <w:jc w:val="center"/>
              <w:rPr>
                <w:rFonts w:ascii="Montserrat" w:hAnsi="Montserrat" w:cs="Arial"/>
                <w:sz w:val="20"/>
              </w:rPr>
            </w:pPr>
            <w:r w:rsidRPr="00445349">
              <w:rPr>
                <w:rFonts w:ascii="Montserrat" w:hAnsi="Montserrat" w:cs="Arial"/>
                <w:sz w:val="20"/>
              </w:rPr>
              <w:t>Acto de Fallo</w:t>
            </w:r>
          </w:p>
        </w:tc>
        <w:tc>
          <w:tcPr>
            <w:tcW w:w="847" w:type="pct"/>
            <w:tcBorders>
              <w:top w:val="single" w:sz="4" w:space="0" w:color="000000"/>
              <w:left w:val="single" w:sz="4" w:space="0" w:color="000000"/>
              <w:bottom w:val="single" w:sz="4" w:space="0" w:color="000000"/>
            </w:tcBorders>
            <w:shd w:val="clear" w:color="auto" w:fill="auto"/>
            <w:vAlign w:val="center"/>
          </w:tcPr>
          <w:p w:rsidR="002E6C46" w:rsidRPr="00956E54" w:rsidRDefault="00FF5A93" w:rsidP="00FE3FE8">
            <w:pPr>
              <w:ind w:right="49"/>
              <w:jc w:val="center"/>
              <w:rPr>
                <w:rFonts w:ascii="Montserrat" w:hAnsi="Montserrat" w:cs="Arial"/>
                <w:sz w:val="20"/>
              </w:rPr>
            </w:pPr>
            <w:r>
              <w:rPr>
                <w:rFonts w:ascii="Montserrat" w:hAnsi="Montserrat" w:cs="Arial"/>
                <w:sz w:val="20"/>
              </w:rPr>
              <w:t>31/05/2024</w:t>
            </w:r>
          </w:p>
        </w:tc>
        <w:tc>
          <w:tcPr>
            <w:tcW w:w="604" w:type="pct"/>
            <w:tcBorders>
              <w:top w:val="single" w:sz="4" w:space="0" w:color="000000"/>
              <w:left w:val="single" w:sz="4" w:space="0" w:color="000000"/>
              <w:bottom w:val="single" w:sz="4" w:space="0" w:color="000000"/>
              <w:right w:val="single" w:sz="4" w:space="0" w:color="auto"/>
            </w:tcBorders>
            <w:shd w:val="clear" w:color="auto" w:fill="auto"/>
            <w:vAlign w:val="center"/>
          </w:tcPr>
          <w:p w:rsidR="002E6C46" w:rsidRPr="00956E54" w:rsidRDefault="00FF5A93" w:rsidP="00FE3FE8">
            <w:pPr>
              <w:jc w:val="center"/>
              <w:rPr>
                <w:rFonts w:ascii="Montserrat" w:hAnsi="Montserrat"/>
                <w:sz w:val="20"/>
              </w:rPr>
            </w:pPr>
            <w:r>
              <w:rPr>
                <w:rFonts w:ascii="Montserrat" w:hAnsi="Montserrat"/>
                <w:sz w:val="20"/>
              </w:rPr>
              <w:t>13:30 HRS.</w:t>
            </w:r>
          </w:p>
        </w:tc>
        <w:tc>
          <w:tcPr>
            <w:tcW w:w="2075" w:type="pct"/>
            <w:vMerge/>
            <w:tcBorders>
              <w:left w:val="single" w:sz="4" w:space="0" w:color="auto"/>
              <w:bottom w:val="single" w:sz="4" w:space="0" w:color="auto"/>
              <w:right w:val="single" w:sz="4" w:space="0" w:color="auto"/>
            </w:tcBorders>
            <w:shd w:val="clear" w:color="auto" w:fill="auto"/>
            <w:vAlign w:val="center"/>
          </w:tcPr>
          <w:p w:rsidR="002E6C46" w:rsidRPr="00445349" w:rsidRDefault="002E6C46" w:rsidP="00FE3FE8">
            <w:pPr>
              <w:tabs>
                <w:tab w:val="center" w:pos="4419"/>
                <w:tab w:val="right" w:pos="8838"/>
              </w:tabs>
              <w:ind w:right="49"/>
              <w:jc w:val="center"/>
              <w:rPr>
                <w:rFonts w:ascii="Montserrat" w:hAnsi="Montserrat" w:cs="Arial"/>
                <w:bCs/>
                <w:sz w:val="20"/>
                <w:lang w:val="es-ES_tradnl"/>
              </w:rPr>
            </w:pPr>
          </w:p>
        </w:tc>
      </w:tr>
    </w:tbl>
    <w:p w:rsidR="00A03C73" w:rsidRDefault="00A03C73" w:rsidP="00C36AEC">
      <w:pPr>
        <w:spacing w:line="192" w:lineRule="exact"/>
        <w:rPr>
          <w:rFonts w:ascii="Montserrat" w:hAnsi="Montserrat"/>
          <w:sz w:val="22"/>
          <w:szCs w:val="22"/>
        </w:rPr>
      </w:pPr>
    </w:p>
    <w:p w:rsidR="006C2EB3" w:rsidRDefault="006C2EB3" w:rsidP="002E6C46">
      <w:pPr>
        <w:ind w:right="49"/>
        <w:jc w:val="both"/>
        <w:rPr>
          <w:rFonts w:ascii="Montserrat" w:hAnsi="Montserrat" w:cs="Arial"/>
          <w:b/>
        </w:rPr>
      </w:pPr>
    </w:p>
    <w:p w:rsidR="006C2EB3" w:rsidRPr="006C2EB3" w:rsidRDefault="006C2EB3" w:rsidP="002E6C46">
      <w:pPr>
        <w:ind w:right="49"/>
        <w:jc w:val="both"/>
        <w:rPr>
          <w:rFonts w:ascii="Montserrat" w:hAnsi="Montserrat" w:cs="Arial"/>
          <w:b/>
        </w:rPr>
      </w:pPr>
      <w:r w:rsidRPr="006C2EB3">
        <w:rPr>
          <w:rFonts w:ascii="Montserrat" w:hAnsi="Montserrat" w:cs="Arial"/>
          <w:b/>
        </w:rPr>
        <w:t>VISITAS A LAS INSTALACIONES INSTITUCIONALES DEL IMSS</w:t>
      </w:r>
    </w:p>
    <w:p w:rsidR="006C2EB3" w:rsidRDefault="006C2EB3" w:rsidP="002E6C46">
      <w:pPr>
        <w:ind w:right="49"/>
        <w:jc w:val="both"/>
        <w:rPr>
          <w:rFonts w:ascii="Montserrat" w:hAnsi="Montserrat" w:cs="Arial"/>
          <w:sz w:val="20"/>
        </w:rPr>
      </w:pP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 xml:space="preserve">Para la claves identificadas con la leyenda “Sí” (clave PREI 16314 ANGIOGRAFO ARCO MONOPLANAR) en la columna denominada “Visita a la unidad médica” del ANEXO 8 - GUÍAS DE INSTALACIÓN, deberán presentar obligatoriamente carta compromiso conforme al Anexo No. 11 “Formato de Carta Relativo a Visita a Instalaciones”, para la adecuada instalación del equipo médico, </w:t>
      </w:r>
      <w:r w:rsidRPr="00491F22">
        <w:rPr>
          <w:rFonts w:ascii="Montserrat" w:hAnsi="Montserrat" w:cs="Arial"/>
          <w:b/>
          <w:bCs/>
          <w:sz w:val="22"/>
          <w:szCs w:val="22"/>
          <w:lang w:eastAsia="es-MX"/>
        </w:rPr>
        <w:t>el cual forzosamente deberá ser con montaje a techo</w:t>
      </w:r>
      <w:r w:rsidRPr="00491F22">
        <w:rPr>
          <w:rFonts w:ascii="Montserrat" w:hAnsi="Montserrat" w:cs="Arial"/>
          <w:sz w:val="22"/>
          <w:szCs w:val="22"/>
          <w:lang w:eastAsia="es-MX"/>
        </w:rPr>
        <w:t xml:space="preserve">, que garantice su correcto y óptimo funcionamiento y en su caso, las constancias de visita a instalaciones que hubiera realizado, en su caso de haber optado por realizar la visita y el levantamiento respectivo, por cada Unidad Médica visitada, la cual deberá </w:t>
      </w:r>
      <w:r w:rsidRPr="00491F22">
        <w:rPr>
          <w:rFonts w:ascii="Montserrat" w:hAnsi="Montserrat" w:cs="Arial"/>
          <w:sz w:val="22"/>
          <w:szCs w:val="22"/>
          <w:lang w:eastAsia="es-MX"/>
        </w:rPr>
        <w:lastRenderedPageBreak/>
        <w:t xml:space="preserve">contener como mínimo: nombre de unidad médica, fecha de la visita; el nombre, firma y matrícula del personal del Instituto que atendió la visita, así como el nombre, cargo y firma del personal de la empresa licitante asistente; en hoja membretada de la empresa participante. </w:t>
      </w:r>
    </w:p>
    <w:p w:rsidR="006C2EB3" w:rsidRDefault="006C2EB3" w:rsidP="006C2EB3">
      <w:pPr>
        <w:autoSpaceDE w:val="0"/>
        <w:autoSpaceDN w:val="0"/>
        <w:adjustRightInd w:val="0"/>
        <w:jc w:val="both"/>
        <w:rPr>
          <w:rFonts w:ascii="Montserrat" w:hAnsi="Montserrat" w:cs="Arial"/>
          <w:sz w:val="22"/>
          <w:szCs w:val="22"/>
          <w:lang w:eastAsia="es-MX"/>
        </w:rPr>
      </w:pP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Así mismo el licitante podrá optar por realizar la e Institucionales a fin de considerar todos los aspectos técnicos, específicos y económicos de los equipos para la elaboración de las correspondientes Guías Mecánicas, así como parte de sus alcances para la presentación de su proposición, o bien presentar carta compromiso, conforme al Anexo No. 11, en la cual se compromete a cumplir cabalmente para la instalación y/o desinstalación de los bienes en los que resulte adjudicada, con todos y cada uno de los requerimientos de adecuación de espacio físico que se requiera en la(s) unidad(es) de destino final de los bienes, determinados por el personal de las unidades médicas receptoras y que se encuentren directamente relacionados con el área de instalación y/o desinstalación del bien. En que el licitante haya optado por realizar la visita a las instalaciones Institucionales, ésta(s) será(n) con la finalidad de que tome en consideración los espacios físicos y en su caso las adecuaciones que se pudieran requerir para la instalación y adecuado funcionamiento del bien, dentro de su propuesta, además de identificar con el personal del Instituto aquellos espacios de carga/descarga, maniobras y cierres posibles a la circulación. El personal del Instituto intervendrá únicamente en la identificación y guía del espacio en el que los equipos deberán ubicarse.</w:t>
      </w:r>
    </w:p>
    <w:p w:rsidR="006C2EB3" w:rsidRDefault="006C2EB3" w:rsidP="006C2EB3">
      <w:pPr>
        <w:autoSpaceDE w:val="0"/>
        <w:autoSpaceDN w:val="0"/>
        <w:adjustRightInd w:val="0"/>
        <w:jc w:val="both"/>
        <w:rPr>
          <w:rFonts w:ascii="Montserrat" w:hAnsi="Montserrat" w:cs="Arial"/>
          <w:sz w:val="22"/>
          <w:szCs w:val="22"/>
          <w:lang w:eastAsia="es-MX"/>
        </w:rPr>
      </w:pP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 xml:space="preserve">Las visitas a instalaciones Institucionales solo podrán ser efectuadas en el lapso entre el día hábil de la publicación de la convocatoria y hasta dos días hábiles para el Instituto previos a la presentación de proposiciones, en horario de 8:00 a 18:00 horas y en días hábiles para el Instituto, para lo cual el licitante deberá ponerse en contacto al siguiente correo: </w:t>
      </w:r>
      <w:hyperlink r:id="rId14" w:history="1">
        <w:r w:rsidRPr="00491F22">
          <w:rPr>
            <w:rStyle w:val="Hipervnculo"/>
            <w:rFonts w:ascii="Montserrat" w:hAnsi="Montserrat" w:cs="Arial"/>
            <w:sz w:val="22"/>
            <w:szCs w:val="22"/>
            <w:lang w:eastAsia="es-MX"/>
          </w:rPr>
          <w:t>ramon.moncada@imss.gob.mx</w:t>
        </w:r>
      </w:hyperlink>
      <w:r w:rsidRPr="00491F22">
        <w:rPr>
          <w:rFonts w:ascii="Montserrat" w:hAnsi="Montserrat" w:cs="Arial"/>
          <w:sz w:val="22"/>
          <w:szCs w:val="22"/>
          <w:lang w:eastAsia="es-MX"/>
        </w:rPr>
        <w:t xml:space="preserve"> , con al menos dos días hábiles para el Instituto previas a la fecha probable de visita, en horario de 8:00 a 18:00 horas y en días hábiles para el Instituto para que éste le asigne y deje constancia, de la fecha y hora programada, el objeto y lugar de la reunión, así como el nombre del servidor público designado para llevarla a cabo. Al realizar visita a las instalaciones Institucionales, el licitante deberá elaborar en hoja membretada de la empresa participante y por cada Unidad Médica visitada, constancia de haber realizado la visita y el levantamiento respectivo, la cual deberá contener como mínimo: nombre de unidad médica, fecha de la visita; el nombre, firma y matrícula del personal del Instituto con quien atendió la visita, así como el nombre, cargo y firma del personal de la empresa licitante asistente.</w:t>
      </w:r>
    </w:p>
    <w:p w:rsidR="006C2EB3" w:rsidRDefault="006C2EB3" w:rsidP="006C2EB3">
      <w:pPr>
        <w:autoSpaceDE w:val="0"/>
        <w:autoSpaceDN w:val="0"/>
        <w:adjustRightInd w:val="0"/>
        <w:jc w:val="both"/>
        <w:rPr>
          <w:rFonts w:ascii="Montserrat" w:hAnsi="Montserrat" w:cs="Arial"/>
          <w:sz w:val="22"/>
          <w:szCs w:val="22"/>
          <w:lang w:eastAsia="es-MX"/>
        </w:rPr>
      </w:pP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 xml:space="preserve">En la visita que realice el licitante a las Unidades Médicas, el personal del Instituto deberá cumplir con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el servidor público responsable deberá realizar la invitación al personal del Órgano Interno de Control (OIC)y elaborar una minuta de la vista, la cual debe ser firmada por los participantes y contendrá al menos: la fecha, la hora de inicio y de conclusión, los nombres completos de todas las personas que estuvieron presentes y el carácter, cargo </w:t>
      </w:r>
      <w:r w:rsidRPr="00491F22">
        <w:rPr>
          <w:rFonts w:ascii="Montserrat" w:hAnsi="Montserrat" w:cs="Arial"/>
          <w:sz w:val="22"/>
          <w:szCs w:val="22"/>
          <w:lang w:eastAsia="es-MX"/>
        </w:rPr>
        <w:lastRenderedPageBreak/>
        <w:t>o puesto directivo con el que participaron, para el personal del Instituto (el Director, Jefe del Servicio que corresponda, personal de conservación y en su caso, representante del OIC), así como nombre, cargo y firma del personal de la empresa licitante asistente; siendo obligatorio para el servidor público responsable, integrarla al expediente respectivo y remitir copia de la misma al Titular del Órgano Interno de Control y al Titular de la División de Equipamiento Médico, en un plazo no mayor a dos días hábiles para el Instituto, contados a partir de su formalización. Dicha minuta no formará parte de la documentación solicitada a los licitantes en su propuesta y se elaborará con independencia de la constancia de realización de visita a las instalaciones, referida en el párrafo anterior.</w:t>
      </w:r>
    </w:p>
    <w:p w:rsidR="006C2EB3" w:rsidRDefault="006C2EB3" w:rsidP="006C2EB3">
      <w:pPr>
        <w:autoSpaceDE w:val="0"/>
        <w:autoSpaceDN w:val="0"/>
        <w:adjustRightInd w:val="0"/>
        <w:jc w:val="both"/>
        <w:rPr>
          <w:rFonts w:ascii="Montserrat" w:hAnsi="Montserrat" w:cs="Arial"/>
          <w:sz w:val="22"/>
          <w:szCs w:val="22"/>
          <w:lang w:eastAsia="es-MX"/>
        </w:rPr>
      </w:pP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 xml:space="preserve">Todas las adecuaciones que se requieran para la instalación y adecuado funcionamiento del bien, serán a cargo del Proveedor, quien se compromete a cumplir cabalmente para la desinstalación y/o instalación de los bienes en los que resulte adjudicada, con todos y cada uno de los requerimientos de adecuación de espacio físico en la(s) unidad(es) de destino final de los bienes, necesarios y directamente relacionados con la desinstalación y/o instalación del bien así como su correcto funcionamiento. </w:t>
      </w:r>
    </w:p>
    <w:p w:rsidR="006C2EB3" w:rsidRDefault="006C2EB3" w:rsidP="006C2EB3">
      <w:pPr>
        <w:autoSpaceDE w:val="0"/>
        <w:autoSpaceDN w:val="0"/>
        <w:adjustRightInd w:val="0"/>
        <w:jc w:val="both"/>
        <w:rPr>
          <w:rFonts w:ascii="Montserrat" w:hAnsi="Montserrat" w:cs="Arial"/>
          <w:sz w:val="22"/>
          <w:szCs w:val="22"/>
          <w:lang w:eastAsia="es-MX"/>
        </w:rPr>
      </w:pP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El importe de los gastos generados por la(s) visita(s) a instalaciones referidas en los párrafos anteriores, correrá absolutamente por cuenta del licitante.</w:t>
      </w: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La presentación de Guías Mecánicas no será limitativa de todo aquel equipo que así lo requiera.</w:t>
      </w:r>
    </w:p>
    <w:p w:rsidR="006C2EB3" w:rsidRDefault="006C2EB3" w:rsidP="006C2EB3">
      <w:pPr>
        <w:autoSpaceDE w:val="0"/>
        <w:autoSpaceDN w:val="0"/>
        <w:adjustRightInd w:val="0"/>
        <w:jc w:val="both"/>
        <w:rPr>
          <w:rFonts w:ascii="Montserrat" w:hAnsi="Montserrat" w:cs="Arial"/>
          <w:sz w:val="22"/>
          <w:szCs w:val="22"/>
          <w:lang w:eastAsia="es-MX"/>
        </w:rPr>
      </w:pPr>
    </w:p>
    <w:p w:rsidR="006C2EB3" w:rsidRPr="00491F22" w:rsidRDefault="006C2EB3" w:rsidP="006C2EB3">
      <w:pPr>
        <w:autoSpaceDE w:val="0"/>
        <w:autoSpaceDN w:val="0"/>
        <w:adjustRightInd w:val="0"/>
        <w:jc w:val="both"/>
        <w:rPr>
          <w:rFonts w:ascii="Montserrat" w:hAnsi="Montserrat" w:cs="Arial"/>
          <w:sz w:val="22"/>
          <w:szCs w:val="22"/>
          <w:lang w:eastAsia="es-MX"/>
        </w:rPr>
      </w:pPr>
      <w:r w:rsidRPr="00491F22">
        <w:rPr>
          <w:rFonts w:ascii="Montserrat" w:hAnsi="Montserrat" w:cs="Arial"/>
          <w:sz w:val="22"/>
          <w:szCs w:val="22"/>
          <w:lang w:eastAsia="es-MX"/>
        </w:rPr>
        <w:t>El licitante deberá integrar a su propuesta la constancia de haber realizado la visita a las instalaciones de las Unidades Médicas y/o “Formato de carta relativo la obligación del licitante adjudicado, de realizar los trabajos necesarios de adecuación a las instalaciones de cada unidad médica que corresponda” (Anexo No. 4.9.).</w:t>
      </w:r>
    </w:p>
    <w:p w:rsidR="006C2EB3" w:rsidRDefault="006C2EB3" w:rsidP="002E6C46">
      <w:pPr>
        <w:ind w:right="49"/>
        <w:jc w:val="both"/>
        <w:rPr>
          <w:rFonts w:ascii="Montserrat" w:hAnsi="Montserrat" w:cs="Arial"/>
          <w:sz w:val="20"/>
        </w:rPr>
      </w:pPr>
    </w:p>
    <w:p w:rsidR="002E6C46" w:rsidRDefault="002E6C46" w:rsidP="002E6C46">
      <w:pPr>
        <w:ind w:right="49"/>
        <w:jc w:val="both"/>
        <w:rPr>
          <w:rFonts w:ascii="Montserrat" w:hAnsi="Montserrat" w:cs="Arial"/>
          <w:lang w:val="es-ES_tradnl"/>
        </w:rPr>
      </w:pPr>
      <w:r w:rsidRPr="00445349">
        <w:rPr>
          <w:rFonts w:ascii="Montserrat" w:hAnsi="Montserrat" w:cs="Arial"/>
          <w:sz w:val="20"/>
        </w:rPr>
        <w:t xml:space="preserve">No se omite señalar que con fundamento en el artículo </w:t>
      </w:r>
      <w:r w:rsidRPr="00445349">
        <w:rPr>
          <w:rFonts w:ascii="Montserrat" w:hAnsi="Montserrat" w:cs="Arial"/>
          <w:b/>
          <w:sz w:val="20"/>
        </w:rPr>
        <w:t>26</w:t>
      </w:r>
      <w:r w:rsidRPr="00445349">
        <w:rPr>
          <w:rFonts w:ascii="Montserrat" w:hAnsi="Montserrat" w:cs="Arial"/>
          <w:sz w:val="20"/>
        </w:rPr>
        <w:t xml:space="preserve"> de la LAASSP, a los actos del procedimiento de licitación pública podrá asistir cualquier persona en calidad de observador, bajo la condición de registrar su asistencia y abstenerse de intervenir en cualquier forma en los mismos</w:t>
      </w:r>
      <w:proofErr w:type="gramStart"/>
      <w:r>
        <w:rPr>
          <w:rFonts w:ascii="Montserrat" w:hAnsi="Montserrat" w:cs="Arial"/>
          <w:sz w:val="20"/>
        </w:rPr>
        <w:t>.</w:t>
      </w:r>
      <w:r w:rsidRPr="000E0349">
        <w:rPr>
          <w:rFonts w:ascii="Montserrat" w:hAnsi="Montserrat" w:cs="Arial"/>
          <w:sz w:val="20"/>
          <w:lang w:val="es-ES_tradnl"/>
        </w:rPr>
        <w:t>.</w:t>
      </w:r>
      <w:proofErr w:type="gramEnd"/>
      <w:r>
        <w:rPr>
          <w:rFonts w:ascii="Montserrat" w:hAnsi="Montserrat" w:cs="Arial"/>
          <w:sz w:val="20"/>
          <w:lang w:val="es-ES_tradnl"/>
        </w:rPr>
        <w:t xml:space="preserve"> </w:t>
      </w:r>
    </w:p>
    <w:p w:rsidR="002E6C46" w:rsidRPr="00913E27" w:rsidRDefault="002E6C46" w:rsidP="002E6C46">
      <w:pPr>
        <w:ind w:right="49"/>
        <w:jc w:val="both"/>
        <w:rPr>
          <w:rFonts w:ascii="Montserrat" w:hAnsi="Montserrat" w:cs="Arial"/>
          <w:sz w:val="20"/>
          <w:lang w:val="es-ES_tradnl"/>
        </w:rPr>
      </w:pPr>
    </w:p>
    <w:p w:rsidR="002E6C46" w:rsidRPr="00445349" w:rsidRDefault="002E6C46" w:rsidP="002E6C46">
      <w:pPr>
        <w:ind w:right="49"/>
        <w:jc w:val="both"/>
        <w:rPr>
          <w:rFonts w:ascii="Montserrat" w:hAnsi="Montserrat" w:cs="Arial"/>
          <w:sz w:val="20"/>
        </w:rPr>
      </w:pPr>
      <w:r w:rsidRPr="00445349">
        <w:rPr>
          <w:rFonts w:ascii="Montserrat" w:hAnsi="Montserrat" w:cs="Arial"/>
          <w:sz w:val="20"/>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rsidR="002E6C46" w:rsidRPr="002336A4" w:rsidRDefault="002E6C46" w:rsidP="00C36AEC">
      <w:pPr>
        <w:spacing w:line="192" w:lineRule="exact"/>
        <w:rPr>
          <w:rFonts w:ascii="Montserrat" w:hAnsi="Montserrat"/>
          <w:sz w:val="22"/>
          <w:szCs w:val="22"/>
        </w:rPr>
      </w:pPr>
    </w:p>
    <w:p w:rsidR="00A03C73" w:rsidRPr="002336A4" w:rsidRDefault="00A03C73" w:rsidP="00C36AEC">
      <w:pPr>
        <w:spacing w:line="192" w:lineRule="exact"/>
        <w:rPr>
          <w:rFonts w:ascii="Montserrat" w:hAnsi="Montserrat" w:cs="Arial"/>
          <w:sz w:val="22"/>
          <w:szCs w:val="22"/>
        </w:rPr>
      </w:pPr>
    </w:p>
    <w:p w:rsidR="00FF2B27" w:rsidRPr="002336A4" w:rsidRDefault="00CC136F" w:rsidP="00293CBD">
      <w:pPr>
        <w:numPr>
          <w:ilvl w:val="1"/>
          <w:numId w:val="5"/>
        </w:numPr>
        <w:tabs>
          <w:tab w:val="clear" w:pos="1440"/>
        </w:tabs>
        <w:ind w:left="426" w:hanging="426"/>
        <w:rPr>
          <w:rFonts w:ascii="Montserrat" w:hAnsi="Montserrat" w:cs="Arial"/>
          <w:b/>
          <w:bCs/>
          <w:sz w:val="22"/>
          <w:szCs w:val="22"/>
        </w:rPr>
      </w:pPr>
      <w:r w:rsidRPr="002336A4">
        <w:rPr>
          <w:rFonts w:ascii="Montserrat" w:hAnsi="Montserrat" w:cs="Arial"/>
          <w:b/>
          <w:bCs/>
          <w:sz w:val="22"/>
          <w:szCs w:val="22"/>
        </w:rPr>
        <w:t>JUNTA DE ACLARACIONES:</w:t>
      </w:r>
    </w:p>
    <w:p w:rsidR="00CC136F" w:rsidRDefault="00CC136F" w:rsidP="00C36AEC">
      <w:pPr>
        <w:spacing w:line="192" w:lineRule="exact"/>
        <w:rPr>
          <w:rFonts w:ascii="Montserrat" w:hAnsi="Montserrat" w:cs="Arial"/>
          <w:sz w:val="22"/>
          <w:szCs w:val="22"/>
        </w:rPr>
      </w:pPr>
    </w:p>
    <w:p w:rsidR="003D4285" w:rsidRPr="006C4123" w:rsidRDefault="003D4285" w:rsidP="00293CBD">
      <w:pPr>
        <w:numPr>
          <w:ilvl w:val="0"/>
          <w:numId w:val="34"/>
        </w:numPr>
        <w:tabs>
          <w:tab w:val="num" w:pos="-2268"/>
          <w:tab w:val="num" w:pos="1080"/>
        </w:tabs>
        <w:overflowPunct w:val="0"/>
        <w:autoSpaceDE w:val="0"/>
        <w:autoSpaceDN w:val="0"/>
        <w:adjustRightInd w:val="0"/>
        <w:ind w:left="284" w:hanging="284"/>
        <w:jc w:val="both"/>
        <w:textAlignment w:val="baseline"/>
        <w:rPr>
          <w:rFonts w:ascii="Montserrat" w:hAnsi="Montserrat" w:cs="Arial"/>
          <w:b/>
          <w:bCs/>
          <w:sz w:val="20"/>
          <w:lang w:val="es-ES_tradnl"/>
        </w:rPr>
      </w:pPr>
      <w:r w:rsidRPr="006C4123">
        <w:rPr>
          <w:rFonts w:ascii="Montserrat" w:hAnsi="Montserrat" w:cs="Arial"/>
          <w:bCs/>
          <w:sz w:val="20"/>
          <w:lang w:val="es-ES_tradnl"/>
        </w:rPr>
        <w:t>Aquellos interesados que pretendan solicitar aclaraciones a los aspectos contenidos en la Convocatoria, deberán presentar a través de CompraNet, un escrito acompañado a las solicitudes de aclaración correspondientes; en el citado escrito  manifestaran su interés en participar en la presente licitación, señalando los datos siguientes:</w:t>
      </w:r>
    </w:p>
    <w:p w:rsidR="003D4285" w:rsidRPr="006C4123" w:rsidRDefault="003D4285" w:rsidP="003D4285">
      <w:pPr>
        <w:tabs>
          <w:tab w:val="num" w:pos="1134"/>
        </w:tabs>
        <w:overflowPunct w:val="0"/>
        <w:autoSpaceDE w:val="0"/>
        <w:autoSpaceDN w:val="0"/>
        <w:adjustRightInd w:val="0"/>
        <w:jc w:val="both"/>
        <w:textAlignment w:val="baseline"/>
        <w:rPr>
          <w:rFonts w:ascii="Montserrat" w:hAnsi="Montserrat" w:cs="Arial"/>
          <w:b/>
          <w:bCs/>
          <w:sz w:val="20"/>
          <w:lang w:val="es-ES_tradnl"/>
        </w:rPr>
      </w:pPr>
    </w:p>
    <w:p w:rsidR="003D4285" w:rsidRPr="006C4123" w:rsidRDefault="003D4285" w:rsidP="00293CBD">
      <w:pPr>
        <w:numPr>
          <w:ilvl w:val="0"/>
          <w:numId w:val="33"/>
        </w:numPr>
        <w:ind w:left="567" w:hanging="283"/>
        <w:jc w:val="both"/>
        <w:rPr>
          <w:rFonts w:ascii="Montserrat" w:hAnsi="Montserrat" w:cs="Arial"/>
          <w:b/>
          <w:sz w:val="20"/>
        </w:rPr>
      </w:pPr>
      <w:r w:rsidRPr="006C4123">
        <w:rPr>
          <w:rFonts w:ascii="Montserrat" w:hAnsi="Montserrat" w:cs="Arial"/>
          <w:sz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w:t>
      </w:r>
      <w:r w:rsidRPr="006C4123">
        <w:rPr>
          <w:rFonts w:ascii="Montserrat" w:hAnsi="Montserrat" w:cs="Arial"/>
          <w:sz w:val="20"/>
        </w:rPr>
        <w:lastRenderedPageBreak/>
        <w:t xml:space="preserve">con las que se acredita la existencia legal de las personas morales, y de haberlas, sus reformas y modificaciones, así como nombre de los socios  que aparezcan en éstas, y </w:t>
      </w:r>
    </w:p>
    <w:p w:rsidR="003D4285" w:rsidRPr="006C4123" w:rsidRDefault="003D4285" w:rsidP="003D4285">
      <w:pPr>
        <w:ind w:left="284"/>
        <w:jc w:val="both"/>
        <w:rPr>
          <w:rFonts w:ascii="Montserrat" w:hAnsi="Montserrat" w:cs="Arial"/>
          <w:b/>
          <w:sz w:val="20"/>
        </w:rPr>
      </w:pPr>
    </w:p>
    <w:p w:rsidR="003D4285" w:rsidRPr="006C4123" w:rsidRDefault="003D4285" w:rsidP="00293CBD">
      <w:pPr>
        <w:numPr>
          <w:ilvl w:val="0"/>
          <w:numId w:val="33"/>
        </w:numPr>
        <w:ind w:left="567" w:hanging="283"/>
        <w:jc w:val="both"/>
        <w:rPr>
          <w:rFonts w:ascii="Montserrat" w:hAnsi="Montserrat" w:cs="Arial"/>
          <w:sz w:val="20"/>
        </w:rPr>
      </w:pPr>
      <w:r w:rsidRPr="006C4123">
        <w:rPr>
          <w:rFonts w:ascii="Montserrat" w:hAnsi="Montserrat" w:cs="Arial"/>
          <w:sz w:val="20"/>
        </w:rPr>
        <w:t>Del representante legal del licitante: datos de las escrituras públicas en las que le fueron otorgadas las  facultades para suscribir proposiciones.</w:t>
      </w:r>
    </w:p>
    <w:p w:rsidR="003D4285" w:rsidRPr="006C4123" w:rsidRDefault="003D4285" w:rsidP="003D4285">
      <w:pPr>
        <w:ind w:left="397"/>
        <w:jc w:val="both"/>
        <w:rPr>
          <w:rFonts w:ascii="Montserrat" w:hAnsi="Montserrat" w:cs="Arial"/>
          <w:b/>
          <w:sz w:val="20"/>
        </w:rPr>
      </w:pPr>
    </w:p>
    <w:p w:rsidR="003D4285" w:rsidRPr="006C4123"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6C4123">
        <w:rPr>
          <w:rFonts w:ascii="Montserrat" w:hAnsi="Montserrat" w:cs="Arial"/>
          <w:bCs/>
          <w:sz w:val="20"/>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6C4123" w:rsidRDefault="003D4285" w:rsidP="003D4285">
      <w:pPr>
        <w:ind w:left="397"/>
        <w:jc w:val="both"/>
        <w:rPr>
          <w:rFonts w:ascii="Montserrat" w:hAnsi="Montserrat" w:cs="Arial"/>
          <w:b/>
          <w:sz w:val="20"/>
        </w:rPr>
      </w:pPr>
      <w:r w:rsidRPr="006C4123">
        <w:rPr>
          <w:rFonts w:ascii="Montserrat" w:hAnsi="Montserrat" w:cs="Arial"/>
          <w:sz w:val="20"/>
        </w:rPr>
        <w:tab/>
      </w:r>
      <w:r w:rsidRPr="006C4123">
        <w:rPr>
          <w:rFonts w:ascii="Montserrat" w:hAnsi="Montserrat" w:cs="Arial"/>
          <w:sz w:val="20"/>
        </w:rPr>
        <w:tab/>
      </w:r>
      <w:r w:rsidRPr="006C4123">
        <w:rPr>
          <w:rFonts w:ascii="Montserrat" w:hAnsi="Montserrat" w:cs="Arial"/>
          <w:sz w:val="20"/>
        </w:rPr>
        <w:tab/>
      </w:r>
    </w:p>
    <w:p w:rsidR="003D4285" w:rsidRPr="006C4123" w:rsidRDefault="003D4285" w:rsidP="003D4285">
      <w:pPr>
        <w:ind w:left="284" w:hanging="284"/>
        <w:jc w:val="both"/>
        <w:rPr>
          <w:rFonts w:ascii="Montserrat" w:hAnsi="Montserrat" w:cs="Arial"/>
          <w:b/>
          <w:sz w:val="20"/>
        </w:rPr>
      </w:pPr>
      <w:r w:rsidRPr="006C4123">
        <w:rPr>
          <w:rFonts w:ascii="Montserrat" w:hAnsi="Montserrat" w:cs="Arial"/>
          <w:sz w:val="20"/>
        </w:rPr>
        <w:t>b)</w:t>
      </w:r>
      <w:r w:rsidRPr="006C4123">
        <w:rPr>
          <w:rFonts w:ascii="Montserrat" w:hAnsi="Montserrat" w:cs="Arial"/>
          <w:sz w:val="20"/>
        </w:rPr>
        <w:tab/>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0"/>
          <w:lang w:val="es-ES_tradnl"/>
        </w:rPr>
      </w:pPr>
      <w:r w:rsidRPr="006C4123">
        <w:rPr>
          <w:rFonts w:ascii="Montserrat" w:hAnsi="Montserrat" w:cs="Arial"/>
          <w:bCs/>
          <w:sz w:val="20"/>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ind w:left="284"/>
        <w:jc w:val="both"/>
        <w:rPr>
          <w:rFonts w:ascii="Montserrat" w:hAnsi="Montserrat" w:cs="Arial"/>
          <w:b/>
          <w:sz w:val="20"/>
        </w:rPr>
      </w:pPr>
      <w:r w:rsidRPr="006C4123">
        <w:rPr>
          <w:rFonts w:ascii="Montserrat" w:hAnsi="Montserrat" w:cs="Arial"/>
          <w:sz w:val="20"/>
        </w:rPr>
        <w:t>Las solicitudes de aclaración que sean recibidas con posterioridad al plazo antes previsto, no serán contestadas por resultar extemporáneas.</w:t>
      </w:r>
    </w:p>
    <w:p w:rsidR="003D4285" w:rsidRPr="006C4123" w:rsidRDefault="003D4285" w:rsidP="003D4285">
      <w:pPr>
        <w:ind w:left="284" w:hanging="284"/>
        <w:jc w:val="both"/>
        <w:rPr>
          <w:rFonts w:ascii="Montserrat" w:hAnsi="Montserrat" w:cs="Arial"/>
          <w:b/>
          <w:sz w:val="20"/>
        </w:rPr>
      </w:pPr>
    </w:p>
    <w:p w:rsidR="003D4285" w:rsidRPr="006C4123" w:rsidRDefault="003D4285" w:rsidP="003D4285">
      <w:pPr>
        <w:ind w:left="284" w:hanging="284"/>
        <w:jc w:val="both"/>
        <w:rPr>
          <w:rFonts w:ascii="Montserrat" w:hAnsi="Montserrat" w:cs="Arial"/>
          <w:b/>
          <w:sz w:val="20"/>
          <w:lang w:val="es-ES_tradnl"/>
        </w:rPr>
      </w:pPr>
      <w:r w:rsidRPr="006C4123">
        <w:rPr>
          <w:rFonts w:ascii="Montserrat" w:hAnsi="Montserrat" w:cs="Arial"/>
          <w:sz w:val="20"/>
          <w:lang w:val="es-ES_tradnl"/>
        </w:rPr>
        <w:t>c)</w:t>
      </w:r>
      <w:r w:rsidRPr="006C4123">
        <w:rPr>
          <w:rFonts w:ascii="Montserrat" w:hAnsi="Montserrat" w:cs="Arial"/>
          <w:sz w:val="20"/>
          <w:lang w:val="es-ES_tradnl"/>
        </w:rPr>
        <w:tab/>
      </w:r>
      <w:r w:rsidRPr="006C4123">
        <w:rPr>
          <w:rFonts w:ascii="Montserrat" w:hAnsi="Montserrat" w:cs="Arial"/>
          <w:sz w:val="20"/>
        </w:rPr>
        <w:t>La junta de aclaraciones, se llevará a cabo conforme a lo siguiente:</w:t>
      </w:r>
    </w:p>
    <w:p w:rsidR="003D4285" w:rsidRPr="006C4123" w:rsidRDefault="003D4285" w:rsidP="003D4285">
      <w:pPr>
        <w:ind w:left="426" w:hanging="426"/>
        <w:jc w:val="both"/>
        <w:rPr>
          <w:rFonts w:ascii="Montserrat" w:hAnsi="Montserrat" w:cs="Arial"/>
          <w:b/>
          <w:sz w:val="20"/>
          <w:lang w:val="es-ES_tradnl"/>
        </w:rPr>
      </w:pPr>
    </w:p>
    <w:p w:rsidR="003D4285" w:rsidRPr="006C4123" w:rsidRDefault="003D4285" w:rsidP="003D4285">
      <w:pPr>
        <w:ind w:left="284"/>
        <w:jc w:val="both"/>
        <w:rPr>
          <w:rFonts w:ascii="Montserrat" w:hAnsi="Montserrat" w:cs="Arial"/>
          <w:b/>
          <w:sz w:val="20"/>
        </w:rPr>
      </w:pPr>
      <w:r w:rsidRPr="006C4123">
        <w:rPr>
          <w:rFonts w:ascii="Montserrat" w:hAnsi="Montserrat" w:cs="Arial"/>
          <w:sz w:val="20"/>
          <w:lang w:val="es-MX"/>
        </w:rPr>
        <w:t>L</w:t>
      </w:r>
      <w:r w:rsidRPr="006C4123">
        <w:rPr>
          <w:rFonts w:ascii="Montserrat" w:hAnsi="Montserrat" w:cs="Arial"/>
          <w:sz w:val="20"/>
        </w:rPr>
        <w:t>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3D4285" w:rsidRPr="006C4123" w:rsidRDefault="003D4285" w:rsidP="003D4285">
      <w:pPr>
        <w:spacing w:after="40"/>
        <w:ind w:left="426" w:hanging="13"/>
        <w:jc w:val="both"/>
        <w:rPr>
          <w:rFonts w:ascii="Montserrat" w:hAnsi="Montserrat" w:cs="Arial"/>
          <w:b/>
          <w:sz w:val="20"/>
        </w:rPr>
      </w:pPr>
    </w:p>
    <w:p w:rsidR="002E6C46" w:rsidRPr="00445349" w:rsidRDefault="002E6C46" w:rsidP="002E6C46">
      <w:pPr>
        <w:ind w:left="284"/>
        <w:jc w:val="both"/>
        <w:rPr>
          <w:rFonts w:ascii="Montserrat" w:hAnsi="Montserrat" w:cs="Arial"/>
          <w:sz w:val="20"/>
        </w:rPr>
      </w:pPr>
      <w:r w:rsidRPr="00445349">
        <w:rPr>
          <w:rFonts w:ascii="Montserrat" w:hAnsi="Montserrat" w:cs="Arial"/>
          <w:sz w:val="20"/>
        </w:rPr>
        <w:t xml:space="preserve">Con el envío de las respuestas a que se refiere el párrafo anterior, la convocante informará a los licitantes, atendiendo al número de solicitudes de aclaración contestadas, el plazo que estos tendrán para formular las solicitudes de aclaraciones que consideren necesarias con relación a las respuestas remitidas. </w:t>
      </w:r>
    </w:p>
    <w:p w:rsidR="002E6C46" w:rsidRPr="00445349" w:rsidRDefault="002E6C46" w:rsidP="002E6C46">
      <w:pPr>
        <w:ind w:left="284"/>
        <w:jc w:val="both"/>
        <w:rPr>
          <w:rFonts w:ascii="Montserrat" w:hAnsi="Montserrat" w:cs="Arial"/>
          <w:sz w:val="20"/>
        </w:rPr>
      </w:pPr>
    </w:p>
    <w:p w:rsidR="002E6C46" w:rsidRPr="00445349" w:rsidRDefault="002E6C46" w:rsidP="002E6C46">
      <w:pPr>
        <w:ind w:left="284"/>
        <w:jc w:val="both"/>
        <w:rPr>
          <w:rFonts w:ascii="Montserrat" w:hAnsi="Montserrat" w:cs="Arial"/>
          <w:sz w:val="20"/>
        </w:rPr>
      </w:pPr>
      <w:r w:rsidRPr="00445349">
        <w:rPr>
          <w:rFonts w:ascii="Montserrat" w:hAnsi="Montserrat" w:cs="Arial"/>
          <w:sz w:val="20"/>
        </w:rPr>
        <w:t xml:space="preserve">Dicho plazo no podrá ser inferior a 6 (seis) ni superior a 48 (cuarenta y ocho) horas conforme al artículo </w:t>
      </w:r>
      <w:r w:rsidRPr="002E6C46">
        <w:rPr>
          <w:rFonts w:ascii="Montserrat" w:hAnsi="Montserrat" w:cs="Arial"/>
          <w:sz w:val="20"/>
        </w:rPr>
        <w:t>46</w:t>
      </w:r>
      <w:r w:rsidRPr="00445349">
        <w:rPr>
          <w:rFonts w:ascii="Montserrat" w:hAnsi="Montserrat" w:cs="Arial"/>
          <w:sz w:val="20"/>
        </w:rPr>
        <w:t xml:space="preserve">, fracción </w:t>
      </w:r>
      <w:r w:rsidRPr="002E6C46">
        <w:rPr>
          <w:rFonts w:ascii="Montserrat" w:hAnsi="Montserrat" w:cs="Arial"/>
          <w:sz w:val="20"/>
        </w:rPr>
        <w:t>II</w:t>
      </w:r>
      <w:r w:rsidRPr="00445349">
        <w:rPr>
          <w:rFonts w:ascii="Montserrat" w:hAnsi="Montserrat" w:cs="Arial"/>
          <w:sz w:val="20"/>
        </w:rPr>
        <w:t xml:space="preserve"> del RLAASSP. Una vez recibidas las solicitudes de aclaraciones a las respuestas otorgadas por la convocante, ésta informará a los licitantes el plazo máximo en el que enviará las contestaciones correspondientes.</w:t>
      </w:r>
    </w:p>
    <w:p w:rsidR="003D4285" w:rsidRPr="006C4123" w:rsidRDefault="003D4285" w:rsidP="003D4285">
      <w:pPr>
        <w:ind w:left="426"/>
        <w:jc w:val="both"/>
        <w:rPr>
          <w:rFonts w:ascii="Montserrat" w:hAnsi="Montserrat" w:cs="Arial"/>
          <w:b/>
          <w:sz w:val="20"/>
          <w:lang w:val="es-ES_tradnl"/>
        </w:rPr>
      </w:pPr>
    </w:p>
    <w:p w:rsidR="003D4285" w:rsidRPr="006C4123" w:rsidRDefault="003D4285" w:rsidP="003D4285">
      <w:pPr>
        <w:ind w:left="284" w:hanging="284"/>
        <w:jc w:val="both"/>
        <w:rPr>
          <w:rFonts w:ascii="Montserrat" w:hAnsi="Montserrat" w:cs="Arial"/>
          <w:b/>
          <w:sz w:val="20"/>
          <w:lang w:val="es-ES_tradnl"/>
        </w:rPr>
      </w:pPr>
      <w:r w:rsidRPr="006C4123">
        <w:rPr>
          <w:rFonts w:ascii="Montserrat" w:hAnsi="Montserrat" w:cs="Arial"/>
          <w:sz w:val="20"/>
          <w:lang w:val="es-ES_tradnl"/>
        </w:rPr>
        <w:t>d)</w:t>
      </w:r>
      <w:r w:rsidRPr="006C4123">
        <w:rPr>
          <w:rFonts w:ascii="Montserrat" w:hAnsi="Montserrat" w:cs="Arial"/>
          <w:sz w:val="20"/>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rsidR="003D4285" w:rsidRPr="006C4123" w:rsidRDefault="003D4285" w:rsidP="003D4285">
      <w:pPr>
        <w:ind w:left="284" w:hanging="284"/>
        <w:jc w:val="both"/>
        <w:rPr>
          <w:rFonts w:ascii="Montserrat" w:hAnsi="Montserrat" w:cs="Arial"/>
          <w:b/>
          <w:sz w:val="20"/>
          <w:lang w:val="es-ES_tradnl"/>
        </w:rPr>
      </w:pPr>
    </w:p>
    <w:p w:rsidR="003D4285" w:rsidRPr="009A1DE3" w:rsidRDefault="003D4285" w:rsidP="003D4285">
      <w:pPr>
        <w:ind w:left="284" w:hanging="284"/>
        <w:jc w:val="both"/>
        <w:rPr>
          <w:rFonts w:ascii="Montserrat" w:hAnsi="Montserrat" w:cs="Arial"/>
          <w:b/>
          <w:sz w:val="20"/>
          <w:lang w:val="es-ES_tradnl"/>
        </w:rPr>
      </w:pPr>
      <w:r w:rsidRPr="009A1DE3">
        <w:rPr>
          <w:rFonts w:ascii="Montserrat" w:hAnsi="Montserrat" w:cs="Arial"/>
          <w:i/>
          <w:sz w:val="20"/>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9A1DE3" w:rsidRDefault="003D4285" w:rsidP="003D4285">
      <w:pPr>
        <w:ind w:left="426"/>
        <w:jc w:val="both"/>
        <w:rPr>
          <w:rFonts w:ascii="Montserrat" w:hAnsi="Montserrat" w:cs="Arial"/>
          <w:b/>
          <w:sz w:val="20"/>
          <w:lang w:val="es-ES_tradnl"/>
        </w:rPr>
      </w:pPr>
    </w:p>
    <w:p w:rsidR="003D4285" w:rsidRPr="002336A4" w:rsidRDefault="003D4285" w:rsidP="00C36AEC">
      <w:pPr>
        <w:jc w:val="both"/>
        <w:rPr>
          <w:rFonts w:ascii="Montserrat" w:hAnsi="Montserrat" w:cs="Arial"/>
          <w:sz w:val="22"/>
          <w:szCs w:val="22"/>
        </w:rPr>
      </w:pPr>
    </w:p>
    <w:p w:rsidR="00A24D37" w:rsidRPr="002336A4" w:rsidRDefault="001E56AE" w:rsidP="001B27CE">
      <w:pPr>
        <w:ind w:left="426" w:hanging="426"/>
        <w:jc w:val="both"/>
        <w:rPr>
          <w:rFonts w:ascii="Montserrat" w:hAnsi="Montserrat" w:cs="Arial"/>
          <w:b/>
          <w:bCs/>
          <w:sz w:val="22"/>
          <w:szCs w:val="22"/>
        </w:rPr>
      </w:pPr>
      <w:r w:rsidRPr="002336A4">
        <w:rPr>
          <w:rFonts w:ascii="Montserrat" w:hAnsi="Montserrat" w:cs="Arial"/>
          <w:b/>
          <w:bCs/>
          <w:sz w:val="22"/>
          <w:szCs w:val="22"/>
        </w:rPr>
        <w:t>5.</w:t>
      </w:r>
      <w:r w:rsidRPr="002336A4">
        <w:rPr>
          <w:rFonts w:ascii="Montserrat" w:hAnsi="Montserrat" w:cs="Arial"/>
          <w:b/>
          <w:bCs/>
          <w:sz w:val="22"/>
          <w:szCs w:val="22"/>
        </w:rPr>
        <w:tab/>
      </w:r>
      <w:r w:rsidR="00A24D37" w:rsidRPr="002336A4">
        <w:rPr>
          <w:rFonts w:ascii="Montserrat" w:hAnsi="Montserrat" w:cs="Arial"/>
          <w:b/>
          <w:bCs/>
          <w:sz w:val="22"/>
          <w:szCs w:val="22"/>
        </w:rPr>
        <w:t>PRESENTACIÓN Y APERTURA DE PROPOSICIONES.</w:t>
      </w:r>
    </w:p>
    <w:p w:rsidR="00272FFF" w:rsidRPr="002336A4" w:rsidRDefault="00272FFF" w:rsidP="00C36AEC">
      <w:pPr>
        <w:spacing w:line="192" w:lineRule="exact"/>
        <w:jc w:val="both"/>
        <w:rPr>
          <w:rFonts w:ascii="Montserrat" w:hAnsi="Montserrat" w:cs="Arial"/>
          <w:b/>
          <w:i/>
          <w:sz w:val="22"/>
          <w:szCs w:val="22"/>
          <w:u w:val="single"/>
        </w:rPr>
      </w:pPr>
    </w:p>
    <w:p w:rsidR="00272FFF" w:rsidRPr="002336A4" w:rsidRDefault="00272FFF" w:rsidP="00C36AEC">
      <w:pPr>
        <w:spacing w:line="192" w:lineRule="exact"/>
        <w:jc w:val="both"/>
        <w:rPr>
          <w:rFonts w:ascii="Montserrat" w:hAnsi="Montserrat" w:cs="Arial"/>
          <w:b/>
          <w:i/>
          <w:sz w:val="22"/>
          <w:szCs w:val="22"/>
          <w:u w:val="single"/>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 xml:space="preserve">CompraNet versión </w:t>
      </w:r>
      <w:r w:rsidR="002E6C46">
        <w:rPr>
          <w:rFonts w:ascii="Montserrat" w:hAnsi="Montserrat" w:cs="Arial"/>
          <w:sz w:val="22"/>
          <w:szCs w:val="22"/>
        </w:rPr>
        <w:t>2023</w:t>
      </w:r>
    </w:p>
    <w:p w:rsidR="00272FFF" w:rsidRPr="002336A4" w:rsidRDefault="00272FFF" w:rsidP="00272FFF">
      <w:pPr>
        <w:ind w:left="426"/>
        <w:jc w:val="both"/>
        <w:rPr>
          <w:rFonts w:ascii="Montserrat" w:hAnsi="Montserrat" w:cs="Arial"/>
          <w:sz w:val="22"/>
          <w:szCs w:val="22"/>
          <w:lang w:val="es-MX"/>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Una vez recibidas las proposiciones en dicha plataforma el día y la hora indicada se procederá a la apertura correspondiente de los licitantes que presenten su propuesta.</w:t>
      </w:r>
    </w:p>
    <w:p w:rsidR="00272FFF" w:rsidRPr="002336A4" w:rsidRDefault="00272FFF" w:rsidP="00272FFF">
      <w:pPr>
        <w:ind w:left="426"/>
        <w:jc w:val="both"/>
        <w:rPr>
          <w:rFonts w:ascii="Montserrat" w:hAnsi="Montserrat" w:cs="Arial"/>
          <w:sz w:val="22"/>
          <w:szCs w:val="22"/>
          <w:lang w:val="es-MX"/>
        </w:rPr>
      </w:pPr>
    </w:p>
    <w:p w:rsidR="00272FFF" w:rsidRPr="002336A4" w:rsidRDefault="00272FFF" w:rsidP="00293CBD">
      <w:pPr>
        <w:pStyle w:val="Prrafodelista"/>
        <w:numPr>
          <w:ilvl w:val="0"/>
          <w:numId w:val="15"/>
        </w:numPr>
        <w:suppressAutoHyphens w:val="0"/>
        <w:contextualSpacing/>
        <w:jc w:val="both"/>
        <w:rPr>
          <w:rFonts w:ascii="Montserrat" w:hAnsi="Montserrat" w:cs="Arial"/>
          <w:sz w:val="22"/>
          <w:szCs w:val="22"/>
        </w:rPr>
      </w:pPr>
      <w:r w:rsidRPr="002336A4">
        <w:rPr>
          <w:rFonts w:ascii="Montserrat" w:hAnsi="Montserrat" w:cs="Arial"/>
          <w:sz w:val="22"/>
          <w:szCs w:val="22"/>
        </w:rPr>
        <w:t>Las proposiciones presentadas a través de medios remotos de comunicación electrónica, y que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272FFF" w:rsidRPr="002336A4" w:rsidRDefault="00272FFF" w:rsidP="00272FFF">
      <w:pPr>
        <w:ind w:left="1276"/>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rPr>
        <w:t>Con posterioridad se realizará la evaluación integral de las proposiciones, el resultado de dicha revisión o análisis, se dará a conocer en el fallo correspondiente.</w:t>
      </w:r>
    </w:p>
    <w:p w:rsidR="00272FFF" w:rsidRPr="002336A4" w:rsidRDefault="00272FFF" w:rsidP="00272FFF">
      <w:pPr>
        <w:jc w:val="both"/>
        <w:rPr>
          <w:rFonts w:ascii="Montserrat" w:hAnsi="Montserrat" w:cs="Arial"/>
          <w:sz w:val="22"/>
          <w:szCs w:val="22"/>
          <w:lang w:val="es-MX"/>
        </w:rPr>
      </w:pPr>
    </w:p>
    <w:p w:rsidR="00272FFF" w:rsidRPr="002336A4"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2336A4">
        <w:rPr>
          <w:rFonts w:ascii="Montserrat" w:hAnsi="Montserrat" w:cs="Arial"/>
          <w:sz w:val="22"/>
          <w:szCs w:val="22"/>
          <w:lang w:val="es-ES_tradnl"/>
        </w:rPr>
        <w:t>Los licitantes que deseen participar, sólo podrán presentar una proposición en el presente procedimiento de contratación;</w:t>
      </w:r>
      <w:r w:rsidRPr="002336A4">
        <w:rPr>
          <w:rFonts w:ascii="Montserrat" w:hAnsi="Montserra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rsidR="00374A41" w:rsidRPr="002336A4" w:rsidRDefault="00374A41" w:rsidP="00374A41">
      <w:pPr>
        <w:jc w:val="both"/>
        <w:rPr>
          <w:rFonts w:ascii="Montserrat" w:hAnsi="Montserrat" w:cs="Arial"/>
          <w:bCs/>
          <w:sz w:val="22"/>
          <w:szCs w:val="22"/>
        </w:rPr>
      </w:pPr>
    </w:p>
    <w:p w:rsidR="002D4F09" w:rsidRPr="002336A4" w:rsidRDefault="009F0DE4" w:rsidP="00293CBD">
      <w:pPr>
        <w:numPr>
          <w:ilvl w:val="1"/>
          <w:numId w:val="6"/>
        </w:numPr>
        <w:tabs>
          <w:tab w:val="clear" w:pos="720"/>
          <w:tab w:val="left" w:pos="9868"/>
        </w:tabs>
        <w:ind w:left="426" w:hanging="426"/>
        <w:jc w:val="both"/>
        <w:rPr>
          <w:rFonts w:ascii="Montserrat" w:hAnsi="Montserrat" w:cs="Arial"/>
          <w:b/>
          <w:bCs/>
          <w:sz w:val="22"/>
          <w:szCs w:val="22"/>
        </w:rPr>
      </w:pPr>
      <w:r w:rsidRPr="002336A4">
        <w:rPr>
          <w:rFonts w:ascii="Montserrat" w:hAnsi="Montserrat" w:cs="Arial"/>
          <w:b/>
          <w:bCs/>
          <w:sz w:val="22"/>
          <w:szCs w:val="22"/>
        </w:rPr>
        <w:t>PROPOSICIONES</w:t>
      </w:r>
      <w:r w:rsidR="00E6050E" w:rsidRPr="002336A4">
        <w:rPr>
          <w:rFonts w:ascii="Montserrat" w:hAnsi="Montserrat" w:cs="Arial"/>
          <w:b/>
          <w:bCs/>
          <w:sz w:val="22"/>
          <w:szCs w:val="22"/>
        </w:rPr>
        <w:t xml:space="preserve"> CONJUNTAS:</w:t>
      </w:r>
    </w:p>
    <w:p w:rsidR="00E6050E" w:rsidRPr="002336A4" w:rsidRDefault="00E6050E" w:rsidP="00C36AEC">
      <w:pPr>
        <w:tabs>
          <w:tab w:val="left" w:pos="9868"/>
        </w:tabs>
        <w:jc w:val="both"/>
        <w:rPr>
          <w:rFonts w:ascii="Montserrat" w:hAnsi="Montserrat" w:cs="Arial"/>
          <w:b/>
          <w:bCs/>
          <w:sz w:val="22"/>
          <w:szCs w:val="22"/>
        </w:rPr>
      </w:pPr>
    </w:p>
    <w:p w:rsidR="00E6050E" w:rsidRPr="00FD16BE" w:rsidRDefault="00EF263C" w:rsidP="00771AC0">
      <w:pPr>
        <w:tabs>
          <w:tab w:val="left" w:pos="9868"/>
        </w:tabs>
        <w:ind w:left="142"/>
        <w:jc w:val="both"/>
        <w:rPr>
          <w:rFonts w:ascii="Montserrat" w:hAnsi="Montserrat" w:cs="Arial"/>
          <w:bCs/>
          <w:sz w:val="22"/>
          <w:szCs w:val="22"/>
        </w:rPr>
      </w:pPr>
      <w:r w:rsidRPr="00FD16BE">
        <w:rPr>
          <w:rFonts w:ascii="Montserrat" w:hAnsi="Montserrat" w:cs="Arial"/>
          <w:bCs/>
          <w:sz w:val="22"/>
          <w:szCs w:val="22"/>
        </w:rPr>
        <w:t>Las personas  interesadas podrán agruparse para presentar una proposición, para tal efecto deberán cubrir los siguientes requisitos:</w:t>
      </w:r>
    </w:p>
    <w:p w:rsidR="00EF263C" w:rsidRPr="00FD16BE" w:rsidRDefault="00EF263C" w:rsidP="00C36AEC">
      <w:pPr>
        <w:tabs>
          <w:tab w:val="left" w:pos="9868"/>
        </w:tabs>
        <w:jc w:val="both"/>
        <w:rPr>
          <w:rFonts w:ascii="Montserrat" w:hAnsi="Montserrat" w:cs="Arial"/>
          <w:b/>
          <w:bCs/>
          <w:sz w:val="22"/>
          <w:szCs w:val="22"/>
        </w:rPr>
      </w:pPr>
    </w:p>
    <w:p w:rsidR="00F0476B" w:rsidRPr="00FD16BE" w:rsidRDefault="00F0476B" w:rsidP="00F0476B">
      <w:pPr>
        <w:tabs>
          <w:tab w:val="left" w:pos="10861"/>
        </w:tabs>
        <w:ind w:left="993" w:hanging="284"/>
        <w:jc w:val="both"/>
        <w:rPr>
          <w:rFonts w:ascii="Montserrat" w:hAnsi="Montserrat" w:cs="Arial"/>
          <w:bCs/>
          <w:sz w:val="22"/>
          <w:szCs w:val="22"/>
        </w:rPr>
      </w:pPr>
      <w:r w:rsidRPr="00FD16BE">
        <w:rPr>
          <w:rFonts w:ascii="Montserrat" w:hAnsi="Montserrat" w:cs="Arial"/>
          <w:b/>
          <w:bCs/>
          <w:sz w:val="22"/>
          <w:szCs w:val="22"/>
        </w:rPr>
        <w:t>I)</w:t>
      </w:r>
      <w:r w:rsidRPr="00FD16BE">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rsidR="00F0476B" w:rsidRPr="00FD16BE" w:rsidRDefault="00F0476B" w:rsidP="00F0476B">
      <w:pPr>
        <w:tabs>
          <w:tab w:val="left" w:pos="10577"/>
        </w:tabs>
        <w:ind w:left="709"/>
        <w:jc w:val="both"/>
        <w:rPr>
          <w:rFonts w:ascii="Montserrat" w:hAnsi="Montserrat" w:cs="Arial"/>
          <w:bCs/>
          <w:sz w:val="22"/>
          <w:szCs w:val="22"/>
        </w:rPr>
      </w:pPr>
    </w:p>
    <w:p w:rsidR="00F0476B" w:rsidRPr="00FD16BE" w:rsidRDefault="00F0476B" w:rsidP="00F0476B">
      <w:pPr>
        <w:tabs>
          <w:tab w:val="left" w:pos="10861"/>
        </w:tabs>
        <w:ind w:left="993" w:hanging="284"/>
        <w:jc w:val="both"/>
        <w:rPr>
          <w:rFonts w:ascii="Montserrat" w:hAnsi="Montserrat" w:cs="Arial"/>
          <w:bCs/>
          <w:sz w:val="22"/>
          <w:szCs w:val="22"/>
        </w:rPr>
      </w:pPr>
      <w:r w:rsidRPr="00FD16BE">
        <w:rPr>
          <w:rFonts w:ascii="Montserrat" w:hAnsi="Montserrat" w:cs="Arial"/>
          <w:b/>
          <w:bCs/>
          <w:sz w:val="22"/>
          <w:szCs w:val="22"/>
        </w:rPr>
        <w:lastRenderedPageBreak/>
        <w:t>II</w:t>
      </w:r>
      <w:r w:rsidRPr="00FD16BE">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FD16BE">
        <w:rPr>
          <w:rFonts w:ascii="Montserrat" w:hAnsi="Montserrat" w:cs="Arial"/>
          <w:b/>
          <w:bCs/>
          <w:sz w:val="22"/>
          <w:szCs w:val="22"/>
        </w:rPr>
        <w:t xml:space="preserve">Anexo </w:t>
      </w:r>
      <w:r w:rsidR="009D0BDD" w:rsidRPr="00FD16BE">
        <w:rPr>
          <w:rFonts w:ascii="Montserrat" w:hAnsi="Montserrat" w:cs="Arial"/>
          <w:b/>
          <w:bCs/>
          <w:sz w:val="22"/>
          <w:szCs w:val="22"/>
        </w:rPr>
        <w:t xml:space="preserve">2 </w:t>
      </w:r>
      <w:r w:rsidRPr="00FD16BE">
        <w:rPr>
          <w:rFonts w:ascii="Montserrat" w:hAnsi="Montserrat" w:cs="Arial"/>
          <w:bCs/>
          <w:sz w:val="22"/>
          <w:szCs w:val="22"/>
        </w:rPr>
        <w:t>de las presentes bases.</w:t>
      </w:r>
    </w:p>
    <w:p w:rsidR="00F0476B" w:rsidRPr="00FD16BE" w:rsidRDefault="00F0476B" w:rsidP="00F0476B">
      <w:pPr>
        <w:tabs>
          <w:tab w:val="left" w:pos="10577"/>
        </w:tabs>
        <w:ind w:left="709"/>
        <w:jc w:val="both"/>
        <w:rPr>
          <w:rFonts w:ascii="Montserrat" w:hAnsi="Montserrat" w:cs="Arial"/>
          <w:bCs/>
          <w:sz w:val="22"/>
          <w:szCs w:val="22"/>
        </w:rPr>
      </w:pPr>
    </w:p>
    <w:p w:rsidR="00F0476B" w:rsidRPr="00FD16BE" w:rsidRDefault="00F0476B" w:rsidP="00F0476B">
      <w:pPr>
        <w:tabs>
          <w:tab w:val="left" w:pos="11144"/>
        </w:tabs>
        <w:ind w:left="1418" w:hanging="283"/>
        <w:jc w:val="both"/>
        <w:rPr>
          <w:rFonts w:ascii="Montserrat" w:hAnsi="Montserrat" w:cs="Arial"/>
          <w:sz w:val="22"/>
          <w:szCs w:val="22"/>
        </w:rPr>
      </w:pPr>
      <w:r w:rsidRPr="00FD16BE">
        <w:rPr>
          <w:rFonts w:ascii="Montserrat" w:hAnsi="Montserrat" w:cs="Arial"/>
          <w:b/>
          <w:sz w:val="22"/>
          <w:szCs w:val="22"/>
        </w:rPr>
        <w:t>a)</w:t>
      </w:r>
      <w:r w:rsidRPr="00FD16BE">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0476B" w:rsidRPr="00FD16BE" w:rsidRDefault="00F0476B" w:rsidP="00F0476B">
      <w:pPr>
        <w:tabs>
          <w:tab w:val="left" w:pos="11144"/>
        </w:tabs>
        <w:ind w:left="1418" w:hanging="283"/>
        <w:jc w:val="both"/>
        <w:rPr>
          <w:rFonts w:ascii="Montserrat" w:hAnsi="Montserrat" w:cs="Arial"/>
          <w:bCs/>
          <w:sz w:val="22"/>
          <w:szCs w:val="22"/>
        </w:rPr>
      </w:pPr>
    </w:p>
    <w:p w:rsidR="00F0476B" w:rsidRPr="00FD16BE" w:rsidRDefault="00F0476B" w:rsidP="00293CBD">
      <w:pPr>
        <w:numPr>
          <w:ilvl w:val="0"/>
          <w:numId w:val="30"/>
        </w:numPr>
        <w:suppressAutoHyphens w:val="0"/>
        <w:ind w:left="1418" w:hanging="283"/>
        <w:jc w:val="both"/>
        <w:rPr>
          <w:rFonts w:ascii="Montserrat" w:hAnsi="Montserrat" w:cs="Arial"/>
          <w:sz w:val="22"/>
          <w:szCs w:val="22"/>
        </w:rPr>
      </w:pPr>
      <w:r w:rsidRPr="00FD16BE">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rsidR="00F0476B" w:rsidRPr="00FD16BE" w:rsidRDefault="00F0476B" w:rsidP="00F0476B">
      <w:pPr>
        <w:tabs>
          <w:tab w:val="left" w:pos="11144"/>
        </w:tabs>
        <w:ind w:left="1418" w:hanging="283"/>
        <w:jc w:val="both"/>
        <w:rPr>
          <w:rFonts w:ascii="Montserrat" w:hAnsi="Montserrat" w:cs="Arial"/>
          <w:bCs/>
          <w:sz w:val="22"/>
          <w:szCs w:val="22"/>
          <w:lang w:val="es-ES_tradnl"/>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Designación de un representante común, otorgándole poder amplio y suficiente, para atender todo lo relacionado con la proposición y con el procedimiento de licitación pública;</w:t>
      </w:r>
    </w:p>
    <w:p w:rsidR="00F0476B" w:rsidRPr="00FD16BE" w:rsidRDefault="00F0476B" w:rsidP="00F0476B">
      <w:pPr>
        <w:pStyle w:val="INCISO"/>
        <w:tabs>
          <w:tab w:val="left" w:pos="2356"/>
        </w:tabs>
        <w:ind w:left="1418" w:hanging="283"/>
        <w:rPr>
          <w:rFonts w:ascii="Montserrat" w:eastAsia="Times New Roman" w:hAnsi="Montserrat" w:cs="Arial"/>
          <w:sz w:val="22"/>
          <w:szCs w:val="22"/>
          <w:lang w:val="es-ES" w:eastAsia="ar-SA"/>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Descripción de las partes objeto del contrato que corresponderá cumplir a cada persona integrante, así como la manera en que se exigirá el cumplimiento de las obligaciones, y</w:t>
      </w:r>
    </w:p>
    <w:p w:rsidR="00F0476B" w:rsidRPr="00FD16BE" w:rsidRDefault="00F0476B" w:rsidP="00F0476B">
      <w:pPr>
        <w:pStyle w:val="INCISO"/>
        <w:tabs>
          <w:tab w:val="left" w:pos="2356"/>
        </w:tabs>
        <w:ind w:left="1418" w:hanging="283"/>
        <w:rPr>
          <w:rFonts w:ascii="Montserrat" w:eastAsia="Times New Roman" w:hAnsi="Montserrat" w:cs="Arial"/>
          <w:sz w:val="22"/>
          <w:szCs w:val="22"/>
          <w:lang w:val="es-ES" w:eastAsia="ar-SA"/>
        </w:rPr>
      </w:pPr>
    </w:p>
    <w:p w:rsidR="00F0476B" w:rsidRPr="00FD16BE"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D16BE">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9357D" w:rsidRPr="00FD16BE" w:rsidRDefault="00D9357D" w:rsidP="00F0476B">
      <w:pPr>
        <w:tabs>
          <w:tab w:val="left" w:pos="9868"/>
        </w:tabs>
        <w:ind w:hanging="284"/>
        <w:jc w:val="both"/>
        <w:rPr>
          <w:rFonts w:ascii="Montserrat" w:hAnsi="Montserrat" w:cs="Arial"/>
          <w:bCs/>
          <w:sz w:val="22"/>
          <w:szCs w:val="22"/>
          <w:lang w:val="es-ES_tradnl"/>
        </w:rPr>
      </w:pPr>
    </w:p>
    <w:p w:rsidR="005F76E5" w:rsidRPr="002336A4" w:rsidRDefault="005F76E5" w:rsidP="00293CBD">
      <w:pPr>
        <w:pStyle w:val="Prrafodelista"/>
        <w:numPr>
          <w:ilvl w:val="0"/>
          <w:numId w:val="6"/>
        </w:numPr>
        <w:tabs>
          <w:tab w:val="clear" w:pos="375"/>
        </w:tabs>
        <w:ind w:left="426" w:hanging="426"/>
        <w:jc w:val="both"/>
        <w:rPr>
          <w:rFonts w:ascii="Montserrat" w:hAnsi="Montserrat" w:cs="Arial"/>
          <w:b/>
          <w:bCs/>
          <w:sz w:val="22"/>
          <w:szCs w:val="22"/>
        </w:rPr>
      </w:pPr>
      <w:r w:rsidRPr="002336A4">
        <w:rPr>
          <w:rFonts w:ascii="Montserrat" w:hAnsi="Montserrat" w:cs="Arial"/>
          <w:b/>
          <w:sz w:val="22"/>
          <w:szCs w:val="22"/>
        </w:rPr>
        <w:t xml:space="preserve">DOCUMENTOS </w:t>
      </w:r>
      <w:r w:rsidRPr="002336A4">
        <w:rPr>
          <w:rFonts w:ascii="Montserrat" w:hAnsi="Montserrat" w:cs="Arial"/>
          <w:b/>
          <w:bCs/>
          <w:sz w:val="22"/>
          <w:szCs w:val="22"/>
        </w:rPr>
        <w:t xml:space="preserve">QUE DEBERÁN PRESENTAR QUIENES DESEEN PARTICIPAR EN LA LICITACIÓN, </w:t>
      </w:r>
      <w:r w:rsidR="00A8572D" w:rsidRPr="002336A4">
        <w:rPr>
          <w:rFonts w:ascii="Montserrat" w:hAnsi="Montserrat" w:cs="Arial"/>
          <w:b/>
          <w:bCs/>
          <w:sz w:val="22"/>
          <w:szCs w:val="22"/>
        </w:rPr>
        <w:t>A TRAVES DEL SISTEMA</w:t>
      </w:r>
      <w:r w:rsidRPr="002336A4">
        <w:rPr>
          <w:rFonts w:ascii="Montserrat" w:hAnsi="Montserrat" w:cs="Arial"/>
          <w:b/>
          <w:bCs/>
          <w:sz w:val="22"/>
          <w:szCs w:val="22"/>
        </w:rPr>
        <w:t xml:space="preserve"> COMPRANET, RELATIVO A LA PROPOSICION </w:t>
      </w:r>
      <w:r w:rsidR="002E6C46">
        <w:rPr>
          <w:rFonts w:ascii="Montserrat" w:hAnsi="Montserrat" w:cs="Arial"/>
          <w:b/>
          <w:bCs/>
          <w:sz w:val="22"/>
          <w:szCs w:val="22"/>
        </w:rPr>
        <w:t>LEGAL</w:t>
      </w:r>
      <w:r w:rsidRPr="002336A4">
        <w:rPr>
          <w:rFonts w:ascii="Montserrat" w:hAnsi="Montserrat" w:cs="Arial"/>
          <w:b/>
          <w:bCs/>
          <w:sz w:val="22"/>
          <w:szCs w:val="22"/>
        </w:rPr>
        <w:t>.</w:t>
      </w:r>
    </w:p>
    <w:p w:rsidR="006619C3" w:rsidRPr="002336A4" w:rsidRDefault="006619C3" w:rsidP="006619C3">
      <w:pPr>
        <w:pStyle w:val="Prrafodelista"/>
        <w:ind w:left="375"/>
        <w:jc w:val="both"/>
        <w:rPr>
          <w:rFonts w:ascii="Montserrat" w:hAnsi="Montserrat" w:cs="Arial"/>
          <w:b/>
          <w:bCs/>
          <w:sz w:val="22"/>
          <w:szCs w:val="22"/>
        </w:rPr>
      </w:pPr>
    </w:p>
    <w:p w:rsidR="006619C3" w:rsidRPr="002336A4" w:rsidRDefault="006619C3" w:rsidP="00615DBD">
      <w:pPr>
        <w:pStyle w:val="Sinespaciado"/>
        <w:ind w:left="142"/>
        <w:jc w:val="both"/>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Los licitantes que participen por medios remotos de comunicación electrónica (proposiciones electrónicas), en caso de escanear imágenes, formatos u otro tipo de documentos,  deberán ser anexados en los parámetros habilitados y podrán ser anexados en los </w:t>
      </w:r>
      <w:proofErr w:type="spellStart"/>
      <w:r w:rsidRPr="002336A4">
        <w:rPr>
          <w:rFonts w:ascii="Montserrat" w:eastAsia="Times New Roman" w:hAnsi="Montserrat" w:cs="Arial"/>
          <w:lang w:val="es-ES_tradnl" w:eastAsia="ar-SA"/>
        </w:rPr>
        <w:t>pdf</w:t>
      </w:r>
      <w:proofErr w:type="spellEnd"/>
      <w:r w:rsidRPr="002336A4">
        <w:rPr>
          <w:rFonts w:ascii="Montserrat" w:eastAsia="Times New Roman" w:hAnsi="Montserrat" w:cs="Arial"/>
          <w:lang w:val="es-ES_tradnl" w:eastAsia="ar-SA"/>
        </w:rPr>
        <w:t xml:space="preserve">, </w:t>
      </w:r>
      <w:proofErr w:type="spellStart"/>
      <w:r w:rsidRPr="002336A4">
        <w:rPr>
          <w:rFonts w:ascii="Montserrat" w:eastAsia="Times New Roman" w:hAnsi="Montserrat" w:cs="Arial"/>
          <w:lang w:val="es-ES_tradnl" w:eastAsia="ar-SA"/>
        </w:rPr>
        <w:t>word</w:t>
      </w:r>
      <w:proofErr w:type="spellEnd"/>
      <w:r w:rsidRPr="002336A4">
        <w:rPr>
          <w:rFonts w:ascii="Montserrat" w:eastAsia="Times New Roman" w:hAnsi="Montserrat" w:cs="Arial"/>
          <w:lang w:val="es-ES_tradnl" w:eastAsia="ar-SA"/>
        </w:rPr>
        <w:t>, Excel o en su caso “zipeados” en un solo archivo, siempre que se anexen en el parámetro establecido para tal efecto, a continuación se puede tomar como ejemplo la siguiente secuencia:</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 xml:space="preserve">PASO 1.- SE CREA UNA CARPETA QUE SE NOMBRE PROPUESTA TÉCNICA (de acuerdo al numeral correspondiente en las presentes bases). </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PASO 2.- PUEDE REALIZAR SU PROPUESTA EN WORD, EXCEL, Y EN PDF INCLUSO SI  SUS REGISTROS SON ESCANEADOS SE GUARDAN EN PDF.</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PASO 3.- SE INTEGRAN EN LA CARPETA DE PROPUESTA TÉCNICA/LEGAL O ECONÓMICA  (de acuerdo a los parámetros que corresponda).</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lastRenderedPageBreak/>
        <w:t xml:space="preserve">PASO 4.- EN SU CASO CADA CARPETA SE TENDRA QUE ZIPEAR (COMPRIMIR) EN WinZip. </w:t>
      </w:r>
    </w:p>
    <w:p w:rsidR="006619C3" w:rsidRPr="002336A4" w:rsidRDefault="006619C3" w:rsidP="00615DBD">
      <w:pPr>
        <w:pStyle w:val="Sinespaciado"/>
        <w:ind w:left="142"/>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PASO 5.- DE IGUAL MANERA LA PROPUESTA ECONÓMICA LA CUAL DEBERÁ SER ANEXADA EN EXCEL.</w:t>
      </w:r>
    </w:p>
    <w:p w:rsidR="006619C3" w:rsidRPr="002336A4" w:rsidRDefault="006619C3" w:rsidP="006619C3">
      <w:pPr>
        <w:pStyle w:val="Sinespaciado"/>
        <w:rPr>
          <w:rFonts w:ascii="Montserrat" w:eastAsia="Times New Roman" w:hAnsi="Montserrat" w:cs="Arial"/>
          <w:lang w:val="es-ES_tradnl" w:eastAsia="ar-SA"/>
        </w:rPr>
      </w:pPr>
    </w:p>
    <w:p w:rsidR="006619C3" w:rsidRPr="002336A4" w:rsidRDefault="006619C3" w:rsidP="00615DBD">
      <w:pPr>
        <w:pStyle w:val="Sinespaciado"/>
        <w:ind w:left="142"/>
        <w:rPr>
          <w:rFonts w:ascii="Montserrat" w:eastAsia="Times New Roman" w:hAnsi="Montserrat" w:cs="Arial"/>
          <w:lang w:val="es-ES_tradnl" w:eastAsia="ar-SA"/>
        </w:rPr>
      </w:pPr>
      <w:r w:rsidRPr="002336A4">
        <w:rPr>
          <w:rFonts w:ascii="Montserrat" w:eastAsia="Times New Roman" w:hAnsi="Montserrat" w:cs="Arial"/>
          <w:lang w:val="es-ES_tradnl" w:eastAsia="ar-SA"/>
        </w:rPr>
        <w:t>EJEMPLO:</w:t>
      </w:r>
    </w:p>
    <w:p w:rsidR="006619C3" w:rsidRPr="002336A4" w:rsidRDefault="00313666" w:rsidP="006619C3">
      <w:pPr>
        <w:ind w:left="720"/>
        <w:jc w:val="both"/>
        <w:rPr>
          <w:rFonts w:ascii="Montserrat" w:hAnsi="Montserrat" w:cs="Arial"/>
        </w:rPr>
      </w:pPr>
      <w:r>
        <w:rPr>
          <w:rFonts w:ascii="Montserrat" w:hAnsi="Montserrat" w:cs="Arial"/>
          <w:b/>
          <w:bCs/>
          <w:noProof/>
          <w:sz w:val="22"/>
          <w:szCs w:val="22"/>
          <w:lang w:val="es-MX" w:eastAsia="es-MX"/>
        </w:rPr>
        <w:drawing>
          <wp:inline distT="0" distB="0" distL="0" distR="0" wp14:anchorId="3CC026BC" wp14:editId="329AD7F5">
            <wp:extent cx="5962650" cy="819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819150"/>
                    </a:xfrm>
                    <a:prstGeom prst="rect">
                      <a:avLst/>
                    </a:prstGeom>
                    <a:noFill/>
                  </pic:spPr>
                </pic:pic>
              </a:graphicData>
            </a:graphic>
          </wp:inline>
        </w:drawing>
      </w:r>
    </w:p>
    <w:p w:rsidR="006619C3" w:rsidRPr="002336A4" w:rsidRDefault="006619C3" w:rsidP="006619C3">
      <w:pPr>
        <w:ind w:left="720"/>
        <w:jc w:val="both"/>
        <w:rPr>
          <w:rFonts w:ascii="Montserrat" w:hAnsi="Montserrat" w:cs="Arial"/>
        </w:rPr>
      </w:pPr>
    </w:p>
    <w:p w:rsidR="00C27911" w:rsidRPr="002C170E"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A8309D" w:rsidRPr="00A8309D">
        <w:rPr>
          <w:rFonts w:ascii="Montserrat" w:eastAsia="Calibri" w:hAnsi="Montserrat"/>
          <w:b/>
          <w:sz w:val="22"/>
          <w:szCs w:val="22"/>
          <w:lang w:eastAsia="es-ES"/>
        </w:rPr>
        <w:t xml:space="preserve"> </w:t>
      </w:r>
      <w:r w:rsidR="00A8309D"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7</w:t>
      </w:r>
    </w:p>
    <w:p w:rsid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Escrito libre</w:t>
      </w:r>
      <w:r>
        <w:rPr>
          <w:rFonts w:ascii="Montserrat" w:eastAsia="Calibri" w:hAnsi="Montserrat"/>
          <w:sz w:val="22"/>
          <w:szCs w:val="22"/>
          <w:lang w:eastAsia="es-ES"/>
        </w:rPr>
        <w:t xml:space="preserve"> </w:t>
      </w:r>
      <w:r w:rsidRPr="002C170E">
        <w:rPr>
          <w:rFonts w:ascii="Montserrat" w:eastAsia="Calibri" w:hAnsi="Montserrat"/>
          <w:b/>
          <w:sz w:val="22"/>
          <w:szCs w:val="22"/>
          <w:lang w:eastAsia="es-ES"/>
        </w:rPr>
        <w:t>Bajo Protesta de Decir Verdad</w:t>
      </w:r>
      <w:r w:rsidRPr="002C170E">
        <w:rPr>
          <w:rFonts w:ascii="Montserrat" w:eastAsia="Calibri" w:hAnsi="Montserrat"/>
          <w:sz w:val="22"/>
          <w:szCs w:val="22"/>
          <w:lang w:eastAsia="es-ES"/>
        </w:rPr>
        <w:t xml:space="preserve">, en el que manifieste que cuenta con facultades suficientes para comprometerse y suscribir las proposiciones por sí o por su representada, </w:t>
      </w:r>
    </w:p>
    <w:p w:rsid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Escrito libre, en el que manifieste una o más cuentas de correo electrónico del licitante en las cuales el IMSS pueda realizar cualquier tipo de notificación/comunicación a los licitantes relacionados con el procedimiento de contratación y que nos ocupa</w:t>
      </w:r>
      <w:r>
        <w:rPr>
          <w:rFonts w:ascii="Montserrat" w:eastAsia="Calibri" w:hAnsi="Montserrat"/>
          <w:sz w:val="22"/>
          <w:szCs w:val="22"/>
          <w:lang w:eastAsia="es-ES"/>
        </w:rPr>
        <w:t>.</w:t>
      </w:r>
    </w:p>
    <w:p w:rsidR="002C170E" w:rsidRPr="002C170E" w:rsidRDefault="002C170E"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C170E">
        <w:rPr>
          <w:rFonts w:ascii="Montserrat" w:eastAsia="Calibri" w:hAnsi="Montserrat"/>
          <w:sz w:val="22"/>
          <w:szCs w:val="22"/>
          <w:lang w:eastAsia="es-ES"/>
        </w:rPr>
        <w:t>Escrito libre, en el que manifieste uno o más domicilios donde el licitante autorice para oír y recibir notificaciones relacionadas con el procedimiento de contratación que nos ocupa</w:t>
      </w:r>
      <w:r>
        <w:rPr>
          <w:rFonts w:ascii="Montserrat" w:eastAsia="Calibri" w:hAnsi="Montserrat"/>
          <w:sz w:val="22"/>
          <w:szCs w:val="22"/>
          <w:lang w:eastAsia="es-ES"/>
        </w:rPr>
        <w:t>.</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8</w:t>
      </w:r>
      <w:r w:rsidRPr="002336A4">
        <w:rPr>
          <w:rFonts w:ascii="Montserrat" w:eastAsia="Calibri" w:hAnsi="Montserrat"/>
          <w:b/>
          <w:sz w:val="22"/>
          <w:szCs w:val="22"/>
          <w:lang w:eastAsia="es-ES"/>
        </w:rPr>
        <w:t>,</w:t>
      </w:r>
      <w:r w:rsidR="00F43A72">
        <w:rPr>
          <w:rFonts w:ascii="Montserrat" w:eastAsia="Calibri" w:hAnsi="Montserrat"/>
          <w:sz w:val="22"/>
          <w:szCs w:val="22"/>
          <w:lang w:eastAsia="es-ES"/>
        </w:rPr>
        <w:t xml:space="preserve"> </w:t>
      </w:r>
      <w:r w:rsidRPr="002336A4">
        <w:rPr>
          <w:rFonts w:ascii="Montserrat" w:eastAsia="Calibri" w:hAnsi="Montserrat"/>
          <w:sz w:val="22"/>
          <w:szCs w:val="22"/>
          <w:lang w:eastAsia="es-ES"/>
        </w:rPr>
        <w:t>de las presentes bases.</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Escrito en el que el licitante manifieste bajo protesta de decir verdad, que la totalidad de los bienes que oferta y que entregará, serán producidos en los Estados Unidos Mexicanos</w:t>
      </w:r>
      <w:r w:rsidR="004C70CE">
        <w:rPr>
          <w:rFonts w:ascii="Montserrat" w:eastAsia="Calibri" w:hAnsi="Montserrat"/>
          <w:sz w:val="22"/>
          <w:szCs w:val="22"/>
          <w:lang w:eastAsia="es-ES"/>
        </w:rPr>
        <w:t>,</w:t>
      </w:r>
      <w:r w:rsidRPr="002336A4">
        <w:rPr>
          <w:rFonts w:ascii="Montserrat" w:eastAsia="Calibri" w:hAnsi="Montserrat"/>
          <w:sz w:val="22"/>
          <w:szCs w:val="22"/>
          <w:lang w:eastAsia="es-ES"/>
        </w:rPr>
        <w:t xml:space="preserve"> México,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el 14 de octubre de 2010, conforme al </w:t>
      </w:r>
      <w:r w:rsidRPr="002336A4">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w:t>
      </w:r>
      <w:r w:rsidR="00386653">
        <w:rPr>
          <w:rFonts w:ascii="Montserrat" w:eastAsia="Calibri" w:hAnsi="Montserrat"/>
          <w:b/>
          <w:sz w:val="22"/>
          <w:szCs w:val="22"/>
          <w:lang w:eastAsia="es-ES"/>
        </w:rPr>
        <w:t>9</w:t>
      </w:r>
      <w:r w:rsidR="0096758C">
        <w:rPr>
          <w:rFonts w:ascii="Montserrat" w:eastAsia="Calibri" w:hAnsi="Montserrat"/>
          <w:b/>
          <w:sz w:val="22"/>
          <w:szCs w:val="22"/>
          <w:lang w:eastAsia="es-ES"/>
        </w:rPr>
        <w:t xml:space="preserve"> y 9 A</w:t>
      </w:r>
      <w:r w:rsidR="001F04BA">
        <w:rPr>
          <w:rFonts w:ascii="Montserrat" w:eastAsia="Calibri" w:hAnsi="Montserrat"/>
          <w:b/>
          <w:sz w:val="22"/>
          <w:szCs w:val="22"/>
          <w:lang w:eastAsia="es-ES"/>
        </w:rPr>
        <w:t xml:space="preserve"> </w:t>
      </w:r>
      <w:r w:rsidRPr="002336A4">
        <w:rPr>
          <w:rFonts w:ascii="Montserrat" w:eastAsia="Calibri" w:hAnsi="Montserrat"/>
          <w:sz w:val="22"/>
          <w:szCs w:val="22"/>
          <w:lang w:eastAsia="es-ES"/>
        </w:rPr>
        <w:t>de las presentes bases.  (Los licitantes podrán presentar la manifestación en escrito libre o utilizando el formato anexo)</w:t>
      </w:r>
    </w:p>
    <w:p w:rsidR="00C27911"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Los licitantes con carácter de MIPYMES, deberán presentar copia del documento expedido por autoridad competente, que determine su estratificación como micro, </w:t>
      </w:r>
      <w:r w:rsidRPr="002336A4">
        <w:rPr>
          <w:rFonts w:ascii="Montserrat" w:eastAsia="Calibri" w:hAnsi="Montserrat"/>
          <w:sz w:val="22"/>
          <w:szCs w:val="22"/>
          <w:lang w:eastAsia="es-ES"/>
        </w:rPr>
        <w:lastRenderedPageBreak/>
        <w:t xml:space="preserve">pequeña o mediana empresa; o bien un escrito en el cual manifiesten bajo protesta de decir verdad que cuentan con ese carácter, conforme al </w:t>
      </w:r>
      <w:r w:rsidRPr="001F04BA">
        <w:rPr>
          <w:rFonts w:ascii="Montserrat" w:eastAsia="Calibri" w:hAnsi="Montserrat"/>
          <w:b/>
          <w:sz w:val="22"/>
          <w:szCs w:val="22"/>
          <w:lang w:eastAsia="es-ES"/>
        </w:rPr>
        <w:t>Anexo</w:t>
      </w:r>
      <w:r w:rsidR="00871E2B" w:rsidRPr="00615DBD">
        <w:rPr>
          <w:rFonts w:ascii="Montserrat" w:eastAsia="Calibri" w:hAnsi="Montserrat"/>
          <w:sz w:val="22"/>
          <w:szCs w:val="22"/>
          <w:lang w:eastAsia="es-ES"/>
        </w:rPr>
        <w:t xml:space="preserve"> </w:t>
      </w:r>
      <w:r w:rsidR="00386653">
        <w:rPr>
          <w:rFonts w:ascii="Montserrat" w:eastAsia="Calibri" w:hAnsi="Montserrat"/>
          <w:sz w:val="22"/>
          <w:szCs w:val="22"/>
          <w:lang w:eastAsia="es-ES"/>
        </w:rPr>
        <w:t>10</w:t>
      </w:r>
      <w:r w:rsidRPr="00615DBD">
        <w:rPr>
          <w:rFonts w:ascii="Montserrat" w:eastAsia="Calibri" w:hAnsi="Montserrat"/>
          <w:sz w:val="22"/>
          <w:szCs w:val="22"/>
          <w:lang w:eastAsia="es-ES"/>
        </w:rPr>
        <w:t xml:space="preserve"> </w:t>
      </w:r>
      <w:r w:rsidRPr="002336A4">
        <w:rPr>
          <w:rFonts w:ascii="Montserrat" w:eastAsia="Calibri" w:hAnsi="Montserrat"/>
          <w:sz w:val="22"/>
          <w:szCs w:val="22"/>
          <w:lang w:eastAsia="es-ES"/>
        </w:rPr>
        <w:t>de las presentes bases.</w:t>
      </w:r>
    </w:p>
    <w:p w:rsidR="003D4285" w:rsidRPr="003D4285" w:rsidRDefault="003D4285"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3D4285">
        <w:rPr>
          <w:rFonts w:ascii="Montserrat" w:eastAsia="Calibri" w:hAnsi="Montserrat"/>
          <w:sz w:val="22"/>
          <w:szCs w:val="22"/>
          <w:lang w:eastAsia="es-ES"/>
        </w:rPr>
        <w:t>Conforme al artículo 35 del Reglamento de la Ley, escrito bajo protesta de decir verdad, a través del cual el licitante manifieste que es de nacionalidad mexicana.</w:t>
      </w:r>
    </w:p>
    <w:p w:rsidR="00C27911" w:rsidRPr="002336A4" w:rsidRDefault="00C27911" w:rsidP="00293CBD">
      <w:pPr>
        <w:pStyle w:val="Sangra3detindependiente1"/>
        <w:numPr>
          <w:ilvl w:val="1"/>
          <w:numId w:val="17"/>
        </w:numPr>
        <w:tabs>
          <w:tab w:val="clear" w:pos="720"/>
        </w:tabs>
        <w:spacing w:after="120"/>
        <w:ind w:left="426" w:hanging="284"/>
        <w:rPr>
          <w:rFonts w:ascii="Montserrat" w:eastAsia="Calibri" w:hAnsi="Montserrat"/>
          <w:sz w:val="22"/>
          <w:szCs w:val="22"/>
          <w:lang w:eastAsia="es-ES"/>
        </w:rPr>
      </w:pPr>
      <w:r w:rsidRPr="002336A4">
        <w:rPr>
          <w:rFonts w:ascii="Montserrat" w:eastAsia="Calibri" w:hAnsi="Montserrat"/>
          <w:sz w:val="22"/>
          <w:szCs w:val="22"/>
          <w:lang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1F04BA">
        <w:rPr>
          <w:rFonts w:ascii="Montserrat" w:eastAsia="Calibri" w:hAnsi="Montserrat"/>
          <w:b/>
          <w:sz w:val="22"/>
          <w:szCs w:val="22"/>
          <w:lang w:eastAsia="es-ES"/>
        </w:rPr>
        <w:t>Anexo</w:t>
      </w:r>
      <w:r w:rsidR="004C70CE">
        <w:rPr>
          <w:rFonts w:ascii="Montserrat" w:eastAsia="Calibri" w:hAnsi="Montserrat"/>
          <w:b/>
          <w:sz w:val="22"/>
          <w:szCs w:val="22"/>
          <w:lang w:eastAsia="es-ES"/>
        </w:rPr>
        <w:t xml:space="preserve"> 2</w:t>
      </w:r>
      <w:r w:rsidRPr="002336A4">
        <w:rPr>
          <w:rFonts w:ascii="Montserrat" w:eastAsia="Calibri" w:hAnsi="Montserrat"/>
          <w:sz w:val="22"/>
          <w:szCs w:val="22"/>
          <w:lang w:eastAsia="es-ES"/>
        </w:rPr>
        <w:t xml:space="preserve"> de las presentes bases.</w:t>
      </w:r>
    </w:p>
    <w:p w:rsidR="00C27911" w:rsidRPr="003D4285" w:rsidRDefault="00C27911"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336A4">
        <w:rPr>
          <w:rFonts w:ascii="Montserrat" w:eastAsia="Calibri" w:hAnsi="Montserrat" w:cs="Arial"/>
          <w:sz w:val="22"/>
          <w:szCs w:val="22"/>
          <w:lang w:val="es-ES_tradnl" w:eastAsia="es-ES"/>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F2172" w:rsidRPr="002336A4">
        <w:rPr>
          <w:rFonts w:ascii="Montserrat" w:eastAsia="Calibri" w:hAnsi="Montserrat" w:cs="Arial"/>
          <w:b/>
          <w:sz w:val="22"/>
          <w:szCs w:val="22"/>
          <w:lang w:val="es-ES_tradnl" w:eastAsia="es-ES"/>
        </w:rPr>
        <w:t xml:space="preserve">Anexo </w:t>
      </w:r>
      <w:r w:rsidR="00386653">
        <w:rPr>
          <w:rFonts w:ascii="Montserrat" w:eastAsia="Calibri" w:hAnsi="Montserrat" w:cs="Arial"/>
          <w:b/>
          <w:sz w:val="22"/>
          <w:szCs w:val="22"/>
          <w:lang w:val="es-ES_tradnl" w:eastAsia="es-ES"/>
        </w:rPr>
        <w:t>11</w:t>
      </w:r>
      <w:r w:rsidR="005656AD" w:rsidRPr="002336A4">
        <w:rPr>
          <w:rFonts w:ascii="Montserrat" w:eastAsia="Calibri" w:hAnsi="Montserrat" w:cs="Arial"/>
          <w:b/>
          <w:sz w:val="22"/>
          <w:szCs w:val="22"/>
          <w:lang w:val="es-ES_tradnl" w:eastAsia="es-ES"/>
        </w:rPr>
        <w:t>.</w:t>
      </w:r>
    </w:p>
    <w:p w:rsidR="003D4285" w:rsidRPr="003D4285" w:rsidRDefault="003D4285" w:rsidP="003D4285">
      <w:pPr>
        <w:pStyle w:val="Textoindependiente"/>
        <w:spacing w:after="0"/>
        <w:ind w:left="426"/>
        <w:jc w:val="both"/>
        <w:rPr>
          <w:rFonts w:ascii="Montserrat" w:eastAsia="Calibri" w:hAnsi="Montserrat" w:cs="Arial"/>
          <w:sz w:val="22"/>
          <w:szCs w:val="22"/>
          <w:lang w:val="es-ES_tradnl" w:eastAsia="es-ES"/>
        </w:rPr>
      </w:pPr>
    </w:p>
    <w:p w:rsidR="003D4285" w:rsidRDefault="003D4285"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3D4285">
        <w:rPr>
          <w:rFonts w:ascii="Montserrat" w:eastAsia="Calibri" w:hAnsi="Montserrat" w:cs="Arial"/>
          <w:sz w:val="22"/>
          <w:szCs w:val="22"/>
          <w:lang w:val="es-ES_tradnl" w:eastAsia="es-ES"/>
        </w:rPr>
        <w:t>Declaración mediante la cual acepta, que en caso de que los archivos electrónicos de las proposiciones y/o demás información no puedan abrirse por contener algún virus informático o por cualquier causa ajena a la convocante, se tendrá como NO presentada.</w:t>
      </w:r>
    </w:p>
    <w:p w:rsidR="002C170E" w:rsidRDefault="002C170E" w:rsidP="002C170E">
      <w:pPr>
        <w:pStyle w:val="Prrafodelista"/>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El licitante deberá presentar la Opinión positiva de cumplimiento de obligaciones fiscales emitida por el SAT vigente a al acto de presentación y apertura de proposiciones, en términos del artículo 32-D del Código Fiscal de la Federación.</w:t>
      </w:r>
    </w:p>
    <w:p w:rsidR="002C170E"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2C170E" w:rsidRPr="002C170E"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P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2C170E" w:rsidRPr="003D4285" w:rsidRDefault="002C170E" w:rsidP="002C170E">
      <w:pPr>
        <w:pStyle w:val="Textoindependiente"/>
        <w:spacing w:after="0"/>
        <w:ind w:left="426"/>
        <w:jc w:val="both"/>
        <w:rPr>
          <w:rFonts w:ascii="Montserrat" w:eastAsia="Calibri" w:hAnsi="Montserrat" w:cs="Arial"/>
          <w:sz w:val="22"/>
          <w:szCs w:val="22"/>
          <w:lang w:val="es-ES_tradnl" w:eastAsia="es-ES"/>
        </w:rPr>
      </w:pPr>
    </w:p>
    <w:p w:rsidR="002C170E"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2C170E">
        <w:rPr>
          <w:rFonts w:ascii="Montserrat" w:eastAsia="Calibri" w:hAnsi="Montserrat" w:cs="Arial"/>
          <w:sz w:val="22"/>
          <w:szCs w:val="22"/>
          <w:lang w:val="es-ES_tradnl" w:eastAsia="es-ES"/>
        </w:rPr>
        <w:t xml:space="preserve">Escrito mediante el cual el licitante autorice a los servidores públicos del Instituto puedan consultar su opinión de cumplimiento </w:t>
      </w:r>
      <w:r>
        <w:rPr>
          <w:rFonts w:ascii="Montserrat" w:eastAsia="Calibri" w:hAnsi="Montserrat" w:cs="Arial"/>
          <w:sz w:val="22"/>
          <w:szCs w:val="22"/>
          <w:lang w:val="es-ES_tradnl" w:eastAsia="es-ES"/>
        </w:rPr>
        <w:t>antes señaladas.</w:t>
      </w:r>
    </w:p>
    <w:p w:rsidR="002C170E" w:rsidRDefault="002C170E" w:rsidP="002C170E">
      <w:pPr>
        <w:pStyle w:val="Prrafodelista"/>
        <w:rPr>
          <w:rFonts w:ascii="Montserrat" w:eastAsia="Calibri" w:hAnsi="Montserrat" w:cs="Arial"/>
          <w:sz w:val="22"/>
          <w:szCs w:val="22"/>
          <w:lang w:val="es-ES_tradnl" w:eastAsia="es-ES"/>
        </w:rPr>
      </w:pPr>
    </w:p>
    <w:p w:rsidR="003D4285" w:rsidRPr="002336A4" w:rsidRDefault="002C170E" w:rsidP="00293CBD">
      <w:pPr>
        <w:pStyle w:val="Textoindependiente"/>
        <w:numPr>
          <w:ilvl w:val="1"/>
          <w:numId w:val="17"/>
        </w:numPr>
        <w:tabs>
          <w:tab w:val="clear" w:pos="720"/>
        </w:tabs>
        <w:spacing w:after="0"/>
        <w:ind w:left="426" w:hanging="284"/>
        <w:jc w:val="both"/>
        <w:rPr>
          <w:rFonts w:ascii="Montserrat" w:eastAsia="Calibri" w:hAnsi="Montserrat" w:cs="Arial"/>
          <w:sz w:val="22"/>
          <w:szCs w:val="22"/>
          <w:lang w:val="es-ES_tradnl" w:eastAsia="es-ES"/>
        </w:rPr>
      </w:pPr>
      <w:r w:rsidRPr="00445349">
        <w:rPr>
          <w:rFonts w:ascii="Montserrat" w:hAnsi="Montserrat" w:cs="Arial"/>
          <w:sz w:val="20"/>
          <w:lang w:val="es-ES_tradnl"/>
        </w:rPr>
        <w:t xml:space="preserve">A fin de dar cumplimiento al artículo </w:t>
      </w:r>
      <w:r w:rsidRPr="00445349">
        <w:rPr>
          <w:rFonts w:ascii="Montserrat" w:hAnsi="Montserrat" w:cs="Arial"/>
          <w:b/>
          <w:sz w:val="20"/>
          <w:lang w:val="es-ES_tradnl"/>
        </w:rPr>
        <w:t>49</w:t>
      </w:r>
      <w:r w:rsidRPr="00445349">
        <w:rPr>
          <w:rFonts w:ascii="Montserrat" w:hAnsi="Montserrat" w:cs="Arial"/>
          <w:sz w:val="20"/>
          <w:lang w:val="es-ES_tradnl"/>
        </w:rPr>
        <w:t xml:space="preserve"> fracción </w:t>
      </w:r>
      <w:r w:rsidRPr="00445349">
        <w:rPr>
          <w:rFonts w:ascii="Montserrat" w:hAnsi="Montserrat" w:cs="Arial"/>
          <w:b/>
          <w:sz w:val="20"/>
          <w:lang w:val="es-ES_tradnl"/>
        </w:rPr>
        <w:t>IX</w:t>
      </w:r>
      <w:r w:rsidRPr="00445349">
        <w:rPr>
          <w:rFonts w:ascii="Montserrat" w:hAnsi="Montserrat" w:cs="Arial"/>
          <w:sz w:val="20"/>
          <w:lang w:val="es-ES_tradnl"/>
        </w:rPr>
        <w:t xml:space="preserve"> de la Ley General de Responsabilidades Administrativas donde manifieste </w:t>
      </w:r>
      <w:r w:rsidRPr="00445349">
        <w:rPr>
          <w:rFonts w:ascii="Montserrat" w:hAnsi="Montserrat" w:cs="Arial"/>
          <w:b/>
          <w:sz w:val="20"/>
          <w:lang w:val="es-ES_tradnl"/>
        </w:rPr>
        <w:t>bajo protesta de decir verdad</w:t>
      </w:r>
      <w:r w:rsidRPr="00445349">
        <w:rPr>
          <w:rFonts w:ascii="Montserrat" w:hAnsi="Montserrat" w:cs="Arial"/>
          <w:sz w:val="20"/>
          <w:lang w:val="es-ES_tradnl"/>
        </w:rPr>
        <w:t xml:space="preserve"> que no desempeña empleo, cargo o comisión en el servicio público o, en su caso, que a pesar de desempeñarlo, con la formalización del contrato correspondiente no se actualiza un conflicto de interés</w:t>
      </w:r>
      <w:r>
        <w:rPr>
          <w:rFonts w:ascii="Montserrat" w:hAnsi="Montserrat" w:cs="Arial"/>
          <w:sz w:val="20"/>
          <w:lang w:val="es-ES_tradnl"/>
        </w:rPr>
        <w:t>.</w:t>
      </w:r>
      <w:r>
        <w:rPr>
          <w:rFonts w:ascii="Montserrat" w:eastAsia="Calibri" w:hAnsi="Montserrat" w:cs="Arial"/>
          <w:sz w:val="22"/>
          <w:szCs w:val="22"/>
          <w:lang w:val="es-ES_tradnl" w:eastAsia="es-ES"/>
        </w:rPr>
        <w:t xml:space="preserve"> </w:t>
      </w:r>
    </w:p>
    <w:p w:rsidR="00C27911" w:rsidRPr="002336A4" w:rsidRDefault="00C27911" w:rsidP="00C27911">
      <w:pPr>
        <w:pStyle w:val="Prrafodelista"/>
        <w:tabs>
          <w:tab w:val="num" w:pos="0"/>
        </w:tabs>
        <w:rPr>
          <w:rFonts w:ascii="Montserrat" w:eastAsia="Calibri" w:hAnsi="Montserrat" w:cs="Arial"/>
          <w:sz w:val="22"/>
          <w:szCs w:val="22"/>
          <w:lang w:val="es-ES_tradnl" w:eastAsia="es-ES"/>
        </w:rPr>
      </w:pPr>
    </w:p>
    <w:p w:rsidR="00C27911" w:rsidRDefault="00196B26" w:rsidP="00C27911">
      <w:pPr>
        <w:pStyle w:val="Textoindependiente"/>
        <w:rPr>
          <w:rFonts w:ascii="Montserrat" w:hAnsi="Montserrat" w:cs="Arial"/>
          <w:b/>
          <w:sz w:val="20"/>
          <w:lang w:val="es-ES_tradnl"/>
        </w:rPr>
      </w:pPr>
      <w:r>
        <w:rPr>
          <w:rFonts w:ascii="Montserrat" w:hAnsi="Montserrat" w:cs="Arial"/>
          <w:b/>
          <w:sz w:val="20"/>
          <w:lang w:val="es-ES_tradnl"/>
        </w:rPr>
        <w:t xml:space="preserve">6 A.- </w:t>
      </w:r>
      <w:r w:rsidR="002C170E" w:rsidRPr="00915CE0">
        <w:rPr>
          <w:rFonts w:ascii="Montserrat" w:hAnsi="Montserrat" w:cs="Arial"/>
          <w:b/>
          <w:sz w:val="20"/>
          <w:lang w:val="es-ES_tradnl"/>
        </w:rPr>
        <w:t>DOCUMENTOS QUE NO AFECTAN LA SOLVENCIA DE LA PROPOSICIÓN</w:t>
      </w:r>
      <w:r w:rsidR="002C170E">
        <w:rPr>
          <w:rFonts w:ascii="Montserrat" w:hAnsi="Montserrat" w:cs="Arial"/>
          <w:b/>
          <w:sz w:val="20"/>
          <w:lang w:val="es-ES_tradnl"/>
        </w:rPr>
        <w:t>:</w:t>
      </w:r>
    </w:p>
    <w:p w:rsidR="00196B26" w:rsidRPr="00E03383" w:rsidRDefault="00196B26" w:rsidP="00196B26">
      <w:pPr>
        <w:ind w:left="360"/>
        <w:jc w:val="both"/>
        <w:rPr>
          <w:rFonts w:ascii="Montserrat" w:hAnsi="Montserrat" w:cs="Arial"/>
          <w:b/>
          <w:bCs/>
          <w:sz w:val="22"/>
          <w:szCs w:val="22"/>
        </w:rPr>
      </w:pPr>
    </w:p>
    <w:p w:rsidR="00196B26" w:rsidRPr="00E03383" w:rsidRDefault="00196B26" w:rsidP="00196B26">
      <w:pPr>
        <w:ind w:left="709" w:hanging="349"/>
        <w:jc w:val="both"/>
        <w:rPr>
          <w:rFonts w:ascii="Montserrat" w:hAnsi="Montserrat" w:cs="Arial"/>
          <w:b/>
          <w:bCs/>
          <w:sz w:val="22"/>
          <w:szCs w:val="22"/>
        </w:rPr>
      </w:pPr>
      <w:r w:rsidRPr="00E03383">
        <w:rPr>
          <w:rFonts w:ascii="Montserrat" w:hAnsi="Montserrat" w:cs="Arial"/>
          <w:bCs/>
          <w:sz w:val="22"/>
          <w:szCs w:val="22"/>
        </w:rPr>
        <w:t xml:space="preserve">I.   Copia simple por ambos lados de su identificación oficial vigente con fotografía, (cartilla del servicio militar nacional, pasaporte, credencial para votar con </w:t>
      </w:r>
      <w:r w:rsidRPr="00E03383">
        <w:rPr>
          <w:rFonts w:ascii="Montserrat" w:hAnsi="Montserrat" w:cs="Arial"/>
          <w:bCs/>
          <w:sz w:val="22"/>
          <w:szCs w:val="22"/>
        </w:rPr>
        <w:lastRenderedPageBreak/>
        <w:t>fotografía o cédula profesional), tratándose de personas físicas; y, en el caso de personas morales, de la persona que firme la proposición.</w:t>
      </w:r>
    </w:p>
    <w:p w:rsidR="00196B26" w:rsidRPr="00E03383" w:rsidRDefault="00196B26" w:rsidP="00196B26">
      <w:pPr>
        <w:ind w:left="360"/>
        <w:jc w:val="both"/>
        <w:rPr>
          <w:rFonts w:ascii="Montserrat" w:hAnsi="Montserrat" w:cs="Arial"/>
          <w:b/>
          <w:bCs/>
          <w:sz w:val="22"/>
          <w:szCs w:val="22"/>
        </w:rPr>
      </w:pPr>
    </w:p>
    <w:p w:rsidR="00196B26" w:rsidRPr="00E03383" w:rsidRDefault="00196B26" w:rsidP="00196B26">
      <w:pPr>
        <w:ind w:left="616" w:hanging="238"/>
        <w:jc w:val="both"/>
        <w:rPr>
          <w:rFonts w:ascii="Montserrat" w:hAnsi="Montserrat" w:cs="Arial"/>
          <w:b/>
          <w:bCs/>
          <w:sz w:val="22"/>
          <w:szCs w:val="22"/>
        </w:rPr>
      </w:pPr>
      <w:r w:rsidRPr="00E03383">
        <w:rPr>
          <w:rFonts w:ascii="Montserrat" w:hAnsi="Montserrat" w:cs="Arial"/>
          <w:bCs/>
          <w:sz w:val="22"/>
          <w:szCs w:val="22"/>
        </w:rPr>
        <w:t>II. Acta Constitutiva actualizada en caso que el licitante sea persona Moral; y acta de Nacimiento, CURP y Alta ante el SAT, si es Personas Física.</w:t>
      </w:r>
    </w:p>
    <w:p w:rsidR="00196B26" w:rsidRPr="00E03383" w:rsidRDefault="00196B26" w:rsidP="00196B26">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196B26" w:rsidRPr="00E03383" w:rsidRDefault="00196B26" w:rsidP="00196B26">
      <w:pPr>
        <w:jc w:val="both"/>
        <w:rPr>
          <w:rFonts w:ascii="Montserrat" w:hAnsi="Montserrat" w:cs="Arial"/>
          <w:bCs/>
          <w:sz w:val="22"/>
          <w:szCs w:val="22"/>
          <w:u w:val="single"/>
        </w:rPr>
      </w:pPr>
      <w:r w:rsidRPr="00E03383">
        <w:rPr>
          <w:rFonts w:ascii="Montserrat" w:hAnsi="Montserrat" w:cs="Arial"/>
          <w:bCs/>
          <w:sz w:val="22"/>
          <w:szCs w:val="22"/>
          <w:u w:val="single"/>
        </w:rPr>
        <w:t>En el caso de resultar adjudicado y No cuente con Número de Proveedor IMSS, deberá anexar los documentos siguientes:</w:t>
      </w:r>
    </w:p>
    <w:p w:rsidR="00196B26" w:rsidRPr="00E03383" w:rsidRDefault="00196B26" w:rsidP="00196B26">
      <w:pPr>
        <w:ind w:left="360"/>
        <w:jc w:val="both"/>
        <w:rPr>
          <w:rFonts w:ascii="Montserrat" w:hAnsi="Montserrat" w:cs="Arial"/>
          <w:b/>
          <w:bCs/>
          <w:sz w:val="22"/>
          <w:szCs w:val="22"/>
        </w:rPr>
      </w:pPr>
      <w:r w:rsidRPr="00E03383">
        <w:rPr>
          <w:rFonts w:ascii="Montserrat" w:hAnsi="Montserrat" w:cs="Arial"/>
          <w:bCs/>
          <w:sz w:val="22"/>
          <w:szCs w:val="22"/>
        </w:rPr>
        <w:t xml:space="preserve">     </w:t>
      </w:r>
    </w:p>
    <w:p w:rsidR="00196B26" w:rsidRPr="00E03383" w:rsidRDefault="00196B26" w:rsidP="00293CBD">
      <w:pPr>
        <w:numPr>
          <w:ilvl w:val="1"/>
          <w:numId w:val="35"/>
        </w:numPr>
        <w:jc w:val="both"/>
        <w:rPr>
          <w:rFonts w:ascii="Montserrat" w:hAnsi="Montserrat" w:cs="Arial"/>
          <w:b/>
          <w:bCs/>
          <w:sz w:val="22"/>
          <w:szCs w:val="22"/>
          <w:lang w:val="pt-BR"/>
        </w:rPr>
      </w:pPr>
      <w:r w:rsidRPr="00E03383">
        <w:rPr>
          <w:rFonts w:ascii="Montserrat" w:hAnsi="Montserrat" w:cs="Arial"/>
          <w:bCs/>
          <w:sz w:val="22"/>
          <w:szCs w:val="22"/>
          <w:lang w:val="pt-BR"/>
        </w:rPr>
        <w:t xml:space="preserve">Registro Federal de </w:t>
      </w:r>
      <w:proofErr w:type="spellStart"/>
      <w:r w:rsidRPr="00E03383">
        <w:rPr>
          <w:rFonts w:ascii="Montserrat" w:hAnsi="Montserrat" w:cs="Arial"/>
          <w:bCs/>
          <w:sz w:val="22"/>
          <w:szCs w:val="22"/>
          <w:lang w:val="pt-BR"/>
        </w:rPr>
        <w:t>Contribuyentes</w:t>
      </w:r>
      <w:proofErr w:type="spellEnd"/>
      <w:r w:rsidRPr="00E03383">
        <w:rPr>
          <w:rFonts w:ascii="Montserrat" w:hAnsi="Montserrat" w:cs="Arial"/>
          <w:bCs/>
          <w:sz w:val="22"/>
          <w:szCs w:val="22"/>
          <w:lang w:val="pt-BR"/>
        </w:rPr>
        <w:t>. (RFC).</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Comprobante de domicilio.</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Credencial de elector de representante legal.</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CURP</w:t>
      </w:r>
    </w:p>
    <w:p w:rsidR="00196B26" w:rsidRPr="00E03383" w:rsidRDefault="00196B26" w:rsidP="00293CBD">
      <w:pPr>
        <w:numPr>
          <w:ilvl w:val="1"/>
          <w:numId w:val="35"/>
        </w:numPr>
        <w:jc w:val="both"/>
        <w:rPr>
          <w:rFonts w:ascii="Montserrat" w:hAnsi="Montserrat" w:cs="Arial"/>
          <w:b/>
          <w:bCs/>
          <w:sz w:val="22"/>
          <w:szCs w:val="22"/>
        </w:rPr>
      </w:pPr>
      <w:r w:rsidRPr="00E03383">
        <w:rPr>
          <w:rFonts w:ascii="Montserrat" w:hAnsi="Montserrat" w:cs="Arial"/>
          <w:bCs/>
          <w:sz w:val="22"/>
          <w:szCs w:val="22"/>
        </w:rPr>
        <w:t>Estados financieros de los últimos dos meses. (balance general y estado de resultados).</w:t>
      </w:r>
    </w:p>
    <w:p w:rsidR="00196B26" w:rsidRDefault="00196B26" w:rsidP="00196B26">
      <w:pPr>
        <w:jc w:val="both"/>
        <w:rPr>
          <w:rFonts w:ascii="Montserrat" w:eastAsia="Calibri" w:hAnsi="Montserrat" w:cs="Arial"/>
          <w:sz w:val="22"/>
          <w:szCs w:val="22"/>
          <w:lang w:val="es-ES_tradnl"/>
        </w:rPr>
      </w:pPr>
    </w:p>
    <w:p w:rsidR="00196B26" w:rsidRPr="00196B26" w:rsidRDefault="00196B26" w:rsidP="00196B26">
      <w:pPr>
        <w:jc w:val="both"/>
        <w:rPr>
          <w:rFonts w:ascii="Montserrat" w:eastAsia="Calibri" w:hAnsi="Montserrat" w:cs="Arial"/>
          <w:b/>
          <w:sz w:val="22"/>
          <w:szCs w:val="22"/>
          <w:lang w:val="es-ES_tradnl"/>
        </w:rPr>
      </w:pPr>
      <w:r w:rsidRPr="00196B26">
        <w:rPr>
          <w:rFonts w:ascii="Montserrat" w:eastAsia="Calibri" w:hAnsi="Montserrat" w:cs="Arial"/>
          <w:b/>
          <w:sz w:val="22"/>
          <w:szCs w:val="22"/>
          <w:lang w:val="es-ES_tradnl"/>
        </w:rPr>
        <w:t>6 B.-</w:t>
      </w:r>
      <w:r>
        <w:rPr>
          <w:rFonts w:ascii="Montserrat" w:eastAsia="Calibri" w:hAnsi="Montserrat" w:cs="Arial"/>
          <w:sz w:val="22"/>
          <w:szCs w:val="22"/>
          <w:lang w:val="es-ES_tradnl"/>
        </w:rPr>
        <w:t xml:space="preserve">  A</w:t>
      </w:r>
      <w:r w:rsidRPr="00196B26">
        <w:rPr>
          <w:rFonts w:ascii="Montserrat" w:eastAsia="Calibri" w:hAnsi="Montserrat" w:cs="Arial"/>
          <w:sz w:val="22"/>
          <w:szCs w:val="22"/>
          <w:lang w:val="es-ES_tradnl"/>
        </w:rPr>
        <w:t>demás de considerar los aspectos siguientes:</w:t>
      </w:r>
    </w:p>
    <w:p w:rsidR="00196B26" w:rsidRPr="002336A4" w:rsidRDefault="00196B26" w:rsidP="00C27911">
      <w:pPr>
        <w:pStyle w:val="Textoindependiente"/>
        <w:rPr>
          <w:rFonts w:ascii="Montserrat" w:eastAsia="Calibri" w:hAnsi="Montserrat" w:cs="Arial"/>
          <w:sz w:val="22"/>
          <w:szCs w:val="22"/>
          <w:lang w:val="es-ES_tradnl" w:eastAsia="es-ES"/>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196B26" w:rsidRPr="00E03383" w:rsidRDefault="00196B26" w:rsidP="00196B26">
      <w:pPr>
        <w:ind w:left="142"/>
        <w:jc w:val="both"/>
        <w:rPr>
          <w:rFonts w:ascii="Montserrat" w:eastAsia="Calibri" w:hAnsi="Montserrat" w:cs="Arial"/>
          <w:b/>
          <w:sz w:val="22"/>
          <w:szCs w:val="22"/>
          <w:lang w:val="es-ES_tradnl"/>
        </w:rPr>
      </w:pPr>
    </w:p>
    <w:p w:rsidR="00196B26" w:rsidRPr="00E03383" w:rsidRDefault="00196B26" w:rsidP="00293CBD">
      <w:pPr>
        <w:pStyle w:val="Prrafodelista"/>
        <w:numPr>
          <w:ilvl w:val="0"/>
          <w:numId w:val="36"/>
        </w:numPr>
        <w:jc w:val="both"/>
        <w:rPr>
          <w:rFonts w:ascii="Montserrat" w:eastAsia="Calibri" w:hAnsi="Montserrat" w:cs="Arial"/>
          <w:sz w:val="22"/>
          <w:szCs w:val="22"/>
          <w:lang w:val="es-ES_tradnl"/>
        </w:rPr>
      </w:pPr>
      <w:r w:rsidRPr="00E03383">
        <w:rPr>
          <w:rFonts w:ascii="Montserrat" w:eastAsia="Calibri" w:hAnsi="Montserrat" w:cs="Arial"/>
          <w:sz w:val="22"/>
          <w:szCs w:val="22"/>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196B26" w:rsidRPr="00E03383" w:rsidRDefault="00196B26" w:rsidP="00196B26">
      <w:pPr>
        <w:tabs>
          <w:tab w:val="left" w:pos="2160"/>
        </w:tabs>
        <w:jc w:val="both"/>
        <w:rPr>
          <w:rFonts w:ascii="Montserrat" w:eastAsia="Calibri" w:hAnsi="Montserrat" w:cs="Arial"/>
          <w:b/>
          <w:sz w:val="22"/>
          <w:szCs w:val="22"/>
          <w:lang w:val="es-ES_tradnl"/>
        </w:rPr>
      </w:pPr>
    </w:p>
    <w:p w:rsidR="00196B26" w:rsidRPr="00E03383" w:rsidRDefault="00196B26" w:rsidP="00196B26">
      <w:pPr>
        <w:tabs>
          <w:tab w:val="left" w:pos="2160"/>
        </w:tabs>
        <w:ind w:left="142"/>
        <w:jc w:val="both"/>
        <w:rPr>
          <w:rFonts w:ascii="Montserrat" w:eastAsia="Calibri" w:hAnsi="Montserrat" w:cs="Arial"/>
          <w:b/>
          <w:sz w:val="22"/>
          <w:szCs w:val="22"/>
          <w:lang w:val="es-ES_tradnl"/>
        </w:rPr>
      </w:pPr>
      <w:r w:rsidRPr="00E03383">
        <w:rPr>
          <w:rFonts w:ascii="Montserrat" w:eastAsia="Calibri" w:hAnsi="Montserrat" w:cs="Arial"/>
          <w:sz w:val="22"/>
          <w:szCs w:val="22"/>
          <w:lang w:val="es-ES_tradnl"/>
        </w:rPr>
        <w:t>Se precisa que para efectos de foliado, la propuesta técnica comprende además del formato que debe presentar el licitante como propuesta técnica y la demás documentación y requisitos que se establecen en estas bases.</w:t>
      </w:r>
    </w:p>
    <w:p w:rsidR="00C27911" w:rsidRPr="002336A4" w:rsidRDefault="00C27911" w:rsidP="00615DBD">
      <w:pPr>
        <w:ind w:left="426" w:hanging="284"/>
        <w:jc w:val="both"/>
        <w:rPr>
          <w:rFonts w:ascii="Montserrat" w:eastAsia="Calibri" w:hAnsi="Montserrat" w:cs="Arial"/>
          <w:sz w:val="22"/>
          <w:szCs w:val="22"/>
          <w:lang w:val="es-ES_tradnl" w:eastAsia="es-ES"/>
        </w:rPr>
      </w:pPr>
    </w:p>
    <w:p w:rsidR="00DA6235" w:rsidRPr="002336A4" w:rsidRDefault="00D3113B" w:rsidP="00293CBD">
      <w:pPr>
        <w:numPr>
          <w:ilvl w:val="1"/>
          <w:numId w:val="7"/>
        </w:numPr>
        <w:tabs>
          <w:tab w:val="clear" w:pos="900"/>
        </w:tabs>
        <w:ind w:left="426" w:hanging="426"/>
        <w:jc w:val="both"/>
        <w:rPr>
          <w:rFonts w:ascii="Montserrat" w:hAnsi="Montserrat" w:cs="Arial"/>
          <w:b/>
          <w:bCs/>
          <w:sz w:val="22"/>
          <w:szCs w:val="22"/>
        </w:rPr>
      </w:pPr>
      <w:r w:rsidRPr="002336A4">
        <w:rPr>
          <w:rFonts w:ascii="Montserrat" w:hAnsi="Montserrat" w:cs="Arial"/>
          <w:b/>
          <w:bCs/>
          <w:sz w:val="22"/>
          <w:szCs w:val="22"/>
        </w:rPr>
        <w:lastRenderedPageBreak/>
        <w:t>PROPOSICIÓN TÉCNICA:</w:t>
      </w:r>
    </w:p>
    <w:p w:rsidR="00DA6235" w:rsidRPr="002336A4" w:rsidRDefault="00DA6235" w:rsidP="00C36AEC">
      <w:pPr>
        <w:jc w:val="both"/>
        <w:rPr>
          <w:rFonts w:ascii="Montserrat" w:hAnsi="Montserrat" w:cs="Arial"/>
          <w:sz w:val="22"/>
          <w:szCs w:val="22"/>
        </w:rPr>
      </w:pPr>
    </w:p>
    <w:p w:rsidR="00432423" w:rsidRPr="002336A4" w:rsidRDefault="00432423" w:rsidP="00615DBD">
      <w:pPr>
        <w:ind w:left="142"/>
        <w:jc w:val="both"/>
        <w:rPr>
          <w:rFonts w:ascii="Montserrat" w:hAnsi="Montserrat" w:cs="Arial"/>
          <w:sz w:val="22"/>
          <w:szCs w:val="22"/>
        </w:rPr>
      </w:pPr>
      <w:r w:rsidRPr="002336A4">
        <w:rPr>
          <w:rFonts w:ascii="Montserrat" w:hAnsi="Montserrat" w:cs="Arial"/>
          <w:sz w:val="22"/>
          <w:szCs w:val="22"/>
        </w:rPr>
        <w:t>La proposición técnica deberá contener la siguiente documentación:</w:t>
      </w:r>
    </w:p>
    <w:p w:rsidR="00432423" w:rsidRPr="002336A4" w:rsidRDefault="00432423" w:rsidP="00432423">
      <w:pPr>
        <w:jc w:val="both"/>
        <w:rPr>
          <w:rFonts w:ascii="Montserrat" w:hAnsi="Montserrat" w:cs="Arial"/>
          <w:sz w:val="22"/>
          <w:szCs w:val="22"/>
        </w:rPr>
      </w:pPr>
    </w:p>
    <w:p w:rsidR="00432423" w:rsidRPr="002336A4"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2336A4">
        <w:rPr>
          <w:rFonts w:ascii="Montserrat" w:hAnsi="Montserrat"/>
          <w:sz w:val="22"/>
          <w:szCs w:val="22"/>
        </w:rPr>
        <w:t xml:space="preserve">Descripción amplia y detallada de los bienes ofertados, cumpliendo estrictamente con lo señalado en el </w:t>
      </w:r>
      <w:r w:rsidRPr="002336A4">
        <w:rPr>
          <w:rFonts w:ascii="Montserrat" w:hAnsi="Montserrat"/>
          <w:b/>
          <w:bCs/>
          <w:sz w:val="22"/>
          <w:szCs w:val="22"/>
        </w:rPr>
        <w:t xml:space="preserve">Anexo Número 1 (uno), </w:t>
      </w:r>
      <w:r w:rsidRPr="002336A4">
        <w:rPr>
          <w:rFonts w:ascii="Montserrat" w:hAnsi="Montserrat"/>
          <w:bCs/>
          <w:sz w:val="22"/>
          <w:szCs w:val="22"/>
        </w:rPr>
        <w:t xml:space="preserve">el cual forma parte </w:t>
      </w:r>
      <w:r w:rsidRPr="002336A4">
        <w:rPr>
          <w:rFonts w:ascii="Montserrat" w:hAnsi="Montserrat"/>
          <w:sz w:val="22"/>
          <w:szCs w:val="22"/>
        </w:rPr>
        <w:t>de estas bases.</w:t>
      </w:r>
    </w:p>
    <w:p w:rsidR="00432423"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2336A4">
        <w:rPr>
          <w:rFonts w:ascii="Montserrat" w:hAnsi="Montserrat"/>
          <w:sz w:val="22"/>
          <w:szCs w:val="22"/>
        </w:rPr>
        <w:t xml:space="preserve">Documentos descritos en el numeral </w:t>
      </w:r>
      <w:r w:rsidRPr="00821658">
        <w:rPr>
          <w:rFonts w:ascii="Montserrat" w:hAnsi="Montserrat"/>
          <w:b/>
          <w:sz w:val="22"/>
          <w:szCs w:val="22"/>
        </w:rPr>
        <w:t>2.1</w:t>
      </w:r>
      <w:r w:rsidR="00FD16BE">
        <w:rPr>
          <w:rFonts w:ascii="Montserrat" w:hAnsi="Montserrat"/>
          <w:b/>
          <w:sz w:val="22"/>
          <w:szCs w:val="22"/>
        </w:rPr>
        <w:t xml:space="preserve">, </w:t>
      </w:r>
      <w:r w:rsidR="003D4285">
        <w:rPr>
          <w:rFonts w:ascii="Montserrat" w:hAnsi="Montserrat"/>
          <w:b/>
          <w:sz w:val="22"/>
          <w:szCs w:val="22"/>
        </w:rPr>
        <w:t>2.2</w:t>
      </w:r>
      <w:r w:rsidR="00FD16BE">
        <w:rPr>
          <w:rFonts w:ascii="Montserrat" w:hAnsi="Montserrat"/>
          <w:b/>
          <w:sz w:val="22"/>
          <w:szCs w:val="22"/>
        </w:rPr>
        <w:t xml:space="preserve"> y 2.3</w:t>
      </w:r>
      <w:r w:rsidRPr="002336A4">
        <w:rPr>
          <w:rFonts w:ascii="Montserrat" w:hAnsi="Montserrat"/>
          <w:sz w:val="22"/>
          <w:szCs w:val="22"/>
        </w:rPr>
        <w:t xml:space="preserve"> de las presentes bases, según corresponda.</w:t>
      </w:r>
    </w:p>
    <w:p w:rsidR="00196B26" w:rsidRDefault="00196B26" w:rsidP="00196B26">
      <w:pPr>
        <w:pStyle w:val="Sangra3detindependiente1"/>
        <w:spacing w:after="120"/>
        <w:rPr>
          <w:rFonts w:ascii="Montserrat" w:hAnsi="Montserrat"/>
          <w:sz w:val="22"/>
          <w:szCs w:val="22"/>
        </w:rPr>
      </w:pPr>
      <w:r w:rsidRPr="0072465E">
        <w:rPr>
          <w:rFonts w:ascii="Montserrat" w:hAnsi="Montserrat"/>
          <w:b/>
          <w:i/>
          <w:u w:val="single"/>
        </w:rPr>
        <w:t xml:space="preserve">Cabe señalar que la falta de algún documento descrito </w:t>
      </w:r>
      <w:r>
        <w:rPr>
          <w:rFonts w:ascii="Montserrat" w:hAnsi="Montserrat"/>
          <w:b/>
          <w:i/>
          <w:u w:val="single"/>
        </w:rPr>
        <w:t>en el numeral señalado,</w:t>
      </w:r>
      <w:r w:rsidRPr="0072465E">
        <w:rPr>
          <w:rFonts w:ascii="Montserrat" w:hAnsi="Montserrat"/>
          <w:b/>
          <w:i/>
          <w:u w:val="single"/>
        </w:rPr>
        <w:t xml:space="preserve"> afecta</w:t>
      </w:r>
      <w:r>
        <w:rPr>
          <w:rFonts w:ascii="Montserrat" w:hAnsi="Montserrat"/>
          <w:b/>
          <w:i/>
          <w:u w:val="single"/>
        </w:rPr>
        <w:t xml:space="preserve"> la solvencia de la proposición técnica</w:t>
      </w:r>
      <w:r w:rsidRPr="0072465E">
        <w:rPr>
          <w:rFonts w:ascii="Montserrat" w:hAnsi="Montserrat"/>
          <w:b/>
          <w:i/>
          <w:u w:val="single"/>
        </w:rPr>
        <w:t xml:space="preserve"> y motivara su desechamiento</w:t>
      </w:r>
    </w:p>
    <w:p w:rsidR="00196B26" w:rsidRPr="00196B26" w:rsidRDefault="00196B26" w:rsidP="00196B26">
      <w:pPr>
        <w:pStyle w:val="Sangra3detindependiente1"/>
        <w:spacing w:after="120"/>
        <w:ind w:left="733" w:firstLine="0"/>
        <w:rPr>
          <w:rFonts w:ascii="Montserrat" w:hAnsi="Montserrat"/>
          <w:i/>
          <w:sz w:val="22"/>
          <w:szCs w:val="22"/>
        </w:rPr>
      </w:pPr>
    </w:p>
    <w:p w:rsidR="00DA6235" w:rsidRPr="002336A4" w:rsidRDefault="00DA6235" w:rsidP="00A30E1E">
      <w:pPr>
        <w:ind w:left="426" w:hanging="426"/>
        <w:jc w:val="both"/>
        <w:rPr>
          <w:rFonts w:ascii="Montserrat" w:hAnsi="Montserrat" w:cs="Arial"/>
          <w:bCs/>
          <w:sz w:val="22"/>
          <w:szCs w:val="22"/>
        </w:rPr>
      </w:pPr>
      <w:r w:rsidRPr="002336A4">
        <w:rPr>
          <w:rFonts w:ascii="Montserrat" w:hAnsi="Montserrat" w:cs="Arial"/>
          <w:b/>
          <w:bCs/>
          <w:sz w:val="22"/>
          <w:szCs w:val="22"/>
        </w:rPr>
        <w:t>6.3.</w:t>
      </w:r>
      <w:r w:rsidRPr="002336A4">
        <w:rPr>
          <w:rFonts w:ascii="Montserrat" w:hAnsi="Montserrat" w:cs="Arial"/>
          <w:b/>
          <w:bCs/>
          <w:sz w:val="22"/>
          <w:szCs w:val="22"/>
        </w:rPr>
        <w:tab/>
        <w:t>PROPOSICION ECONÓMICA</w:t>
      </w:r>
      <w:r w:rsidRPr="002336A4">
        <w:rPr>
          <w:rFonts w:ascii="Montserrat" w:hAnsi="Montserrat" w:cs="Arial"/>
          <w:bCs/>
          <w:sz w:val="22"/>
          <w:szCs w:val="22"/>
        </w:rPr>
        <w:t>:</w:t>
      </w:r>
    </w:p>
    <w:p w:rsidR="00D62AF7" w:rsidRPr="002336A4" w:rsidRDefault="00D62AF7" w:rsidP="00C36AEC">
      <w:pPr>
        <w:jc w:val="both"/>
        <w:rPr>
          <w:rFonts w:ascii="Montserrat" w:hAnsi="Montserrat" w:cs="Arial"/>
          <w:bCs/>
          <w:sz w:val="22"/>
          <w:szCs w:val="22"/>
        </w:rPr>
      </w:pPr>
    </w:p>
    <w:p w:rsidR="00E050E6" w:rsidRPr="002336A4" w:rsidRDefault="00432423" w:rsidP="00A30E1E">
      <w:pPr>
        <w:ind w:left="142"/>
        <w:jc w:val="both"/>
        <w:rPr>
          <w:rFonts w:ascii="Montserrat" w:hAnsi="Montserrat" w:cs="Arial"/>
          <w:sz w:val="22"/>
          <w:szCs w:val="22"/>
        </w:rPr>
      </w:pPr>
      <w:r w:rsidRPr="002336A4">
        <w:rPr>
          <w:rFonts w:ascii="Montserrat" w:hAnsi="Montserrat" w:cs="Arial"/>
          <w:sz w:val="22"/>
          <w:szCs w:val="22"/>
        </w:rPr>
        <w:t xml:space="preserve">La proposición económica, deberá contener la cotización de los bienes ofertados, indicando </w:t>
      </w:r>
      <w:r w:rsidR="006066D8">
        <w:rPr>
          <w:rFonts w:ascii="Montserrat" w:hAnsi="Montserrat" w:cs="Arial"/>
          <w:sz w:val="22"/>
          <w:szCs w:val="22"/>
        </w:rPr>
        <w:t>e</w:t>
      </w:r>
      <w:r w:rsidRPr="002336A4">
        <w:rPr>
          <w:rFonts w:ascii="Montserrat" w:hAnsi="Montserrat" w:cs="Arial"/>
          <w:sz w:val="22"/>
          <w:szCs w:val="22"/>
        </w:rPr>
        <w:t xml:space="preserve">l </w:t>
      </w:r>
      <w:r w:rsidR="006066D8">
        <w:rPr>
          <w:rFonts w:ascii="Montserrat" w:hAnsi="Montserrat" w:cs="Arial"/>
          <w:sz w:val="22"/>
          <w:szCs w:val="22"/>
        </w:rPr>
        <w:t xml:space="preserve">No. de </w:t>
      </w:r>
      <w:r w:rsidRPr="006066D8">
        <w:rPr>
          <w:rFonts w:ascii="Montserrat" w:hAnsi="Montserrat" w:cs="Arial"/>
          <w:sz w:val="22"/>
          <w:szCs w:val="22"/>
        </w:rPr>
        <w:t>partida,</w:t>
      </w:r>
      <w:r w:rsidR="00196B26">
        <w:rPr>
          <w:rFonts w:ascii="Montserrat" w:hAnsi="Montserrat" w:cs="Arial"/>
          <w:sz w:val="22"/>
          <w:szCs w:val="22"/>
        </w:rPr>
        <w:t xml:space="preserve"> unidad solicitante,</w:t>
      </w:r>
      <w:r w:rsidRPr="006066D8">
        <w:rPr>
          <w:rFonts w:ascii="Montserrat" w:hAnsi="Montserrat" w:cs="Arial"/>
          <w:sz w:val="22"/>
          <w:szCs w:val="22"/>
        </w:rPr>
        <w:t xml:space="preserve"> </w:t>
      </w:r>
      <w:proofErr w:type="spellStart"/>
      <w:r w:rsidR="006066D8" w:rsidRPr="006066D8">
        <w:rPr>
          <w:rFonts w:ascii="Montserrat" w:hAnsi="Montserrat" w:cs="Arial"/>
          <w:sz w:val="22"/>
          <w:szCs w:val="22"/>
        </w:rPr>
        <w:t>gpo</w:t>
      </w:r>
      <w:proofErr w:type="spellEnd"/>
      <w:r w:rsidR="006066D8" w:rsidRPr="006066D8">
        <w:rPr>
          <w:rFonts w:ascii="Montserrat" w:hAnsi="Montserrat" w:cs="Arial"/>
          <w:sz w:val="22"/>
          <w:szCs w:val="22"/>
        </w:rPr>
        <w:t xml:space="preserve">, gen, </w:t>
      </w:r>
      <w:proofErr w:type="spellStart"/>
      <w:r w:rsidR="006066D8" w:rsidRPr="006066D8">
        <w:rPr>
          <w:rFonts w:ascii="Montserrat" w:hAnsi="Montserrat" w:cs="Arial"/>
          <w:sz w:val="22"/>
          <w:szCs w:val="22"/>
        </w:rPr>
        <w:t>esp</w:t>
      </w:r>
      <w:proofErr w:type="spellEnd"/>
      <w:r w:rsidR="006066D8" w:rsidRPr="006066D8">
        <w:rPr>
          <w:rFonts w:ascii="Montserrat" w:hAnsi="Montserrat" w:cs="Arial"/>
          <w:sz w:val="22"/>
          <w:szCs w:val="22"/>
        </w:rPr>
        <w:t xml:space="preserve">, </w:t>
      </w:r>
      <w:proofErr w:type="spellStart"/>
      <w:r w:rsidR="006066D8" w:rsidRPr="006066D8">
        <w:rPr>
          <w:rFonts w:ascii="Montserrat" w:hAnsi="Montserrat" w:cs="Arial"/>
          <w:sz w:val="22"/>
          <w:szCs w:val="22"/>
        </w:rPr>
        <w:t>dif</w:t>
      </w:r>
      <w:proofErr w:type="spellEnd"/>
      <w:r w:rsidR="006066D8" w:rsidRPr="006066D8">
        <w:rPr>
          <w:rFonts w:ascii="Montserrat" w:hAnsi="Montserrat" w:cs="Arial"/>
          <w:sz w:val="22"/>
          <w:szCs w:val="22"/>
        </w:rPr>
        <w:t xml:space="preserve">, </w:t>
      </w:r>
      <w:proofErr w:type="spellStart"/>
      <w:r w:rsidR="006066D8" w:rsidRPr="006066D8">
        <w:rPr>
          <w:rFonts w:ascii="Montserrat" w:hAnsi="Montserrat" w:cs="Arial"/>
          <w:sz w:val="22"/>
          <w:szCs w:val="22"/>
        </w:rPr>
        <w:t>var</w:t>
      </w:r>
      <w:proofErr w:type="spellEnd"/>
      <w:r w:rsidR="006066D8" w:rsidRPr="006066D8">
        <w:rPr>
          <w:rFonts w:ascii="Montserrat" w:hAnsi="Montserrat" w:cs="Arial"/>
          <w:sz w:val="22"/>
          <w:szCs w:val="22"/>
        </w:rPr>
        <w:t xml:space="preserve">, descripción, unidad de medida, cantidad de la presentación, tipo de presentación, cantidad, marca, país de origen, nombre del fabricante, </w:t>
      </w:r>
      <w:r w:rsidRPr="006066D8">
        <w:rPr>
          <w:rFonts w:ascii="Montserrat" w:hAnsi="Montserrat" w:cs="Arial"/>
          <w:sz w:val="22"/>
          <w:szCs w:val="22"/>
        </w:rPr>
        <w:t>precio</w:t>
      </w:r>
      <w:r w:rsidR="006066D8" w:rsidRPr="006066D8">
        <w:rPr>
          <w:rFonts w:ascii="Montserrat" w:hAnsi="Montserrat" w:cs="Arial"/>
          <w:sz w:val="22"/>
          <w:szCs w:val="22"/>
        </w:rPr>
        <w:t xml:space="preserve"> unitari</w:t>
      </w:r>
      <w:r w:rsidR="00996400" w:rsidRPr="006066D8">
        <w:rPr>
          <w:rFonts w:ascii="Montserrat" w:hAnsi="Montserrat" w:cs="Arial"/>
          <w:sz w:val="22"/>
          <w:szCs w:val="22"/>
        </w:rPr>
        <w:t xml:space="preserve">o, </w:t>
      </w:r>
      <w:r w:rsidRPr="006066D8">
        <w:rPr>
          <w:rFonts w:ascii="Montserrat" w:hAnsi="Montserrat" w:cs="Arial"/>
          <w:sz w:val="22"/>
          <w:szCs w:val="22"/>
        </w:rPr>
        <w:t xml:space="preserve"> importe </w:t>
      </w:r>
      <w:r w:rsidR="00852A79" w:rsidRPr="002336A4">
        <w:rPr>
          <w:rFonts w:ascii="Montserrat" w:hAnsi="Montserrat" w:cs="Arial"/>
          <w:sz w:val="22"/>
          <w:szCs w:val="22"/>
        </w:rPr>
        <w:t xml:space="preserve">de los bienes ofertados, </w:t>
      </w:r>
      <w:r w:rsidRPr="002336A4">
        <w:rPr>
          <w:rFonts w:ascii="Montserrat" w:hAnsi="Montserrat" w:cs="Arial"/>
          <w:sz w:val="22"/>
          <w:szCs w:val="22"/>
        </w:rPr>
        <w:t xml:space="preserve">conforme al </w:t>
      </w:r>
      <w:r w:rsidRPr="002336A4">
        <w:rPr>
          <w:rFonts w:ascii="Montserrat" w:hAnsi="Montserrat" w:cs="Arial"/>
          <w:b/>
          <w:bCs/>
          <w:sz w:val="22"/>
          <w:szCs w:val="22"/>
        </w:rPr>
        <w:t>Anexo</w:t>
      </w:r>
      <w:r w:rsidR="009A07AE">
        <w:rPr>
          <w:rFonts w:ascii="Montserrat" w:hAnsi="Montserrat" w:cs="Arial"/>
          <w:b/>
          <w:bCs/>
          <w:sz w:val="22"/>
          <w:szCs w:val="22"/>
        </w:rPr>
        <w:t xml:space="preserve"> 6</w:t>
      </w:r>
      <w:r w:rsidRPr="002336A4">
        <w:rPr>
          <w:rFonts w:ascii="Montserrat" w:hAnsi="Montserrat" w:cs="Arial"/>
          <w:b/>
          <w:bCs/>
          <w:sz w:val="22"/>
          <w:szCs w:val="22"/>
        </w:rPr>
        <w:t xml:space="preserve"> </w:t>
      </w:r>
      <w:r w:rsidR="00871E2B" w:rsidRPr="002336A4">
        <w:rPr>
          <w:rFonts w:ascii="Montserrat" w:hAnsi="Montserrat" w:cs="Arial"/>
          <w:b/>
          <w:bCs/>
          <w:sz w:val="22"/>
          <w:szCs w:val="22"/>
        </w:rPr>
        <w:t xml:space="preserve"> </w:t>
      </w:r>
      <w:r w:rsidRPr="002336A4">
        <w:rPr>
          <w:rFonts w:ascii="Montserrat" w:hAnsi="Montserrat" w:cs="Arial"/>
          <w:sz w:val="22"/>
          <w:szCs w:val="22"/>
        </w:rPr>
        <w:t>el cual forma parte de las presentes bases.</w:t>
      </w:r>
    </w:p>
    <w:p w:rsidR="00432423" w:rsidRDefault="00432423" w:rsidP="00A30E1E">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El precio unitario deberá ser truncado a dos decimales, sin considerar el IVA, cuando el licitante no lo haya realizado así, la convocante realizará dicho truncamiento para efectos de la evaluación económica y adjudicación correspondiente.</w:t>
      </w:r>
    </w:p>
    <w:p w:rsidR="00C02658" w:rsidRDefault="00C02658" w:rsidP="00A30E1E">
      <w:pPr>
        <w:ind w:left="142"/>
        <w:jc w:val="both"/>
        <w:rPr>
          <w:rFonts w:ascii="Montserrat" w:hAnsi="Montserrat" w:cs="Arial"/>
          <w:sz w:val="22"/>
          <w:szCs w:val="22"/>
        </w:rPr>
      </w:pPr>
    </w:p>
    <w:p w:rsidR="00C02658" w:rsidRDefault="00C02658" w:rsidP="00A30E1E">
      <w:pPr>
        <w:ind w:left="142"/>
        <w:jc w:val="both"/>
        <w:rPr>
          <w:rFonts w:ascii="Montserrat" w:hAnsi="Montserrat" w:cs="Arial"/>
          <w:sz w:val="22"/>
          <w:szCs w:val="22"/>
        </w:rPr>
      </w:pPr>
      <w:r>
        <w:rPr>
          <w:rFonts w:ascii="Montserrat" w:hAnsi="Montserrat" w:cs="Arial"/>
          <w:sz w:val="22"/>
          <w:szCs w:val="22"/>
        </w:rPr>
        <w:t xml:space="preserve">Se requiere anexar la proposición económica en formato Excel para efectos de agilidad en la evaluación económica, el no incluir no será motivo de desechamiento. </w:t>
      </w:r>
    </w:p>
    <w:p w:rsidR="00C02658" w:rsidRDefault="00C02658"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DA6235" w:rsidRPr="002336A4" w:rsidRDefault="00DA6235"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 xml:space="preserve">Los precios ofertados por los licitantes, permanecerán fijos durante la vigencia del contrato. </w:t>
      </w:r>
    </w:p>
    <w:p w:rsidR="00DA6235" w:rsidRPr="002336A4" w:rsidRDefault="00DA6235" w:rsidP="00A30E1E">
      <w:pPr>
        <w:ind w:left="142"/>
        <w:jc w:val="both"/>
        <w:rPr>
          <w:rFonts w:ascii="Montserrat" w:hAnsi="Montserrat" w:cs="Arial"/>
          <w:sz w:val="22"/>
          <w:szCs w:val="22"/>
        </w:rPr>
      </w:pPr>
    </w:p>
    <w:p w:rsidR="00DA6235" w:rsidRPr="002336A4" w:rsidRDefault="00DA6235" w:rsidP="00A30E1E">
      <w:pPr>
        <w:ind w:left="142"/>
        <w:jc w:val="both"/>
        <w:rPr>
          <w:rFonts w:ascii="Montserrat" w:hAnsi="Montserrat" w:cs="Arial"/>
          <w:sz w:val="22"/>
          <w:szCs w:val="22"/>
        </w:rPr>
      </w:pPr>
      <w:r w:rsidRPr="002336A4">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32423" w:rsidRPr="002336A4" w:rsidRDefault="00432423" w:rsidP="00C36AEC">
      <w:pPr>
        <w:jc w:val="both"/>
        <w:rPr>
          <w:rFonts w:ascii="Montserrat" w:hAnsi="Montserrat" w:cs="Arial"/>
          <w:sz w:val="22"/>
          <w:szCs w:val="22"/>
        </w:rPr>
      </w:pPr>
    </w:p>
    <w:p w:rsidR="00E459C3" w:rsidRPr="002336A4" w:rsidRDefault="00E459C3" w:rsidP="00C36AEC">
      <w:pPr>
        <w:jc w:val="both"/>
        <w:rPr>
          <w:rFonts w:ascii="Montserrat" w:hAnsi="Montserrat" w:cs="Arial"/>
          <w:sz w:val="22"/>
          <w:szCs w:val="22"/>
        </w:rPr>
      </w:pPr>
    </w:p>
    <w:p w:rsidR="00FB5765" w:rsidRPr="002336A4" w:rsidRDefault="002F1D17" w:rsidP="00CF66F6">
      <w:pPr>
        <w:ind w:left="426" w:hanging="426"/>
        <w:jc w:val="both"/>
        <w:rPr>
          <w:rFonts w:ascii="Montserrat" w:hAnsi="Montserrat" w:cs="Arial"/>
          <w:b/>
          <w:bCs/>
          <w:sz w:val="22"/>
          <w:szCs w:val="22"/>
        </w:rPr>
      </w:pPr>
      <w:r w:rsidRPr="002336A4">
        <w:rPr>
          <w:rFonts w:ascii="Montserrat" w:hAnsi="Montserrat" w:cs="Arial"/>
          <w:b/>
          <w:bCs/>
          <w:sz w:val="22"/>
          <w:szCs w:val="22"/>
        </w:rPr>
        <w:t>7</w:t>
      </w:r>
      <w:r w:rsidR="001E56AE" w:rsidRPr="002336A4">
        <w:rPr>
          <w:rFonts w:ascii="Montserrat" w:hAnsi="Montserrat" w:cs="Arial"/>
          <w:b/>
          <w:bCs/>
          <w:sz w:val="22"/>
          <w:szCs w:val="22"/>
        </w:rPr>
        <w:t>.</w:t>
      </w:r>
      <w:r w:rsidR="001E56AE" w:rsidRPr="002336A4">
        <w:rPr>
          <w:rFonts w:ascii="Montserrat" w:hAnsi="Montserrat" w:cs="Arial"/>
          <w:b/>
          <w:bCs/>
          <w:sz w:val="22"/>
          <w:szCs w:val="22"/>
        </w:rPr>
        <w:tab/>
      </w:r>
      <w:r w:rsidR="00FB5765" w:rsidRPr="002336A4">
        <w:rPr>
          <w:rFonts w:ascii="Montserrat" w:hAnsi="Montserrat" w:cs="Arial"/>
          <w:b/>
          <w:bCs/>
          <w:sz w:val="22"/>
          <w:szCs w:val="22"/>
        </w:rPr>
        <w:t>ACREDITACIÓN DE LA EXISTENCIA LEGAL</w:t>
      </w:r>
      <w:r w:rsidR="00992452" w:rsidRPr="002336A4">
        <w:rPr>
          <w:rFonts w:ascii="Montserrat" w:hAnsi="Montserrat" w:cs="Arial"/>
          <w:b/>
          <w:bCs/>
          <w:sz w:val="22"/>
          <w:szCs w:val="22"/>
        </w:rPr>
        <w:t xml:space="preserve">, </w:t>
      </w:r>
      <w:r w:rsidR="00FB5765" w:rsidRPr="002336A4">
        <w:rPr>
          <w:rFonts w:ascii="Montserrat" w:hAnsi="Montserrat" w:cs="Arial"/>
          <w:b/>
          <w:bCs/>
          <w:sz w:val="22"/>
          <w:szCs w:val="22"/>
        </w:rPr>
        <w:t>PERS</w:t>
      </w:r>
      <w:r w:rsidRPr="002336A4">
        <w:rPr>
          <w:rFonts w:ascii="Montserrat" w:hAnsi="Montserrat" w:cs="Arial"/>
          <w:b/>
          <w:bCs/>
          <w:sz w:val="22"/>
          <w:szCs w:val="22"/>
        </w:rPr>
        <w:t>ONALIDAD JURÍDICA</w:t>
      </w:r>
      <w:r w:rsidR="00992452" w:rsidRPr="002336A4">
        <w:rPr>
          <w:rFonts w:ascii="Montserrat" w:hAnsi="Montserrat" w:cs="Arial"/>
          <w:b/>
          <w:bCs/>
          <w:sz w:val="22"/>
          <w:szCs w:val="22"/>
        </w:rPr>
        <w:t xml:space="preserve"> Y NACIONALIDAD DEL LICITANTE.</w:t>
      </w:r>
    </w:p>
    <w:p w:rsidR="00FB5765" w:rsidRPr="002336A4" w:rsidRDefault="00FB5765" w:rsidP="00C36AEC">
      <w:pPr>
        <w:rPr>
          <w:rFonts w:ascii="Montserrat" w:hAnsi="Montserrat" w:cs="Arial"/>
          <w:b/>
          <w:bCs/>
          <w:sz w:val="22"/>
          <w:szCs w:val="22"/>
        </w:rPr>
      </w:pPr>
    </w:p>
    <w:p w:rsidR="00FB5765"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.1. En el Acto de presentación y apertura de proposiciones.</w:t>
      </w:r>
    </w:p>
    <w:p w:rsidR="00FB5765" w:rsidRPr="002336A4" w:rsidRDefault="00FB5765" w:rsidP="00C36AEC">
      <w:pPr>
        <w:jc w:val="both"/>
        <w:rPr>
          <w:rFonts w:ascii="Montserrat" w:hAnsi="Montserrat" w:cs="Arial"/>
          <w:sz w:val="22"/>
          <w:szCs w:val="22"/>
        </w:rPr>
      </w:pPr>
    </w:p>
    <w:p w:rsidR="00AE16F2"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Los licitantes </w:t>
      </w:r>
      <w:r w:rsidR="00AE16F2" w:rsidRPr="002336A4">
        <w:rPr>
          <w:rFonts w:ascii="Montserrat" w:hAnsi="Montserrat" w:cs="Arial"/>
          <w:sz w:val="22"/>
          <w:szCs w:val="22"/>
        </w:rPr>
        <w:t xml:space="preserve">para intervenir </w:t>
      </w:r>
      <w:r w:rsidRPr="002336A4">
        <w:rPr>
          <w:rFonts w:ascii="Montserrat" w:hAnsi="Montserrat" w:cs="Arial"/>
          <w:sz w:val="22"/>
          <w:szCs w:val="22"/>
        </w:rPr>
        <w:t>en el acto de prese</w:t>
      </w:r>
      <w:r w:rsidR="00BE5398" w:rsidRPr="002336A4">
        <w:rPr>
          <w:rFonts w:ascii="Montserrat" w:hAnsi="Montserrat" w:cs="Arial"/>
          <w:sz w:val="22"/>
          <w:szCs w:val="22"/>
        </w:rPr>
        <w:t>ntación y apertura de proposiciones</w:t>
      </w:r>
      <w:r w:rsidRPr="002336A4">
        <w:rPr>
          <w:rFonts w:ascii="Montserrat" w:hAnsi="Montserrat" w:cs="Arial"/>
          <w:sz w:val="22"/>
          <w:szCs w:val="22"/>
        </w:rPr>
        <w:t xml:space="preserve">, </w:t>
      </w:r>
      <w:r w:rsidR="00AE16F2" w:rsidRPr="002336A4">
        <w:rPr>
          <w:rFonts w:ascii="Montserrat" w:hAnsi="Montserrat" w:cs="Arial"/>
          <w:sz w:val="22"/>
          <w:szCs w:val="22"/>
        </w:rPr>
        <w:t>deberán entregar</w:t>
      </w:r>
      <w:r w:rsidRPr="002336A4">
        <w:rPr>
          <w:rFonts w:ascii="Montserrat" w:hAnsi="Montserrat" w:cs="Arial"/>
          <w:sz w:val="22"/>
          <w:szCs w:val="22"/>
        </w:rPr>
        <w:t xml:space="preserve"> un escrito en el que su firmante manifieste, bajo protesta de decir verdad, que cuenta con facultades suficientes para comprometerse por </w:t>
      </w:r>
      <w:r w:rsidR="00A975C3" w:rsidRPr="002336A4">
        <w:rPr>
          <w:rFonts w:ascii="Montserrat" w:hAnsi="Montserrat" w:cs="Arial"/>
          <w:sz w:val="22"/>
          <w:szCs w:val="22"/>
        </w:rPr>
        <w:t>sí</w:t>
      </w:r>
      <w:r w:rsidRPr="002336A4">
        <w:rPr>
          <w:rFonts w:ascii="Montserrat" w:hAnsi="Montserrat" w:cs="Arial"/>
          <w:sz w:val="22"/>
          <w:szCs w:val="22"/>
        </w:rPr>
        <w:t xml:space="preserve"> o por su representada</w:t>
      </w:r>
      <w:r w:rsidR="00AE16F2" w:rsidRPr="002336A4">
        <w:rPr>
          <w:rFonts w:ascii="Montserrat" w:hAnsi="Montserrat" w:cs="Arial"/>
          <w:sz w:val="22"/>
          <w:szCs w:val="22"/>
        </w:rPr>
        <w:t>.</w:t>
      </w:r>
    </w:p>
    <w:p w:rsidR="00AE16F2" w:rsidRPr="002336A4" w:rsidRDefault="00AE16F2" w:rsidP="00C36AEC">
      <w:pPr>
        <w:jc w:val="both"/>
        <w:rPr>
          <w:rFonts w:ascii="Montserrat" w:hAnsi="Montserrat" w:cs="Arial"/>
          <w:sz w:val="22"/>
          <w:szCs w:val="22"/>
        </w:rPr>
      </w:pPr>
    </w:p>
    <w:p w:rsidR="00FB5765"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FB5765" w:rsidRPr="002336A4">
        <w:rPr>
          <w:rFonts w:ascii="Montserrat" w:hAnsi="Montserrat" w:cs="Arial"/>
          <w:b/>
          <w:sz w:val="22"/>
          <w:szCs w:val="22"/>
        </w:rPr>
        <w:t>.2. En la suscripción de proposiciones.</w:t>
      </w:r>
    </w:p>
    <w:p w:rsidR="00FB5765" w:rsidRPr="002336A4" w:rsidRDefault="00FB5765" w:rsidP="00C36AEC">
      <w:pPr>
        <w:jc w:val="both"/>
        <w:rPr>
          <w:rFonts w:ascii="Montserrat" w:hAnsi="Montserrat" w:cs="Arial"/>
          <w:sz w:val="22"/>
          <w:szCs w:val="22"/>
        </w:rPr>
      </w:pPr>
    </w:p>
    <w:p w:rsidR="00FB5765"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2336A4">
        <w:rPr>
          <w:rFonts w:ascii="Montserrat" w:hAnsi="Montserrat" w:cs="Arial"/>
          <w:sz w:val="22"/>
          <w:szCs w:val="22"/>
        </w:rPr>
        <w:t>sí</w:t>
      </w:r>
      <w:r w:rsidRPr="002336A4">
        <w:rPr>
          <w:rFonts w:ascii="Montserrat" w:hAnsi="Montserrat" w:cs="Arial"/>
          <w:sz w:val="22"/>
          <w:szCs w:val="22"/>
        </w:rPr>
        <w:t xml:space="preserve"> o por su representada, mismo que contendrá los datos siguientes:</w:t>
      </w:r>
    </w:p>
    <w:p w:rsidR="00FB5765" w:rsidRPr="002336A4" w:rsidRDefault="00FB5765" w:rsidP="00C36AEC">
      <w:pPr>
        <w:jc w:val="both"/>
        <w:rPr>
          <w:rFonts w:ascii="Montserrat" w:hAnsi="Montserrat" w:cs="Arial"/>
          <w:sz w:val="22"/>
          <w:szCs w:val="22"/>
        </w:rPr>
      </w:pPr>
    </w:p>
    <w:p w:rsidR="004A2425" w:rsidRPr="002336A4"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2336A4">
        <w:rPr>
          <w:rFonts w:ascii="Montserrat" w:hAnsi="Montserrat" w:cs="Arial"/>
          <w:sz w:val="22"/>
          <w:szCs w:val="22"/>
        </w:rPr>
        <w:t>Del licitante: Registro Federal de Contribuyentes</w:t>
      </w:r>
      <w:r w:rsidRPr="002336A4">
        <w:rPr>
          <w:rFonts w:ascii="Montserrat" w:hAnsi="Montserrat" w:cs="Arial"/>
          <w:b/>
          <w:sz w:val="22"/>
          <w:szCs w:val="22"/>
        </w:rPr>
        <w:t>,</w:t>
      </w:r>
      <w:r w:rsidR="00BD4FB9" w:rsidRPr="002336A4">
        <w:rPr>
          <w:rFonts w:ascii="Montserrat" w:hAnsi="Montserrat" w:cs="Arial"/>
          <w:sz w:val="22"/>
          <w:szCs w:val="22"/>
        </w:rPr>
        <w:t xml:space="preserve"> nombre y domicilio, así como</w:t>
      </w:r>
      <w:r w:rsidRPr="002336A4">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2336A4">
        <w:rPr>
          <w:rFonts w:ascii="Montserrat" w:hAnsi="Montserrat" w:cs="Arial"/>
          <w:sz w:val="22"/>
          <w:szCs w:val="22"/>
        </w:rPr>
        <w:t>os de las escrituras públicas y</w:t>
      </w:r>
      <w:r w:rsidRPr="002336A4">
        <w:rPr>
          <w:rFonts w:ascii="Montserrat" w:hAnsi="Montserrat" w:cs="Arial"/>
          <w:sz w:val="22"/>
          <w:szCs w:val="22"/>
        </w:rPr>
        <w:t xml:space="preserve"> de haberlas, sus reformas y modificaciones, con las que se acredita la existencia legal de las personas morales</w:t>
      </w:r>
      <w:r w:rsidRPr="002336A4">
        <w:rPr>
          <w:rFonts w:ascii="Montserrat" w:hAnsi="Montserrat" w:cs="Arial"/>
          <w:b/>
          <w:sz w:val="22"/>
          <w:szCs w:val="22"/>
        </w:rPr>
        <w:t xml:space="preserve"> </w:t>
      </w:r>
      <w:r w:rsidRPr="002336A4">
        <w:rPr>
          <w:rFonts w:ascii="Montserrat" w:hAnsi="Montserrat" w:cs="Arial"/>
          <w:sz w:val="22"/>
          <w:szCs w:val="22"/>
        </w:rPr>
        <w:t>así como el nombre de los socios, y</w:t>
      </w:r>
      <w:r w:rsidR="004A2425" w:rsidRPr="002336A4">
        <w:rPr>
          <w:rFonts w:ascii="Montserrat" w:hAnsi="Montserrat" w:cs="Arial"/>
          <w:sz w:val="22"/>
          <w:szCs w:val="22"/>
        </w:rPr>
        <w:t xml:space="preserve"> en su caso, los datos de inscripción en el Registro Público de la Propiedad y de Comercio correspondiente.</w:t>
      </w:r>
    </w:p>
    <w:p w:rsidR="00FB5765" w:rsidRPr="002336A4" w:rsidRDefault="00FB5765" w:rsidP="00CF66F6">
      <w:pPr>
        <w:ind w:left="426" w:hanging="284"/>
        <w:jc w:val="both"/>
        <w:rPr>
          <w:rFonts w:ascii="Montserrat" w:hAnsi="Montserrat" w:cs="Arial"/>
          <w:sz w:val="22"/>
          <w:szCs w:val="22"/>
          <w:lang w:val="es-ES_tradnl"/>
        </w:rPr>
      </w:pPr>
    </w:p>
    <w:p w:rsidR="00CD78ED" w:rsidRPr="002336A4"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2336A4">
        <w:rPr>
          <w:rFonts w:ascii="Montserrat" w:hAnsi="Montserrat" w:cs="Arial"/>
          <w:sz w:val="22"/>
          <w:szCs w:val="22"/>
        </w:rPr>
        <w:t>Del representante legal del licitante: datos de las escrituras públicas en las que le fueron otorgadas las facultad</w:t>
      </w:r>
      <w:r w:rsidR="00BE5398" w:rsidRPr="002336A4">
        <w:rPr>
          <w:rFonts w:ascii="Montserrat" w:hAnsi="Montserrat" w:cs="Arial"/>
          <w:sz w:val="22"/>
          <w:szCs w:val="22"/>
        </w:rPr>
        <w:t>es para suscribir las proposiciones</w:t>
      </w:r>
      <w:r w:rsidRPr="002336A4">
        <w:rPr>
          <w:rFonts w:ascii="Montserrat" w:hAnsi="Montserrat" w:cs="Arial"/>
          <w:sz w:val="22"/>
          <w:szCs w:val="22"/>
        </w:rPr>
        <w:t>.</w:t>
      </w:r>
    </w:p>
    <w:p w:rsidR="00FB5765" w:rsidRPr="002336A4" w:rsidRDefault="00FB5765" w:rsidP="00CF66F6">
      <w:pPr>
        <w:ind w:left="142"/>
        <w:jc w:val="both"/>
        <w:rPr>
          <w:rFonts w:ascii="Montserrat" w:hAnsi="Montserrat" w:cs="Arial"/>
          <w:sz w:val="22"/>
          <w:szCs w:val="22"/>
          <w:lang w:val="es-ES_tradnl"/>
        </w:rPr>
      </w:pPr>
    </w:p>
    <w:p w:rsidR="00FB5765" w:rsidRPr="002336A4" w:rsidRDefault="00FB5765" w:rsidP="00CF66F6">
      <w:pPr>
        <w:ind w:left="142"/>
        <w:jc w:val="both"/>
        <w:rPr>
          <w:rFonts w:ascii="Montserrat" w:hAnsi="Montserrat" w:cs="Arial"/>
          <w:bCs/>
          <w:sz w:val="22"/>
          <w:szCs w:val="22"/>
        </w:rPr>
      </w:pPr>
      <w:r w:rsidRPr="002336A4">
        <w:rPr>
          <w:rFonts w:ascii="Montserrat" w:hAnsi="Montserrat" w:cs="Arial"/>
          <w:sz w:val="22"/>
          <w:szCs w:val="22"/>
        </w:rPr>
        <w:t xml:space="preserve">En defecto de lo anterior, el licitante </w:t>
      </w:r>
      <w:r w:rsidR="00164FFC" w:rsidRPr="002336A4">
        <w:rPr>
          <w:rFonts w:ascii="Montserrat" w:hAnsi="Montserrat" w:cs="Arial"/>
          <w:sz w:val="22"/>
          <w:szCs w:val="22"/>
        </w:rPr>
        <w:t>deber</w:t>
      </w:r>
      <w:r w:rsidRPr="002336A4">
        <w:rPr>
          <w:rFonts w:ascii="Montserrat" w:hAnsi="Montserrat" w:cs="Arial"/>
          <w:sz w:val="22"/>
          <w:szCs w:val="22"/>
        </w:rPr>
        <w:t xml:space="preserve">á presentar debidamente requisitado el formato que aparece como </w:t>
      </w:r>
      <w:r w:rsidRPr="002336A4">
        <w:rPr>
          <w:rFonts w:ascii="Montserrat" w:hAnsi="Montserrat" w:cs="Arial"/>
          <w:b/>
          <w:bCs/>
          <w:sz w:val="22"/>
          <w:szCs w:val="22"/>
        </w:rPr>
        <w:t>Anexo</w:t>
      </w:r>
      <w:r w:rsidR="009A07AE">
        <w:rPr>
          <w:rFonts w:ascii="Montserrat" w:hAnsi="Montserrat" w:cs="Arial"/>
          <w:b/>
          <w:bCs/>
          <w:sz w:val="22"/>
          <w:szCs w:val="22"/>
        </w:rPr>
        <w:t xml:space="preserve"> 4</w:t>
      </w:r>
      <w:r w:rsidRPr="002336A4">
        <w:rPr>
          <w:rFonts w:ascii="Montserrat" w:hAnsi="Montserrat" w:cs="Arial"/>
          <w:b/>
          <w:bCs/>
          <w:sz w:val="22"/>
          <w:szCs w:val="22"/>
        </w:rPr>
        <w:t xml:space="preserve"> </w:t>
      </w:r>
      <w:r w:rsidR="00707357" w:rsidRPr="002336A4">
        <w:rPr>
          <w:rFonts w:ascii="Montserrat" w:hAnsi="Montserrat" w:cs="Arial"/>
          <w:b/>
          <w:bCs/>
          <w:sz w:val="22"/>
          <w:szCs w:val="22"/>
        </w:rPr>
        <w:t>Acreditación</w:t>
      </w:r>
      <w:r w:rsidR="0093336E" w:rsidRPr="002336A4">
        <w:rPr>
          <w:rFonts w:ascii="Montserrat" w:hAnsi="Montserrat" w:cs="Arial"/>
          <w:b/>
          <w:bCs/>
          <w:sz w:val="22"/>
          <w:szCs w:val="22"/>
        </w:rPr>
        <w:t xml:space="preserve"> d</w:t>
      </w:r>
      <w:r w:rsidR="00164FFC" w:rsidRPr="002336A4">
        <w:rPr>
          <w:rFonts w:ascii="Montserrat" w:hAnsi="Montserrat" w:cs="Arial"/>
          <w:b/>
          <w:bCs/>
          <w:sz w:val="22"/>
          <w:szCs w:val="22"/>
        </w:rPr>
        <w:t>e Personalidad</w:t>
      </w:r>
      <w:r w:rsidR="004A2425" w:rsidRPr="002336A4">
        <w:rPr>
          <w:rFonts w:ascii="Montserrat" w:hAnsi="Montserrat" w:cs="Arial"/>
          <w:b/>
          <w:bCs/>
          <w:sz w:val="22"/>
          <w:szCs w:val="22"/>
        </w:rPr>
        <w:t>,</w:t>
      </w:r>
      <w:r w:rsidRPr="002336A4">
        <w:rPr>
          <w:rFonts w:ascii="Montserrat" w:hAnsi="Montserrat" w:cs="Arial"/>
          <w:sz w:val="22"/>
          <w:szCs w:val="22"/>
        </w:rPr>
        <w:t xml:space="preserve"> el cual forma parte de las presentes bases</w:t>
      </w:r>
      <w:r w:rsidRPr="002336A4">
        <w:rPr>
          <w:rFonts w:ascii="Montserrat" w:hAnsi="Montserrat" w:cs="Arial"/>
          <w:bCs/>
          <w:sz w:val="22"/>
          <w:szCs w:val="22"/>
        </w:rPr>
        <w:t>.</w:t>
      </w:r>
    </w:p>
    <w:p w:rsidR="00FB5765" w:rsidRPr="002336A4" w:rsidRDefault="00FB5765" w:rsidP="00CF66F6">
      <w:pPr>
        <w:ind w:left="142"/>
        <w:jc w:val="both"/>
        <w:rPr>
          <w:rFonts w:ascii="Montserrat" w:hAnsi="Montserrat" w:cs="Arial"/>
          <w:sz w:val="22"/>
          <w:szCs w:val="22"/>
        </w:rPr>
      </w:pPr>
    </w:p>
    <w:p w:rsidR="00FB5765" w:rsidRPr="002336A4" w:rsidRDefault="00FB5765" w:rsidP="00CF66F6">
      <w:pPr>
        <w:ind w:left="142"/>
        <w:jc w:val="both"/>
        <w:rPr>
          <w:rFonts w:ascii="Montserrat" w:hAnsi="Montserrat" w:cs="Arial"/>
          <w:sz w:val="22"/>
          <w:szCs w:val="22"/>
        </w:rPr>
      </w:pPr>
      <w:r w:rsidRPr="002336A4">
        <w:rPr>
          <w:rFonts w:ascii="Montserrat" w:hAnsi="Montserrat" w:cs="Arial"/>
          <w:sz w:val="22"/>
          <w:szCs w:val="22"/>
        </w:rPr>
        <w:t xml:space="preserve">El domicilio que se señale en el </w:t>
      </w:r>
      <w:r w:rsidRPr="002336A4">
        <w:rPr>
          <w:rFonts w:ascii="Montserrat" w:hAnsi="Montserrat" w:cs="Arial"/>
          <w:b/>
          <w:bCs/>
          <w:sz w:val="22"/>
          <w:szCs w:val="22"/>
        </w:rPr>
        <w:t>Anexo</w:t>
      </w:r>
      <w:r w:rsidR="00FF726F">
        <w:rPr>
          <w:rFonts w:ascii="Montserrat" w:hAnsi="Montserrat" w:cs="Arial"/>
          <w:b/>
          <w:bCs/>
          <w:sz w:val="22"/>
          <w:szCs w:val="22"/>
        </w:rPr>
        <w:t xml:space="preserve"> 4</w:t>
      </w:r>
      <w:r w:rsidRPr="002336A4">
        <w:rPr>
          <w:rFonts w:ascii="Montserrat" w:hAnsi="Montserrat" w:cs="Arial"/>
          <w:b/>
          <w:bCs/>
          <w:sz w:val="22"/>
          <w:szCs w:val="22"/>
        </w:rPr>
        <w:t xml:space="preserve"> </w:t>
      </w:r>
      <w:r w:rsidRPr="002336A4">
        <w:rPr>
          <w:rFonts w:ascii="Montserrat" w:hAnsi="Montserrat" w:cs="Arial"/>
          <w:sz w:val="22"/>
          <w:szCs w:val="22"/>
        </w:rPr>
        <w:t>de las presentes bases, será aquel en el que el licitante pueda recibir todo tipo de notificac</w:t>
      </w:r>
      <w:r w:rsidR="00FF6F70" w:rsidRPr="002336A4">
        <w:rPr>
          <w:rFonts w:ascii="Montserrat" w:hAnsi="Montserrat" w:cs="Arial"/>
          <w:sz w:val="22"/>
          <w:szCs w:val="22"/>
        </w:rPr>
        <w:t>iones y documentos que resulten, además de las notificaciones que se realicen a través de COMPRANET.</w:t>
      </w:r>
    </w:p>
    <w:p w:rsidR="00FB5765" w:rsidRPr="002336A4" w:rsidRDefault="00FB5765" w:rsidP="00C36AEC">
      <w:pPr>
        <w:jc w:val="both"/>
        <w:rPr>
          <w:rFonts w:ascii="Montserrat" w:hAnsi="Montserrat" w:cs="Arial"/>
          <w:sz w:val="22"/>
          <w:szCs w:val="22"/>
        </w:rPr>
      </w:pPr>
    </w:p>
    <w:p w:rsidR="00163392" w:rsidRPr="002336A4" w:rsidRDefault="004A2425" w:rsidP="00CF66F6">
      <w:pPr>
        <w:ind w:left="426" w:hanging="426"/>
        <w:jc w:val="both"/>
        <w:rPr>
          <w:rFonts w:ascii="Montserrat" w:hAnsi="Montserrat" w:cs="Arial"/>
          <w:b/>
          <w:sz w:val="22"/>
          <w:szCs w:val="22"/>
        </w:rPr>
      </w:pPr>
      <w:r w:rsidRPr="002336A4">
        <w:rPr>
          <w:rFonts w:ascii="Montserrat" w:hAnsi="Montserrat" w:cs="Arial"/>
          <w:b/>
          <w:sz w:val="22"/>
          <w:szCs w:val="22"/>
        </w:rPr>
        <w:t>7</w:t>
      </w:r>
      <w:r w:rsidR="00163392" w:rsidRPr="002336A4">
        <w:rPr>
          <w:rFonts w:ascii="Montserrat" w:hAnsi="Montserrat" w:cs="Arial"/>
          <w:b/>
          <w:sz w:val="22"/>
          <w:szCs w:val="22"/>
        </w:rPr>
        <w:t>.3.</w:t>
      </w:r>
      <w:r w:rsidRPr="002336A4">
        <w:rPr>
          <w:rFonts w:ascii="Montserrat" w:hAnsi="Montserrat" w:cs="Arial"/>
          <w:b/>
          <w:sz w:val="22"/>
          <w:szCs w:val="22"/>
        </w:rPr>
        <w:t xml:space="preserve"> </w:t>
      </w:r>
      <w:r w:rsidR="00163392" w:rsidRPr="002336A4">
        <w:rPr>
          <w:rFonts w:ascii="Montserrat" w:hAnsi="Montserrat" w:cs="Arial"/>
          <w:b/>
          <w:sz w:val="22"/>
          <w:szCs w:val="22"/>
        </w:rPr>
        <w:t>Previo a la firma del contrato:</w:t>
      </w:r>
    </w:p>
    <w:p w:rsidR="00163392" w:rsidRPr="002336A4" w:rsidRDefault="00163392" w:rsidP="00C36AEC">
      <w:pPr>
        <w:jc w:val="both"/>
        <w:rPr>
          <w:rFonts w:ascii="Montserrat" w:hAnsi="Montserrat" w:cs="Arial"/>
          <w:sz w:val="22"/>
          <w:szCs w:val="22"/>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 xml:space="preserve">Conforme a lo previsto en el artículo 35, fracciones I y II del Reglamento de la Ley, el licitante que resulte </w:t>
      </w:r>
      <w:r w:rsidR="008A4CE9" w:rsidRPr="002336A4">
        <w:rPr>
          <w:rFonts w:ascii="Montserrat" w:hAnsi="Montserrat" w:cs="Arial"/>
          <w:sz w:val="22"/>
          <w:szCs w:val="22"/>
        </w:rPr>
        <w:t>ganador</w:t>
      </w:r>
      <w:r w:rsidRPr="002336A4">
        <w:rPr>
          <w:rFonts w:ascii="Montserrat" w:hAnsi="Montserrat" w:cs="Arial"/>
          <w:sz w:val="22"/>
          <w:szCs w:val="22"/>
        </w:rPr>
        <w:t>, deberá presentar para su cotejo, original o copia certificada de lo</w:t>
      </w:r>
      <w:r w:rsidR="004850F6" w:rsidRPr="002336A4">
        <w:rPr>
          <w:rFonts w:ascii="Montserrat" w:hAnsi="Montserrat" w:cs="Arial"/>
          <w:sz w:val="22"/>
          <w:szCs w:val="22"/>
        </w:rPr>
        <w:t>s</w:t>
      </w:r>
      <w:r w:rsidRPr="002336A4">
        <w:rPr>
          <w:rFonts w:ascii="Montserrat" w:hAnsi="Montserrat" w:cs="Arial"/>
          <w:sz w:val="22"/>
          <w:szCs w:val="22"/>
        </w:rPr>
        <w:t xml:space="preserve"> siguientes documentos:</w:t>
      </w:r>
    </w:p>
    <w:p w:rsidR="00163392" w:rsidRPr="002336A4" w:rsidRDefault="00163392" w:rsidP="00CF66F6">
      <w:pPr>
        <w:ind w:left="142"/>
        <w:jc w:val="both"/>
        <w:rPr>
          <w:rFonts w:ascii="Montserrat" w:hAnsi="Montserrat" w:cs="Arial"/>
          <w:sz w:val="22"/>
          <w:szCs w:val="22"/>
          <w:highlight w:val="green"/>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rsidR="00163392" w:rsidRPr="002336A4" w:rsidRDefault="00163392" w:rsidP="00CF66F6">
      <w:pPr>
        <w:ind w:left="142"/>
        <w:jc w:val="both"/>
        <w:rPr>
          <w:rFonts w:ascii="Montserrat" w:hAnsi="Montserrat" w:cs="Arial"/>
          <w:sz w:val="22"/>
          <w:szCs w:val="22"/>
        </w:rPr>
      </w:pPr>
    </w:p>
    <w:p w:rsidR="00163392" w:rsidRPr="002336A4" w:rsidRDefault="00163392" w:rsidP="00CF66F6">
      <w:pPr>
        <w:ind w:left="142"/>
        <w:jc w:val="both"/>
        <w:rPr>
          <w:rFonts w:ascii="Montserrat" w:hAnsi="Montserrat" w:cs="Arial"/>
          <w:sz w:val="22"/>
          <w:szCs w:val="22"/>
        </w:rPr>
      </w:pPr>
      <w:r w:rsidRPr="002336A4">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163392" w:rsidRPr="002336A4" w:rsidRDefault="00163392" w:rsidP="00C36AEC">
      <w:pPr>
        <w:jc w:val="both"/>
        <w:rPr>
          <w:rFonts w:ascii="Montserrat" w:hAnsi="Montserrat" w:cs="Arial"/>
          <w:sz w:val="22"/>
          <w:szCs w:val="22"/>
        </w:rPr>
      </w:pPr>
    </w:p>
    <w:p w:rsidR="00FB5765" w:rsidRPr="002336A4" w:rsidRDefault="004A2425" w:rsidP="00CF66F6">
      <w:pPr>
        <w:pStyle w:val="Sangradetextonormal"/>
        <w:spacing w:after="0"/>
        <w:ind w:left="426" w:hanging="426"/>
        <w:jc w:val="both"/>
        <w:rPr>
          <w:rFonts w:ascii="Montserrat" w:hAnsi="Montserrat" w:cs="Arial"/>
          <w:b/>
          <w:sz w:val="22"/>
          <w:szCs w:val="22"/>
        </w:rPr>
      </w:pPr>
      <w:r w:rsidRPr="002336A4">
        <w:rPr>
          <w:rFonts w:ascii="Montserrat" w:hAnsi="Montserrat" w:cs="Arial"/>
          <w:b/>
          <w:sz w:val="22"/>
          <w:szCs w:val="22"/>
        </w:rPr>
        <w:lastRenderedPageBreak/>
        <w:t>7</w:t>
      </w:r>
      <w:r w:rsidR="00163392" w:rsidRPr="002336A4">
        <w:rPr>
          <w:rFonts w:ascii="Montserrat" w:hAnsi="Montserrat" w:cs="Arial"/>
          <w:b/>
          <w:sz w:val="22"/>
          <w:szCs w:val="22"/>
        </w:rPr>
        <w:t>.4</w:t>
      </w:r>
      <w:r w:rsidR="00FB5765" w:rsidRPr="002336A4">
        <w:rPr>
          <w:rFonts w:ascii="Montserrat" w:hAnsi="Montserrat" w:cs="Arial"/>
          <w:b/>
          <w:sz w:val="22"/>
          <w:szCs w:val="22"/>
        </w:rPr>
        <w:t>. En la firma del contrato.</w:t>
      </w:r>
    </w:p>
    <w:p w:rsidR="00A975C3" w:rsidRPr="002336A4" w:rsidRDefault="00A975C3" w:rsidP="00C36AEC">
      <w:pPr>
        <w:pStyle w:val="Sangradetextonormal"/>
        <w:spacing w:after="0"/>
        <w:ind w:left="0"/>
        <w:jc w:val="both"/>
        <w:rPr>
          <w:rFonts w:ascii="Montserrat" w:hAnsi="Montserrat" w:cs="Arial"/>
          <w:b/>
          <w:sz w:val="22"/>
          <w:szCs w:val="22"/>
        </w:rPr>
      </w:pPr>
    </w:p>
    <w:p w:rsidR="00FB5765" w:rsidRPr="002336A4" w:rsidRDefault="004D0BC0" w:rsidP="00CF66F6">
      <w:pPr>
        <w:ind w:left="142"/>
        <w:jc w:val="both"/>
        <w:rPr>
          <w:rFonts w:ascii="Montserrat" w:hAnsi="Montserrat" w:cs="Arial"/>
          <w:sz w:val="22"/>
          <w:szCs w:val="22"/>
        </w:rPr>
      </w:pPr>
      <w:r w:rsidRPr="002336A4">
        <w:rPr>
          <w:rFonts w:ascii="Montserrat" w:hAnsi="Montserrat" w:cs="Arial"/>
          <w:sz w:val="22"/>
          <w:szCs w:val="22"/>
        </w:rPr>
        <w:t>El licitante ganador</w:t>
      </w:r>
      <w:r w:rsidR="00FB5765" w:rsidRPr="002336A4">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1F2172" w:rsidRDefault="001F2172" w:rsidP="00C36AEC">
      <w:pPr>
        <w:jc w:val="both"/>
        <w:rPr>
          <w:rFonts w:ascii="Montserrat" w:hAnsi="Montserrat" w:cs="Arial"/>
          <w:sz w:val="22"/>
          <w:szCs w:val="22"/>
        </w:rPr>
      </w:pPr>
    </w:p>
    <w:p w:rsidR="001F04BA" w:rsidRPr="002336A4" w:rsidRDefault="001F04BA" w:rsidP="00C36AEC">
      <w:pPr>
        <w:jc w:val="both"/>
        <w:rPr>
          <w:rFonts w:ascii="Montserrat" w:hAnsi="Montserrat" w:cs="Arial"/>
          <w:sz w:val="22"/>
          <w:szCs w:val="22"/>
        </w:rPr>
      </w:pPr>
    </w:p>
    <w:p w:rsidR="00F25DEF" w:rsidRPr="002336A4" w:rsidRDefault="00F25DEF" w:rsidP="00293CBD">
      <w:pPr>
        <w:pStyle w:val="Prrafodelista"/>
        <w:numPr>
          <w:ilvl w:val="0"/>
          <w:numId w:val="28"/>
        </w:numPr>
        <w:ind w:left="426" w:right="134" w:hanging="426"/>
        <w:contextualSpacing/>
        <w:jc w:val="both"/>
        <w:rPr>
          <w:rFonts w:ascii="Montserrat" w:hAnsi="Montserrat" w:cs="Arial"/>
          <w:b/>
          <w:szCs w:val="24"/>
        </w:rPr>
      </w:pPr>
      <w:r w:rsidRPr="002336A4">
        <w:rPr>
          <w:rFonts w:ascii="Montserrat" w:hAnsi="Montserrat" w:cs="Arial"/>
          <w:b/>
          <w:szCs w:val="24"/>
        </w:rPr>
        <w:t>ACREDITACIÓN DE ENCONTRARSE AL CORRIENTE DE SUS OBLIGACIONES FISCALES.</w:t>
      </w:r>
    </w:p>
    <w:p w:rsidR="00F25DEF" w:rsidRPr="002336A4" w:rsidRDefault="00F25DEF" w:rsidP="00F25DEF">
      <w:pPr>
        <w:ind w:right="134"/>
        <w:jc w:val="both"/>
        <w:rPr>
          <w:rFonts w:ascii="Montserrat" w:hAnsi="Montserrat" w:cs="Arial"/>
          <w:sz w:val="22"/>
          <w:szCs w:val="22"/>
        </w:rPr>
      </w:pPr>
    </w:p>
    <w:p w:rsidR="00F25DEF" w:rsidRPr="002336A4" w:rsidRDefault="00F25DEF" w:rsidP="00CF66F6">
      <w:pPr>
        <w:ind w:left="142"/>
        <w:jc w:val="both"/>
        <w:rPr>
          <w:rFonts w:ascii="Montserrat" w:hAnsi="Montserrat" w:cs="Arial"/>
          <w:b/>
        </w:rPr>
      </w:pPr>
      <w:r w:rsidRPr="002336A4">
        <w:rPr>
          <w:rFonts w:ascii="Montserrat" w:hAnsi="Montserrat" w:cs="Arial"/>
          <w:b/>
        </w:rPr>
        <w:t>(Una vez realizado el fallo del procedimiento)</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2336A4">
        <w:rPr>
          <w:rFonts w:ascii="Montserrat" w:hAnsi="Montserrat" w:cs="Arial"/>
        </w:rPr>
        <w:t xml:space="preserve">presente </w:t>
      </w:r>
      <w:r w:rsidRPr="002336A4">
        <w:rPr>
          <w:rFonts w:ascii="Montserrat" w:hAnsi="Montserrat" w:cs="Arial"/>
        </w:rPr>
        <w:t>ejercicio, publicada en el Diario Oficial de la Federación (DOF), de conformidad con lo previsto en el artículo 32D, del Código Fiscal de la Federación.</w:t>
      </w:r>
    </w:p>
    <w:p w:rsidR="00FD16BE" w:rsidRDefault="00FD16BE" w:rsidP="00CF66F6">
      <w:pPr>
        <w:pStyle w:val="Sinespaciado"/>
        <w:ind w:left="142"/>
        <w:jc w:val="both"/>
        <w:rPr>
          <w:rFonts w:ascii="Montserrat" w:hAnsi="Montserrat" w:cs="Arial"/>
        </w:rPr>
      </w:pPr>
    </w:p>
    <w:p w:rsidR="00F25DEF" w:rsidRPr="002336A4" w:rsidRDefault="00FD16BE" w:rsidP="00CF66F6">
      <w:pPr>
        <w:pStyle w:val="Sinespaciado"/>
        <w:ind w:left="142"/>
        <w:jc w:val="both"/>
        <w:rPr>
          <w:rFonts w:ascii="Montserrat" w:hAnsi="Montserrat" w:cs="Arial"/>
        </w:rPr>
      </w:pPr>
      <w:r w:rsidRPr="002336A4">
        <w:rPr>
          <w:rFonts w:ascii="Montserrat" w:hAnsi="Montserrat" w:cs="Arial"/>
        </w:rPr>
        <w:t xml:space="preserve">El </w:t>
      </w:r>
      <w:r w:rsidR="00F25DEF" w:rsidRPr="002336A4">
        <w:rPr>
          <w:rFonts w:ascii="Montserrat" w:hAnsi="Montserrat" w:cs="Arial"/>
        </w:rPr>
        <w:t>licitante ganador deberá presentar el acuse de recepción con el que compruebe la realización de la consulta de opinión ante el SAT, relacionada con el cumplimiento de sus obligaciones fiscales, en los términos que establece la Regla de la Miscelánea Fiscal.</w:t>
      </w:r>
    </w:p>
    <w:p w:rsidR="00F25DEF" w:rsidRPr="002336A4" w:rsidRDefault="00F25DEF" w:rsidP="00CF66F6">
      <w:pPr>
        <w:pStyle w:val="Sinespaciado"/>
        <w:ind w:left="142"/>
        <w:jc w:val="both"/>
        <w:rPr>
          <w:rFonts w:ascii="Montserrat" w:hAnsi="Montserrat" w:cs="Arial"/>
          <w:color w:val="1F497D"/>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rsidR="00F25DEF" w:rsidRPr="002336A4" w:rsidRDefault="00F25DEF" w:rsidP="00CF66F6">
      <w:pPr>
        <w:pStyle w:val="Sinespaciado"/>
        <w:ind w:left="142"/>
        <w:jc w:val="both"/>
        <w:rPr>
          <w:rFonts w:ascii="Montserrat" w:hAnsi="Montserrat" w:cs="Arial"/>
        </w:rPr>
      </w:pPr>
    </w:p>
    <w:p w:rsidR="00F25DEF" w:rsidRPr="00F82B60" w:rsidRDefault="00F25DEF" w:rsidP="00CF66F6">
      <w:pPr>
        <w:ind w:left="142"/>
        <w:jc w:val="both"/>
        <w:rPr>
          <w:rFonts w:ascii="Montserrat" w:hAnsi="Montserrat" w:cs="Arial"/>
          <w:sz w:val="22"/>
          <w:szCs w:val="22"/>
        </w:rPr>
      </w:pPr>
      <w:r w:rsidRPr="00F82B60">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F82B60">
        <w:rPr>
          <w:rFonts w:ascii="Montserrat" w:hAnsi="Montserrat" w:cs="Arial"/>
          <w:sz w:val="22"/>
          <w:szCs w:val="22"/>
        </w:rPr>
        <w:t xml:space="preserve"> administrativamente el contrato</w:t>
      </w:r>
      <w:r w:rsidRPr="00F82B60">
        <w:rPr>
          <w:rFonts w:ascii="Montserrat" w:hAnsi="Montserrat" w:cs="Arial"/>
          <w:sz w:val="22"/>
          <w:szCs w:val="22"/>
        </w:rPr>
        <w:t xml:space="preserve">. </w:t>
      </w:r>
    </w:p>
    <w:p w:rsidR="00F25DEF" w:rsidRPr="002336A4" w:rsidRDefault="00F25DEF" w:rsidP="00F25DEF">
      <w:pPr>
        <w:jc w:val="both"/>
        <w:rPr>
          <w:rFonts w:ascii="Montserrat" w:hAnsi="Montserrat" w:cs="Arial"/>
          <w:szCs w:val="24"/>
        </w:rPr>
      </w:pPr>
    </w:p>
    <w:p w:rsidR="00F25DEF" w:rsidRPr="002336A4" w:rsidRDefault="00F25DEF" w:rsidP="00293CBD">
      <w:pPr>
        <w:numPr>
          <w:ilvl w:val="0"/>
          <w:numId w:val="27"/>
        </w:numPr>
        <w:ind w:left="426" w:hanging="425"/>
        <w:jc w:val="both"/>
        <w:rPr>
          <w:rFonts w:ascii="Montserrat" w:hAnsi="Montserrat" w:cs="Arial"/>
          <w:b/>
          <w:szCs w:val="24"/>
        </w:rPr>
      </w:pPr>
      <w:r w:rsidRPr="002336A4">
        <w:rPr>
          <w:rFonts w:ascii="Montserrat" w:hAnsi="Montserrat" w:cs="Arial"/>
          <w:b/>
          <w:szCs w:val="24"/>
        </w:rPr>
        <w:t>ACREDITACIÓN DE ENCONTRARSE AL CORRIENTE DE SUS OBLIGACIONES EN MATERIA DE SEGURIDAD SOCIAL.</w:t>
      </w:r>
    </w:p>
    <w:p w:rsidR="00F25DEF" w:rsidRPr="002336A4" w:rsidRDefault="00F25DEF" w:rsidP="00F25DEF">
      <w:pPr>
        <w:ind w:left="360"/>
        <w:jc w:val="both"/>
        <w:rPr>
          <w:rFonts w:ascii="Montserrat" w:hAnsi="Montserrat" w:cs="Arial"/>
          <w:b/>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Presentar documento vigente expedido por el instituto mexicano del seguro social (IMSS),  en el que se emita la opinión del cumplimiento de obligaciones en materia de seguridad social, vigente y positiva.</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Durante la vigencia del contrato el participante asignado queda obligado a entregar al instituto, junto con la factura de cobro respectiva, la opinión de cumplimientos de obligaciones en materia de seguridad social vigente y positiva </w:t>
      </w:r>
    </w:p>
    <w:p w:rsidR="00F25DEF" w:rsidRPr="002336A4" w:rsidRDefault="00F25DEF" w:rsidP="00CF66F6">
      <w:pPr>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La vigencia de la opinión de cumplimientos de obligaciones en materia de seguridad social  tendrá una vigencia de 30 días naturales a partir de su emisión. </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La multicitada opinión, la pueden obtener ingresando a la página de internet del Instituto (</w:t>
      </w:r>
      <w:hyperlink r:id="rId16" w:history="1">
        <w:r w:rsidRPr="002336A4">
          <w:rPr>
            <w:rFonts w:ascii="Montserrat" w:hAnsi="Montserrat" w:cs="Arial"/>
          </w:rPr>
          <w:t>www.imss.gob.mx</w:t>
        </w:r>
      </w:hyperlink>
      <w:r w:rsidRPr="002336A4">
        <w:rPr>
          <w:rFonts w:ascii="Montserrat" w:hAnsi="Montserra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Positiva.- Cuando el particular esté inscrito ante el Instituto  y al corriente en el cumplimiento de las obligaciones.</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spacing w:after="120"/>
        <w:ind w:left="142"/>
        <w:jc w:val="both"/>
        <w:rPr>
          <w:rFonts w:ascii="Montserrat" w:hAnsi="Montserrat" w:cs="Arial"/>
        </w:rPr>
      </w:pPr>
      <w:r w:rsidRPr="002336A4">
        <w:rPr>
          <w:rFonts w:ascii="Montserrat" w:hAnsi="Montserrat" w:cs="Arial"/>
        </w:rPr>
        <w:t>Negativa.- Cuando el particular no esté al corriente en el cumplimiento de las obligaciones en materia de seguridad social.</w:t>
      </w:r>
    </w:p>
    <w:p w:rsidR="00F25DEF" w:rsidRPr="002336A4" w:rsidRDefault="00F25DEF" w:rsidP="00CF66F6">
      <w:pPr>
        <w:spacing w:after="120"/>
        <w:ind w:left="142"/>
        <w:jc w:val="both"/>
        <w:rPr>
          <w:rFonts w:ascii="Montserrat" w:hAnsi="Montserrat" w:cs="Arial"/>
        </w:rPr>
      </w:pPr>
      <w:r w:rsidRPr="002336A4">
        <w:rPr>
          <w:rFonts w:ascii="Montserrat" w:hAnsi="Montserrat" w:cs="Arial"/>
        </w:rPr>
        <w:t>Por lo que el Instituto no podrá emitir opinión del cumplimiento de obligaciones fiscales en materia de seguridad social en los siguientes supuestos:</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No se cuente con Registro ante el IMS</w:t>
      </w:r>
      <w:r w:rsidR="008F4B36" w:rsidRPr="002336A4">
        <w:rPr>
          <w:rFonts w:ascii="Montserrat" w:hAnsi="Montserrat" w:cs="Arial"/>
        </w:rPr>
        <w:t>S</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Su registro patronal esté dado de baja</w:t>
      </w:r>
    </w:p>
    <w:p w:rsidR="00F25DEF" w:rsidRPr="002336A4" w:rsidRDefault="00F25DEF" w:rsidP="00293CBD">
      <w:pPr>
        <w:numPr>
          <w:ilvl w:val="0"/>
          <w:numId w:val="13"/>
        </w:numPr>
        <w:suppressAutoHyphens w:val="0"/>
        <w:spacing w:after="120"/>
        <w:ind w:left="567"/>
        <w:jc w:val="both"/>
        <w:rPr>
          <w:rFonts w:ascii="Montserrat" w:hAnsi="Montserrat" w:cs="Arial"/>
        </w:rPr>
      </w:pPr>
      <w:r w:rsidRPr="002336A4">
        <w:rPr>
          <w:rFonts w:ascii="Montserrat" w:hAnsi="Montserrat" w:cs="Arial"/>
        </w:rPr>
        <w:t>No se cuente con trabajadores registrados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EL procedimiento para obtener la “opinión de cumplimiento de obligaciones fiscales en materia de seguridad social”: Ingresar a </w:t>
      </w:r>
      <w:hyperlink r:id="rId17" w:tgtFrame="_blank" w:history="1">
        <w:r w:rsidRPr="002336A4">
          <w:rPr>
            <w:rFonts w:ascii="Montserrat" w:hAnsi="Montserrat" w:cs="Arial"/>
          </w:rPr>
          <w:t>escritorio virtual</w:t>
        </w:r>
      </w:hyperlink>
      <w:r w:rsidRPr="002336A4">
        <w:rPr>
          <w:rFonts w:ascii="Montserrat" w:hAnsi="Montserra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w:t>
      </w:r>
      <w:r w:rsidRPr="002336A4">
        <w:rPr>
          <w:rFonts w:ascii="Montserrat" w:hAnsi="Montserrat" w:cs="Arial"/>
        </w:rPr>
        <w:lastRenderedPageBreak/>
        <w:t>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El sistema presenta el documento “opinión de cumplimiento”, el cual puede imprimirse o guardarse en la computadora o dispositivo magnético. Una vez concluido el trámite, dar clic en cerrar sesión.</w:t>
      </w:r>
    </w:p>
    <w:p w:rsidR="00F25DEF" w:rsidRPr="002336A4" w:rsidRDefault="00F25DEF" w:rsidP="00F25DEF">
      <w:pPr>
        <w:jc w:val="both"/>
        <w:rPr>
          <w:rFonts w:ascii="Montserrat" w:hAnsi="Montserrat" w:cs="Arial"/>
        </w:rPr>
      </w:pPr>
    </w:p>
    <w:p w:rsidR="00F25DEF" w:rsidRPr="002336A4" w:rsidRDefault="00F25DEF" w:rsidP="00293CBD">
      <w:pPr>
        <w:numPr>
          <w:ilvl w:val="1"/>
          <w:numId w:val="22"/>
        </w:numPr>
        <w:ind w:left="426" w:hanging="426"/>
        <w:jc w:val="both"/>
        <w:rPr>
          <w:rFonts w:ascii="Montserrat" w:hAnsi="Montserrat" w:cs="Arial"/>
          <w:b/>
          <w:bCs/>
          <w:sz w:val="22"/>
          <w:szCs w:val="22"/>
        </w:rPr>
      </w:pPr>
      <w:r w:rsidRPr="002336A4">
        <w:rPr>
          <w:rFonts w:ascii="Montserrat" w:hAnsi="Montserrat" w:cs="Arial"/>
          <w:b/>
          <w:sz w:val="22"/>
          <w:szCs w:val="22"/>
        </w:rPr>
        <w:t xml:space="preserve">ACREDITACIÓN DE ENCONTRARSE AL CORRIENTE DE SUS OBLIGACIONES EN MATERIA </w:t>
      </w:r>
      <w:r w:rsidRPr="002336A4">
        <w:rPr>
          <w:rFonts w:ascii="Montserrat" w:hAnsi="Montserrat" w:cs="Arial"/>
          <w:b/>
          <w:bCs/>
          <w:sz w:val="22"/>
          <w:szCs w:val="22"/>
        </w:rPr>
        <w:t>DE APORTACIONES PATRONALES</w:t>
      </w:r>
    </w:p>
    <w:p w:rsidR="00F25DEF" w:rsidRPr="002336A4" w:rsidRDefault="00F25DEF" w:rsidP="00F25DEF">
      <w:pPr>
        <w:jc w:val="both"/>
        <w:rPr>
          <w:rFonts w:ascii="Montserrat" w:hAnsi="Montserrat" w:cs="Arial"/>
          <w:b/>
          <w:bCs/>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8" w:history="1">
        <w:r w:rsidR="00B56C7B" w:rsidRPr="00A90B67">
          <w:rPr>
            <w:rStyle w:val="Hipervnculo"/>
            <w:rFonts w:ascii="Montserrat" w:hAnsi="Montserrat"/>
            <w:b/>
          </w:rPr>
          <w:t>cesar.hernandezgon@imss.gob.mx</w:t>
        </w:r>
      </w:hyperlink>
      <w:r w:rsidRPr="002336A4">
        <w:rPr>
          <w:rFonts w:ascii="Montserrat" w:hAnsi="Montserrat" w:cs="Arial"/>
          <w:sz w:val="28"/>
          <w:szCs w:val="28"/>
        </w:rPr>
        <w:t>,</w:t>
      </w:r>
      <w:r w:rsidRPr="002336A4">
        <w:rPr>
          <w:rFonts w:ascii="Montserrat" w:hAnsi="Montserrat" w:cs="Arial"/>
        </w:rPr>
        <w:t xml:space="preserve"> para efecto de lo dispuesto por el artículo 32-d del código fiscal de la federación. </w:t>
      </w:r>
    </w:p>
    <w:p w:rsidR="00F25DEF" w:rsidRPr="002336A4" w:rsidRDefault="00F25DEF" w:rsidP="00CF66F6">
      <w:pPr>
        <w:spacing w:line="276" w:lineRule="auto"/>
        <w:ind w:left="142"/>
        <w:jc w:val="both"/>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rPr>
        <w:t xml:space="preserve">Al respecto, se da a conocer el procedimiento para la obtención de la constancia de situación fiscal emitida por el </w:t>
      </w:r>
      <w:r w:rsidRPr="002336A4">
        <w:rPr>
          <w:rFonts w:ascii="Montserrat" w:hAnsi="Montserrat" w:cs="Arial"/>
          <w:b/>
        </w:rPr>
        <w:t>INFONAVIT</w:t>
      </w:r>
      <w:r w:rsidRPr="002336A4">
        <w:rPr>
          <w:rFonts w:ascii="Montserrat" w:hAnsi="Montserrat" w:cs="Arial"/>
        </w:rPr>
        <w:t>, en los términos siguientes:</w:t>
      </w:r>
    </w:p>
    <w:p w:rsidR="00F25DEF" w:rsidRPr="002336A4" w:rsidRDefault="00F25DEF" w:rsidP="00CF66F6">
      <w:pPr>
        <w:ind w:left="142"/>
        <w:jc w:val="both"/>
        <w:rPr>
          <w:rFonts w:ascii="Montserrat" w:hAnsi="Montserrat" w:cs="Arial"/>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Reglas para la obtención de la constancia de situación fiscal en materia de aportaciones patronales y entero de descuentos.</w:t>
      </w:r>
    </w:p>
    <w:p w:rsidR="00F25DEF" w:rsidRPr="002336A4" w:rsidRDefault="00F25DEF" w:rsidP="00CF66F6">
      <w:pPr>
        <w:pStyle w:val="Texto0"/>
        <w:spacing w:after="80" w:line="217" w:lineRule="exact"/>
        <w:ind w:left="142" w:firstLine="0"/>
        <w:rPr>
          <w:rFonts w:ascii="Montserrat" w:hAnsi="Montserrat" w:cs="Arial"/>
          <w:bCs/>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Primera.-</w:t>
      </w:r>
      <w:r w:rsidRPr="002336A4">
        <w:rPr>
          <w:rFonts w:ascii="Montserrat" w:hAnsi="Montserrat"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2336A4" w:rsidRDefault="00F25DEF" w:rsidP="00CF66F6">
      <w:pPr>
        <w:pStyle w:val="Sinespaciado"/>
        <w:ind w:left="142"/>
        <w:jc w:val="both"/>
        <w:rPr>
          <w:rFonts w:ascii="Montserrat" w:hAnsi="Montserrat" w:cs="Arial"/>
          <w:b/>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Segunda.-</w:t>
      </w:r>
      <w:r w:rsidRPr="002336A4">
        <w:rPr>
          <w:rFonts w:ascii="Montserrat" w:hAnsi="Montserrat" w:cs="Arial"/>
        </w:rPr>
        <w:t>  El INFONAVIT, a fin de emitir la constancia de situación fiscal, revisará que:</w:t>
      </w:r>
    </w:p>
    <w:p w:rsidR="00F25DEF" w:rsidRPr="002336A4" w:rsidRDefault="00F25DEF" w:rsidP="00CF66F6">
      <w:pPr>
        <w:pStyle w:val="Sinespaciado"/>
        <w:ind w:left="142"/>
        <w:jc w:val="both"/>
        <w:rPr>
          <w:rFonts w:ascii="Montserrat" w:hAnsi="Montserrat" w:cs="Arial"/>
        </w:rPr>
      </w:pPr>
    </w:p>
    <w:p w:rsidR="00F25DEF" w:rsidRPr="002336A4" w:rsidRDefault="00F25DEF" w:rsidP="00293CBD">
      <w:pPr>
        <w:pStyle w:val="Texto0"/>
        <w:numPr>
          <w:ilvl w:val="0"/>
          <w:numId w:val="23"/>
        </w:numPr>
        <w:spacing w:after="80" w:line="217" w:lineRule="exact"/>
        <w:ind w:left="709" w:hanging="283"/>
        <w:rPr>
          <w:rFonts w:ascii="Montserrat" w:hAnsi="Montserrat" w:cs="Arial"/>
          <w:sz w:val="22"/>
          <w:szCs w:val="22"/>
        </w:rPr>
      </w:pPr>
      <w:r w:rsidRPr="002336A4">
        <w:rPr>
          <w:rFonts w:ascii="Montserrat" w:hAnsi="Montserrat" w:cs="Arial"/>
          <w:sz w:val="24"/>
          <w:lang w:val="es-ES"/>
        </w:rPr>
        <w:t>La inscripción del particular solicitante ante el instituto, en caso de estar obligado, y la vigencia del número o números de los registros patronales que le han sido asignados</w:t>
      </w:r>
      <w:r w:rsidRPr="002336A4">
        <w:rPr>
          <w:rFonts w:ascii="Montserrat" w:hAnsi="Montserrat" w:cs="Arial"/>
          <w:sz w:val="22"/>
          <w:szCs w:val="22"/>
        </w:rPr>
        <w:t>.</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 xml:space="preserve">La existencia de créditos fiscales firmes determinados, entendiéndose por crédito fiscal las  aportaciones, los descuentos, su actualización, los </w:t>
      </w:r>
      <w:r w:rsidRPr="002336A4">
        <w:rPr>
          <w:rFonts w:ascii="Montserrat" w:hAnsi="Montserrat" w:cs="Arial"/>
          <w:sz w:val="24"/>
          <w:lang w:val="es-ES"/>
        </w:rPr>
        <w:lastRenderedPageBreak/>
        <w:t>recargos y las multas impuestas en los términos de la ley del instituto del fondo nacional de la vivienda para los trabajadores.</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Los adeudos o créditos fiscales que no se encuentren firmes.</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Las garantías que se hayan otorgado.</w:t>
      </w:r>
    </w:p>
    <w:p w:rsidR="00F25DEF" w:rsidRPr="002336A4" w:rsidRDefault="00F25DEF" w:rsidP="00293CBD">
      <w:pPr>
        <w:pStyle w:val="Texto0"/>
        <w:numPr>
          <w:ilvl w:val="0"/>
          <w:numId w:val="23"/>
        </w:numPr>
        <w:spacing w:after="80" w:line="217" w:lineRule="exact"/>
        <w:ind w:left="709" w:hanging="283"/>
        <w:rPr>
          <w:rFonts w:ascii="Montserrat" w:hAnsi="Montserrat" w:cs="Arial"/>
          <w:sz w:val="24"/>
          <w:lang w:val="es-ES"/>
        </w:rPr>
      </w:pPr>
      <w:r w:rsidRPr="002336A4">
        <w:rPr>
          <w:rFonts w:ascii="Montserrat" w:hAnsi="Montserrat" w:cs="Arial"/>
          <w:sz w:val="24"/>
          <w:lang w:val="es-ES"/>
        </w:rPr>
        <w:t xml:space="preserve"> Los convenios de pago que el solicitante haya celebrado con el instituto.</w:t>
      </w:r>
    </w:p>
    <w:p w:rsidR="00F25DEF" w:rsidRPr="002336A4" w:rsidRDefault="00F25DEF" w:rsidP="00CF66F6">
      <w:pPr>
        <w:pStyle w:val="Texto0"/>
        <w:spacing w:after="80" w:line="217" w:lineRule="exact"/>
        <w:ind w:left="142" w:firstLine="0"/>
        <w:rPr>
          <w:rFonts w:ascii="Montserrat" w:hAnsi="Montserrat" w:cs="Arial"/>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b/>
        </w:rPr>
        <w:t>Tercera.-</w:t>
      </w:r>
      <w:r w:rsidRPr="002336A4">
        <w:rPr>
          <w:rFonts w:ascii="Montserrat" w:hAnsi="Montserrat" w:cs="Arial"/>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2336A4" w:rsidRDefault="00F25DEF" w:rsidP="00CF66F6">
      <w:pPr>
        <w:pStyle w:val="Sinespaciado"/>
        <w:ind w:left="142"/>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b/>
        </w:rPr>
        <w:t>Cuarta.-</w:t>
      </w:r>
      <w:r w:rsidRPr="002336A4">
        <w:rPr>
          <w:rFonts w:ascii="Montserrat" w:hAnsi="Montserrat" w:cs="Arial"/>
        </w:rPr>
        <w:t>    El INFONAVIT expedirá a los particulares los siguientes tipos de constancia de situación fiscal:</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Sin adeudo o con garantía.-</w:t>
      </w:r>
      <w:r w:rsidRPr="002336A4">
        <w:rPr>
          <w:rFonts w:ascii="Montserrat" w:hAnsi="Montserrat" w:cs="Arial"/>
          <w:b/>
          <w:bCs/>
          <w:sz w:val="22"/>
          <w:szCs w:val="22"/>
        </w:rPr>
        <w:t xml:space="preserve"> </w:t>
      </w:r>
      <w:r w:rsidRPr="002336A4">
        <w:rPr>
          <w:rFonts w:ascii="Montserrat" w:hAnsi="Montserrat" w:cs="Arial"/>
          <w:sz w:val="24"/>
          <w:lang w:val="es-ES"/>
        </w:rPr>
        <w:t>cuando el particular esté inscrito ante el instituto y al corriente en el cumplimiento de sus obligaciones fiscales, o bien que contando con adeudo éste se encuentre garantizado.</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Con adeudo.-</w:t>
      </w:r>
      <w:r w:rsidRPr="002336A4">
        <w:rPr>
          <w:rFonts w:ascii="Montserrat" w:hAnsi="Montserrat" w:cs="Arial"/>
          <w:b/>
          <w:bCs/>
          <w:sz w:val="22"/>
          <w:szCs w:val="22"/>
        </w:rPr>
        <w:t xml:space="preserve"> </w:t>
      </w:r>
      <w:r w:rsidRPr="002336A4">
        <w:rPr>
          <w:rFonts w:ascii="Montserrat" w:hAnsi="Montserrat" w:cs="Arial"/>
          <w:sz w:val="24"/>
          <w:lang w:val="es-ES"/>
        </w:rPr>
        <w:t>cuando el particular no esté al corriente en el cumplimiento de las obligaciones en materia de aportaciones patronales y entero de descuentos.</w:t>
      </w:r>
    </w:p>
    <w:p w:rsidR="00F25DEF" w:rsidRPr="002336A4" w:rsidRDefault="00F25DEF" w:rsidP="00293CBD">
      <w:pPr>
        <w:pStyle w:val="Texto0"/>
        <w:numPr>
          <w:ilvl w:val="0"/>
          <w:numId w:val="24"/>
        </w:numPr>
        <w:spacing w:after="80" w:line="217" w:lineRule="exact"/>
        <w:ind w:left="709" w:hanging="425"/>
        <w:rPr>
          <w:rFonts w:ascii="Montserrat" w:hAnsi="Montserrat" w:cs="Arial"/>
          <w:b/>
          <w:bCs/>
          <w:sz w:val="22"/>
          <w:szCs w:val="22"/>
        </w:rPr>
      </w:pPr>
      <w:r w:rsidRPr="002336A4">
        <w:rPr>
          <w:rFonts w:ascii="Montserrat" w:hAnsi="Montserrat" w:cs="Arial"/>
          <w:b/>
          <w:bCs/>
          <w:sz w:val="24"/>
          <w:szCs w:val="24"/>
        </w:rPr>
        <w:t>Con adeudo pero con convenio celebrado</w:t>
      </w:r>
      <w:r w:rsidRPr="002336A4">
        <w:rPr>
          <w:rFonts w:ascii="Montserrat" w:hAnsi="Montserrat" w:cs="Arial"/>
          <w:b/>
          <w:bCs/>
          <w:sz w:val="22"/>
          <w:szCs w:val="22"/>
        </w:rPr>
        <w:t>.</w:t>
      </w:r>
      <w:r w:rsidRPr="002336A4">
        <w:rPr>
          <w:rFonts w:ascii="Montserrat" w:hAnsi="Montserrat" w:cs="Arial"/>
          <w:sz w:val="22"/>
          <w:szCs w:val="22"/>
        </w:rPr>
        <w:t xml:space="preserve">- </w:t>
      </w:r>
      <w:r w:rsidRPr="002336A4">
        <w:rPr>
          <w:rFonts w:ascii="Montserrat" w:hAnsi="Montserrat" w:cs="Arial"/>
          <w:sz w:val="24"/>
          <w:lang w:val="es-ES"/>
        </w:rPr>
        <w:t>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r w:rsidRPr="002336A4">
        <w:rPr>
          <w:rFonts w:ascii="Montserrat" w:hAnsi="Montserrat" w:cs="Arial"/>
          <w:sz w:val="22"/>
          <w:szCs w:val="22"/>
        </w:rPr>
        <w:t>.</w:t>
      </w:r>
    </w:p>
    <w:p w:rsidR="00F25DEF" w:rsidRPr="002336A4" w:rsidRDefault="00F25DEF" w:rsidP="00293CBD">
      <w:pPr>
        <w:pStyle w:val="Texto0"/>
        <w:numPr>
          <w:ilvl w:val="0"/>
          <w:numId w:val="24"/>
        </w:numPr>
        <w:spacing w:after="80" w:line="217" w:lineRule="exact"/>
        <w:ind w:left="709" w:hanging="425"/>
        <w:rPr>
          <w:rFonts w:ascii="Montserrat" w:hAnsi="Montserrat" w:cs="Arial"/>
          <w:sz w:val="24"/>
          <w:lang w:val="es-ES"/>
        </w:rPr>
      </w:pPr>
      <w:r w:rsidRPr="002336A4">
        <w:rPr>
          <w:rFonts w:ascii="Montserrat" w:hAnsi="Montserrat" w:cs="Arial"/>
          <w:b/>
          <w:bCs/>
          <w:sz w:val="24"/>
          <w:szCs w:val="24"/>
        </w:rPr>
        <w:t xml:space="preserve">Sin antecedente.- </w:t>
      </w:r>
      <w:r w:rsidRPr="002336A4">
        <w:rPr>
          <w:rFonts w:ascii="Montserrat" w:hAnsi="Montserrat" w:cs="Arial"/>
          <w:sz w:val="24"/>
          <w:lang w:val="es-ES"/>
        </w:rPr>
        <w:t>para personas físicas o morales que no cuenten con número de registro patronal registrado ante el instituto y por tanto con trabajadores formales.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Las personas físicas o morales podrán obtener las constancias de situación fiscal a que se refieren los incisos a), b) y d) en la sección correspondiente del portal institucional del INFONAVIT en el internet: </w:t>
      </w:r>
      <w:hyperlink r:id="rId19" w:history="1">
        <w:r w:rsidRPr="002336A4">
          <w:rPr>
            <w:rStyle w:val="Hipervnculo"/>
            <w:rFonts w:ascii="Montserrat" w:hAnsi="Montserrat" w:cs="Arial"/>
          </w:rPr>
          <w:t>www.infonavit.org.mx</w:t>
        </w:r>
      </w:hyperlink>
      <w:r w:rsidRPr="002336A4">
        <w:rPr>
          <w:rFonts w:ascii="Montserrat" w:hAnsi="Montserrat" w:cs="Arial"/>
        </w:rPr>
        <w:t>.</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Las constancias a que se refiere el inciso c) serán emitidas por la autoridad fiscal del instituto en las delegaciones regionales.</w:t>
      </w: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25DEF" w:rsidRPr="002336A4" w:rsidRDefault="00F25DEF" w:rsidP="00CF66F6">
      <w:pPr>
        <w:pStyle w:val="Sinespaciado"/>
        <w:ind w:left="142"/>
        <w:jc w:val="both"/>
        <w:rPr>
          <w:rFonts w:ascii="Montserrat" w:hAnsi="Montserrat" w:cs="Arial"/>
        </w:rPr>
      </w:pPr>
    </w:p>
    <w:p w:rsidR="00F25DEF" w:rsidRPr="002336A4" w:rsidRDefault="00F25DEF" w:rsidP="00CF66F6">
      <w:pPr>
        <w:pStyle w:val="Sinespaciado"/>
        <w:ind w:left="142"/>
        <w:rPr>
          <w:rFonts w:ascii="Montserrat" w:hAnsi="Montserrat" w:cs="Arial"/>
        </w:rPr>
      </w:pPr>
      <w:r w:rsidRPr="002336A4">
        <w:rPr>
          <w:rFonts w:ascii="Montserrat" w:hAnsi="Montserrat" w:cs="Arial"/>
          <w:b/>
          <w:bCs/>
        </w:rPr>
        <w:t>Quinta.-</w:t>
      </w:r>
      <w:r w:rsidRPr="002336A4">
        <w:rPr>
          <w:rFonts w:ascii="Montserrat" w:hAnsi="Montserrat"/>
        </w:rPr>
        <w:t>    </w:t>
      </w:r>
      <w:r w:rsidRPr="002336A4">
        <w:rPr>
          <w:rFonts w:ascii="Montserrat" w:hAnsi="Montserrat" w:cs="Arial"/>
        </w:rPr>
        <w:t>La constancia de situación fiscal que se expida tendrá una vigencia de 30 días naturales contados a partir del día de su emisión.</w:t>
      </w:r>
    </w:p>
    <w:p w:rsidR="00F25DEF" w:rsidRPr="002336A4" w:rsidRDefault="00F25DEF" w:rsidP="00CF66F6">
      <w:pPr>
        <w:pStyle w:val="Texto0"/>
        <w:spacing w:after="80" w:line="217" w:lineRule="exact"/>
        <w:ind w:left="142" w:hanging="1080"/>
        <w:rPr>
          <w:rFonts w:ascii="Montserrat" w:hAnsi="Montserrat" w:cs="Arial"/>
          <w:sz w:val="22"/>
          <w:szCs w:val="22"/>
        </w:rPr>
      </w:pPr>
    </w:p>
    <w:p w:rsidR="00F25DEF" w:rsidRPr="002336A4" w:rsidRDefault="00F25DEF" w:rsidP="00CF66F6">
      <w:pPr>
        <w:pStyle w:val="Sinespaciado"/>
        <w:ind w:left="142"/>
        <w:jc w:val="both"/>
        <w:rPr>
          <w:rFonts w:ascii="Montserrat" w:hAnsi="Montserrat" w:cs="Arial"/>
        </w:rPr>
      </w:pPr>
      <w:r w:rsidRPr="002336A4">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w:t>
      </w:r>
      <w:r w:rsidRPr="002336A4">
        <w:rPr>
          <w:rFonts w:ascii="Montserrat" w:hAnsi="Montserrat" w:cs="Arial"/>
        </w:rPr>
        <w:lastRenderedPageBreak/>
        <w:t xml:space="preserve">indispensable para suscribirlo, el  envío de la constancia de situación fiscal en materia de aportaciones patronales y entero de amortizaciones en la fecha de notificación del fallo concursal correspondiente , al correo siguiente: </w:t>
      </w:r>
      <w:hyperlink r:id="rId20" w:history="1">
        <w:r w:rsidR="00B56C7B" w:rsidRPr="00A90B67">
          <w:rPr>
            <w:rStyle w:val="Hipervnculo"/>
            <w:rFonts w:ascii="Montserrat" w:hAnsi="Montserrat"/>
            <w:b/>
          </w:rPr>
          <w:t>cesar.hernandezgon@imss.gob.mx</w:t>
        </w:r>
      </w:hyperlink>
      <w:r w:rsidRPr="002336A4">
        <w:rPr>
          <w:rFonts w:ascii="Montserrat" w:hAnsi="Montserrat" w:cs="Arial"/>
          <w:szCs w:val="24"/>
        </w:rPr>
        <w:t xml:space="preserve"> ,</w:t>
      </w:r>
      <w:r w:rsidRPr="002336A4">
        <w:rPr>
          <w:rFonts w:ascii="Montserrat" w:hAnsi="Montserrat" w:cs="Arial"/>
        </w:rPr>
        <w:t xml:space="preserve"> para efecto de lo dispuesto por el artículo 32-d del código fiscal de la federación. </w:t>
      </w:r>
    </w:p>
    <w:p w:rsidR="00F25DEF" w:rsidRPr="002336A4" w:rsidRDefault="00F25DEF" w:rsidP="00CF66F6">
      <w:pPr>
        <w:spacing w:line="276" w:lineRule="auto"/>
        <w:ind w:left="142"/>
        <w:jc w:val="both"/>
        <w:rPr>
          <w:rFonts w:ascii="Montserrat" w:hAnsi="Montserrat" w:cs="Arial"/>
          <w:sz w:val="18"/>
          <w:szCs w:val="18"/>
        </w:rPr>
      </w:pPr>
    </w:p>
    <w:p w:rsidR="00F25DEF" w:rsidRPr="002336A4" w:rsidRDefault="00F25DEF" w:rsidP="00CF66F6">
      <w:pPr>
        <w:ind w:left="142"/>
        <w:jc w:val="both"/>
        <w:rPr>
          <w:rFonts w:ascii="Montserrat" w:hAnsi="Montserrat" w:cs="Arial"/>
        </w:rPr>
      </w:pPr>
      <w:r w:rsidRPr="002336A4">
        <w:rPr>
          <w:rFonts w:ascii="Montserrat" w:hAnsi="Montserrat" w:cs="Arial"/>
        </w:rPr>
        <w:t xml:space="preserve">Al respecto, se da a conocer el procedimiento para la obtención de la constancia de situación fiscal emitida por el </w:t>
      </w:r>
      <w:r w:rsidRPr="002336A4">
        <w:rPr>
          <w:rFonts w:ascii="Montserrat" w:hAnsi="Montserrat" w:cs="Arial"/>
          <w:b/>
        </w:rPr>
        <w:t>INFONAVIT</w:t>
      </w:r>
      <w:r w:rsidRPr="002336A4">
        <w:rPr>
          <w:rFonts w:ascii="Montserrat" w:hAnsi="Montserrat" w:cs="Arial"/>
        </w:rPr>
        <w:t>, en los términos siguientes:</w:t>
      </w:r>
    </w:p>
    <w:p w:rsidR="00F25DEF" w:rsidRPr="002336A4" w:rsidRDefault="00F25DEF" w:rsidP="00F25DEF">
      <w:pPr>
        <w:jc w:val="both"/>
        <w:rPr>
          <w:rFonts w:ascii="Montserrat" w:hAnsi="Montserrat" w:cs="Arial"/>
          <w:sz w:val="18"/>
          <w:szCs w:val="18"/>
        </w:rPr>
      </w:pPr>
    </w:p>
    <w:p w:rsidR="00F25DEF" w:rsidRPr="002336A4" w:rsidRDefault="00F25DEF" w:rsidP="00293CBD">
      <w:pPr>
        <w:pStyle w:val="Texto0"/>
        <w:numPr>
          <w:ilvl w:val="0"/>
          <w:numId w:val="29"/>
        </w:numPr>
        <w:spacing w:after="80" w:line="217" w:lineRule="exact"/>
        <w:ind w:left="426" w:hanging="426"/>
        <w:rPr>
          <w:rFonts w:ascii="Montserrat" w:hAnsi="Montserrat" w:cs="Arial"/>
          <w:b/>
          <w:sz w:val="24"/>
          <w:lang w:val="es-ES"/>
        </w:rPr>
      </w:pPr>
      <w:r w:rsidRPr="002336A4">
        <w:rPr>
          <w:rFonts w:ascii="Montserrat" w:hAnsi="Montserrat" w:cs="Arial"/>
          <w:b/>
          <w:sz w:val="24"/>
          <w:lang w:val="es-ES"/>
        </w:rPr>
        <w:t>REGLAS PARA LA OBTENCIÓN DE LA CONSTANCIA DE SITUACIÓN FISCAL EN MATERIA DE APORTACIONES PATRONALES Y ENTERO DE DESCUENTOS.</w:t>
      </w:r>
    </w:p>
    <w:p w:rsidR="00F25DEF" w:rsidRPr="002336A4" w:rsidRDefault="00F25DEF" w:rsidP="00CF66F6">
      <w:pPr>
        <w:pStyle w:val="Texto0"/>
        <w:spacing w:after="80" w:line="217" w:lineRule="exact"/>
        <w:ind w:left="426" w:hanging="426"/>
        <w:rPr>
          <w:rFonts w:ascii="Montserrat" w:hAnsi="Montserrat" w:cs="Arial"/>
          <w:b/>
          <w:sz w:val="24"/>
          <w:lang w:val="es-ES"/>
        </w:rPr>
      </w:pPr>
    </w:p>
    <w:p w:rsidR="00F25DEF" w:rsidRPr="00FD16BE" w:rsidRDefault="00F25DEF" w:rsidP="009531E6">
      <w:pPr>
        <w:pStyle w:val="Sinespaciado"/>
        <w:ind w:left="142"/>
        <w:jc w:val="both"/>
        <w:rPr>
          <w:rFonts w:ascii="Montserrat" w:hAnsi="Montserrat" w:cs="Arial"/>
        </w:rPr>
      </w:pPr>
      <w:r w:rsidRPr="00FD16BE">
        <w:rPr>
          <w:rFonts w:ascii="Montserrat" w:hAnsi="Montserrat" w:cs="Arial"/>
          <w:b/>
          <w:bCs/>
        </w:rPr>
        <w:t>PRIMERA.-</w:t>
      </w:r>
      <w:r w:rsidRPr="00FD16BE">
        <w:rPr>
          <w:rFonts w:ascii="Montserrat" w:hAnsi="Montserrat"/>
        </w:rPr>
        <w:t xml:space="preserve">  </w:t>
      </w:r>
      <w:r w:rsidRPr="00FD16BE">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FD16BE" w:rsidRDefault="00F25DEF" w:rsidP="009531E6">
      <w:pPr>
        <w:pStyle w:val="Texto0"/>
        <w:spacing w:after="80" w:line="217" w:lineRule="exact"/>
        <w:ind w:left="142" w:firstLine="0"/>
        <w:rPr>
          <w:rFonts w:ascii="Montserrat" w:hAnsi="Montserrat" w:cs="Arial"/>
          <w:sz w:val="22"/>
          <w:szCs w:val="22"/>
          <w:lang w:val="es-ES"/>
        </w:rPr>
      </w:pPr>
      <w:r w:rsidRPr="00FD16BE">
        <w:rPr>
          <w:rFonts w:ascii="Montserrat" w:hAnsi="Montserrat" w:cs="Arial"/>
          <w:b/>
          <w:bCs/>
          <w:sz w:val="22"/>
          <w:szCs w:val="22"/>
          <w:lang w:val="es-ES"/>
        </w:rPr>
        <w:t>SEGUNDA.-</w:t>
      </w:r>
      <w:r w:rsidRPr="00FD16BE">
        <w:rPr>
          <w:rFonts w:ascii="Montserrat" w:hAnsi="Montserrat"/>
          <w:sz w:val="22"/>
          <w:szCs w:val="22"/>
        </w:rPr>
        <w:t xml:space="preserve">  </w:t>
      </w:r>
      <w:r w:rsidRPr="00FD16BE">
        <w:rPr>
          <w:rFonts w:ascii="Montserrat" w:hAnsi="Montserrat" w:cs="Arial"/>
          <w:sz w:val="22"/>
          <w:szCs w:val="22"/>
          <w:lang w:val="es-ES"/>
        </w:rPr>
        <w:t>El INFONAVIT, a fin de emitir la constancia de situación fiscal, revisará que:</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La inscripción del particular solicitante ante el instituto, en caso de estar obligado, y la vigencia del número o números de los registros patronales que le han sido asignados.</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5DEF" w:rsidRPr="00FD16BE" w:rsidRDefault="00F25DEF" w:rsidP="00293CBD">
      <w:pPr>
        <w:pStyle w:val="Texto0"/>
        <w:numPr>
          <w:ilvl w:val="0"/>
          <w:numId w:val="25"/>
        </w:numPr>
        <w:spacing w:after="80" w:line="217" w:lineRule="exact"/>
        <w:rPr>
          <w:rFonts w:ascii="Montserrat" w:hAnsi="Montserrat" w:cs="Arial"/>
          <w:sz w:val="22"/>
          <w:szCs w:val="22"/>
          <w:lang w:val="es-ES"/>
        </w:rPr>
      </w:pPr>
      <w:r w:rsidRPr="00FD16BE">
        <w:rPr>
          <w:rFonts w:ascii="Montserrat" w:hAnsi="Montserrat" w:cs="Arial"/>
          <w:sz w:val="22"/>
          <w:szCs w:val="22"/>
          <w:lang w:val="es-ES"/>
        </w:rPr>
        <w:t>Los adeudos o créditos fiscales que no se encuentren firmes.</w:t>
      </w:r>
    </w:p>
    <w:p w:rsidR="00F25DEF" w:rsidRPr="00FD16BE" w:rsidRDefault="00F25DEF" w:rsidP="00293CBD">
      <w:pPr>
        <w:pStyle w:val="Texto0"/>
        <w:numPr>
          <w:ilvl w:val="0"/>
          <w:numId w:val="25"/>
        </w:numPr>
        <w:spacing w:after="80" w:line="217" w:lineRule="exact"/>
        <w:rPr>
          <w:rFonts w:ascii="Montserrat" w:hAnsi="Montserrat" w:cs="Arial"/>
          <w:sz w:val="22"/>
          <w:szCs w:val="22"/>
          <w:lang w:val="es-ES"/>
        </w:rPr>
      </w:pPr>
      <w:r w:rsidRPr="00FD16BE">
        <w:rPr>
          <w:rFonts w:ascii="Montserrat" w:hAnsi="Montserrat" w:cs="Arial"/>
          <w:sz w:val="22"/>
          <w:szCs w:val="22"/>
          <w:lang w:val="es-ES"/>
        </w:rPr>
        <w:t>Las garantías que se hayan otorgado.</w:t>
      </w:r>
    </w:p>
    <w:p w:rsidR="00F25DEF" w:rsidRPr="00FD16BE"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FD16BE">
        <w:rPr>
          <w:rFonts w:ascii="Montserrat" w:hAnsi="Montserrat" w:cs="Arial"/>
          <w:sz w:val="22"/>
          <w:szCs w:val="22"/>
          <w:lang w:val="es-ES"/>
        </w:rPr>
        <w:t>Los convenios de pago que el solicitante haya celebrado con el instituto.</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TERCERA.-</w:t>
      </w:r>
      <w:r w:rsidRPr="00FD16BE">
        <w:rPr>
          <w:rFonts w:ascii="Montserrat" w:hAnsi="Montserrat"/>
          <w:sz w:val="22"/>
          <w:szCs w:val="22"/>
        </w:rPr>
        <w:t xml:space="preserve">  </w:t>
      </w:r>
      <w:r w:rsidRPr="00FD16BE">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CUARTA.-</w:t>
      </w:r>
      <w:r w:rsidRPr="00FD16BE">
        <w:rPr>
          <w:rFonts w:ascii="Montserrat" w:hAnsi="Montserrat" w:cs="Arial"/>
          <w:sz w:val="22"/>
          <w:szCs w:val="22"/>
          <w:lang w:val="es-ES"/>
        </w:rPr>
        <w:t>    El INFONAVIT expedirá a los particulares los siguientes tipos de constancia de situación fiscal:</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SIN ADEUDO O CON GARANTÍA</w:t>
      </w:r>
      <w:r w:rsidRPr="00FD16BE">
        <w:rPr>
          <w:rFonts w:ascii="Montserrat" w:hAnsi="Montserrat" w:cs="Arial"/>
          <w:sz w:val="22"/>
          <w:szCs w:val="22"/>
          <w:lang w:val="es-ES"/>
        </w:rPr>
        <w:t>.- Cuando el particular esté inscrito ante el instituto y al corriente en el cumplimiento de sus obligaciones fiscales, o bien que contando con adeudo éste se encuentre garantizado.</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CON ADEUDO.-</w:t>
      </w:r>
      <w:r w:rsidRPr="00FD16BE">
        <w:rPr>
          <w:rFonts w:ascii="Montserrat" w:hAnsi="Montserrat" w:cs="Arial"/>
          <w:sz w:val="22"/>
          <w:szCs w:val="22"/>
          <w:lang w:val="es-ES"/>
        </w:rPr>
        <w:t xml:space="preserve"> Cuando el particular no esté al corriente en el cumplimiento de las obligaciones en materia de aportaciones patronales y entero de descuentos.</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t>CON ADEUDO PERO CON CONVENIO CELEBRADO</w:t>
      </w:r>
      <w:r w:rsidRPr="00FD16BE">
        <w:rPr>
          <w:rFonts w:ascii="Montserrat" w:hAnsi="Montserra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25DEF" w:rsidRPr="00FD16BE" w:rsidRDefault="00F25DEF" w:rsidP="00293CBD">
      <w:pPr>
        <w:pStyle w:val="Texto0"/>
        <w:numPr>
          <w:ilvl w:val="0"/>
          <w:numId w:val="26"/>
        </w:numPr>
        <w:spacing w:after="80" w:line="217" w:lineRule="exact"/>
        <w:ind w:left="1134"/>
        <w:rPr>
          <w:rFonts w:ascii="Montserrat" w:hAnsi="Montserrat" w:cs="Arial"/>
          <w:sz w:val="22"/>
          <w:szCs w:val="22"/>
          <w:lang w:val="es-ES"/>
        </w:rPr>
      </w:pPr>
      <w:r w:rsidRPr="00FD16BE">
        <w:rPr>
          <w:rFonts w:ascii="Montserrat" w:hAnsi="Montserrat" w:cs="Arial"/>
          <w:b/>
          <w:sz w:val="22"/>
          <w:szCs w:val="22"/>
          <w:lang w:val="es-ES"/>
        </w:rPr>
        <w:lastRenderedPageBreak/>
        <w:t>SIN ANTECEDENTE.-</w:t>
      </w:r>
      <w:r w:rsidRPr="00FD16BE">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rsidR="00F25DEF" w:rsidRPr="00FD16BE" w:rsidRDefault="00F25DEF" w:rsidP="009531E6">
      <w:pPr>
        <w:pStyle w:val="Texto0"/>
        <w:spacing w:after="80" w:line="217" w:lineRule="exact"/>
        <w:ind w:left="1134" w:firstLine="0"/>
        <w:rPr>
          <w:rFonts w:ascii="Montserrat" w:hAnsi="Montserrat"/>
          <w:sz w:val="22"/>
          <w:szCs w:val="22"/>
        </w:rPr>
      </w:pPr>
      <w:r w:rsidRPr="00FD16BE">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FD16BE">
        <w:rPr>
          <w:rFonts w:ascii="Montserrat" w:hAnsi="Montserrat"/>
          <w:sz w:val="22"/>
          <w:szCs w:val="22"/>
        </w:rPr>
        <w:t xml:space="preserve">: </w:t>
      </w:r>
      <w:hyperlink r:id="rId21" w:history="1">
        <w:r w:rsidRPr="00FD16BE">
          <w:rPr>
            <w:rStyle w:val="Hipervnculo"/>
            <w:rFonts w:ascii="Montserrat" w:hAnsi="Montserrat"/>
            <w:sz w:val="22"/>
            <w:szCs w:val="22"/>
          </w:rPr>
          <w:t>WWW.INFONAVIT.ORG.MX</w:t>
        </w:r>
      </w:hyperlink>
      <w:r w:rsidRPr="00FD16BE">
        <w:rPr>
          <w:rFonts w:ascii="Montserrat" w:hAnsi="Montserrat"/>
          <w:sz w:val="22"/>
          <w:szCs w:val="22"/>
        </w:rPr>
        <w:t>.</w:t>
      </w:r>
    </w:p>
    <w:p w:rsidR="00F25DEF" w:rsidRPr="00FD16BE" w:rsidRDefault="00F25DEF" w:rsidP="009531E6">
      <w:pPr>
        <w:pStyle w:val="Texto0"/>
        <w:spacing w:after="80" w:line="217" w:lineRule="exact"/>
        <w:ind w:left="1134" w:firstLine="0"/>
        <w:rPr>
          <w:rFonts w:ascii="Montserrat" w:hAnsi="Montserrat" w:cs="Arial"/>
          <w:sz w:val="22"/>
          <w:szCs w:val="22"/>
          <w:lang w:val="es-ES"/>
        </w:rPr>
      </w:pPr>
      <w:r w:rsidRPr="00FD16BE">
        <w:rPr>
          <w:rFonts w:ascii="Montserrat" w:hAnsi="Montserrat" w:cs="Arial"/>
          <w:sz w:val="22"/>
          <w:szCs w:val="22"/>
          <w:lang w:val="es-ES"/>
        </w:rPr>
        <w:t>Las constancias a que se refiere el inciso c) serán emitidas por la autoridad fiscal del instituto en las delegaciones regionales.</w:t>
      </w:r>
    </w:p>
    <w:p w:rsidR="00F25DEF" w:rsidRPr="00FD16BE" w:rsidRDefault="00F25DEF" w:rsidP="009531E6">
      <w:pPr>
        <w:pStyle w:val="Texto0"/>
        <w:spacing w:after="80" w:line="217" w:lineRule="exact"/>
        <w:ind w:left="1134" w:firstLine="0"/>
        <w:rPr>
          <w:rFonts w:ascii="Montserrat" w:hAnsi="Montserrat" w:cs="Arial"/>
          <w:sz w:val="22"/>
          <w:szCs w:val="22"/>
          <w:lang w:val="es-ES"/>
        </w:rPr>
      </w:pPr>
      <w:r w:rsidRPr="00FD16BE">
        <w:rPr>
          <w:rFonts w:ascii="Montserrat" w:hAnsi="Montserrat" w:cs="Arial"/>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25DEF" w:rsidRPr="00FD16BE" w:rsidRDefault="00F25DEF" w:rsidP="009531E6">
      <w:pPr>
        <w:pStyle w:val="Texto0"/>
        <w:spacing w:after="80" w:line="217" w:lineRule="exact"/>
        <w:ind w:left="284" w:firstLine="0"/>
        <w:rPr>
          <w:rFonts w:ascii="Montserrat" w:hAnsi="Montserrat" w:cs="Arial"/>
          <w:sz w:val="22"/>
          <w:szCs w:val="22"/>
          <w:lang w:val="es-ES"/>
        </w:rPr>
      </w:pPr>
      <w:r w:rsidRPr="00FD16BE">
        <w:rPr>
          <w:rFonts w:ascii="Montserrat" w:hAnsi="Montserrat"/>
          <w:b/>
          <w:bCs/>
          <w:sz w:val="22"/>
          <w:szCs w:val="22"/>
        </w:rPr>
        <w:t>QUINTA.-</w:t>
      </w:r>
      <w:r w:rsidRPr="00FD16BE">
        <w:rPr>
          <w:rFonts w:ascii="Montserrat" w:hAnsi="Montserrat"/>
          <w:sz w:val="22"/>
          <w:szCs w:val="22"/>
        </w:rPr>
        <w:t> </w:t>
      </w:r>
      <w:r w:rsidRPr="00FD16BE">
        <w:rPr>
          <w:rFonts w:ascii="Montserrat" w:hAnsi="Montserrat" w:cs="Arial"/>
          <w:sz w:val="22"/>
          <w:szCs w:val="22"/>
          <w:lang w:val="es-ES"/>
        </w:rPr>
        <w:t>La constancia de situación fiscal que se expida tendrá una vigencia de 30 días naturales contados a partir del día de su emisión.</w:t>
      </w:r>
    </w:p>
    <w:p w:rsidR="00A07DEB" w:rsidRPr="002336A4" w:rsidRDefault="00A07DEB" w:rsidP="00F95AAC">
      <w:pPr>
        <w:suppressAutoHyphens w:val="0"/>
        <w:spacing w:after="120"/>
        <w:jc w:val="both"/>
        <w:rPr>
          <w:rFonts w:ascii="Montserrat" w:hAnsi="Montserrat" w:cs="Arial"/>
          <w:sz w:val="22"/>
          <w:szCs w:val="22"/>
        </w:rPr>
      </w:pPr>
    </w:p>
    <w:p w:rsidR="00272FFF" w:rsidRPr="002336A4" w:rsidRDefault="00F95AAC" w:rsidP="00293CBD">
      <w:pPr>
        <w:numPr>
          <w:ilvl w:val="0"/>
          <w:numId w:val="11"/>
        </w:numPr>
        <w:tabs>
          <w:tab w:val="clear" w:pos="555"/>
        </w:tabs>
        <w:ind w:left="426" w:hanging="426"/>
        <w:jc w:val="both"/>
        <w:rPr>
          <w:rFonts w:ascii="Montserrat" w:hAnsi="Montserrat" w:cs="Arial"/>
          <w:b/>
          <w:sz w:val="22"/>
          <w:szCs w:val="22"/>
        </w:rPr>
      </w:pPr>
      <w:r w:rsidRPr="002336A4">
        <w:rPr>
          <w:rFonts w:ascii="Montserrat" w:hAnsi="Montserrat" w:cs="Arial"/>
          <w:b/>
          <w:sz w:val="22"/>
          <w:szCs w:val="22"/>
        </w:rPr>
        <w:t>CRITERIOS PARA LA EVALUACIÓN DE LAS PROPOSICIONES Y ADJUDICACIÓN DE LOS CONTRATOS.</w:t>
      </w:r>
    </w:p>
    <w:p w:rsidR="00272FFF" w:rsidRPr="002336A4" w:rsidRDefault="00272FFF" w:rsidP="00272FFF">
      <w:pPr>
        <w:ind w:hanging="284"/>
        <w:jc w:val="both"/>
        <w:rPr>
          <w:rFonts w:ascii="Montserrat" w:hAnsi="Montserrat" w:cs="Arial"/>
          <w:b/>
          <w:sz w:val="22"/>
          <w:szCs w:val="22"/>
        </w:rPr>
      </w:pPr>
    </w:p>
    <w:p w:rsidR="00272FFF" w:rsidRPr="002336A4" w:rsidRDefault="00272FFF" w:rsidP="009531E6">
      <w:pPr>
        <w:ind w:left="426" w:hanging="426"/>
        <w:jc w:val="both"/>
        <w:rPr>
          <w:rFonts w:ascii="Montserrat" w:hAnsi="Montserrat" w:cs="Arial"/>
          <w:b/>
          <w:sz w:val="22"/>
          <w:szCs w:val="22"/>
        </w:rPr>
      </w:pPr>
      <w:r w:rsidRPr="002336A4">
        <w:rPr>
          <w:rFonts w:ascii="Montserrat" w:hAnsi="Montserrat" w:cs="Arial"/>
          <w:b/>
          <w:sz w:val="22"/>
          <w:szCs w:val="22"/>
        </w:rPr>
        <w:t>9.1.</w:t>
      </w:r>
      <w:r w:rsidRPr="002336A4">
        <w:rPr>
          <w:rFonts w:ascii="Montserrat" w:hAnsi="Montserrat" w:cs="Arial"/>
          <w:b/>
          <w:sz w:val="22"/>
          <w:szCs w:val="22"/>
        </w:rPr>
        <w:tab/>
        <w:t>EVALUACIÓN DE LAS PROPOSICIONES TÉCNICAS</w:t>
      </w:r>
    </w:p>
    <w:p w:rsidR="006D661A" w:rsidRPr="002336A4" w:rsidRDefault="006D661A" w:rsidP="00272FFF">
      <w:pPr>
        <w:ind w:hanging="284"/>
        <w:jc w:val="both"/>
        <w:rPr>
          <w:rFonts w:ascii="Montserrat" w:hAnsi="Montserrat" w:cs="Arial"/>
          <w:b/>
          <w:sz w:val="22"/>
          <w:szCs w:val="22"/>
        </w:rPr>
      </w:pPr>
    </w:p>
    <w:p w:rsidR="00A623BD" w:rsidRPr="009539DE" w:rsidRDefault="00A623BD" w:rsidP="00A623BD">
      <w:pPr>
        <w:jc w:val="both"/>
        <w:rPr>
          <w:rFonts w:ascii="Montserrat" w:hAnsi="Montserrat" w:cs="Arial"/>
        </w:rPr>
      </w:pPr>
      <w:r w:rsidRPr="009539DE">
        <w:rPr>
          <w:rFonts w:ascii="Montserrat" w:hAnsi="Montserrat" w:cs="Arial"/>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56C7B" w:rsidRDefault="00B56C7B" w:rsidP="00A623BD">
      <w:pPr>
        <w:jc w:val="both"/>
        <w:rPr>
          <w:rFonts w:ascii="Montserrat" w:hAnsi="Montserrat" w:cs="Arial"/>
        </w:rPr>
      </w:pPr>
    </w:p>
    <w:p w:rsidR="00A623BD" w:rsidRDefault="00A623BD" w:rsidP="00A623BD">
      <w:pPr>
        <w:jc w:val="both"/>
        <w:rPr>
          <w:rFonts w:ascii="Montserrat" w:hAnsi="Montserrat" w:cs="Arial"/>
        </w:rPr>
      </w:pPr>
      <w:r w:rsidRPr="009539DE">
        <w:rPr>
          <w:rFonts w:ascii="Montserrat" w:hAnsi="Montserrat" w:cs="Arial"/>
        </w:rPr>
        <w:t xml:space="preserve">Para efectos de la evaluación, se tomarán en consideración los criterios siguientes: </w:t>
      </w:r>
    </w:p>
    <w:p w:rsidR="00B56C7B" w:rsidRPr="009539DE" w:rsidRDefault="00B56C7B" w:rsidP="00A623BD">
      <w:pPr>
        <w:jc w:val="both"/>
        <w:rPr>
          <w:rFonts w:ascii="Montserrat" w:hAnsi="Montserrat" w:cs="Arial"/>
        </w:rPr>
      </w:pPr>
    </w:p>
    <w:p w:rsidR="00A623BD" w:rsidRPr="009539DE" w:rsidRDefault="00A623BD" w:rsidP="00A623BD">
      <w:pPr>
        <w:numPr>
          <w:ilvl w:val="0"/>
          <w:numId w:val="3"/>
        </w:numPr>
        <w:jc w:val="both"/>
        <w:rPr>
          <w:rFonts w:ascii="Montserrat" w:hAnsi="Montserrat" w:cs="Arial"/>
        </w:rPr>
      </w:pPr>
      <w:r w:rsidRPr="009539DE">
        <w:rPr>
          <w:rFonts w:ascii="Montserrat" w:hAnsi="Montserrat" w:cs="Arial"/>
        </w:rPr>
        <w:t>Se verificará que incluyan la información, los documentos y los requisitos solicitados en las bases.</w:t>
      </w:r>
    </w:p>
    <w:p w:rsidR="00A623BD" w:rsidRPr="009539DE" w:rsidRDefault="00A623BD" w:rsidP="00A623BD">
      <w:pPr>
        <w:numPr>
          <w:ilvl w:val="0"/>
          <w:numId w:val="3"/>
        </w:numPr>
        <w:jc w:val="both"/>
        <w:rPr>
          <w:rFonts w:ascii="Montserrat" w:hAnsi="Montserrat" w:cs="Arial"/>
        </w:rPr>
      </w:pPr>
      <w:r w:rsidRPr="009539DE">
        <w:rPr>
          <w:rFonts w:ascii="Montserrat" w:hAnsi="Montserrat" w:cs="Arial"/>
        </w:rPr>
        <w:t>Se verificará documentalmente que el bien o bienes ofertados, cumplan con las especificaciones técnicas y requisitos solicitados en</w:t>
      </w:r>
      <w:r w:rsidRPr="009539DE">
        <w:rPr>
          <w:rFonts w:ascii="Montserrat" w:hAnsi="Montserrat" w:cs="Arial"/>
          <w:bCs/>
        </w:rPr>
        <w:t xml:space="preserve"> estas bases, </w:t>
      </w:r>
      <w:r w:rsidRPr="009539DE">
        <w:rPr>
          <w:rFonts w:ascii="Montserrat" w:hAnsi="Montserrat" w:cs="Arial"/>
        </w:rPr>
        <w:t>así como con aquellos que resulten de la junta de aclaraciones.</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eastAsia="Arial Unicode MS" w:hAnsi="Montserrat" w:cs="Arial"/>
          <w:sz w:val="22"/>
          <w:szCs w:val="22"/>
          <w:lang w:val="es-ES_tradnl"/>
        </w:rPr>
        <w:t>Se verificará la congruencia entre la propuesta técnica del licitante y las características y especificaciones técnicas del bien solicitado.</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eastAsia="Arial Unicode MS" w:hAnsi="Montserrat" w:cs="Arial"/>
          <w:sz w:val="22"/>
          <w:szCs w:val="22"/>
          <w:lang w:val="es-ES_tradnl"/>
        </w:rPr>
        <w:t>Se verificará que la propuesta técnica del licitante corresponda a la ficha técnica, catálogo, manual, folleto y/o fotografías del bien solicitado.</w:t>
      </w:r>
    </w:p>
    <w:p w:rsidR="00A623BD" w:rsidRPr="009539DE" w:rsidRDefault="00A623BD" w:rsidP="00A623BD">
      <w:pPr>
        <w:pStyle w:val="Lista21"/>
        <w:numPr>
          <w:ilvl w:val="0"/>
          <w:numId w:val="3"/>
        </w:numPr>
        <w:tabs>
          <w:tab w:val="left" w:pos="3240"/>
        </w:tabs>
        <w:spacing w:after="0"/>
        <w:jc w:val="both"/>
        <w:rPr>
          <w:rFonts w:ascii="Montserrat" w:hAnsi="Montserrat" w:cs="Arial"/>
          <w:sz w:val="22"/>
          <w:szCs w:val="22"/>
        </w:rPr>
      </w:pPr>
      <w:r w:rsidRPr="009539DE">
        <w:rPr>
          <w:rFonts w:ascii="Montserrat" w:hAnsi="Montserrat" w:cs="Arial"/>
          <w:sz w:val="22"/>
          <w:szCs w:val="22"/>
        </w:rPr>
        <w:t>Se verificará que cotice  la totalidad de los bienes requeridos en cada partida que ofrezca el licitante.</w:t>
      </w:r>
    </w:p>
    <w:p w:rsidR="00B56C7B" w:rsidRPr="00B56C7B" w:rsidRDefault="00B56C7B" w:rsidP="00B56C7B">
      <w:pPr>
        <w:numPr>
          <w:ilvl w:val="0"/>
          <w:numId w:val="3"/>
        </w:numPr>
        <w:jc w:val="both"/>
        <w:rPr>
          <w:rFonts w:ascii="Montserrat" w:hAnsi="Montserrat" w:cs="Arial"/>
        </w:rPr>
      </w:pPr>
      <w:r w:rsidRPr="00B56C7B">
        <w:rPr>
          <w:rFonts w:ascii="Montserrat" w:hAnsi="Montserrat" w:cs="Arial"/>
        </w:rPr>
        <w:t xml:space="preserve">La verificación será documental para todas las partidas. </w:t>
      </w:r>
    </w:p>
    <w:p w:rsidR="00B56C7B" w:rsidRPr="00B56C7B" w:rsidRDefault="00B56C7B" w:rsidP="00B56C7B">
      <w:pPr>
        <w:numPr>
          <w:ilvl w:val="0"/>
          <w:numId w:val="3"/>
        </w:numPr>
        <w:jc w:val="both"/>
        <w:rPr>
          <w:rFonts w:ascii="Montserrat" w:hAnsi="Montserrat" w:cs="Arial"/>
        </w:rPr>
      </w:pPr>
      <w:r w:rsidRPr="00B56C7B">
        <w:rPr>
          <w:rFonts w:ascii="Montserrat" w:hAnsi="Montserrat" w:cs="Arial"/>
        </w:rPr>
        <w:t>Se verificará que cotice  la totalidad de los bienes requeridos en cada partida que ofrezca el licitante.</w:t>
      </w:r>
    </w:p>
    <w:p w:rsidR="00B56C7B" w:rsidRPr="00B56C7B" w:rsidRDefault="00B56C7B" w:rsidP="00B56C7B">
      <w:pPr>
        <w:numPr>
          <w:ilvl w:val="0"/>
          <w:numId w:val="3"/>
        </w:numPr>
        <w:jc w:val="both"/>
        <w:rPr>
          <w:rFonts w:ascii="Montserrat" w:hAnsi="Montserrat" w:cs="Arial"/>
        </w:rPr>
      </w:pPr>
      <w:r w:rsidRPr="00B56C7B">
        <w:rPr>
          <w:rFonts w:ascii="Montserrat" w:hAnsi="Montserrat" w:cs="Arial"/>
        </w:rPr>
        <w:t>Los licitantes deberán ajustarse estrictamente a los requisitos y especificaciones previstos en el Anexo Número 1 (uno), describiendo en forma amplia y detallada los bienes que estén ofertando indicando partida, clave, concepto, marca, modelo, fabricante y país de fabricación.</w:t>
      </w:r>
    </w:p>
    <w:p w:rsidR="00B56C7B" w:rsidRPr="00B56C7B" w:rsidRDefault="00B56C7B" w:rsidP="00B56C7B">
      <w:pPr>
        <w:numPr>
          <w:ilvl w:val="0"/>
          <w:numId w:val="3"/>
        </w:numPr>
        <w:jc w:val="both"/>
        <w:rPr>
          <w:rFonts w:ascii="Montserrat" w:hAnsi="Montserrat" w:cs="Arial"/>
        </w:rPr>
      </w:pPr>
      <w:r w:rsidRPr="00B56C7B">
        <w:rPr>
          <w:rFonts w:ascii="Montserrat" w:hAnsi="Montserrat" w:cs="Arial"/>
        </w:rPr>
        <w:lastRenderedPageBreak/>
        <w:t>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  del Anexo 1 (uno).</w:t>
      </w:r>
    </w:p>
    <w:p w:rsidR="00B56C7B" w:rsidRPr="00B56C7B" w:rsidRDefault="00B56C7B" w:rsidP="00B56C7B">
      <w:pPr>
        <w:numPr>
          <w:ilvl w:val="0"/>
          <w:numId w:val="3"/>
        </w:numPr>
        <w:jc w:val="both"/>
        <w:rPr>
          <w:rFonts w:ascii="Montserrat" w:hAnsi="Montserrat" w:cs="Arial"/>
        </w:rPr>
      </w:pPr>
      <w:r w:rsidRPr="00B56C7B">
        <w:rPr>
          <w:rFonts w:ascii="Montserrat" w:hAnsi="Montserrat" w:cs="Arial"/>
        </w:rPr>
        <w:t>En tratándose de bienes que para su operación requieran de software, éste deberá ser en idioma español para todos sus componentes.</w:t>
      </w:r>
    </w:p>
    <w:p w:rsidR="00B56C7B" w:rsidRPr="00B56C7B" w:rsidRDefault="00B56C7B" w:rsidP="00B56C7B">
      <w:pPr>
        <w:numPr>
          <w:ilvl w:val="0"/>
          <w:numId w:val="3"/>
        </w:numPr>
        <w:jc w:val="both"/>
        <w:rPr>
          <w:rFonts w:ascii="Montserrat" w:hAnsi="Montserrat" w:cs="Arial"/>
        </w:rPr>
      </w:pPr>
      <w:r w:rsidRPr="00B56C7B">
        <w:rPr>
          <w:rFonts w:ascii="Montserrat" w:hAnsi="Montserrat" w:cs="Arial"/>
        </w:rPr>
        <w:t>Cabe señalar, que todas las especificaciones incluyendo las dimensiones y el peso deberán señalarse en unidades del Sistema General de Unidades de Medida. (Ley Federal Sobre Metrología y Normalización).</w:t>
      </w:r>
    </w:p>
    <w:p w:rsidR="00B56C7B" w:rsidRDefault="00B56C7B" w:rsidP="00B56C7B">
      <w:pPr>
        <w:ind w:left="360"/>
        <w:jc w:val="both"/>
        <w:rPr>
          <w:rFonts w:ascii="Montserrat" w:hAnsi="Montserrat" w:cs="Arial"/>
        </w:rPr>
      </w:pPr>
    </w:p>
    <w:p w:rsidR="00B56C7B" w:rsidRPr="00B56C7B" w:rsidRDefault="00B56C7B" w:rsidP="00B56C7B">
      <w:pPr>
        <w:jc w:val="both"/>
        <w:rPr>
          <w:rFonts w:ascii="Montserrat" w:hAnsi="Montserrat" w:cs="Arial"/>
        </w:rPr>
      </w:pPr>
      <w:r w:rsidRPr="00B56C7B">
        <w:rPr>
          <w:rFonts w:ascii="Montserrat" w:hAnsi="Montserrat" w:cs="Arial"/>
        </w:rPr>
        <w:t>Para demostrar que los bienes ofertados cumplen con lo solicitado en el Anexo Número 1, la evaluación técnica se realizara comparando las características que se especifican en el Anexo Número 1 (uno) y Anexo 1 “A” contra los anexos técnicos, folletos y/o catálogos, instructivos y/o manuales de uso que presenten los licitantes, estos deberán indicar partida, clave, concepto, marca, modelo, presentación, fabricante, país de fabricación y serán revisadas y en su caso aprobadas por las áreas operativas del Instituto, obteniéndose del área operativa el dictamen técnico correspondiente que servirá de base para aceptar o desechar la propuesta.</w:t>
      </w:r>
    </w:p>
    <w:p w:rsidR="00B56C7B" w:rsidRDefault="00B56C7B" w:rsidP="00B56C7B">
      <w:pPr>
        <w:ind w:left="720"/>
        <w:jc w:val="both"/>
        <w:rPr>
          <w:rFonts w:ascii="Montserrat" w:hAnsi="Montserrat" w:cs="Arial"/>
        </w:rPr>
      </w:pPr>
    </w:p>
    <w:p w:rsidR="00B56C7B" w:rsidRPr="00B56C7B" w:rsidRDefault="00B56C7B" w:rsidP="00B56C7B">
      <w:pPr>
        <w:numPr>
          <w:ilvl w:val="0"/>
          <w:numId w:val="3"/>
        </w:numPr>
        <w:jc w:val="both"/>
        <w:rPr>
          <w:rFonts w:ascii="Montserrat" w:hAnsi="Montserrat" w:cs="Arial"/>
        </w:rPr>
      </w:pPr>
      <w:r w:rsidRPr="00B56C7B">
        <w:rPr>
          <w:rFonts w:ascii="Montserrat" w:hAnsi="Montserrat" w:cs="Arial"/>
        </w:rPr>
        <w:t>Se verificará la congruencia de anexos técnicos, folletos y/o catálogos, instructivos y/o manuales, de cada una de las partidas que presenten los licitantes con lo ofertado en la proposición técnica.</w:t>
      </w:r>
    </w:p>
    <w:p w:rsidR="00B56C7B" w:rsidRPr="00B56C7B" w:rsidRDefault="00B56C7B" w:rsidP="00B56C7B">
      <w:pPr>
        <w:ind w:left="720"/>
        <w:jc w:val="both"/>
        <w:rPr>
          <w:rFonts w:ascii="Montserrat" w:hAnsi="Montserrat" w:cs="Arial"/>
        </w:rPr>
      </w:pPr>
    </w:p>
    <w:p w:rsidR="00A623BD" w:rsidRPr="009539DE" w:rsidRDefault="00A623BD" w:rsidP="00B56C7B">
      <w:pPr>
        <w:pStyle w:val="Lista21"/>
        <w:tabs>
          <w:tab w:val="left" w:pos="3240"/>
        </w:tabs>
        <w:spacing w:after="0"/>
        <w:jc w:val="both"/>
        <w:rPr>
          <w:rFonts w:ascii="Montserrat" w:hAnsi="Montserrat" w:cs="Mangal"/>
          <w:sz w:val="22"/>
          <w:szCs w:val="22"/>
        </w:rPr>
      </w:pPr>
      <w:r w:rsidRPr="00A623BD">
        <w:rPr>
          <w:rFonts w:ascii="Montserrat" w:hAnsi="Montserrat" w:cs="Mangal"/>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rsidR="00A623BD" w:rsidRPr="009539DE" w:rsidRDefault="00A623BD" w:rsidP="00A623BD">
      <w:pPr>
        <w:rPr>
          <w:rFonts w:ascii="Montserrat" w:hAnsi="Montserrat"/>
          <w:b/>
        </w:rPr>
      </w:pPr>
    </w:p>
    <w:p w:rsidR="006D661A" w:rsidRPr="002336A4" w:rsidRDefault="006D661A" w:rsidP="009531E6">
      <w:pPr>
        <w:ind w:left="426" w:hanging="426"/>
        <w:jc w:val="both"/>
        <w:rPr>
          <w:rFonts w:ascii="Montserrat" w:hAnsi="Montserrat" w:cs="Arial"/>
          <w:b/>
          <w:sz w:val="22"/>
          <w:szCs w:val="22"/>
        </w:rPr>
      </w:pPr>
      <w:r w:rsidRPr="002336A4">
        <w:rPr>
          <w:rFonts w:ascii="Montserrat" w:hAnsi="Montserrat" w:cs="Arial"/>
          <w:b/>
          <w:sz w:val="22"/>
          <w:szCs w:val="22"/>
        </w:rPr>
        <w:t>9.2.</w:t>
      </w:r>
      <w:r w:rsidRPr="002336A4">
        <w:rPr>
          <w:rFonts w:ascii="Montserrat" w:hAnsi="Montserrat" w:cs="Arial"/>
          <w:b/>
          <w:sz w:val="22"/>
          <w:szCs w:val="22"/>
        </w:rPr>
        <w:tab/>
        <w:t xml:space="preserve">EVALUACIÓN DE LAS PROPOSICIONES  ECONÓMICAS. </w:t>
      </w:r>
    </w:p>
    <w:p w:rsidR="006D661A" w:rsidRPr="002336A4" w:rsidRDefault="006D661A" w:rsidP="00C36AEC">
      <w:pPr>
        <w:jc w:val="both"/>
        <w:rPr>
          <w:rFonts w:ascii="Montserrat" w:hAnsi="Montserrat" w:cs="Arial"/>
          <w:sz w:val="22"/>
          <w:szCs w:val="22"/>
        </w:rPr>
      </w:pPr>
    </w:p>
    <w:p w:rsidR="006D661A" w:rsidRDefault="006D661A" w:rsidP="009531E6">
      <w:pPr>
        <w:ind w:left="142"/>
        <w:jc w:val="both"/>
        <w:rPr>
          <w:rFonts w:ascii="Montserrat" w:hAnsi="Montserrat" w:cs="Arial"/>
          <w:sz w:val="22"/>
          <w:szCs w:val="22"/>
        </w:rPr>
      </w:pPr>
      <w:r w:rsidRPr="002336A4">
        <w:rPr>
          <w:rFonts w:ascii="Montserrat" w:hAnsi="Montserrat" w:cs="Arial"/>
          <w:sz w:val="22"/>
          <w:szCs w:val="22"/>
        </w:rPr>
        <w:t xml:space="preserve">Se analizarán los precios ofertados por los licitantes, y las operaciones aritméticas con objeto de verificar el importe total de los bienes ofertados, conforme a los datos contenidos en su proposición </w:t>
      </w:r>
      <w:r w:rsidR="003D4285">
        <w:rPr>
          <w:rFonts w:ascii="Montserrat" w:hAnsi="Montserrat" w:cs="Arial"/>
          <w:sz w:val="22"/>
          <w:szCs w:val="22"/>
        </w:rPr>
        <w:t xml:space="preserve">según el anexo </w:t>
      </w:r>
      <w:r w:rsidRPr="002336A4">
        <w:rPr>
          <w:rFonts w:ascii="Montserrat" w:hAnsi="Montserrat" w:cs="Arial"/>
          <w:sz w:val="22"/>
          <w:szCs w:val="22"/>
        </w:rPr>
        <w:t>de las presentes bases.</w:t>
      </w:r>
    </w:p>
    <w:p w:rsidR="00C02658" w:rsidRDefault="00C02658" w:rsidP="00C02658">
      <w:pPr>
        <w:spacing w:line="276" w:lineRule="auto"/>
        <w:ind w:right="49"/>
        <w:jc w:val="both"/>
        <w:rPr>
          <w:rFonts w:ascii="Montserrat" w:hAnsi="Montserrat" w:cs="Arial"/>
          <w:sz w:val="20"/>
          <w:lang w:val="es-ES_tradnl"/>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Los licitantes también deberán cumplir con las modificaciones que se deriven del acto de la junta de aclaraciones, ya que el incumplimiento de cualquier requisito afectará la solvencia de la propuesta.</w:t>
      </w:r>
    </w:p>
    <w:p w:rsidR="00C02658" w:rsidRDefault="00C02658" w:rsidP="009531E6">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La evaluación económica se realizará conforme lo establecido en el artículo 51 del Reglamento de la LAASSP, segundo párrafo.</w:t>
      </w:r>
    </w:p>
    <w:p w:rsidR="00C02658" w:rsidRDefault="00C02658" w:rsidP="009531E6">
      <w:pPr>
        <w:ind w:left="142"/>
        <w:jc w:val="both"/>
        <w:rPr>
          <w:rFonts w:ascii="Montserrat" w:hAnsi="Montserrat" w:cs="Arial"/>
          <w:sz w:val="22"/>
          <w:szCs w:val="22"/>
        </w:rPr>
      </w:pPr>
    </w:p>
    <w:p w:rsidR="00C02658" w:rsidRP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La evaluación de las proposiciones se realizará por partida completa y la adjudicación se realizará de la misma forma. </w:t>
      </w:r>
    </w:p>
    <w:p w:rsidR="00C02658" w:rsidRPr="002336A4" w:rsidRDefault="00C02658" w:rsidP="009531E6">
      <w:pPr>
        <w:ind w:left="142"/>
        <w:jc w:val="both"/>
        <w:rPr>
          <w:rFonts w:ascii="Montserrat" w:hAnsi="Montserrat" w:cs="Arial"/>
          <w:sz w:val="22"/>
          <w:szCs w:val="22"/>
        </w:rPr>
      </w:pPr>
    </w:p>
    <w:p w:rsidR="00C02658" w:rsidRDefault="00C02658" w:rsidP="00C02658">
      <w:pPr>
        <w:ind w:left="142"/>
        <w:jc w:val="both"/>
        <w:rPr>
          <w:rFonts w:ascii="Montserrat" w:hAnsi="Montserrat" w:cs="Arial"/>
          <w:sz w:val="22"/>
          <w:szCs w:val="22"/>
        </w:rPr>
      </w:pPr>
      <w:r w:rsidRPr="00C02658">
        <w:rPr>
          <w:rFonts w:ascii="Montserrat" w:hAnsi="Montserrat" w:cs="Arial"/>
          <w:sz w:val="22"/>
          <w:szCs w:val="22"/>
        </w:rPr>
        <w:t xml:space="preserve">Para el caso de que el licitante quiera acreditarse con calidad de MIPYME, deberá indicarlo en su Propuesta Económica, en el campo previsto en dicho anexo, además de presentar el ANEXO  conforme al numeral </w:t>
      </w:r>
      <w:r>
        <w:rPr>
          <w:rFonts w:ascii="Montserrat" w:hAnsi="Montserrat" w:cs="Arial"/>
          <w:sz w:val="22"/>
          <w:szCs w:val="22"/>
        </w:rPr>
        <w:t>6</w:t>
      </w:r>
      <w:r w:rsidRPr="00C02658">
        <w:rPr>
          <w:rFonts w:ascii="Montserrat" w:hAnsi="Montserrat" w:cs="Arial"/>
          <w:sz w:val="22"/>
          <w:szCs w:val="22"/>
        </w:rPr>
        <w:t xml:space="preserve"> para acreditarlo.</w:t>
      </w:r>
      <w:r w:rsidRPr="00C02658" w:rsidDel="00E6748E">
        <w:rPr>
          <w:rFonts w:ascii="Montserrat" w:hAnsi="Montserrat" w:cs="Arial"/>
          <w:sz w:val="22"/>
          <w:szCs w:val="22"/>
        </w:rPr>
        <w:t xml:space="preserve"> </w:t>
      </w:r>
    </w:p>
    <w:p w:rsidR="00C02658" w:rsidRDefault="00C02658" w:rsidP="00C02658">
      <w:pPr>
        <w:ind w:left="142"/>
        <w:jc w:val="both"/>
        <w:rPr>
          <w:rFonts w:ascii="Montserrat" w:hAnsi="Montserrat" w:cs="Arial"/>
          <w:sz w:val="22"/>
          <w:szCs w:val="22"/>
        </w:rPr>
      </w:pPr>
    </w:p>
    <w:p w:rsidR="00C02658" w:rsidRDefault="00C02658" w:rsidP="00C02658">
      <w:pPr>
        <w:ind w:left="142"/>
        <w:jc w:val="both"/>
        <w:rPr>
          <w:rFonts w:ascii="Montserrat" w:hAnsi="Montserrat" w:cs="Arial"/>
          <w:sz w:val="22"/>
          <w:szCs w:val="22"/>
        </w:rPr>
      </w:pPr>
      <w:r w:rsidRPr="00C02658">
        <w:rPr>
          <w:rFonts w:ascii="Montserrat" w:hAnsi="Montserrat" w:cs="Arial"/>
          <w:sz w:val="22"/>
          <w:szCs w:val="22"/>
        </w:rPr>
        <w:t>Los precios ofertados, deberán ser fijos durante toda la vigencia del contrato sin excepción y no se encontrarán sujetos a ajustes.</w:t>
      </w:r>
    </w:p>
    <w:p w:rsidR="00B56C7B" w:rsidRDefault="00B56C7B" w:rsidP="00C02658">
      <w:pPr>
        <w:ind w:left="142"/>
        <w:jc w:val="both"/>
        <w:rPr>
          <w:rFonts w:ascii="Montserrat" w:hAnsi="Montserrat" w:cs="Arial"/>
          <w:sz w:val="22"/>
          <w:szCs w:val="22"/>
        </w:rPr>
      </w:pPr>
    </w:p>
    <w:p w:rsidR="00B56C7B" w:rsidRPr="00C02658" w:rsidRDefault="00B56C7B" w:rsidP="00C02658">
      <w:pPr>
        <w:ind w:left="142"/>
        <w:jc w:val="both"/>
        <w:rPr>
          <w:rFonts w:ascii="Montserrat" w:hAnsi="Montserrat" w:cs="Arial"/>
          <w:sz w:val="22"/>
          <w:szCs w:val="22"/>
        </w:rPr>
      </w:pPr>
      <w:r>
        <w:rPr>
          <w:rFonts w:ascii="Montserrat" w:hAnsi="Montserrat" w:cs="Arial"/>
          <w:sz w:val="22"/>
          <w:szCs w:val="22"/>
        </w:rPr>
        <w:t>Cabe señalar que al tratarse se liberación de inversión la contratación se encuentra supeditada a los montos máximos autorizados.</w:t>
      </w:r>
    </w:p>
    <w:p w:rsidR="003236DC" w:rsidRPr="002336A4" w:rsidRDefault="003236DC" w:rsidP="00C36AEC">
      <w:pPr>
        <w:jc w:val="both"/>
        <w:rPr>
          <w:rFonts w:ascii="Montserrat" w:hAnsi="Montserrat" w:cs="Arial"/>
          <w:sz w:val="22"/>
          <w:szCs w:val="22"/>
        </w:rPr>
      </w:pPr>
    </w:p>
    <w:p w:rsidR="006D661A" w:rsidRPr="002336A4" w:rsidRDefault="006D661A" w:rsidP="009531E6">
      <w:pPr>
        <w:ind w:left="426" w:hanging="426"/>
        <w:jc w:val="both"/>
        <w:rPr>
          <w:rFonts w:ascii="Montserrat" w:hAnsi="Montserrat" w:cs="Arial"/>
          <w:b/>
          <w:sz w:val="22"/>
          <w:szCs w:val="22"/>
        </w:rPr>
      </w:pPr>
      <w:r w:rsidRPr="002336A4">
        <w:rPr>
          <w:rFonts w:ascii="Montserrat" w:hAnsi="Montserrat" w:cs="Arial"/>
          <w:b/>
          <w:sz w:val="22"/>
          <w:szCs w:val="22"/>
        </w:rPr>
        <w:t>9.3.</w:t>
      </w:r>
      <w:r w:rsidRPr="002336A4">
        <w:rPr>
          <w:rFonts w:ascii="Montserrat" w:hAnsi="Montserrat" w:cs="Arial"/>
          <w:b/>
          <w:sz w:val="22"/>
          <w:szCs w:val="22"/>
        </w:rPr>
        <w:tab/>
        <w:t xml:space="preserve">CRITERIOS DE ADJUDICACIÓN DE LOS </w:t>
      </w:r>
      <w:r w:rsidR="00C549BD">
        <w:rPr>
          <w:rFonts w:ascii="Montserrat" w:hAnsi="Montserrat" w:cs="Arial"/>
          <w:b/>
          <w:sz w:val="22"/>
          <w:szCs w:val="22"/>
        </w:rPr>
        <w:t>CONTRATOS</w:t>
      </w:r>
      <w:r w:rsidRPr="002336A4">
        <w:rPr>
          <w:rFonts w:ascii="Montserrat" w:hAnsi="Montserrat" w:cs="Arial"/>
          <w:b/>
          <w:sz w:val="22"/>
          <w:szCs w:val="22"/>
        </w:rPr>
        <w:t>.</w:t>
      </w:r>
    </w:p>
    <w:p w:rsidR="006D661A" w:rsidRPr="002336A4" w:rsidRDefault="006D661A" w:rsidP="00C36AEC">
      <w:pPr>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32423" w:rsidRPr="002336A4" w:rsidRDefault="00432423" w:rsidP="009531E6">
      <w:pPr>
        <w:ind w:left="142"/>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32423" w:rsidRPr="002336A4" w:rsidRDefault="00432423" w:rsidP="009531E6">
      <w:pPr>
        <w:ind w:left="142"/>
        <w:jc w:val="both"/>
        <w:rPr>
          <w:rFonts w:ascii="Montserrat" w:hAnsi="Montserrat" w:cs="Arial"/>
          <w:sz w:val="22"/>
          <w:szCs w:val="22"/>
        </w:rPr>
      </w:pPr>
    </w:p>
    <w:p w:rsidR="00432423" w:rsidRPr="002336A4" w:rsidRDefault="00432423" w:rsidP="009531E6">
      <w:pPr>
        <w:ind w:left="142"/>
        <w:jc w:val="both"/>
        <w:rPr>
          <w:rFonts w:ascii="Montserrat" w:hAnsi="Montserrat" w:cs="Arial"/>
          <w:sz w:val="22"/>
          <w:szCs w:val="22"/>
        </w:rPr>
      </w:pPr>
      <w:r w:rsidRPr="002336A4">
        <w:rPr>
          <w:rFonts w:ascii="Montserrat" w:hAnsi="Montserrat" w:cs="Arial"/>
          <w:sz w:val="22"/>
          <w:szCs w:val="22"/>
        </w:rPr>
        <w:t xml:space="preserve">Si se obtuviera un empate entre dos o </w:t>
      </w:r>
      <w:r w:rsidR="006C0410" w:rsidRPr="002336A4">
        <w:rPr>
          <w:rFonts w:ascii="Montserrat" w:hAnsi="Montserrat" w:cs="Arial"/>
          <w:sz w:val="22"/>
          <w:szCs w:val="22"/>
        </w:rPr>
        <w:t>más</w:t>
      </w:r>
      <w:r w:rsidRPr="002336A4">
        <w:rPr>
          <w:rFonts w:ascii="Montserrat" w:hAnsi="Montserrat"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rsidR="00432423" w:rsidRPr="002336A4" w:rsidRDefault="00432423" w:rsidP="00432423">
      <w:pPr>
        <w:jc w:val="both"/>
        <w:rPr>
          <w:rFonts w:ascii="Montserrat" w:hAnsi="Montserrat" w:cs="Arial"/>
          <w:sz w:val="22"/>
          <w:szCs w:val="22"/>
        </w:rPr>
      </w:pPr>
    </w:p>
    <w:p w:rsidR="00432423" w:rsidRPr="002336A4" w:rsidRDefault="00621D96" w:rsidP="009531E6">
      <w:pPr>
        <w:ind w:left="142"/>
        <w:jc w:val="both"/>
        <w:rPr>
          <w:rFonts w:ascii="Montserrat" w:hAnsi="Montserrat" w:cs="Arial"/>
          <w:sz w:val="22"/>
          <w:szCs w:val="22"/>
        </w:rPr>
      </w:pPr>
      <w:r w:rsidRPr="002336A4">
        <w:rPr>
          <w:rFonts w:ascii="Montserrat" w:hAnsi="Montserrat" w:cs="Arial"/>
          <w:sz w:val="22"/>
          <w:szCs w:val="22"/>
        </w:rPr>
        <w:t>E</w:t>
      </w:r>
      <w:r w:rsidR="00432423" w:rsidRPr="002336A4">
        <w:rPr>
          <w:rFonts w:ascii="Montserrat" w:hAnsi="Montserrat" w:cs="Arial"/>
          <w:sz w:val="22"/>
          <w:szCs w:val="22"/>
        </w:rPr>
        <w:t>l sorteo por insaculación se realizará a través de COMPRANET, conforme a las disposiciones a</w:t>
      </w:r>
      <w:r w:rsidR="009531E6">
        <w:rPr>
          <w:rFonts w:ascii="Montserrat" w:hAnsi="Montserrat" w:cs="Arial"/>
          <w:sz w:val="22"/>
          <w:szCs w:val="22"/>
        </w:rPr>
        <w:t>dministrativas que emita la SFP.</w:t>
      </w:r>
    </w:p>
    <w:p w:rsidR="0033047D" w:rsidRPr="002336A4" w:rsidRDefault="0033047D" w:rsidP="00C36AEC">
      <w:pPr>
        <w:rPr>
          <w:rFonts w:ascii="Montserrat" w:hAnsi="Montserrat" w:cs="Arial"/>
          <w:b/>
          <w:bCs/>
          <w:sz w:val="22"/>
          <w:szCs w:val="22"/>
        </w:rPr>
      </w:pPr>
    </w:p>
    <w:p w:rsidR="006D661A" w:rsidRPr="002336A4" w:rsidRDefault="006D661A" w:rsidP="009531E6">
      <w:pPr>
        <w:ind w:left="426" w:hanging="426"/>
        <w:rPr>
          <w:rFonts w:ascii="Montserrat" w:hAnsi="Montserrat" w:cs="Arial"/>
          <w:b/>
          <w:bCs/>
          <w:sz w:val="22"/>
          <w:szCs w:val="22"/>
        </w:rPr>
      </w:pPr>
      <w:r w:rsidRPr="002336A4">
        <w:rPr>
          <w:rFonts w:ascii="Montserrat" w:hAnsi="Montserrat" w:cs="Arial"/>
          <w:b/>
          <w:bCs/>
          <w:sz w:val="22"/>
          <w:szCs w:val="22"/>
        </w:rPr>
        <w:t>10.</w:t>
      </w:r>
      <w:r w:rsidRPr="002336A4">
        <w:rPr>
          <w:rFonts w:ascii="Montserrat" w:hAnsi="Montserrat" w:cs="Arial"/>
          <w:b/>
          <w:bCs/>
          <w:sz w:val="22"/>
          <w:szCs w:val="22"/>
        </w:rPr>
        <w:tab/>
        <w:t>CAUSAS DE DESECHAMIENTO.</w:t>
      </w:r>
    </w:p>
    <w:p w:rsidR="006D661A" w:rsidRPr="002336A4" w:rsidRDefault="006D661A" w:rsidP="00C36AEC">
      <w:pPr>
        <w:jc w:val="both"/>
        <w:rPr>
          <w:rFonts w:ascii="Montserrat" w:hAnsi="Montserrat" w:cs="Arial"/>
          <w:sz w:val="22"/>
          <w:szCs w:val="22"/>
        </w:rPr>
      </w:pPr>
    </w:p>
    <w:p w:rsidR="006D661A" w:rsidRPr="002336A4" w:rsidRDefault="006D661A" w:rsidP="009531E6">
      <w:pPr>
        <w:ind w:left="142"/>
        <w:jc w:val="both"/>
        <w:rPr>
          <w:rFonts w:ascii="Montserrat" w:hAnsi="Montserrat" w:cs="Arial"/>
          <w:sz w:val="22"/>
          <w:szCs w:val="22"/>
        </w:rPr>
      </w:pPr>
      <w:r w:rsidRPr="002336A4">
        <w:rPr>
          <w:rFonts w:ascii="Montserrat" w:hAnsi="Montserrat" w:cs="Arial"/>
          <w:sz w:val="22"/>
          <w:szCs w:val="22"/>
        </w:rPr>
        <w:t>Se desecharán las proposiciones de los licitantes que incurran en uno o varios de los siguientes supuestos:</w:t>
      </w:r>
    </w:p>
    <w:p w:rsidR="006D661A" w:rsidRPr="002336A4" w:rsidRDefault="006D661A" w:rsidP="00C36AEC">
      <w:pPr>
        <w:jc w:val="both"/>
        <w:rPr>
          <w:rFonts w:ascii="Montserrat" w:hAnsi="Montserrat" w:cs="Arial"/>
          <w:sz w:val="22"/>
          <w:szCs w:val="22"/>
        </w:rPr>
      </w:pPr>
    </w:p>
    <w:p w:rsidR="00432423" w:rsidRPr="0033047D" w:rsidRDefault="00432423" w:rsidP="00293CBD">
      <w:pPr>
        <w:numPr>
          <w:ilvl w:val="0"/>
          <w:numId w:val="12"/>
        </w:numPr>
        <w:tabs>
          <w:tab w:val="clear" w:pos="493"/>
        </w:tabs>
        <w:ind w:left="567" w:hanging="425"/>
        <w:jc w:val="both"/>
        <w:rPr>
          <w:rFonts w:ascii="Montserrat" w:hAnsi="Montserrat" w:cs="Arial"/>
          <w:sz w:val="22"/>
          <w:szCs w:val="22"/>
        </w:rPr>
      </w:pPr>
      <w:r w:rsidRPr="0033047D">
        <w:rPr>
          <w:rFonts w:ascii="Montserrat" w:hAnsi="Montserrat" w:cs="Arial"/>
          <w:sz w:val="22"/>
          <w:szCs w:val="22"/>
        </w:rPr>
        <w:t xml:space="preserve">Que no cumplan con alguno de los requisitos establecidos en esta Convocatoria contenidos en los numerales </w:t>
      </w:r>
      <w:r w:rsidR="001F2172" w:rsidRPr="0033047D">
        <w:rPr>
          <w:rFonts w:ascii="Montserrat" w:hAnsi="Montserrat" w:cs="Arial"/>
          <w:sz w:val="22"/>
          <w:szCs w:val="22"/>
        </w:rPr>
        <w:t xml:space="preserve">2, </w:t>
      </w:r>
      <w:r w:rsidRPr="0033047D">
        <w:rPr>
          <w:rFonts w:ascii="Montserrat" w:hAnsi="Montserrat" w:cs="Arial"/>
          <w:sz w:val="22"/>
          <w:szCs w:val="22"/>
        </w:rPr>
        <w:t>2.1</w:t>
      </w:r>
      <w:r w:rsidR="003D4285">
        <w:rPr>
          <w:rFonts w:ascii="Montserrat" w:hAnsi="Montserrat" w:cs="Arial"/>
          <w:sz w:val="22"/>
          <w:szCs w:val="22"/>
        </w:rPr>
        <w:t xml:space="preserve"> 2.2</w:t>
      </w:r>
      <w:r w:rsidRPr="0033047D">
        <w:rPr>
          <w:rFonts w:ascii="Montserrat" w:hAnsi="Montserrat" w:cs="Arial"/>
          <w:sz w:val="22"/>
          <w:szCs w:val="22"/>
        </w:rPr>
        <w:t xml:space="preserve">, 6, 6.1, 6.2 y 6.3, y sus anexos,  así como los que se deriven del Acto de la Junta de Aclaraciones y, que con motivo de dicho incumplimiento se afecte la solvencia de la proposición. </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 xml:space="preserve">Cuando se compruebe que tienen acuerdo con otros licitantes para elevar el costo de los bienes solicitados </w:t>
      </w:r>
      <w:r w:rsidRPr="003D4285">
        <w:rPr>
          <w:rFonts w:ascii="Montserrat" w:hAnsi="Montserrat" w:cs="Arial"/>
          <w:sz w:val="22"/>
          <w:szCs w:val="22"/>
        </w:rPr>
        <w:t xml:space="preserve">o </w:t>
      </w:r>
      <w:r w:rsidRPr="002336A4">
        <w:rPr>
          <w:rFonts w:ascii="Montserrat" w:hAnsi="Montserrat" w:cs="Arial"/>
          <w:sz w:val="22"/>
          <w:szCs w:val="22"/>
        </w:rPr>
        <w:t>bien</w:t>
      </w:r>
      <w:r w:rsidRPr="003D4285">
        <w:rPr>
          <w:rFonts w:ascii="Montserrat" w:hAnsi="Montserrat" w:cs="Arial"/>
          <w:sz w:val="22"/>
          <w:szCs w:val="22"/>
        </w:rPr>
        <w:t>, cualquier otro acuerdo que tenga como fin obtener una ventaja sobre los demás licitantes</w:t>
      </w:r>
      <w:r w:rsidRPr="002336A4">
        <w:rPr>
          <w:rFonts w:ascii="Montserrat" w:hAnsi="Montserrat" w:cs="Arial"/>
          <w:sz w:val="22"/>
          <w:szCs w:val="22"/>
        </w:rPr>
        <w:t>.</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incurran en cualquier violación a las disposiciones de la LAASSP, a su Reglamento o a cualquier otro ordenamiento legal o normativo vinculado con este procedimiento.</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lastRenderedPageBreak/>
        <w:t>Cuando no cotice la totalidad de los bienes requeridos por partida.</w:t>
      </w:r>
    </w:p>
    <w:p w:rsidR="00432423" w:rsidRPr="003D4285"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Cuando se omita foliar cada  uno de los documentos que integren la proposición y aquéllos distintos a ésta, por lo que deberán estar foliados en todas y cada una de las hojas que conforman la proposición.</w:t>
      </w:r>
    </w:p>
    <w:p w:rsidR="00432423" w:rsidRPr="002336A4" w:rsidRDefault="00432423" w:rsidP="00293CBD">
      <w:pPr>
        <w:numPr>
          <w:ilvl w:val="0"/>
          <w:numId w:val="12"/>
        </w:numPr>
        <w:tabs>
          <w:tab w:val="clear" w:pos="493"/>
        </w:tabs>
        <w:ind w:left="567" w:hanging="425"/>
        <w:jc w:val="both"/>
        <w:rPr>
          <w:rFonts w:ascii="Montserrat" w:hAnsi="Montserrat" w:cs="Arial"/>
          <w:sz w:val="22"/>
          <w:szCs w:val="22"/>
        </w:rPr>
      </w:pPr>
      <w:r w:rsidRPr="002336A4">
        <w:rPr>
          <w:rFonts w:ascii="Montserrat" w:hAnsi="Montserrat" w:cs="Arial"/>
          <w:sz w:val="22"/>
          <w:szCs w:val="22"/>
        </w:rPr>
        <w:t xml:space="preserve">Omitir entregar  la documentación completa de </w:t>
      </w:r>
      <w:r w:rsidR="00C549BD">
        <w:rPr>
          <w:rFonts w:ascii="Montserrat" w:hAnsi="Montserrat" w:cs="Arial"/>
          <w:sz w:val="22"/>
          <w:szCs w:val="22"/>
        </w:rPr>
        <w:t>los bienes</w:t>
      </w:r>
      <w:r w:rsidRPr="002336A4">
        <w:rPr>
          <w:rFonts w:ascii="Montserrat" w:hAnsi="Montserrat" w:cs="Arial"/>
          <w:sz w:val="22"/>
          <w:szCs w:val="22"/>
        </w:rPr>
        <w:t xml:space="preserve"> que cotiza, en la presentación de sus propuestas, en caso contrario se dará por desechada la propuesta presentada.</w:t>
      </w:r>
    </w:p>
    <w:p w:rsidR="003D4285" w:rsidRP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omite presentar las fichas técnicas, folletos o catálogos emitidas por el fabricante, de los Bienes.</w:t>
      </w:r>
    </w:p>
    <w:p w:rsidR="003D4285" w:rsidRP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omite requisitar o no requisite adecuadamente cualquiera de los formatos solicitados en las bases de la presente convocatoria.</w:t>
      </w:r>
    </w:p>
    <w:p w:rsidR="003D4285" w:rsidRPr="003D4285" w:rsidRDefault="003D4285"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no  existe congruencia entre los documentos que presente.</w:t>
      </w:r>
    </w:p>
    <w:p w:rsidR="003B5371" w:rsidRPr="003D4285" w:rsidRDefault="003B5371"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Si omite señalar directamente  la imagen o especificación técnica  del bien propuesto en un folleto, catálogo y/o ficha técnica  en el que aparezcan varias imágenes o especificaciones técnicas.</w:t>
      </w:r>
    </w:p>
    <w:p w:rsidR="003B5371" w:rsidRPr="003D4285" w:rsidRDefault="003B5371"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Cuando las imágenes, especificaciones técnicas o fotografías  de los folletos, catálogos y/o fichas técnicas  no sean lo suficientemente nítidas para poder corroborar si lo propuesto por el licitante es congruente con lo solicitado por esta convocante.</w:t>
      </w:r>
    </w:p>
    <w:p w:rsidR="003B5371" w:rsidRPr="003D4285" w:rsidRDefault="003B5371" w:rsidP="00293CBD">
      <w:pPr>
        <w:numPr>
          <w:ilvl w:val="0"/>
          <w:numId w:val="12"/>
        </w:numPr>
        <w:tabs>
          <w:tab w:val="clear" w:pos="493"/>
        </w:tabs>
        <w:ind w:left="567" w:hanging="425"/>
        <w:jc w:val="both"/>
        <w:rPr>
          <w:rFonts w:ascii="Montserrat" w:hAnsi="Montserrat" w:cs="Arial"/>
          <w:sz w:val="22"/>
          <w:szCs w:val="22"/>
        </w:rPr>
      </w:pPr>
      <w:r w:rsidRPr="003D4285">
        <w:rPr>
          <w:rFonts w:ascii="Montserrat" w:hAnsi="Montserrat" w:cs="Arial"/>
          <w:sz w:val="22"/>
          <w:szCs w:val="22"/>
        </w:rPr>
        <w:t xml:space="preserve">Cuando no exista congruencia entre lo especificado en los folletos, catálogos y/o fichas técnicas  y lo solicitado por la convocante en la descripción de los conceptos del Anexo No. </w:t>
      </w:r>
      <w:r w:rsidR="00F82B60" w:rsidRPr="003D4285">
        <w:rPr>
          <w:rFonts w:ascii="Montserrat" w:hAnsi="Montserrat" w:cs="Arial"/>
          <w:sz w:val="22"/>
          <w:szCs w:val="22"/>
        </w:rPr>
        <w:t>1”</w:t>
      </w:r>
      <w:r w:rsidRPr="003D4285">
        <w:rPr>
          <w:rFonts w:ascii="Montserrat" w:hAnsi="Montserrat" w:cs="Arial"/>
          <w:sz w:val="22"/>
          <w:szCs w:val="22"/>
        </w:rPr>
        <w:t>REQUERIMIENTO”, o con lo propuesto por el propio licitante.</w:t>
      </w:r>
    </w:p>
    <w:p w:rsidR="00C549BD" w:rsidRPr="00C549BD" w:rsidRDefault="00C549BD" w:rsidP="00293CBD">
      <w:pPr>
        <w:pStyle w:val="Prrafodelista"/>
        <w:numPr>
          <w:ilvl w:val="0"/>
          <w:numId w:val="12"/>
        </w:numPr>
        <w:jc w:val="both"/>
        <w:rPr>
          <w:rFonts w:ascii="Montserrat" w:hAnsi="Montserrat" w:cs="Arial"/>
        </w:rPr>
      </w:pPr>
      <w:r w:rsidRPr="00C549BD">
        <w:rPr>
          <w:rFonts w:ascii="Montserrat" w:hAnsi="Montserrat" w:cs="Arial"/>
        </w:rPr>
        <w:t>Cuando incurra en falta de veracidad total o parcial respecto a la información proporcionada para la celebración del contrato.</w:t>
      </w:r>
    </w:p>
    <w:p w:rsidR="00C549BD" w:rsidRPr="00C549BD" w:rsidRDefault="00C549BD" w:rsidP="00293CBD">
      <w:pPr>
        <w:pStyle w:val="Prrafodelista"/>
        <w:numPr>
          <w:ilvl w:val="0"/>
          <w:numId w:val="12"/>
        </w:numPr>
        <w:jc w:val="both"/>
        <w:rPr>
          <w:rFonts w:ascii="Montserrat" w:hAnsi="Montserrat" w:cs="Arial"/>
        </w:rPr>
      </w:pPr>
      <w:r w:rsidRPr="00C549BD">
        <w:rPr>
          <w:rFonts w:ascii="Montserrat" w:hAnsi="Montserrat" w:cs="Arial"/>
        </w:rPr>
        <w:t>Cuando se incumpla, total o parcialmente, con cualesquiera de las obligaciones establecidas en el este instrumento jurídico y sus anexos.</w:t>
      </w:r>
    </w:p>
    <w:p w:rsidR="00C549BD" w:rsidRPr="00C549BD" w:rsidRDefault="00C549BD" w:rsidP="00293CBD">
      <w:pPr>
        <w:pStyle w:val="Prrafodelista"/>
        <w:numPr>
          <w:ilvl w:val="0"/>
          <w:numId w:val="12"/>
        </w:numPr>
        <w:jc w:val="both"/>
        <w:rPr>
          <w:rFonts w:ascii="Montserrat" w:hAnsi="Montserrat" w:cs="Arial"/>
        </w:rPr>
      </w:pPr>
      <w:r w:rsidRPr="00C549BD">
        <w:rPr>
          <w:rFonts w:ascii="Montserrat" w:hAnsi="Montserrat" w:cs="Arial"/>
        </w:rPr>
        <w:t>Cuando se compruebe que “el proveedor” haya entregado bienes con descripciones y características distintas a las pactadas en el presente instrumento jurídico.</w:t>
      </w:r>
    </w:p>
    <w:p w:rsidR="00C549BD" w:rsidRPr="00C549BD" w:rsidRDefault="00C549BD" w:rsidP="00293CBD">
      <w:pPr>
        <w:pStyle w:val="Prrafodelista"/>
        <w:numPr>
          <w:ilvl w:val="0"/>
          <w:numId w:val="12"/>
        </w:numPr>
        <w:jc w:val="both"/>
        <w:rPr>
          <w:rFonts w:ascii="Montserrat" w:hAnsi="Montserrat" w:cs="Arial"/>
        </w:rPr>
      </w:pPr>
      <w:r w:rsidRPr="00C549BD">
        <w:rPr>
          <w:rFonts w:ascii="Montserrat" w:hAnsi="Montserrat" w:cs="Arial"/>
        </w:rPr>
        <w:t>En caso de que “el proveedor” no reponga los bienes que le hayan sido devueltos para canje, por problemas de calidad, defectos o vicios ocultos, de acuerdo a lo estipulado en el presente contrato.</w:t>
      </w:r>
    </w:p>
    <w:p w:rsidR="00C549BD" w:rsidRPr="00C549BD" w:rsidRDefault="00C549BD" w:rsidP="00293CBD">
      <w:pPr>
        <w:pStyle w:val="Prrafodelista"/>
        <w:numPr>
          <w:ilvl w:val="0"/>
          <w:numId w:val="12"/>
        </w:numPr>
        <w:jc w:val="both"/>
        <w:rPr>
          <w:rFonts w:ascii="Montserrat" w:hAnsi="Montserrat" w:cs="Arial"/>
        </w:rPr>
      </w:pPr>
      <w:r w:rsidRPr="00C549BD">
        <w:rPr>
          <w:rFonts w:ascii="Montserrat" w:hAnsi="Montserrat" w:cs="Arial"/>
        </w:rPr>
        <w:t>Cuando se transmitan total o parcialmente, bajo cualquier título, los derechos y obligaciones pactadas en el presente instrumento jurídico, con excepción de los derechos de cobro, previa autorización de “el instituto”.</w:t>
      </w:r>
    </w:p>
    <w:p w:rsidR="00C549BD" w:rsidRPr="00C549BD" w:rsidRDefault="00C549BD" w:rsidP="00293CBD">
      <w:pPr>
        <w:pStyle w:val="Prrafodelista"/>
        <w:numPr>
          <w:ilvl w:val="0"/>
          <w:numId w:val="12"/>
        </w:numPr>
        <w:jc w:val="both"/>
        <w:rPr>
          <w:rFonts w:ascii="Montserrat" w:hAnsi="Montserrat" w:cs="Arial"/>
        </w:rPr>
      </w:pPr>
      <w:r w:rsidRPr="00C549BD">
        <w:rPr>
          <w:rFonts w:ascii="Montserrat" w:hAnsi="Montserrat" w:cs="Arial"/>
        </w:rPr>
        <w:t>Si la autoridad competente declara el concurso mercantil o cualquier situación análoga o equivalente que afecte el patrimonio de “el proveedor”.</w:t>
      </w:r>
    </w:p>
    <w:p w:rsidR="00432423" w:rsidRPr="002336A4" w:rsidRDefault="00432423" w:rsidP="00432423">
      <w:pPr>
        <w:pStyle w:val="Prrafodelista"/>
        <w:rPr>
          <w:rFonts w:ascii="Montserrat" w:hAnsi="Montserrat" w:cs="Arial"/>
          <w:sz w:val="22"/>
          <w:szCs w:val="22"/>
        </w:rPr>
      </w:pPr>
    </w:p>
    <w:p w:rsidR="00105782" w:rsidRPr="002336A4" w:rsidRDefault="00105782" w:rsidP="0023339F">
      <w:pPr>
        <w:ind w:left="426" w:hanging="426"/>
        <w:jc w:val="both"/>
        <w:rPr>
          <w:rFonts w:ascii="Montserrat" w:hAnsi="Montserrat" w:cs="Arial"/>
          <w:b/>
          <w:bCs/>
          <w:sz w:val="22"/>
          <w:szCs w:val="22"/>
        </w:rPr>
      </w:pPr>
      <w:r w:rsidRPr="002336A4">
        <w:rPr>
          <w:rFonts w:ascii="Montserrat" w:hAnsi="Montserrat" w:cs="Arial"/>
          <w:b/>
          <w:bCs/>
          <w:sz w:val="22"/>
          <w:szCs w:val="22"/>
        </w:rPr>
        <w:t>11.</w:t>
      </w:r>
      <w:r w:rsidRPr="002336A4">
        <w:rPr>
          <w:rFonts w:ascii="Montserrat" w:hAnsi="Montserrat" w:cs="Arial"/>
          <w:b/>
          <w:bCs/>
          <w:sz w:val="22"/>
          <w:szCs w:val="22"/>
        </w:rPr>
        <w:tab/>
        <w:t>COMUNICACIÓN DEL FALLO:</w:t>
      </w:r>
    </w:p>
    <w:p w:rsidR="00105782" w:rsidRPr="002336A4" w:rsidRDefault="00105782" w:rsidP="00C36AEC">
      <w:pPr>
        <w:tabs>
          <w:tab w:val="left" w:pos="426"/>
        </w:tabs>
        <w:jc w:val="both"/>
        <w:rPr>
          <w:rFonts w:ascii="Montserrat" w:hAnsi="Montserrat" w:cs="Arial"/>
          <w:b/>
          <w:bCs/>
          <w:sz w:val="22"/>
          <w:szCs w:val="22"/>
        </w:rPr>
      </w:pPr>
    </w:p>
    <w:p w:rsidR="002171FF" w:rsidRPr="002171FF" w:rsidRDefault="002171FF" w:rsidP="00293CBD">
      <w:pPr>
        <w:numPr>
          <w:ilvl w:val="0"/>
          <w:numId w:val="31"/>
        </w:numPr>
        <w:tabs>
          <w:tab w:val="left" w:pos="852"/>
        </w:tabs>
        <w:jc w:val="both"/>
        <w:rPr>
          <w:rFonts w:ascii="Montserrat" w:hAnsi="Montserrat" w:cs="Arial"/>
          <w:bCs/>
          <w:sz w:val="22"/>
          <w:szCs w:val="22"/>
          <w:lang w:val="es-MX"/>
        </w:rPr>
      </w:pPr>
      <w:r w:rsidRPr="002171FF">
        <w:rPr>
          <w:rFonts w:ascii="Montserrat" w:hAnsi="Montserrat" w:cs="Arial"/>
          <w:bCs/>
          <w:sz w:val="22"/>
          <w:szCs w:val="22"/>
          <w:lang w:val="es-MX"/>
        </w:rPr>
        <w:t>Por tratarse de un procedimiento de contratación realizado de conformidad con lo previsto en el artículo 26Bis, fracción II de la LAASSP, el acto de fallo se dará a conocer a través de COMPRANET.</w:t>
      </w:r>
    </w:p>
    <w:p w:rsidR="002171FF" w:rsidRPr="002171FF" w:rsidRDefault="002171FF" w:rsidP="00293CBD">
      <w:pPr>
        <w:numPr>
          <w:ilvl w:val="0"/>
          <w:numId w:val="31"/>
        </w:numPr>
        <w:tabs>
          <w:tab w:val="left" w:pos="852"/>
        </w:tabs>
        <w:jc w:val="both"/>
        <w:rPr>
          <w:rFonts w:ascii="Montserrat" w:hAnsi="Montserrat" w:cs="Arial"/>
          <w:bCs/>
          <w:sz w:val="22"/>
          <w:szCs w:val="22"/>
          <w:lang w:val="es-MX"/>
        </w:rPr>
      </w:pPr>
      <w:r w:rsidRPr="002171FF">
        <w:rPr>
          <w:rFonts w:ascii="Montserrat" w:hAnsi="Montserrat" w:cs="Arial"/>
          <w:bCs/>
          <w:sz w:val="22"/>
          <w:szCs w:val="22"/>
          <w:lang w:val="es-MX"/>
        </w:rPr>
        <w:lastRenderedPageBreak/>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2171FF" w:rsidRPr="002171FF" w:rsidRDefault="002171FF" w:rsidP="002171FF">
      <w:pPr>
        <w:tabs>
          <w:tab w:val="left" w:pos="852"/>
        </w:tabs>
        <w:ind w:hanging="426"/>
        <w:jc w:val="both"/>
        <w:rPr>
          <w:rFonts w:ascii="Montserrat" w:hAnsi="Montserrat" w:cs="Arial"/>
          <w:bCs/>
          <w:sz w:val="22"/>
          <w:szCs w:val="22"/>
          <w:lang w:val="es-MX"/>
        </w:rPr>
      </w:pPr>
    </w:p>
    <w:p w:rsidR="002171FF" w:rsidRPr="002171FF" w:rsidRDefault="002171FF" w:rsidP="0023339F">
      <w:pPr>
        <w:ind w:left="142"/>
        <w:jc w:val="both"/>
        <w:rPr>
          <w:rFonts w:ascii="Montserrat" w:hAnsi="Montserrat" w:cs="Arial"/>
          <w:bCs/>
          <w:sz w:val="22"/>
          <w:szCs w:val="22"/>
          <w:lang w:val="es-MX"/>
        </w:rPr>
      </w:pPr>
      <w:r w:rsidRPr="002171FF">
        <w:rPr>
          <w:rFonts w:ascii="Montserrat" w:hAnsi="Montserra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rsidR="0092435E" w:rsidRPr="002336A4" w:rsidRDefault="0092435E" w:rsidP="00C36AEC">
      <w:pPr>
        <w:jc w:val="both"/>
        <w:rPr>
          <w:rFonts w:ascii="Montserrat" w:hAnsi="Montserrat" w:cs="Arial"/>
          <w:sz w:val="22"/>
          <w:szCs w:val="22"/>
        </w:rPr>
      </w:pPr>
    </w:p>
    <w:p w:rsidR="00C164C7" w:rsidRPr="002336A4" w:rsidRDefault="00C164C7" w:rsidP="0023339F">
      <w:pPr>
        <w:ind w:left="426" w:hanging="426"/>
        <w:jc w:val="both"/>
        <w:rPr>
          <w:rFonts w:ascii="Montserrat" w:hAnsi="Montserrat" w:cs="Arial"/>
          <w:b/>
          <w:color w:val="000000"/>
          <w:sz w:val="22"/>
          <w:szCs w:val="22"/>
        </w:rPr>
      </w:pPr>
      <w:r w:rsidRPr="002336A4">
        <w:rPr>
          <w:rFonts w:ascii="Montserrat" w:hAnsi="Montserrat" w:cs="Arial"/>
          <w:b/>
          <w:color w:val="000000"/>
          <w:sz w:val="22"/>
          <w:szCs w:val="22"/>
        </w:rPr>
        <w:t>12.</w:t>
      </w:r>
      <w:r w:rsidRPr="002336A4">
        <w:rPr>
          <w:rFonts w:ascii="Montserrat" w:hAnsi="Montserrat" w:cs="Arial"/>
          <w:b/>
          <w:color w:val="000000"/>
          <w:sz w:val="22"/>
          <w:szCs w:val="22"/>
        </w:rPr>
        <w:tab/>
        <w:t xml:space="preserve"> PERÍODO DE CONTRATACIÓN. </w:t>
      </w:r>
    </w:p>
    <w:p w:rsidR="00C164C7" w:rsidRPr="002336A4" w:rsidRDefault="00C164C7" w:rsidP="00C36AEC">
      <w:pPr>
        <w:jc w:val="both"/>
        <w:rPr>
          <w:rFonts w:ascii="Montserrat" w:hAnsi="Montserrat" w:cs="Arial"/>
          <w:b/>
          <w:color w:val="000000"/>
          <w:sz w:val="22"/>
          <w:szCs w:val="22"/>
        </w:rPr>
      </w:pPr>
    </w:p>
    <w:p w:rsidR="00C549BD" w:rsidRPr="00C549BD" w:rsidRDefault="00C549BD" w:rsidP="00C549BD">
      <w:pPr>
        <w:ind w:left="142"/>
        <w:jc w:val="both"/>
        <w:rPr>
          <w:rFonts w:ascii="Montserrat" w:hAnsi="Montserrat" w:cs="Arial"/>
          <w:bCs/>
          <w:sz w:val="22"/>
          <w:szCs w:val="22"/>
          <w:lang w:val="es-MX"/>
        </w:rPr>
      </w:pPr>
      <w:r w:rsidRPr="00C549BD">
        <w:rPr>
          <w:rFonts w:ascii="Montserrat" w:hAnsi="Montserrat" w:cs="Arial"/>
          <w:bCs/>
          <w:sz w:val="22"/>
          <w:szCs w:val="22"/>
          <w:lang w:val="es-MX"/>
        </w:rPr>
        <w:t>Se requiere una vigencia a partir de la fecha de firma de contrato hasta el 31 de Diciembre del 202</w:t>
      </w:r>
      <w:r w:rsidR="00B56C7B">
        <w:rPr>
          <w:rFonts w:ascii="Montserrat" w:hAnsi="Montserrat" w:cs="Arial"/>
          <w:bCs/>
          <w:sz w:val="22"/>
          <w:szCs w:val="22"/>
          <w:lang w:val="es-MX"/>
        </w:rPr>
        <w:t>4</w:t>
      </w:r>
      <w:r w:rsidRPr="00C549BD">
        <w:rPr>
          <w:rFonts w:ascii="Montserrat" w:hAnsi="Montserrat" w:cs="Arial"/>
          <w:bCs/>
          <w:sz w:val="22"/>
          <w:szCs w:val="22"/>
          <w:lang w:val="es-MX"/>
        </w:rPr>
        <w:t>.</w:t>
      </w:r>
    </w:p>
    <w:p w:rsidR="00F82B60" w:rsidRPr="00F82B60" w:rsidRDefault="00F82B60" w:rsidP="00F82B60">
      <w:pPr>
        <w:ind w:left="142"/>
        <w:jc w:val="both"/>
        <w:rPr>
          <w:rFonts w:ascii="Montserrat" w:hAnsi="Montserrat" w:cs="Arial"/>
          <w:bCs/>
          <w:sz w:val="22"/>
          <w:szCs w:val="22"/>
          <w:lang w:val="es-MX"/>
        </w:rPr>
      </w:pPr>
    </w:p>
    <w:p w:rsidR="00F82B60" w:rsidRPr="00F82B60" w:rsidRDefault="00F82B60" w:rsidP="00F82B60">
      <w:pPr>
        <w:ind w:left="142"/>
        <w:jc w:val="both"/>
        <w:rPr>
          <w:rFonts w:ascii="Montserrat" w:hAnsi="Montserrat" w:cs="Arial"/>
          <w:bCs/>
          <w:sz w:val="22"/>
          <w:szCs w:val="22"/>
          <w:lang w:val="es-MX"/>
        </w:rPr>
      </w:pPr>
      <w:r w:rsidRPr="00F82B60">
        <w:rPr>
          <w:rFonts w:ascii="Montserrat" w:hAnsi="Montserrat" w:cs="Arial"/>
          <w:bCs/>
          <w:sz w:val="22"/>
          <w:szCs w:val="22"/>
          <w:lang w:val="es-MX"/>
        </w:rPr>
        <w:t>El Instituto podrá cancelar clave(s) conceptos incluidos es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C164C7" w:rsidRDefault="00C164C7" w:rsidP="00C36AEC">
      <w:pPr>
        <w:jc w:val="both"/>
        <w:rPr>
          <w:rFonts w:ascii="Montserrat" w:hAnsi="Montserrat" w:cs="Arial"/>
          <w:b/>
          <w:color w:val="000000"/>
          <w:sz w:val="22"/>
          <w:szCs w:val="22"/>
        </w:rPr>
      </w:pPr>
    </w:p>
    <w:p w:rsidR="00563E22" w:rsidRPr="002336A4" w:rsidRDefault="00563E22" w:rsidP="0023339F">
      <w:pPr>
        <w:ind w:left="426" w:hanging="426"/>
        <w:rPr>
          <w:rFonts w:ascii="Montserrat" w:hAnsi="Montserrat" w:cs="Arial"/>
          <w:b/>
          <w:bCs/>
          <w:color w:val="000000"/>
          <w:sz w:val="22"/>
          <w:szCs w:val="22"/>
        </w:rPr>
      </w:pPr>
      <w:r w:rsidRPr="002336A4">
        <w:rPr>
          <w:rFonts w:ascii="Montserrat" w:hAnsi="Montserrat" w:cs="Arial"/>
          <w:b/>
          <w:bCs/>
          <w:color w:val="000000"/>
          <w:sz w:val="22"/>
          <w:szCs w:val="22"/>
        </w:rPr>
        <w:t>12.</w:t>
      </w:r>
      <w:r w:rsidR="00F82B60">
        <w:rPr>
          <w:rFonts w:ascii="Montserrat" w:hAnsi="Montserrat" w:cs="Arial"/>
          <w:b/>
          <w:bCs/>
          <w:color w:val="000000"/>
          <w:sz w:val="22"/>
          <w:szCs w:val="22"/>
        </w:rPr>
        <w:t>1</w:t>
      </w:r>
      <w:r w:rsidRPr="002336A4">
        <w:rPr>
          <w:rFonts w:ascii="Montserrat" w:hAnsi="Montserrat" w:cs="Arial"/>
          <w:b/>
          <w:bCs/>
          <w:color w:val="000000"/>
          <w:sz w:val="22"/>
          <w:szCs w:val="22"/>
        </w:rPr>
        <w:t xml:space="preserve">  CAUSAS DE RESCISIÓN ADMINISTRATIVA DEL CONTRATO</w:t>
      </w:r>
    </w:p>
    <w:p w:rsidR="00563E22" w:rsidRPr="002336A4" w:rsidRDefault="00563E22" w:rsidP="00C36AEC">
      <w:pPr>
        <w:pStyle w:val="Sangradetextonormal"/>
        <w:spacing w:after="0"/>
        <w:ind w:left="0"/>
        <w:jc w:val="both"/>
        <w:rPr>
          <w:rFonts w:ascii="Montserrat" w:hAnsi="Montserrat" w:cs="Arial"/>
          <w:color w:val="000000"/>
          <w:sz w:val="22"/>
          <w:szCs w:val="22"/>
        </w:rPr>
      </w:pPr>
    </w:p>
    <w:p w:rsidR="0019297D" w:rsidRPr="002336A4" w:rsidRDefault="0019297D" w:rsidP="0023339F">
      <w:pPr>
        <w:ind w:left="142" w:right="-93"/>
        <w:jc w:val="both"/>
        <w:rPr>
          <w:rFonts w:ascii="Montserrat" w:hAnsi="Montserrat" w:cs="Arial"/>
          <w:sz w:val="22"/>
          <w:szCs w:val="22"/>
        </w:rPr>
      </w:pPr>
      <w:r w:rsidRPr="002336A4">
        <w:rPr>
          <w:rFonts w:ascii="Montserrat" w:hAnsi="Montserrat" w:cs="Arial"/>
          <w:sz w:val="22"/>
          <w:szCs w:val="22"/>
        </w:rPr>
        <w:t>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19297D" w:rsidRPr="002336A4" w:rsidRDefault="0019297D" w:rsidP="008E1359">
      <w:pPr>
        <w:jc w:val="both"/>
        <w:rPr>
          <w:rFonts w:ascii="Montserrat" w:hAnsi="Montserrat" w:cs="Arial"/>
          <w:b/>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incurra en falta de veracidad total o parcial respecto a la información proporcionada para la celebración del contrato.</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incumpla, total o parcialmente, con cualesquiera de las obligaciones establecidas en el este instrumento jurídico y sus anexos.</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compruebe que “el proveedor” haya entregado bienes con descripciones y características distintas a las pactadas en el presente instrumento jurídico.</w:t>
      </w:r>
    </w:p>
    <w:p w:rsidR="0046785A" w:rsidRPr="002336A4" w:rsidRDefault="0046785A" w:rsidP="0046785A">
      <w:pPr>
        <w:pStyle w:val="Prrafodelista"/>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En caso de que “el proveedor” no reponga los bienes que le hayan sido devueltos para canje, por problemas de calidad, defectos o vicios ocultos, de acuerdo a lo estipulado en el presente contrato.</w:t>
      </w:r>
    </w:p>
    <w:p w:rsidR="0019297D" w:rsidRPr="002336A4" w:rsidRDefault="0019297D" w:rsidP="008E1359">
      <w:pPr>
        <w:jc w:val="both"/>
        <w:rPr>
          <w:rFonts w:ascii="Montserrat" w:hAnsi="Montserrat" w:cs="Arial"/>
          <w:sz w:val="22"/>
          <w:szCs w:val="22"/>
        </w:rPr>
      </w:pPr>
    </w:p>
    <w:p w:rsidR="0019297D"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rsidR="0019297D" w:rsidRPr="002336A4" w:rsidRDefault="0019297D" w:rsidP="008E1359">
      <w:pPr>
        <w:jc w:val="both"/>
        <w:rPr>
          <w:rFonts w:ascii="Montserrat" w:hAnsi="Montserrat" w:cs="Arial"/>
          <w:sz w:val="22"/>
          <w:szCs w:val="22"/>
        </w:rPr>
      </w:pPr>
    </w:p>
    <w:p w:rsidR="00E77AE2" w:rsidRPr="002336A4" w:rsidRDefault="0019297D" w:rsidP="00293CBD">
      <w:pPr>
        <w:numPr>
          <w:ilvl w:val="1"/>
          <w:numId w:val="14"/>
        </w:numPr>
        <w:jc w:val="both"/>
        <w:rPr>
          <w:rFonts w:ascii="Montserrat" w:hAnsi="Montserrat" w:cs="Arial"/>
          <w:sz w:val="22"/>
          <w:szCs w:val="22"/>
        </w:rPr>
      </w:pPr>
      <w:r w:rsidRPr="002336A4">
        <w:rPr>
          <w:rFonts w:ascii="Montserrat" w:hAnsi="Montserrat" w:cs="Arial"/>
          <w:sz w:val="22"/>
          <w:szCs w:val="22"/>
        </w:rPr>
        <w:lastRenderedPageBreak/>
        <w:t>Si la autoridad competente declara el concurso mercantil o cualquier situación análoga o equivalente que afecte el patrimonio de “el proveedor</w:t>
      </w:r>
      <w:r w:rsidR="00E77AE2" w:rsidRPr="002336A4">
        <w:rPr>
          <w:rFonts w:ascii="Montserrat" w:hAnsi="Montserrat" w:cs="Arial"/>
          <w:sz w:val="22"/>
          <w:szCs w:val="22"/>
        </w:rPr>
        <w:t>.</w:t>
      </w:r>
    </w:p>
    <w:p w:rsidR="00E77AE2" w:rsidRPr="002336A4" w:rsidRDefault="00E77AE2" w:rsidP="00E77AE2">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Cuando habiendo transcurrido 5 días naturales  después de la fecha programada para la entrega de los bienes de acuerdo a la  fecha de requerimiento, el proveedor no haya llevado a cabo la entrega de los bienes requeridos, si así lo determina el administrador del contrato.</w:t>
      </w:r>
    </w:p>
    <w:p w:rsidR="0046785A" w:rsidRPr="002336A4" w:rsidRDefault="0046785A" w:rsidP="0046785A">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Cuando se compruebe que “EL PROVEEDOR” haya entregado bienes con características distintas a las pactadas en el requerimiento.</w:t>
      </w:r>
    </w:p>
    <w:p w:rsidR="0046785A" w:rsidRPr="002336A4" w:rsidRDefault="0046785A" w:rsidP="0046785A">
      <w:pPr>
        <w:pStyle w:val="Prrafodelista"/>
        <w:rPr>
          <w:rFonts w:ascii="Montserrat" w:hAnsi="Montserrat" w:cs="Arial"/>
          <w:sz w:val="22"/>
          <w:szCs w:val="22"/>
        </w:rPr>
      </w:pPr>
    </w:p>
    <w:p w:rsidR="0046785A" w:rsidRPr="002336A4" w:rsidRDefault="0046785A" w:rsidP="00293CBD">
      <w:pPr>
        <w:numPr>
          <w:ilvl w:val="1"/>
          <w:numId w:val="14"/>
        </w:numPr>
        <w:jc w:val="both"/>
        <w:rPr>
          <w:rFonts w:ascii="Montserrat" w:hAnsi="Montserrat" w:cs="Arial"/>
          <w:sz w:val="22"/>
          <w:szCs w:val="22"/>
        </w:rPr>
      </w:pPr>
      <w:r w:rsidRPr="002336A4">
        <w:rPr>
          <w:rFonts w:ascii="Montserrat" w:hAnsi="Montserrat" w:cs="Arial"/>
          <w:sz w:val="22"/>
          <w:szCs w:val="22"/>
        </w:rPr>
        <w:t>La suspensión injustificada de la entrega de los bienes, o la negativa de reponer los bienes de mala calidad.</w:t>
      </w:r>
    </w:p>
    <w:p w:rsidR="00E77AE2" w:rsidRPr="002336A4" w:rsidRDefault="00E77AE2" w:rsidP="00E77AE2">
      <w:pPr>
        <w:pStyle w:val="Prrafodelista"/>
        <w:rPr>
          <w:rFonts w:ascii="Montserrat" w:hAnsi="Montserrat" w:cs="Arial"/>
          <w:sz w:val="22"/>
          <w:szCs w:val="22"/>
        </w:rPr>
      </w:pPr>
    </w:p>
    <w:p w:rsidR="00FE0518" w:rsidRPr="002336A4" w:rsidRDefault="007763C8" w:rsidP="005B107C">
      <w:pPr>
        <w:ind w:left="426" w:hanging="426"/>
        <w:jc w:val="both"/>
        <w:rPr>
          <w:rFonts w:ascii="Montserrat" w:hAnsi="Montserrat" w:cs="Arial"/>
          <w:b/>
          <w:bCs/>
          <w:sz w:val="22"/>
          <w:szCs w:val="22"/>
          <w:lang w:val="es-ES_tradnl"/>
        </w:rPr>
      </w:pPr>
      <w:r w:rsidRPr="002336A4">
        <w:rPr>
          <w:rFonts w:ascii="Montserrat" w:hAnsi="Montserrat" w:cs="Arial"/>
          <w:b/>
          <w:bCs/>
          <w:sz w:val="22"/>
          <w:szCs w:val="22"/>
          <w:lang w:val="es-ES_tradnl"/>
        </w:rPr>
        <w:t>1</w:t>
      </w:r>
      <w:r w:rsidR="00F82B60">
        <w:rPr>
          <w:rFonts w:ascii="Montserrat" w:hAnsi="Montserrat" w:cs="Arial"/>
          <w:b/>
          <w:bCs/>
          <w:sz w:val="22"/>
          <w:szCs w:val="22"/>
          <w:lang w:val="es-ES_tradnl"/>
        </w:rPr>
        <w:t>3</w:t>
      </w:r>
      <w:r w:rsidR="00FE0518" w:rsidRPr="002336A4">
        <w:rPr>
          <w:rFonts w:ascii="Montserrat" w:hAnsi="Montserrat" w:cs="Arial"/>
          <w:b/>
          <w:bCs/>
          <w:sz w:val="22"/>
          <w:szCs w:val="22"/>
          <w:lang w:val="es-ES_tradnl"/>
        </w:rPr>
        <w:t>. INCONFORMIDADES.</w:t>
      </w:r>
    </w:p>
    <w:p w:rsidR="00FE0518" w:rsidRPr="002336A4" w:rsidRDefault="00FE0518" w:rsidP="00C36AEC">
      <w:pPr>
        <w:jc w:val="both"/>
        <w:rPr>
          <w:rFonts w:ascii="Montserrat" w:hAnsi="Montserrat" w:cs="Arial"/>
          <w:b/>
          <w:bCs/>
          <w:i/>
          <w:sz w:val="22"/>
          <w:szCs w:val="22"/>
          <w:lang w:val="es-ES_tradnl"/>
        </w:rPr>
      </w:pPr>
    </w:p>
    <w:p w:rsidR="00FE0518" w:rsidRPr="002336A4" w:rsidRDefault="00FE0518" w:rsidP="005B107C">
      <w:pPr>
        <w:ind w:left="142"/>
        <w:jc w:val="both"/>
        <w:rPr>
          <w:rFonts w:ascii="Montserrat" w:hAnsi="Montserrat" w:cs="Arial"/>
          <w:color w:val="000000"/>
          <w:sz w:val="22"/>
          <w:szCs w:val="22"/>
        </w:rPr>
      </w:pPr>
      <w:r w:rsidRPr="002336A4">
        <w:rPr>
          <w:rFonts w:ascii="Montserrat" w:hAnsi="Montserra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22" w:history="1">
        <w:r w:rsidRPr="002336A4">
          <w:rPr>
            <w:rStyle w:val="Hipervnculo"/>
            <w:rFonts w:ascii="Montserrat" w:hAnsi="Montserrat" w:cs="Arial"/>
            <w:color w:val="000000"/>
            <w:sz w:val="22"/>
            <w:szCs w:val="22"/>
          </w:rPr>
          <w:t>compranet@funcionpublica.gob.mx</w:t>
        </w:r>
      </w:hyperlink>
      <w:r w:rsidRPr="002336A4">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E0518" w:rsidRPr="002336A4" w:rsidRDefault="00FE0518" w:rsidP="005B107C">
      <w:pPr>
        <w:pStyle w:val="TextoCar"/>
        <w:spacing w:after="40"/>
        <w:ind w:left="142" w:firstLine="0"/>
        <w:rPr>
          <w:rFonts w:ascii="Montserrat" w:hAnsi="Montserrat" w:cs="Arial"/>
          <w:color w:val="000000"/>
          <w:sz w:val="22"/>
          <w:szCs w:val="22"/>
        </w:rPr>
      </w:pP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Avenida Revolución número 1586,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Colonia San Angel,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Delegación Álvaro Obregón,   C.P. 01000, </w:t>
      </w:r>
    </w:p>
    <w:p w:rsidR="003F4205" w:rsidRPr="002336A4" w:rsidRDefault="003F4205" w:rsidP="005B107C">
      <w:pPr>
        <w:ind w:left="142"/>
        <w:jc w:val="both"/>
        <w:rPr>
          <w:rFonts w:ascii="Montserrat" w:hAnsi="Montserrat" w:cs="Arial"/>
          <w:b/>
          <w:sz w:val="22"/>
          <w:szCs w:val="22"/>
        </w:rPr>
      </w:pPr>
      <w:r w:rsidRPr="002336A4">
        <w:rPr>
          <w:rFonts w:ascii="Montserrat" w:hAnsi="Montserrat" w:cs="Arial"/>
          <w:b/>
          <w:sz w:val="22"/>
          <w:szCs w:val="22"/>
        </w:rPr>
        <w:t xml:space="preserve">México D.F. </w:t>
      </w:r>
    </w:p>
    <w:p w:rsidR="00A07DEB" w:rsidRPr="002336A4" w:rsidRDefault="00A07DEB" w:rsidP="003F4205">
      <w:pPr>
        <w:jc w:val="both"/>
        <w:rPr>
          <w:rFonts w:ascii="Montserrat" w:hAnsi="Montserrat" w:cs="Arial"/>
          <w:b/>
          <w:sz w:val="22"/>
          <w:szCs w:val="22"/>
        </w:rPr>
      </w:pPr>
    </w:p>
    <w:p w:rsidR="00A07DEB" w:rsidRPr="002336A4" w:rsidRDefault="007763C8" w:rsidP="005B107C">
      <w:pPr>
        <w:ind w:left="426" w:right="28" w:hanging="426"/>
        <w:jc w:val="both"/>
        <w:rPr>
          <w:rFonts w:ascii="Montserrat" w:hAnsi="Montserrat" w:cs="Arial"/>
          <w:b/>
          <w:bCs/>
          <w:sz w:val="22"/>
          <w:szCs w:val="22"/>
          <w:lang w:eastAsia="es-ES"/>
        </w:rPr>
      </w:pPr>
      <w:r w:rsidRPr="002336A4">
        <w:rPr>
          <w:rFonts w:ascii="Montserrat" w:hAnsi="Montserrat" w:cs="Arial"/>
          <w:b/>
          <w:bCs/>
          <w:sz w:val="22"/>
          <w:szCs w:val="22"/>
          <w:lang w:eastAsia="es-ES"/>
        </w:rPr>
        <w:t>1</w:t>
      </w:r>
      <w:r w:rsidR="00F82B60">
        <w:rPr>
          <w:rFonts w:ascii="Montserrat" w:hAnsi="Montserrat" w:cs="Arial"/>
          <w:b/>
          <w:bCs/>
          <w:sz w:val="22"/>
          <w:szCs w:val="22"/>
          <w:lang w:eastAsia="es-ES"/>
        </w:rPr>
        <w:t>4</w:t>
      </w:r>
      <w:r w:rsidR="00A07DEB" w:rsidRPr="002336A4">
        <w:rPr>
          <w:rFonts w:ascii="Montserrat" w:hAnsi="Montserrat" w:cs="Arial"/>
          <w:b/>
          <w:bCs/>
          <w:sz w:val="22"/>
          <w:szCs w:val="22"/>
          <w:lang w:eastAsia="es-ES"/>
        </w:rPr>
        <w:t xml:space="preserve">.  INFORMACIÓN RESERVADA Y CONFIDENCIAL. </w:t>
      </w:r>
    </w:p>
    <w:p w:rsidR="00A07DEB" w:rsidRPr="002336A4" w:rsidRDefault="00A07DEB" w:rsidP="00A07DEB">
      <w:pPr>
        <w:ind w:right="28"/>
        <w:jc w:val="both"/>
        <w:rPr>
          <w:rFonts w:ascii="Montserrat" w:hAnsi="Montserrat" w:cs="Arial"/>
          <w:bCs/>
          <w:iCs/>
          <w:sz w:val="22"/>
          <w:szCs w:val="22"/>
          <w:lang w:eastAsia="es-ES"/>
        </w:rPr>
      </w:pPr>
    </w:p>
    <w:p w:rsidR="00A07DEB" w:rsidRPr="002336A4" w:rsidRDefault="00A07DEB" w:rsidP="005B107C">
      <w:pPr>
        <w:ind w:left="142"/>
        <w:jc w:val="both"/>
        <w:rPr>
          <w:rFonts w:ascii="Montserrat" w:hAnsi="Montserrat" w:cs="Arial"/>
          <w:i/>
          <w:sz w:val="22"/>
          <w:szCs w:val="22"/>
        </w:rPr>
      </w:pPr>
      <w:r w:rsidRPr="002336A4">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2336A4">
        <w:rPr>
          <w:rFonts w:ascii="Montserrat" w:hAnsi="Montserrat" w:cs="Arial"/>
          <w:b/>
          <w:sz w:val="22"/>
          <w:szCs w:val="22"/>
          <w:lang w:eastAsia="es-ES"/>
        </w:rPr>
        <w:t>A</w:t>
      </w:r>
      <w:r w:rsidR="00164FFC" w:rsidRPr="002336A4">
        <w:rPr>
          <w:rFonts w:ascii="Montserrat" w:hAnsi="Montserrat" w:cs="Arial"/>
          <w:b/>
          <w:sz w:val="22"/>
          <w:szCs w:val="22"/>
          <w:lang w:eastAsia="es-ES"/>
        </w:rPr>
        <w:t>nexo</w:t>
      </w:r>
      <w:r w:rsidR="00C15917" w:rsidRPr="002336A4">
        <w:rPr>
          <w:rFonts w:ascii="Montserrat" w:hAnsi="Montserrat" w:cs="Arial"/>
          <w:b/>
          <w:sz w:val="22"/>
          <w:szCs w:val="22"/>
          <w:lang w:eastAsia="es-ES"/>
        </w:rPr>
        <w:t xml:space="preserve"> </w:t>
      </w:r>
      <w:r w:rsidR="00FF726F">
        <w:rPr>
          <w:rFonts w:ascii="Montserrat" w:hAnsi="Montserrat" w:cs="Arial"/>
          <w:b/>
          <w:sz w:val="22"/>
          <w:szCs w:val="22"/>
          <w:lang w:eastAsia="es-ES"/>
        </w:rPr>
        <w:t>14</w:t>
      </w:r>
      <w:r w:rsidR="00164FFC" w:rsidRPr="002336A4">
        <w:rPr>
          <w:rFonts w:ascii="Montserrat" w:hAnsi="Montserrat" w:cs="Arial"/>
          <w:b/>
          <w:sz w:val="22"/>
          <w:szCs w:val="22"/>
          <w:lang w:eastAsia="es-ES"/>
        </w:rPr>
        <w:t xml:space="preserve"> </w:t>
      </w:r>
      <w:r w:rsidRPr="002336A4">
        <w:rPr>
          <w:rFonts w:ascii="Montserrat" w:hAnsi="Montserra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A07DEB" w:rsidRPr="002336A4" w:rsidRDefault="00A07DEB" w:rsidP="00A07DEB">
      <w:pPr>
        <w:ind w:right="134"/>
        <w:jc w:val="both"/>
        <w:rPr>
          <w:rFonts w:ascii="Montserrat" w:hAnsi="Montserrat" w:cs="Arial"/>
          <w:b/>
          <w:sz w:val="22"/>
          <w:szCs w:val="22"/>
        </w:rPr>
      </w:pPr>
    </w:p>
    <w:p w:rsidR="00A07DEB" w:rsidRPr="002336A4" w:rsidRDefault="00A07DEB" w:rsidP="005B107C">
      <w:pPr>
        <w:ind w:left="426" w:hanging="426"/>
        <w:jc w:val="both"/>
        <w:rPr>
          <w:rFonts w:ascii="Montserrat" w:hAnsi="Montserrat" w:cs="Arial"/>
          <w:b/>
          <w:sz w:val="22"/>
          <w:szCs w:val="22"/>
        </w:rPr>
      </w:pPr>
      <w:r w:rsidRPr="005B107C">
        <w:rPr>
          <w:rFonts w:ascii="Montserrat" w:hAnsi="Montserrat" w:cs="Arial"/>
          <w:b/>
          <w:bCs/>
          <w:sz w:val="22"/>
          <w:szCs w:val="22"/>
          <w:lang w:eastAsia="es-ES"/>
        </w:rPr>
        <w:t>1</w:t>
      </w:r>
      <w:r w:rsidR="00F82B60">
        <w:rPr>
          <w:rFonts w:ascii="Montserrat" w:hAnsi="Montserrat" w:cs="Arial"/>
          <w:b/>
          <w:bCs/>
          <w:sz w:val="22"/>
          <w:szCs w:val="22"/>
          <w:lang w:eastAsia="es-ES"/>
        </w:rPr>
        <w:t>5</w:t>
      </w:r>
      <w:r w:rsidRPr="005B107C">
        <w:rPr>
          <w:rFonts w:ascii="Montserrat" w:hAnsi="Montserrat" w:cs="Arial"/>
          <w:b/>
          <w:bCs/>
          <w:sz w:val="22"/>
          <w:szCs w:val="22"/>
          <w:lang w:eastAsia="es-ES"/>
        </w:rPr>
        <w:t>.</w:t>
      </w:r>
      <w:r w:rsidR="005B107C" w:rsidRPr="005B107C">
        <w:rPr>
          <w:rFonts w:ascii="Montserrat" w:hAnsi="Montserrat" w:cs="Arial"/>
          <w:b/>
          <w:bCs/>
          <w:sz w:val="22"/>
          <w:szCs w:val="22"/>
          <w:lang w:eastAsia="es-ES"/>
        </w:rPr>
        <w:t xml:space="preserve"> </w:t>
      </w:r>
      <w:r w:rsidRPr="005B107C">
        <w:rPr>
          <w:rFonts w:ascii="Montserrat" w:hAnsi="Montserrat" w:cs="Arial"/>
          <w:b/>
          <w:bCs/>
          <w:sz w:val="22"/>
          <w:szCs w:val="22"/>
          <w:lang w:eastAsia="es-ES"/>
        </w:rPr>
        <w:t>INFORMACION RELATIVA A DIRECTRICES INSTITUCIONALES SOBRE</w:t>
      </w:r>
      <w:r w:rsidRPr="002336A4">
        <w:rPr>
          <w:rFonts w:ascii="Montserrat" w:hAnsi="Montserrat" w:cs="Arial"/>
          <w:b/>
          <w:sz w:val="22"/>
          <w:szCs w:val="22"/>
        </w:rPr>
        <w:t xml:space="preserve"> </w:t>
      </w:r>
      <w:r w:rsidR="00C15917" w:rsidRPr="002336A4">
        <w:rPr>
          <w:rFonts w:ascii="Montserrat" w:hAnsi="Montserrat" w:cs="Arial"/>
          <w:b/>
          <w:sz w:val="22"/>
          <w:szCs w:val="22"/>
        </w:rPr>
        <w:t>P</w:t>
      </w:r>
      <w:r w:rsidRPr="002336A4">
        <w:rPr>
          <w:rFonts w:ascii="Montserrat" w:hAnsi="Montserrat" w:cs="Arial"/>
          <w:b/>
          <w:sz w:val="22"/>
          <w:szCs w:val="22"/>
        </w:rPr>
        <w:t>ROCEDIMIENTO DE CONTRATACIÓN PÚBLICA.</w:t>
      </w:r>
    </w:p>
    <w:p w:rsidR="00A07DEB" w:rsidRPr="002336A4" w:rsidRDefault="00A07DEB" w:rsidP="00A07DEB">
      <w:pPr>
        <w:rPr>
          <w:rFonts w:ascii="Montserrat" w:hAnsi="Montserrat" w:cs="Arial"/>
          <w:sz w:val="22"/>
          <w:szCs w:val="22"/>
        </w:rPr>
      </w:pPr>
    </w:p>
    <w:p w:rsidR="00A07DEB" w:rsidRPr="002336A4" w:rsidRDefault="00A07DEB" w:rsidP="005B107C">
      <w:pPr>
        <w:ind w:left="142"/>
        <w:jc w:val="both"/>
        <w:rPr>
          <w:rFonts w:ascii="Montserrat" w:hAnsi="Montserrat" w:cs="Arial"/>
          <w:sz w:val="22"/>
          <w:szCs w:val="22"/>
        </w:rPr>
      </w:pPr>
      <w:r w:rsidRPr="002336A4">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w:t>
      </w:r>
      <w:r w:rsidRPr="002336A4">
        <w:rPr>
          <w:rFonts w:ascii="Montserrat" w:hAnsi="Montserrat" w:cs="Arial"/>
          <w:sz w:val="22"/>
          <w:szCs w:val="22"/>
        </w:rPr>
        <w:lastRenderedPageBreak/>
        <w:t xml:space="preserve">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3" w:history="1">
        <w:r w:rsidRPr="002336A4">
          <w:rPr>
            <w:rStyle w:val="Hipervnculo"/>
            <w:rFonts w:ascii="Montserrat" w:hAnsi="Montserrat" w:cs="Arial"/>
            <w:sz w:val="22"/>
            <w:szCs w:val="22"/>
          </w:rPr>
          <w:t>www.gob.mx/sfp</w:t>
        </w:r>
      </w:hyperlink>
      <w:r w:rsidRPr="002336A4">
        <w:rPr>
          <w:rFonts w:ascii="Montserrat" w:hAnsi="Montserrat" w:cs="Arial"/>
          <w:sz w:val="22"/>
          <w:szCs w:val="22"/>
        </w:rPr>
        <w:t>.</w:t>
      </w:r>
    </w:p>
    <w:p w:rsidR="007E11D7" w:rsidRDefault="007E11D7" w:rsidP="00A07DEB">
      <w:pPr>
        <w:jc w:val="center"/>
        <w:rPr>
          <w:rFonts w:ascii="Montserrat" w:hAnsi="Montserrat" w:cs="Arial"/>
          <w:b/>
          <w:color w:val="000000"/>
          <w:szCs w:val="24"/>
        </w:rPr>
      </w:pPr>
    </w:p>
    <w:p w:rsidR="005C1E5F" w:rsidRDefault="005C1E5F" w:rsidP="00C36AEC">
      <w:pPr>
        <w:pStyle w:val="Ttulo"/>
        <w:rPr>
          <w:rFonts w:ascii="Montserrat" w:hAnsi="Montserrat" w:cs="Arial"/>
          <w:sz w:val="24"/>
          <w:szCs w:val="24"/>
        </w:rPr>
      </w:pPr>
    </w:p>
    <w:p w:rsidR="005C1E5F" w:rsidRDefault="005C1E5F" w:rsidP="00C36AEC">
      <w:pPr>
        <w:pStyle w:val="Ttulo"/>
        <w:rPr>
          <w:rFonts w:ascii="Montserrat" w:hAnsi="Montserrat" w:cs="Arial"/>
          <w:sz w:val="24"/>
          <w:szCs w:val="24"/>
        </w:rPr>
      </w:pPr>
    </w:p>
    <w:p w:rsidR="005C1E5F" w:rsidRDefault="005C1E5F" w:rsidP="00C36AEC">
      <w:pPr>
        <w:pStyle w:val="Ttulo"/>
        <w:rPr>
          <w:rFonts w:ascii="Montserrat" w:hAnsi="Montserrat" w:cs="Arial"/>
          <w:sz w:val="24"/>
          <w:szCs w:val="24"/>
        </w:rPr>
      </w:pPr>
    </w:p>
    <w:p w:rsidR="005C1E5F" w:rsidRDefault="005C1E5F" w:rsidP="00C36AEC">
      <w:pPr>
        <w:pStyle w:val="Ttulo"/>
        <w:rPr>
          <w:rFonts w:ascii="Montserrat" w:hAnsi="Montserrat" w:cs="Arial"/>
          <w:sz w:val="24"/>
          <w:szCs w:val="24"/>
        </w:rPr>
      </w:pPr>
    </w:p>
    <w:p w:rsidR="005C1E5F" w:rsidRDefault="00B56C7B" w:rsidP="00B56C7B">
      <w:pPr>
        <w:suppressAutoHyphens w:val="0"/>
        <w:rPr>
          <w:rFonts w:ascii="Montserrat" w:hAnsi="Montserrat" w:cs="Arial"/>
          <w:szCs w:val="24"/>
        </w:rPr>
      </w:pPr>
      <w:r>
        <w:rPr>
          <w:rFonts w:ascii="Montserrat" w:hAnsi="Montserrat" w:cs="Arial"/>
          <w:szCs w:val="24"/>
        </w:rPr>
        <w:br w:type="page"/>
      </w:r>
    </w:p>
    <w:p w:rsidR="005C1E5F" w:rsidRDefault="005C1E5F" w:rsidP="00C36AEC">
      <w:pPr>
        <w:pStyle w:val="Ttulo"/>
        <w:rPr>
          <w:rFonts w:ascii="Montserrat" w:hAnsi="Montserrat" w:cs="Arial"/>
          <w:sz w:val="24"/>
          <w:szCs w:val="24"/>
        </w:rPr>
      </w:pPr>
    </w:p>
    <w:p w:rsidR="00324381" w:rsidRPr="002336A4" w:rsidRDefault="00324381" w:rsidP="00C36AEC">
      <w:pPr>
        <w:pStyle w:val="Ttulo"/>
        <w:rPr>
          <w:rFonts w:ascii="Montserrat" w:hAnsi="Montserrat" w:cs="Arial"/>
          <w:sz w:val="24"/>
          <w:szCs w:val="24"/>
        </w:rPr>
      </w:pPr>
      <w:r w:rsidRPr="002336A4">
        <w:rPr>
          <w:rFonts w:ascii="Montserrat" w:hAnsi="Montserrat" w:cs="Arial"/>
          <w:sz w:val="24"/>
          <w:szCs w:val="24"/>
        </w:rPr>
        <w:t>ANEXO NÚMERO 1 (UNO)</w:t>
      </w:r>
    </w:p>
    <w:p w:rsidR="00A10F14" w:rsidRDefault="00324381" w:rsidP="000A3429">
      <w:pPr>
        <w:jc w:val="center"/>
        <w:rPr>
          <w:rFonts w:ascii="Montserrat" w:hAnsi="Montserrat" w:cs="Arial"/>
          <w:b/>
          <w:bCs/>
          <w:sz w:val="22"/>
          <w:szCs w:val="22"/>
        </w:rPr>
      </w:pPr>
      <w:r w:rsidRPr="002336A4">
        <w:rPr>
          <w:rFonts w:ascii="Montserrat" w:hAnsi="Montserrat" w:cs="Arial"/>
          <w:b/>
          <w:bCs/>
          <w:sz w:val="22"/>
          <w:szCs w:val="22"/>
        </w:rPr>
        <w:t>REQUERIMIENTO.</w:t>
      </w:r>
      <w:r w:rsidR="005B107C">
        <w:rPr>
          <w:rFonts w:ascii="Montserrat" w:hAnsi="Montserrat" w:cs="Arial"/>
          <w:b/>
          <w:bCs/>
          <w:sz w:val="22"/>
          <w:szCs w:val="22"/>
        </w:rPr>
        <w:t xml:space="preserve"> </w:t>
      </w:r>
    </w:p>
    <w:p w:rsidR="00B56C7B" w:rsidRDefault="00B56C7B" w:rsidP="000A3429">
      <w:pPr>
        <w:jc w:val="center"/>
        <w:rPr>
          <w:rFonts w:ascii="Montserrat" w:hAnsi="Montserrat" w:cs="Arial"/>
          <w:b/>
          <w:bCs/>
          <w:sz w:val="22"/>
          <w:szCs w:val="22"/>
        </w:rPr>
      </w:pPr>
    </w:p>
    <w:p w:rsidR="00B56C7B" w:rsidRDefault="00B56C7B" w:rsidP="000A3429">
      <w:pPr>
        <w:jc w:val="center"/>
        <w:rPr>
          <w:rFonts w:ascii="Montserrat" w:hAnsi="Montserrat" w:cs="Arial"/>
          <w:b/>
          <w:bCs/>
          <w:sz w:val="22"/>
          <w:szCs w:val="22"/>
        </w:rPr>
      </w:pPr>
    </w:p>
    <w:tbl>
      <w:tblPr>
        <w:tblpPr w:leftFromText="141" w:rightFromText="141" w:vertAnchor="text" w:horzAnchor="page" w:tblpXSpec="center" w:tblpY="-27"/>
        <w:tblW w:w="9600" w:type="dxa"/>
        <w:tblCellMar>
          <w:left w:w="70" w:type="dxa"/>
          <w:right w:w="70" w:type="dxa"/>
        </w:tblCellMar>
        <w:tblLook w:val="04A0" w:firstRow="1" w:lastRow="0" w:firstColumn="1" w:lastColumn="0" w:noHBand="0" w:noVBand="1"/>
      </w:tblPr>
      <w:tblGrid>
        <w:gridCol w:w="999"/>
        <w:gridCol w:w="1381"/>
        <w:gridCol w:w="583"/>
        <w:gridCol w:w="5706"/>
        <w:gridCol w:w="1130"/>
      </w:tblGrid>
      <w:tr w:rsidR="00B56C7B" w:rsidRPr="00B56C7B" w:rsidTr="00B56C7B">
        <w:trPr>
          <w:trHeight w:val="424"/>
          <w:tblHead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PARTIDA</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SAI</w:t>
            </w:r>
          </w:p>
        </w:tc>
        <w:tc>
          <w:tcPr>
            <w:tcW w:w="384" w:type="dxa"/>
            <w:tcBorders>
              <w:top w:val="single" w:sz="4" w:space="0" w:color="auto"/>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PREI</w:t>
            </w:r>
          </w:p>
        </w:tc>
        <w:tc>
          <w:tcPr>
            <w:tcW w:w="5706" w:type="dxa"/>
            <w:tcBorders>
              <w:top w:val="single" w:sz="4" w:space="0" w:color="auto"/>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DESCRIPCION</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CANTIDAD</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531.053.0372.00.01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17409</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ANESTESIA INTERMEDIA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531-191.0391.03.01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16314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CARRO ROJO CON EQUIPO COMPLETO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531-619.0403.02.01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16398</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MONITOR DE SIGNOS VITALES.</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531-191.0391.03.01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16314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CARRO ROJO CON EQUIPO COMPLETO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531-055.0024.03.01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21452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ANGIOGRAFO ARCO MONOPLANAR.</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1693"/>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523-782.1654.00.01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19066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REFRIGERADOR TIPO DOMESTICO 7.5 PIES CUBICOS CON UNA TOLERANCIA DE +/- 10 PORCIENTO., REFRIGERANTE LIBRE DE CFC CUERPO DE LAMINA DE ACERO, ACABADO EN ESMALTE BLANCO EN EXTERIOR Y PORCELANIZADO EN INTERIOR, CON CONGELADOR Y PUERTA ABATIBLE, CHAROLA PARA CARNE O DESHIELO, AISLAMIENTO DE POLIURETANO, SELLO MAGNETICO, LUZ INTERIOR, PARRILLAS DESMONTABLES CAJA PARA LEGUMBRES INSTALACION: CORRIENTE ELECTRICA 110 V +/-10 PORCIENTO, 60 HZ. MANTENIMIENTO: MANTENIMIENTO PREVENTIVO Y CORRECTIVO, CONFORME A LOS REQUISITOS ESTABLECIDOS EN LA CONVOCATORIA.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522-160.0367.00.01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21286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COMPUTADORA DE ESCRITORIO INTERMEDIA. PROCESADOR I5 O EQUIVALENTE, A 2GHZ DE FRECUENCIA BASE, CON 6 NUCLEOS, CACHE DE 8MB, A 64 BITS, DE OCTAVA GENERACION, DISCO DURO 480GB, ESTADO SOLIDO LECT.520/ESCR.450 MBS, MEMORIA RAM INSTALADA 8GB DDR4, MONITOR PANTALLA ANCHA. DE 21  LED DE AREA VISIBLE DIAGONAL. RESOLUCION FULL HD DE 1920 X 1080. CABLE DE VIDEO DE ACUERDO A LOS CONECTORES DE VIDEO DE LA TARJETA MADRE Y DEL MONITOR. MISMA MARCA DEL FABRICANTE DE LA COMPUTADORA, APRECIABLE EN ETIQUETA POSTERIOR DONDE SEÑALE MODELO Y CARACTERISTICAS ELECTRICAS, DEBE CONTAR CON MENU DE AJUSTES. DEBE CUMPLIR CON LA NORMA ENERGY STAR. TECLADO Y MOUSE ESPAÑOL LATINOAMERICA USB 104 TECLAS MINIMO. MISMA MARCA QUE EL EQUIPO. CON 12 TECLAS DE FUNCION, TECLADO NUMERICO Y TECLA DE MENU DE INICIO PARA WINDOWS, CON INDICADORES LUMINOSOS, TARJETA DE VIDEO INTEGRADA, PUERTO DE AUDIFONOS Y MICROFONO, RED INALAMBRICA IEEE 802.11AC, COMPATIBLE CON IEEE 802.11A/B/G/N, RED ALAMBRICA ETHERNET GIGABIT 10/100/1000 BASE T AUTOSENSING FULL DUPLEX INTEGRADA A LA TARJETA MADRE CON CONECTOR RJ- 45 Y SOPORTE PARA SNMP, PUERTOS USB: 2 USB 2.0 Y 2 USB 3.0, SISTEMA OPERATIVO WINDOWS PRO OEM O LINUX MINT MATE EN SU ULTIMA VERSION LTS LIBERADA. PARA LA ENTREGA DEL EQUIPO SE PODRA INCLUIR EN UNA PARTICION OCULTA DENTRO DEL DISCO DURO, CON LA FACILIDAD DE PODER EXTRAER LOS DRIVERS. SOPORTE TECNICO DE ACCESO PUBLICO EN INTERNET (NO INTRANET) DEL FABRICANTE, QUE PERMITA CONSULTAR LOS MANUALES DE USUARIO DE LA COMPUTADORA OFERTADA ASI COMO LOS MANUALES TECNICOS (MARCA Y MODELO) DE LOS COMPONENTES, QUE LA INTEGRAN. DEBERAN ESTAR DISPONIBLES PARA SU DESCARGA LOS DRIVERS, UTILERIAS, PROGRAMA PARA LA ACTUALIZACION DEL BIOS. ETIQUETA DE IDENTIFICACION DE ALTA SEGURIDAD LA CUAL SE ADHIERE A SUS COMPONENTES, LA ETIQUETA DEBE VENIR CON LA SIGUIENTE LEYENDA EQUIPO PROPIEDAD DEL INSTITUTO MEXICANO DEL SEGURO SOCIAL. ESTA ETIQUETA DEBE ESTAR FABRICADA EN POLIPROPILENO METALIZADO, CON UNA MEDIDA DE POR LO MENOS 8.0 CM DE CIRCUNFERENCIA. EQUIPO DE COMPUTO TIPO D3.</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402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522-470.0586.00.01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17426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IMPRESORA TIPO 1. TECNOLOGIA DE IMPRESION MONOCROMATICA LASER, VELOCIDAD DE IMPRESION DE 20PPM, CON MEMORIA RAM, PUERTO USB, TARJETA DE RED INTERNA (NO SERVIDOR DE IMPRESION) ETHERNET 10/100 BASE T, CON CONECTOR RJ45, TONER ADICIONAL, PARA LA IMPRESION DE 20,000 PAGINAS, 100% NUEVOS (NO USADOS, NO RECICLADOS, NO RELLENADOS). CARACTERISTICAS TECNICAS DE EQUIPAMIENTO: LOS EQUIPOS Y LAS PARTES QUE LOS CONFORMAN, DEBERAN CUMPLIR CON LAS CARACTERISTICAS MINIMAS QUE AQUI SE SEÑALAN, LOS PERIFERICOS Y ACCESORIOS INTERNOS DEBERAN ESTAR INSTALADOS Y CONFIGURADOS DESDE FABRICA, ESTAS CARACTERISTICAS SON LAS MINIMAS A ENTREGAR: TECNOLOGIA DE IMPRESION MONOCROMATICA LASER; VELOCIDAD DE IMPRESION: 20 PPM EN HOJAS TAMAÑO CARTA; DENSIDAD DE IMPRESION: 1200 PPP; MEMORIA RAM DE 64MB; CICLO MENSUAL DE TRABAJO (MTBF) DE 15,000 PAGINAS; EMULACION: PCL5E O PCL6; TARJETA DE RED INTERNA (NO SERVIDOR DE IMPRESION) ETHERNET 10/100 BASE T, CON CONECTOR RJ45, INTERNO; PUERTO USB; TONER ADICIONAL, PARA LA IMPRESION DE 20,000 PAGINAS, 100% NUEVOS (NO USADOS, NO RECICLADOS, NO RELLENADOS); NOTA: EL INSTITUTO SOLO CONSIDERA EL TONER COMO CONSUMIBLE, LOS TAMBORES, FUSORES Y DEMAS COMPONENTES DE LA IMPRESORA SE CONSIDERAN REFACCIONES Y DEBERAN ESTAR AMPARADOS DENTRO DE LA GARANTIA DEL EQUIPO.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522-160.0367.00.01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21286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COMPUTADORA DE ESCRITORIO INTERMEDIA. PROCESADOR I5 O EQUIVALENTE, A 2GHZ DE FRECUENCIA BASE, CON 6 NUCLEOS, CACHE DE 8MB, A 64 BITS, DE OCTAVA GENERACION, DISCO DURO 480GB, ESTADO SOLIDO LECT.520/ESCR.450 MBS, MEMORIA RAM INSTALADA 8GB DDR4, MONITOR PANTALLA ANCHA. DE 21  LED DE AREA VISIBLE DIAGONAL. RESOLUCION FULL HD DE 1920 X 1080. CABLE DE VIDEO DE ACUERDO A LOS CONECTORES DE VIDEO DE LA TARJETA MADRE Y DEL MONITOR. MISMA MARCA DEL FABRICANTE DE LA COMPUTADORA, APRECIABLE EN ETIQUETA POSTERIOR DONDE SEÑALE MODELO Y CARACTERISTICAS ELECTRICAS, DEBE CONTAR CON MENU DE AJUSTES. DEBE CUMPLIR CON LA NORMA ENERGY STAR. TECLADO Y MOUSE ESPAÑOL LATINOAMERICA USB 104 TECLAS MINIMO. MISMA MARCA QUE EL EQUIPO. CON 12 TECLAS DE FUNCION, TECLADO NUMERICO Y TECLA DE MENU DE INICIO PARA WINDOWS, CON INDICADORES LUMINOSOS, TARJETA DE VIDEO INTEGRADA, PUERTO DE AUDIFONOS Y MICROFONO, RED INALAMBRICA IEEE 802.11AC, COMPATIBLE CON IEEE 802.11A/B/G/N, RED ALAMBRICA ETHERNET GIGABIT 10/100/1000 BASE T AUTOSENSING FULL DUPLEX INTEGRADA A LA TARJETA MADRE CON CONECTOR RJ- 45 Y SOPORTE PARA SNMP, PUERTOS USB: 2 USB 2.0 Y 2 USB 3.0, SISTEMA OPERATIVO WINDOWS PRO OEM O LINUX MINT MATE EN SU ULTIMA VERSION LTS LIBERADA. PARA LA ENTREGA DEL EQUIPO SE PODRA INCLUIR EN UNA PARTICION OCULTA DENTRO DEL DISCO DURO, CON LA FACILIDAD DE PODER EXTRAER LOS DRIVERS. SOPORTE TECNICO DE ACCESO PUBLICO EN INTERNET (NO INTRANET) DEL FABRICANTE, QUE PERMITA CONSULTAR LOS MANUALES DE USUARIO DE LA COMPUTADORA OFERTADA ASI COMO LOS MANUALES TECNICOS (MARCA Y MODELO) DE LOS COMPONENTES, QUE LA INTEGRAN. DEBERAN ESTAR DISPONIBLES PARA SU DESCARGA LOS DRIVERS, UTILERIAS, PROGRAMA PARA LA ACTUALIZACION DEL BIOS. ETIQUETA DE IDENTIFICACION DE ALTA SEGURIDAD LA CUAL SE ADHIERE A SUS COMPONENTES, LA ETIQUETA DEBE VENIR CON LA SIGUIENTE LEYENDA EQUIPO PROPIEDAD DEL INSTITUTO MEXICANO DEL SEGURO SOCIAL. ESTA ETIQUETA DEBE ESTAR FABRICADA EN POLIPROPILENO METALIZADO, CON UNA MEDIDA DE POR LO MENOS 8.0 CM DE CIRCUNFERENCIA. EQUIPO DE COMPUTO TIPO D3.</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402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10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522-470.0586.00.01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17426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IMPRESORA TIPO 1. TECNOLOGIA DE IMPRESION MONOCROMATICA LASER, VELOCIDAD DE IMPRESION DE 20PPM, CON MEMORIA RAM, PUERTO USB, TARJETA DE RED INTERNA (NO SERVIDOR DE IMPRESION) ETHERNET 10/100 BASE T, CON CONECTOR RJ45, TONER ADICIONAL, PARA LA IMPRESION DE 20,000 PAGINAS, 100% NUEVOS (NO USADOS, NO RECICLADOS, NO RELLENADOS). CARACTERISTICAS TECNICAS DE EQUIPAMIENTO: LOS EQUIPOS Y LAS PARTES QUE LOS CONFORMAN, DEBERAN CUMPLIR CON LAS CARACTERISTICAS MINIMAS QUE AQUI SE SEÑALAN, LOS PERIFERICOS Y ACCESORIOS INTERNOS DEBERAN ESTAR INSTALADOS Y CONFIGURADOS DESDE FABRICA, ESTAS CARACTERISTICAS SON LAS MINIMAS A ENTREGAR: TECNOLOGIA DE IMPRESION MONOCROMATICA LASER; VELOCIDAD DE IMPRESION: 20 PPM EN HOJAS TAMAÑO CARTA; DENSIDAD DE IMPRESION: 1200 PPP; MEMORIA RAM DE 64MB; CICLO MENSUAL DE TRABAJO (MTBF) DE 15,000 PAGINAS; EMULACION: PCL5E O PCL6; TARJETA DE RED INTERNA (NO SERVIDOR DE IMPRESION) ETHERNET 10/100 BASE T, CON CONECTOR RJ45, INTERNO; PUERTO USB; TONER ADICIONAL, PARA LA IMPRESION DE 20,000 PAGINAS, 100% NUEVOS (NO USADOS, NO RECICLADOS, NO RELLENADOS); NOTA: EL INSTITUTO SOLO CONSIDERA EL TONER COMO CONSUMIBLE, LOS TAMBORES, FUSORES Y DEMAS COMPONENTES DE LA IMPRESORA SE CONSIDERAN REFACCIONES Y DEBERAN ESTAR AMPARADOS DENTRO DE LA GARANTIA DEL EQUIPO.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535-137.0035.00.01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12326</w:t>
            </w:r>
          </w:p>
        </w:tc>
        <w:tc>
          <w:tcPr>
            <w:tcW w:w="5706" w:type="dxa"/>
            <w:tcBorders>
              <w:top w:val="nil"/>
              <w:left w:val="nil"/>
              <w:bottom w:val="nil"/>
              <w:right w:val="nil"/>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BISTURI QUIRURGICO, MANGO No. 3: CORTO.</w:t>
            </w:r>
          </w:p>
        </w:tc>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535-156.0031.01.01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12334</w:t>
            </w:r>
          </w:p>
        </w:tc>
        <w:tc>
          <w:tcPr>
            <w:tcW w:w="5706" w:type="dxa"/>
            <w:tcBorders>
              <w:top w:val="single" w:sz="4" w:space="0" w:color="auto"/>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CANULA YANKAUER, CON BOTON DES</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535-157.0022.01.01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12338</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CANULA FERGUSON, CAL. 10 FR. 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535-157.0030.01.01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12339</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CANULA FERGUSON CAL. 12 FR. AN</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535-608.0571.00.01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12394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MANGO PARA BISTURI, DEL NO. 7,</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535-701.0379.01.01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12407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ADSON, CON 1 X 2 DIENTES</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535-701.0734.00.01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12416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CRILLE, CURVA, CON ESTRI</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535-701.1294.01.01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12432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BACKHAUS, LONGITUD DE 80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535-701.1831.02.01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12452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FOERSTER O FOERSTER-BALL</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535-701.3944.00.01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12467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BABCOCK, FENESTRADA, CON</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535-701.4603.02.01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12491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HARTMAN O BABY MOSQUITO,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535-701.4611.02.01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12492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HARTMAN O BABY MOSQUITO,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535-701.4843.00.01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12496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ADSON, SIN DIENTES, 110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535-716.2709.01.01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12534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PORTA AGUJA HEGAR O MAYO-HEGAR</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535-814.0480.02.01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12553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SEPARADOR FARABEUF, JUEGO DE 2</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535-814.6552.01.01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12600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SEPARADOR SENN O BABY SEN-MILL</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535-859.0494.01.01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12653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TIJERA MAYO, RECTA, LONGITUD D</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535-859.1021.00.01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12673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TIJERA METZEMBAUM, CURVA, FINA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537-702.4178.00.01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14732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ESTANDAR, DE 1 X 2 DIENT</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537-702.4186.00.01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14733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ESTANDAR, SIN DIENTES, D</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537-702.5894.00.01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14901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ALLIS ATRAUMATICA, LONGI</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537-716.0832.00.01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15322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PORTA AGUJAS HALSEY, RECTO, CO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537-716.1228.00.01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15361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PORTA AGUJAS HALSEY O CRILLE-W</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513-227.0074.00.01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11581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CHAROLA MAYO, DE ACERO INOXIDA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535-701.0544.01.01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12409</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ESTANDAR, RECTA CON 1 X</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535-701.0734.00.01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12416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CRILLE, CURVA, CON ESTRI</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535-859.0494.01.01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12653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TIJERA MAYO, RECTA, LONGITUD D</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513-227.0074.00.01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11581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CHAROLA MAYO, DE ACERO INOXIDA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39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535-701.0833.01.01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12423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HALSTED MOSQUITO, CURVA,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w:t>
            </w:r>
            <w:r w:rsidRPr="00B56C7B">
              <w:rPr>
                <w:rFonts w:ascii="Montserrat" w:hAnsi="Montserrat" w:cs="Calibri"/>
                <w:color w:val="000000"/>
                <w:sz w:val="14"/>
                <w:szCs w:val="14"/>
                <w:lang w:val="es-MX" w:eastAsia="es-MX"/>
              </w:rPr>
              <w:lastRenderedPageBreak/>
              <w:t>701.0098.01.01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12402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BACKHAUS, LONGITUD DE 13</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41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513-950.0119.00.01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11610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VASO METALICO: 100 ML.</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535-608.0589.00.01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12395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MANGO PARA BISTURI, DEL NO. 3</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513-227.0074.00.01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11581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CHAROLA MAYO, DE ACERO INOXIDA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535-701.0833.01.01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12423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HALSTED MOSQUITO, CURVA,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535-701.0551.00.01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12410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DE DISECCION ESTANDAR, E</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535-701.0585.00.01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12412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DE DISECCION ESTANDAR, E</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535-859.4835.01.01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12708</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TIJERA MAYO, RECTA, LONGITUD D</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535-859.1021.00.01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12673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TIJERA METZEMBAUM, CURVA, FINA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49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537-814.7069.00.01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15494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SEPARADOR FINOCHIETTO, 10 CM D</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535-814.0480.02.01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12553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SEPARADOR FARABEUF, JUEGO DE 2</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537-702.5894.00.01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14901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ALLIS ATRAUMATICA, LONGI</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535-701.0098.01.01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12402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BACKHAUS, LONGITUD DE 13</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537-704.1263.02.01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15260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UROLOGIA. PINZA DE ANILLO. DIA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535-608.0571.00.01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12394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MANGO PARA BISTURI, DEL NO. 7,</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535-701.0379.01.01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12407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ADSON, CON 1 X 2 DIENTES</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535-701.0767.01.01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12418</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HALSTED MOSQUITO, RECTA,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535-701.0833.01.01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12423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HALSTED MOSQUITO, CURVA,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535-701.1955.02.01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12456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FOERSTER O FOERSTER-BALL</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535-701.4843.00.01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12496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ADSON, SIN DIENTES, 110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535-859.1286.01.01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12681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TIJERA IRIS, CURVA, LONGITUD 1</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537-301.3548.01.01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13551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DILATADOR DE TUBBS, CON MECANI</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537-702.4434.00.01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14756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DE BAKEY, DE DISECCION,</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537-702.5530.00.01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14865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COOLEY RECTA, RAMAS ANGU</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537-702.5548.00.01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14866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COOLEY RECTA, RAMAS ANGU</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537-703.4276.01.01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15104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DIEFFENBACH, RECTO, LONG</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537-703.4284.01.01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15105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DIEFFENBACH, CURVO, LONG</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537-716.0972.00.01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15336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PORTA AGUJA RYDER, VASCULAR, R</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513-227.0132.00.01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11585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CHAROLA RECTANGULAR, CON PERFO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69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537-702.6207.00.01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14932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PINZA DE SUJECION TRACCION FIJ</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70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513-790.0014.00.01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11603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RINON DE ACERO INOXIDABLE, 500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71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513-887.0059.00.01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11606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TORUNDERA CON TAPA, DE ACERO I</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72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519-196.0194.00.01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20583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CASILLERO DOBLE EN PLASTICO DE ALTA RESISTENCIA. DIMENSIONES GENERALES: FRENTE 45 CM; PROFUNDIDAD 45 CM; ALTURA 180 CM. CAPACIDAD DE CARGA: 250 KG. DESCRIPCION TECNICA: CUERPO CON ESTRUCTURA CONFORMADA POR PAREDES Y PISO FABRICADOS EN PLASTICO DE ALTA RESISTENCIA; ENTREPAÑOS INFERIOR Y SUPERIOR FABRICADOS EN PLACA ESTRUCTURAL DE PLASTICO DE ALTA RESISTENCIA, ACANALADA CON VARILLAS INTERNAS DE 18 MM DE ESPESOR; TUBO COLGADOR FABRICADO EN ACERO INOXIDABLE, AISI 304; PUERTAS FABRICADAS EN PLASTICO DE ALTA RESISTENCIA CON RESPIRADOR METALICO; MANIJA CON CEJA PORTACANDADO, EN ACERO INOXIDABLE, AISI 304; PLACA PORTA NUMERO FABRICADA EN ACERO INOXIDABLE, AISI 304; TECHO FABRICADO EN PLACA ESTRUCTURAL DE PLASTICO DE ALTA RESISTENCIA, ACANALADA CON VARILLAS INTERNAS DE 18 MM DE ESPESOR, CON INCLINACION DE 45 GRADOS; BISAGRA BIDIMENSIONAL CON SISTEMA QUE PERMITA CIERRE SILENCIOSO; ZOCLO PERIMETRAL FABRICADO EN PLACA ESTRUCTURAL DE PLASTICO DE ALTA RESISTENCIA, ACANALADA CON VARILLAS INTERNAS DE 18 MM DE ESPESOR. ACABADOS: PLASTICO DE ALTA RESISTENCIA LISO CON UN RECUBRIMIENTO OPCIONAL DE LAMINADO PLASTICO; ACERO INOXIDABLE, AISI 304 CON P3; PIEZA COMPLETA CON TRATAMIENTO IGNIFUGO O RETARDANTE AL FUEGO PARA EVITAR LA EMANACION DE GASES TOXICOS EN CASO DE COMBUSTION, SISTEMA DE ENSAMBLE: PLASTICO DE ALTA RESISTENCIA CON SISTEMA MINIFIX Y TORNILLERIA SEMI-OCULTA. BISAGRAS CON FIJACION DE TAQUETES. CERTIFICADOS: DE ACERO INOXIDABLE, DECLARATORIA DE CONFORMIDAD ENTREGADA AL FABRICANTE DEL MUEBLE POR EL FABRICANTE DEL MATERIAL; DE PLASTICO DE ALTA RESISTENCIA, DECLARATORIA DE CONFORMIDAD ENTREGADA AL FABRICANTE DEL MUEBLE POR EL FABRICANTE DEL MATERIAL; DE MANUFACTURA O PRODUCCION, ISO 9001 VIGENTE, SISTEMA DE GESTION DE CALIDAD; DECLARATORIA DE CONFORMIDAD DE ACERO INOXIDABLE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DECLARATORIA DE CONFORMIDAD DE PLASTICO DE ALTA RESISTENCIA DONDE SE INDIQUE QUE EL PLASTICO DE ALTA RESISTENCIA FUE FABRICADA CON LAS ESPECIFICACIONES MENCIONADAS Y DE ACUERDO AL USO QUE SE LE DARA;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73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513-546.0061.00.01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20153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JABONERA DE  PEDAL. DIMENSIONES GENERALES: LARGO 50 CM, ANCHO 40 CM, ALTURA 120 CM. CAPACIDAD DE CARGA: 1 LITRO. DESCRIPCION TECNICA: ACTUADORES DE FLUJO DE BARRA REDONDA FABRICADOS EN ACERO INOXIDABLE. CABEZA TAPA ROSCADA FABRICADA EN ACERO INOXIDABLE, AISI 304, PARA ACOPLAMIENTO CON LOS DEMAS ELEMENTOS DEL SISTEMA. COLUMNA DE TUBO FABRICADA EN LAMINA DE ACERO INOXIDABLE, AISI 304, CALIBRE NO. 18 DE 44.4 MM. (1 3/4 ) DE DIAMETRO. CUBIERTA (BASE) FABRICADA EN LAMINA DE ACERO INOXIDABLE, AISI 304, CALIBRE NO. 20. FRASCO DE VIDRIO TRANSPARENTE  CON   ROSCADO EXTERIOR EN LA BOCA, PARA ACOPLAMIENTO CON LA CABEZA DE ACERO INOXIDABLE, AISI 304. PEDALES DE ALEACION FABRICADOS EN ALUMINIO SAE-308 EN FUNDICION A PRESION. REMATE FABRICADO EN LAMINA DE ACERO INOXIDABLE, AISI 304,  CALIBRE NO. 18. TUBO DE SALIDA FABRICADO EN  ACERO INOXIDABLE, AISI 304, CALIBRE  NO. 22, DE 6.3 MM (1/4") DE DIAMETRO. REGATONES FIJOS FABRICADOS EN POLIPROPILENO ALTO IMPACTO. ACABADOS: ACERO INOXIDABLE, AISI 304. CEPILLADO EN PULIDO SANITARIO. ALUMINIO ANODIZADO NATURAL. SISTEMA DE ENSAMBLE: ACERO INOXIDABLE, AISI 304 A BASE DE SOLDADURA TIG (ARGON CON APORTE DE ACERO INOXIDABLE TIPO 308  I  DE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CERTIFICADOS: DE ACERO INOXIDABLE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4656"/>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74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513-209.0061.00.01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20142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CEPILLERA PARA USO QUIRURGICO. DIMENSIONES GENERALES: LARGO 15 CM, ANCHO 8 CM, ALTURA 55 CM. CAPACIDAD DE CARGA: NO APLICA. DESCRIPCION TECNICA: CUERPO Y SISTEMA DE OPERACION FABRICADO EN ACERO INOXIDABLE, AISI 304, CALIBRE NO.22. RESORTE FABRICADO EN ALAMBRE DE ACERO GALVANIZADO. PERNO FABRICADO EN  ACERO INOXIDABLE, AISI 304. ACABADOS ACERO INOXIDABLE, AISI 304, PULIDO SANITARIO. SISTEMA DE ENSAMBLE: ACERO INOXIDABLE, AISI 304 A BASE DE SOLDADURA TIG (ARGON CON APORTE DE ACERO INOXIDABLE DE 308  I  DE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CERTIFICADOS: DE ACERO INOXIDABLE, DECLARATORIA DE CONFORMIDAD ENTREGADA AL FABRICANTE DEL MUEBLE POR EL FABRICANTE DEL MATERIAL. DE MANUFACTURA O PRODUCCION. ISO 9001- VIGENTE, SISTEMA DE GESTION DE CALIDAD, DECLARATORIA DE CONFORMIDAD DE ACERO INOXIDABLE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75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513-580.0649.00.01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20156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LAVABO PARA CIRUJANO DOBLE. DIMENSIONES GENERALES: LARGO 150 CM, ANCHO 60 CM, ALTURA 40 CM. CAPACIDAD DE CARGA: 150 KG. DESCRIPCION TECNICA: CUERPO, RESPALDO Y TINA FABRICADOS EN ACERO INOXIDABLE, AISI 304, CALIBRE 18; ACCESORIOS: LLAVE UNITARIA, FIJA, ELECTRONICA CON BATERIAS Y CONECTADA A CORRIENTE ALTERNA A SU VEZ (SENSOR DE PRESENCIA), FABRICADA EN LATON BAJO EN PLOMO CROMADO, PULIDO Y BRILLANTE., EMPOTRADA A MURO, CON CUELLO DE GANSO DE 25 CM DE ALTURA Y 40 CM DE ALTURA TOTAL, PRESION MINIMA REQUERIDA 0.4 KG/CM2, DIMENSIONES: 40 CM DE ALTURA TOTAL, 25 CM DE ALTURA DE CUBIERTA A CENTRO DE BOCA Y 20 CM DESDE VANO DE PREPARACION EN CUBIERTA HASTA CENTRO DE BOCA; CESPOL REGISTRABLE, SIN CONTRA, FABRICADO EN ACERO INOXIDABLE 430; CONTRA REJILLA PARA LAVABO DE 10 CM DE DIAMETRO CON REBOSADERO, FABRICADA EN ACERO INOXIDABLE 430 CROMADO; NOTAS: PARA MAYOR INFORMACION TECNICA SOBRE LOS ACCESORIOS, CONSULTAR EL CATALOGO DE ESPECIFICACIONES TECNICAS DE MATERIALES PARA CONSTRUCCION VIGENTE EN EL CAPITULO ETMC -44; LA SELECCION DE ACCESORIOS HIDROSANITARIOS DEBERA SER EVALUADA Y AUTORIZADA, PARA SU ADQUISICION,  POR EL AREA DE INGENIERIA DEL IMSS Y DE ACUERDO A LAS CARACTERISTICAS DE CADA PROYECTO; ACABADOS: ACERO INOXIDABLE, AISI 304 CON PULIDO P3; LATON BAJO EN PLOMO CROMADO. SISTEMA DE ENSAMBLE: ACERO INOXIDABLE, AISI 304 A BASE DE SOLDADURA TIG (ARGON CON APORTE DE ACERO INOXIDABLE TIPO 308 I DE 3/8 PULGADAS). CERTIFICADOS: DE VALVULAS Y GRIFOS PARA AGUA, NMX-C-415-ONNCCE VIGENTE, INDUSTRIA DE LA CONSTRUCCION-VALVULAS Y GRIFOS PARA AGUA-ESPECIFICACIONES Y METODOS DE ENSAYO; NOM-001-SCFI VIGENTE, APARATOS ELECTRONICOS - APARATOS ELECTRONICOS DE USO DOMESTICO ALIMENTADOS POR DIFERENTES FUENTES DE ENERGIA ELECTRICA - REQUISITOS DE SEGURIDAD Y METODOS DE PRUEBA PARA LA APROBACION DE TIPO;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1408"/>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76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511-814.0382.00.01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20554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SILLA GIRATORIA DE REPALDO BAJO TAPIZADA EN TELA CON PISTON NEUMATICO. DIMENSIONES GENERALES: RESPALDO ALTO 55 CM. ANCHO 55 CM.  ASIENTO ALTO 50 CM.  ANCHO 55 CM.  PROFUNDO 50 CM. ALTURA TOTAL 1.00 M. CAPACIDAD DE CARGA: 120 KG. DESCRIPCION TECNICA: BASE PENTAGONAL DE 5 APOYOS. SISTEMA DE ELEVACION A BASE DE PISTON NEUMATICO DE GAS NITROGENO REGULABLE MINIMO 9 CM ACCIONADO POR PALANCA. COMPONENTES DE MECANISMO CONTACTO PERMANENTE CON BLOQUEO. REGULACION DE RESPALDO. CON CONTRAPRESION EN 5 POSICIONES MEDIANTE PALANCA. ALTURA REGULABLE CON PERILLA. REGULACION DE DESCANSA BRAZOS EN ALTURA Y ANCHURA. RESPALDO Y ASIENTO ACOJINAMIENTO TAPIZADO DE ESPUMAS INYECTADAS TRASPIRABLES (POLYOL  E ISOCIANATO)  SIN USO DE CDC NI COCS. DENSIDAD DE 50-55 KG/M3. CONCHA PROTECTORA EN POLIPROPILENO DE ALTA RESISTENCIA A LOS IMPACTOS. DESCANSABRAZOS COMPUESTO POR PADS DE POLIURETANO INYECTADO BLANDO. FABRICADO EN ALMA DE ACERO DE 5MM (3/</w:t>
            </w:r>
            <w:proofErr w:type="gramStart"/>
            <w:r w:rsidRPr="00B56C7B">
              <w:rPr>
                <w:rFonts w:ascii="Montserrat" w:hAnsi="Montserrat" w:cs="Calibri"/>
                <w:sz w:val="14"/>
                <w:szCs w:val="14"/>
                <w:lang w:val="es-MX" w:eastAsia="es-MX"/>
              </w:rPr>
              <w:t>16 )</w:t>
            </w:r>
            <w:proofErr w:type="gramEnd"/>
            <w:r w:rsidRPr="00B56C7B">
              <w:rPr>
                <w:rFonts w:ascii="Montserrat" w:hAnsi="Montserrat" w:cs="Calibri"/>
                <w:sz w:val="14"/>
                <w:szCs w:val="14"/>
                <w:lang w:val="es-MX" w:eastAsia="es-MX"/>
              </w:rPr>
              <w:t xml:space="preserve"> DE ESPESOR. RUEDAS DOBLES AUTO-FRENADAS RESISTENTES EN SUELOS DUROS. ACABADOS: BASE EN POLIAMIDA CON CARGA DE FIBRA DE VIDRIO. PISTON NEUMATICO CUERPO EN ACERO AL NIQUEL CON PINTURA ELECTROSTATICA.TAPIZADO CON TELA 100% POLIESTER.  SISTEMA DE ENSAMBLE: BASE  A PRESION Y TORNILLERIA. RESPALDO Y ASIENTO CON TERMO SELLADO, ENCLIPADO Y ENFUNDADO, SIN USO DE ADHESIVOS. DESCANSABRAZOS POR SISTEMA DE PRESILLAS A CARCASA DEL ASIENTO.  RUEDAS  INSERTADAS A PRESION CON SEGURO. CERTIFICADOS: DE RESISTENCIA Y ELONGACION A LA RUPTURA DE TELA NMX-A-059/2-INNTEX- VIGENTE. DETERMINACION DE LA RESISTENCIA A LA TRACCION DE LOS TEJIDOS DE CALADA   METODO DE PRUEBA   PARTE 2. METODO DE LA TIRA. DE RESISTENCIA AL DESGARRE DE TELA NMX-A-109-INNTEX-VIGENTE. DETERMINACION DE LA RESISTENCIA AL RASGADO POR EL METODO DEL PENDULO DE DESCENSO LIBRE. DE SOLIDEZ DEL COLOR A LA LUZ DE TELA NMX-A-165/2-INNTEX-VIGENTE DETERMINACION DE LA SOLIDEZ DEL COLOR A LA LUZ ARTIFICIAL PRUEBA DE LA LAMPARA DE DECOLORACION DE ARCO DE XENON. DE SOLIDEZ DE COLOR AL FROTE DE TELA NMX-A-073-INNTEX-VIGENTE. DETERMINACION DE LA SOLIDEZ DEL COLOR AL FROTE. DE MANUFACTURA O PRODUCCION ISO 9001- VIGENTE. SISTEMA DE GESTION DE CALIDAD. ISO 14001   VIGENTE. SISTEMA DE GESTION DE CALIDAD AMBIENTAL. DE ABRASION ISO 12947- VIGENTE. DETERMINACION DE LA RESISTENCIA A LA ABRASION EN TEXTILES POR EL METODO MARTINDALE. PARA LAS NORMAS O CERTIFICADOS SOLICITADOS </w:t>
            </w:r>
            <w:r w:rsidRPr="00B56C7B">
              <w:rPr>
                <w:rFonts w:ascii="Montserrat" w:hAnsi="Montserrat" w:cs="Calibri"/>
                <w:sz w:val="14"/>
                <w:szCs w:val="14"/>
                <w:lang w:val="es-MX" w:eastAsia="es-MX"/>
              </w:rPr>
              <w:lastRenderedPageBreak/>
              <w:t>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lastRenderedPageBreak/>
              <w:t>1</w:t>
            </w:r>
          </w:p>
        </w:tc>
      </w:tr>
      <w:tr w:rsidR="00B56C7B" w:rsidRPr="00B56C7B" w:rsidTr="00B56C7B">
        <w:trPr>
          <w:trHeight w:val="402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77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511-026.0492.00.01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19976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ANAQUEL ESQUELETO 7 ENTREPAÑOS. CAPACIDAD DE CARGA: 100 KG. O MAS POR ENTREPAÑO. DIMENSIONES GENERALES: FRENTE: 90 CM; PROFUNDIDAD: 45CM; ALTURA: 220 CM. DESCRIPCION TECNICA: POSTES, 4 PIEZAS FABRICADAS EN LAMINA DE ACERO ROLADA EN FRIO, CON CALIBRE MINIMO DE 16, CARA FRONTAL Y POSTERIOR CON LINEA DE PERFORACIONES CON PASO DE CENTRO A CENTRO; REFUERZO, 7 PIEZAS FABRICADAS EN LAMINA DE ACERO ROLADA EN FRIO, CON CALIBRE MINIMO DE 20 EN TODO LO LARGO DEL ENTREPAÑO; ENTREPAÑOS FABRICADOS EN LAMINA DE ACERO ROLADA EN FRIO, CALIBRE 22. CON DOBLEZ DE PERALTE INTERNO DE 2.5 CM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xml:space="preserve"> Y DOBLEZ LONGITUDINAL Y TRANSVERSAL, TROQUELADOS EN CADA EXTREMO. ACABADOS: PIEZA COMPLETA SOMETIDA A UN PROCESO DE FOSFATIZADO, ENJUAGUE Y SELLADO, EN PINTURA PULVERIZADA POLIESTER EPOXICA HORNEADA.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78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513-254.0113.00.01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20147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CUBETA DE ACERO INOXIDABLE CON PORTA CUBETA RODABLE. DIMENSIONES GENERALES: DIAMETRO DE CUBETA 28.5 CM, ALTURA DE CUBETA 26 CM. DIAMETRO DE PORTACUBETA 35 CM, ALTURA DE PORTACUBETA 29 CM. CAPACIDAD DE CARGA: 12 LITROS. DESCRIPCION TECNICA: CUBETA. CUERPO FABRICADO EN LAMINA DE ACERO INOXIDABLE, AISI 304, CALIBRE NO. 20,  CON SOPORTE (OREJAS TROQUELADAS) DEL MISMO MATERIAL EN CALIBRE NO. 18. ASA FABRICADA EN ALAMBRON DE ACERO INOXIDABLE, AISI 304, DE 6.3 MM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xml:space="preserve"> DE DIAMETRO. PORTA CUBETA. ARILLO FABRICADO EN LAMINA DE ACERO INOXIDABLE, AISI 304, CALIBRE NO. 12 DE 38 MM (11/</w:t>
            </w:r>
            <w:proofErr w:type="gramStart"/>
            <w:r w:rsidRPr="00B56C7B">
              <w:rPr>
                <w:rFonts w:ascii="Montserrat" w:hAnsi="Montserrat" w:cs="Calibri"/>
                <w:sz w:val="14"/>
                <w:szCs w:val="14"/>
                <w:lang w:val="es-MX" w:eastAsia="es-MX"/>
              </w:rPr>
              <w:t>2 )</w:t>
            </w:r>
            <w:proofErr w:type="gramEnd"/>
            <w:r w:rsidRPr="00B56C7B">
              <w:rPr>
                <w:rFonts w:ascii="Montserrat" w:hAnsi="Montserrat" w:cs="Calibri"/>
                <w:sz w:val="14"/>
                <w:szCs w:val="14"/>
                <w:lang w:val="es-MX" w:eastAsia="es-MX"/>
              </w:rPr>
              <w:t xml:space="preserve"> DE ANCHO. BANDA PARA PROTECCION PERIMETRAL. FABRICADA EN HULE SINTETICO ANTIESTATICO MACIZO. RODAJA DE 51 MM (</w:t>
            </w:r>
            <w:proofErr w:type="gramStart"/>
            <w:r w:rsidRPr="00B56C7B">
              <w:rPr>
                <w:rFonts w:ascii="Montserrat" w:hAnsi="Montserrat" w:cs="Calibri"/>
                <w:sz w:val="14"/>
                <w:szCs w:val="14"/>
                <w:lang w:val="es-MX" w:eastAsia="es-MX"/>
              </w:rPr>
              <w:t>2 )</w:t>
            </w:r>
            <w:proofErr w:type="gramEnd"/>
            <w:r w:rsidRPr="00B56C7B">
              <w:rPr>
                <w:rFonts w:ascii="Montserrat" w:hAnsi="Montserrat" w:cs="Calibri"/>
                <w:sz w:val="14"/>
                <w:szCs w:val="14"/>
                <w:lang w:val="es-MX" w:eastAsia="es-MX"/>
              </w:rPr>
              <w:t xml:space="preserve"> DE DIAMETRO. FABRICADA EN HULE SINTETICO ANTIESTATICO MACIZO. SOPORTE DE 38 MM (11/</w:t>
            </w:r>
            <w:proofErr w:type="gramStart"/>
            <w:r w:rsidRPr="00B56C7B">
              <w:rPr>
                <w:rFonts w:ascii="Montserrat" w:hAnsi="Montserrat" w:cs="Calibri"/>
                <w:sz w:val="14"/>
                <w:szCs w:val="14"/>
                <w:lang w:val="es-MX" w:eastAsia="es-MX"/>
              </w:rPr>
              <w:t>2 )</w:t>
            </w:r>
            <w:proofErr w:type="gramEnd"/>
            <w:r w:rsidRPr="00B56C7B">
              <w:rPr>
                <w:rFonts w:ascii="Montserrat" w:hAnsi="Montserrat" w:cs="Calibri"/>
                <w:sz w:val="14"/>
                <w:szCs w:val="14"/>
                <w:lang w:val="es-MX" w:eastAsia="es-MX"/>
              </w:rPr>
              <w:t xml:space="preserve"> DE ANCHO. FABRICADA EN ACERO INOXIDABLE, AISI 304, CALIBRE NO. 12. TOPE FABRICADO EN HULE. COLOCADO EN ORIFICIO A PRESION PARA GARANTIZAR UNA PERFECTA FIJACION. ACABADOS: ACERO INOXIDABLE, AISI 304 EN PULIDO SANITARIO. SISTEMA DE  ENSAMBLE: ACERO INOXIDABLE, AISI 304 A BASE DE SOLDADURA TIG (ARGON CON APORTE DE ACERO INOXIDABLE TIPO 308  I  DE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CERTIFICADOS: DE ACERO INOXIDABLE.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1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79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513-621.2826.00.01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20187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MESA PASTEUR. DIMENSIONES GENERALES: FRENTE: 60 CM, PROFUNDIDAD: 50 CM,  ALTURA 100 CM. CAPACIDAD DE CARGA: 50 KG. DESCRIPCION TECNICA: BARANDAL DE ALAMBRON DE ACERO INOXIDABLE, AISI 304, DE 9.5 MM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DE DIAMETRO. CUBIERTA DE ACERO INOXIDABLE, AISI 304, CALIBRE NO. 20. ENTREPAÑO DE ACERO INOXIDABLE, AISI 304, CALIBRE NO. 20. ESTRUCTURA HORIZONTAL FABRICADA EN TUBO DE LAMINA DE ACERO ROLADO EN FRIO CALIBRE NO. 18, 25.4 MM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xml:space="preserve"> DE DIAMETRO Y TRAVESAÑOS HORIZONTALES DE 12.7 MM (1/2 ) DE DIAMETRO, AMBOS DE LAMINA DE ACERO INOXIDABLE, AISI 304. RUEDAS GIRATORIAS CON SISTEMA DE RODAMIENTO EMBALERADO Y LLANTA DE GEL TRANSPARENTE DE 101.1 MM (</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xml:space="preserve"> DE DIAMETRO. ACABADOS: ACERO INOXIDABLE, AISI 304, PULIDO SANITARIO. SISTEMA DE  ENSAMBLE: ACERO INOXIDABLE, AISI 304 A BASE DE SOLDADURA TIG (ARGON CON APORTE DE ACERO INOXIDABLE TIPO 308  I  DE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CERTIFICADOS: DE ACERO INOXIDABLE.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80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513-352.0111.00.01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20148</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ESCALERILLA  DE DOS  PELDAÑOS. DIMENSIONES GENERALES: LARGO 50 CM., ANCHO 40 CM, ALTURA 33 CM. CAPACIDAD DE CARGA: 110 KG. DESCRIPCION TECNICA: CUBIERTA FABRICADA EN HULE NATURAL CON 4 MM DE ESPESOR. ADHERIDO CON PEGAMENTO ESPECIAL Y EL PERIMETRO SUJETA CON LA MOLDURA DE LA VISTA PERIMETRAL. ESTRUCTURA TUBULAR FABRICADA EN  LAMINA DE ACERO AL CARBONO ROLADO EN FRIO, CALIBRE  NO. 20 DE 25.4 X 25.4 MM (1" X 1").PLATAFORMA DE LAMINA FABRICADA EN ACERO CAL. NO. 20 VISTA PERIMETRAL, VISTA INTERIOR Y REFUERZO. REGATON FIJO FABRICADO EN POLIPROPILENO DE ALTO IMPACTO COLOCADO A PRESION. ACABADOS: ACERO AL CARBONO ROLADO EN FRIO, CROMADO. HULE NATURAL ESTRIADO. SISTEMA DE  ENSAMBLE: ACERO AL CARBONO ROLADO EN FRIO POR PUNTO Y POR ARCO ELECTRICO A BASE DE SOLDADURA MIG. CUBIERTA CON PEGAMENTO ESPECIAL Y EL PERIMETRO SUJETO CON LA MOLDURA DE LA VISTA PERIMETRAL. CERTIFICADOS: DE LAMINA DE ACERO.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10 %.</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81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513-783.0075.00.01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20195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RIEL PORTAVENOCLISIS. DIMENSIONES GENERALES: FRENTE  120 CM, PROFUNDIDAD  3.5 CM, ALTURA 145 CM. CAPACIDAD DE CARGA: 100 KG. DESCRIPCION TECNICA: RIEL FABRICADO EN ALUMINIO, ALEACION 6063 TEMPLE 6 DE 25.4 MM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xml:space="preserve"> POR 34.9 MM (1 3/8 ) CON ESPESOR DE 1.5 MM (1/16 ). CARRETILLA FABRICADA EN ALUMINIO  ALEACION 6063 TEMPLE 5 CON SISTEMA DE RODAMIENTO A BASE DE CUATRO RUEDAS DE PLASTICO ABS, CON EJES DE ACERO DE 3.17 MM (1/</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DE DIAMETRO. GANCHO DE LA CARRETILLA FABRICADO EN BARRA DE ACERO DE 6.3 MM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xml:space="preserve"> DE DIAMETRO CON RECUBRIMIENTO DE CLORURO DE POLIVINILO (PVC). GANCHO DEL SOPORTE DE BARRA FABRICADO EN ACERO DE  9.5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DE DIAMETRO. SOPORTE PRINCIPAL FABRICADO EN BARRA DE ACERO DE 9.5 MM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DE DIAMETRO. MECANISMO DE FIJACION  DE ALTURAS DE PLASTICO ABS DE 38 MM. DIAMETRO GANCHO LATERAL  FABRICADO EN BARRA DE ACERO DE 7.9 MM (5/</w:t>
            </w:r>
            <w:proofErr w:type="gramStart"/>
            <w:r w:rsidRPr="00B56C7B">
              <w:rPr>
                <w:rFonts w:ascii="Montserrat" w:hAnsi="Montserrat" w:cs="Calibri"/>
                <w:sz w:val="14"/>
                <w:szCs w:val="14"/>
                <w:lang w:val="es-MX" w:eastAsia="es-MX"/>
              </w:rPr>
              <w:t>16 )</w:t>
            </w:r>
            <w:proofErr w:type="gramEnd"/>
            <w:r w:rsidRPr="00B56C7B">
              <w:rPr>
                <w:rFonts w:ascii="Montserrat" w:hAnsi="Montserrat" w:cs="Calibri"/>
                <w:sz w:val="14"/>
                <w:szCs w:val="14"/>
                <w:lang w:val="es-MX" w:eastAsia="es-MX"/>
              </w:rPr>
              <w:t xml:space="preserve"> DE DIAMETRO, EN FORMA DE RIZO. GANCHO INFERIOR DEL SOPORTE DE BARRA  FABRICADO EN ACERO DE 6.3 MM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xml:space="preserve"> DE DIAMETRO, EN FORMA DE RIZO CON PUNTAS BOLEADAS. TAPAS LATERALES FABRICADAS EN PLASTICO ABS CON PERFORACIONES  FABRICADAS PARA SU FIJACION A PLAFON. ACABADOS: ACERO AL CARBONO LAMINADO EN FRIO, CEPILLADO. ALUMINIO 6063, CEPILLADO. CERTIFICADOS: DE LAMINA DE ACERO Y ACERO INOXIDABLE.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571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82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513-621.2826.00.01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20187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MESA PASTEUR. DIMENSIONES GENERALES: FRENTE: 60 CM, PROFUNDIDAD: 50 CM,  ALTURA 100 CM. CAPACIDAD DE CARGA: 50 KG. DESCRIPCION TECNICA: BARANDAL DE ALAMBRON DE ACERO INOXIDABLE, AISI 304, DE 9.5 MM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xml:space="preserve"> DE DIAMETRO. CUBIERTA DE ACERO INOXIDABLE, AISI 304, CALIBRE NO. 20. ENTREPAÑO DE ACERO INOXIDABLE, AISI 304, CALIBRE NO. 20. ESTRUCTURA HORIZONTAL FABRICADA EN TUBO DE LAMINA DE ACERO ROLADO EN FRIO CALIBRE NO. 18, 25.4 MM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xml:space="preserve"> DE DIAMETRO Y TRAVESAÑOS HORIZONTALES DE 12.7 MM (1/2 ) DE DIAMETRO, AMBOS DE LAMINA DE ACERO INOXIDABLE, AISI 304. RUEDAS GIRATORIAS CON SISTEMA DE RODAMIENTO EMBALERADO Y LLANTA DE GEL TRANSPARENTE DE 101.1 MM (</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xml:space="preserve"> DE DIAMETRO. ACABADOS: ACERO INOXIDABLE, AISI 304, PULIDO SANITARIO. SISTEMA DE  ENSAMBLE: ACERO INOXIDABLE, AISI 304 A BASE DE SOLDADURA TIG (ARGON CON APORTE DE ACERO INOXIDABLE TIPO 308  I  DE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CERTIFICADOS: DE ACERO INOXIDABLE.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4656"/>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83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515-957.0337.00.01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20046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VITRINA DE 90 CM CONTRA MURO CON LLAVES. DIMENSIONES GENERALES: FRENTE 90 CM, PROFUNDIDAD 20 CM,  ALTURA 60 CM. DESCRIPCION TECNICA: CUERPO FABRICADO EN LAMINA DE ACERO AL CARBONO ROLADO EN FRIO, CALIBRE 20. CANALETAS FABRICADAS EN ALUMINIO EXTRUIDO, ALEACION 6063, DUREZA T-5, PARA PUERTAS DE VIDRIO. CREMALLERA FABRICADA EN LAMINA DE ACERO INOXIDABLE, AISI 304, CALIBRE NO. 18, CON MENSULAS PARA GRADUAR ALTURA. ENTREPAÑO FABRICADO EN VIDRIO DE 6 MM DE ESPESOR CON CANTOS PULIDOS. PUERTAS CORREDIZAS FABRICADAS DE VIDRIO DE 6 MM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xml:space="preserve"> DE ESPESOR, CON CANTOS PULIDOS, JALADERAS INTEGRADAS Y  CERRADURA PARA VITRINA. ACABADOS: ACERO AL CARBONO ROLADO EN FRIO EN PINTURA MICROPULVERIZADA EPOXICA HORNEADA. ACERO INOXIDABLE, AISI 304. P3. SISTEMA DE ENSAMBLE: ACERO AL CARBONO ROLADO EN FRIO. POR PUNTO Y POR ARCO ELECTRICO A BASE DE SOLDADURA MIG. ACERO INOXIDABLE, AISI 304 A BASE DE SOLDADURA TIG (ARGON CON APORTE DE ACERO INOXIDABLE TIPO 308  I  DE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CERTIFICADOS: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84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511-814.0405.00.01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20556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SILLA ALTA GIRATORIA CON MECANISMO DE CONTACTO PERMANENTE Y ARO REPOSA PIES. DIMENSIONES GENERALES: RESPALDO ALTURA REGULABLE DE 55 CM; ANCHO 55 CM. ASIENTO ALTURA REGULABLE DE 75 CM; ANCHO 55 CM; PROFUNDIDAD 48 CM. ALTURA TOTAL DE LA SILLA (DEL PISO AL BORDE FINAL DEL RESPALDO): 145 CM. CAPACIDAD DE CARGA: 120 KG. DESCRIPCION TECNICA: BASE PENTAGONAL DE 5 APOYOS CON ARO REPOSA PIES. SISTEMA DE ELEVACION PISTON NEUMATICO DE GAS NITROGENO REGULABLE MINIMO 25 CM ACCIONADO POR PALANCA. COMPONENTES DE MECANISMO DE CONTACTO PERMANENTE, CON BLOQUEO: REGULACION DE RESPALDO CON CONTRAPRESION: EN 5 POSICIONES MEDIANTE PALANCA. ALTURA  REGULABLE AL MENOS 8 CM CON CIERRE DE SEGURIDAD. REGULACION DE DESCANSA BRAZOS, REGULABLE EN ALTURA Y ANCHO. RESPALDO Y ASIENTO ACOJINAMIENTO TAPIZADO DE ESPUMAS INYECTADAS TRASPIRABLES (POLYOL  E ISOCIANATO)  SIN USO DE CDC NI COCS. DENSIDAD: 50-55 KG/METRO CUBICO. CONCHA PROTECTORA EN POLIPROPILENO DE ALTA RESISTENCIA A LOS IMPACTOS. DESCANSABRAZOS COMPUESTO POR PADS DE POLIURETANO INYECTADO BLANDO, FABRICADO EN ALMA DE ACERO DE 5MM DE ESPESOR. RUEDAS AUTO-FRENADAS RESISTENTES EN SUELOS DUROS. ACABADOS: BASE EN POLIAMIDA CON CARGA DE FIBRA DE VIDRIO. PISTON NEUMATICO. CUERPO EN ACERO AL NIQUEL CON PINTURA ELECTROSTATICA. TAPIZADO CON TELA 100% POLIESTER. ARO REPOSA PIES EN ACERO CROMADO. SISTEMA DE ENSAMBLE: BASE A PRESION Y TORNILLERIA. RESPALDO Y ASIENTO TERMO SELLADO, ENCLIPADO Y ENFUNDADO SIN USO DE ADHESIVOS. DESCANSABRAZOS POR SISTEMA DE PRESILLAS A CARCASA DEL ASIENTO. RUEDAS INSERTADAS A PRESION CON SEGURO. CERTIFICADOS: DE RESISTENCIA Y ELONGACION A LA RUPTURA DE TELA NMX-A-059/2-INNTEX- VIGENTE. DETERMINACION DE LA RESISTENCIA A LA TRACCION DE LOS TEJIDOS DE CALADA   METODO DE PRUEBA   PARTE 2. METODO DE LA TIRA. DE RESISTENCIA AL DESGARRE DE TELA NMX-A-109-INNTEX-VIGENTE. DETERMINACION DE LA RESISTENCIA AL RASGADO POR EL METODO DEL PENDULO DE DESCENSO LIBRE. DE SOLIDEZ DEL COLOR A LA LUZ DE TELA NMX-A-165/2-INNTEX-VIGENTE. DETERMINACION DE LA SOLIDEZ DEL COLOR A LA LUZ ARTIFICIAL PRUEBA DE LA LAMPARA DE DECOLORACION DE ARCO DE XENON. DE SOLIDEZ DE COLOR AL FROTE DE TELA NMX-A-073-INNTEX-VIGENTE. DETERMINACION DE LA SOLIDEZ DEL COLOR AL FROTE. DE MANUFACTURA O PRODUCCION ISO 9001- VIGENTE. SISTEMA DE GESTION DE CALIDAD. ISO 14001   VIGENTE. SISTEMA DE GESTION DE CALIDAD AMBIENTAL. DE ABRASION ISO 12947- VIGENTE. DETERMINACION DE LA RESISTENCIA A LA ABRASION EN TEXTILES POR EL METODO MARTINDALE.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4656"/>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85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513-191.0946.00.01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20549</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CARRO  PARA  ROPA SUCIA CON TAPA Y APERTURA DE PEDAL. DIMENSIONES GENERALES: ANCHO 50 CM, FONDO: 50 CM, ALTURA: 90 CM. CAPACIDAD DE CARGA: 50 KG. DESCRIPCION TECNICA: ESTRUCTURA A BASE DE TRES COLUMNAS FABRICADAS EN TUBO DE ACERO INOXIDABLE, AISI 304, CALIBRE 20. ANILLO SUJETA BOLSA FABRICADO EN ACRILONITRILO BUTADIENO ESTIRENO (ABS) CON 35 CM DE DIAMETRO. TAPA Y PISO FABRICADOS EN ACRILONITRILO BUTADIENO ESTIRENO (ABS) CON BISAGRA DE PIANO EN LA PARTE POSTERIOR Y SISTEMA QUE PERMITA CIERRE SILENCIOSO, A BASE DE AMORTIGUADOR INTEGRADO A LA ESTRUCTURA. PEDAL  FABRICADO EN ACRILONITRILO BUTADIENO ESTIRENO (ABS) QUE REALICE LA ABERTURA MEDIANTE UNA VARILLA VERTICAL. MANIJA DE EMPUJE  FABRICADA EN ACRILONITRILO BUTADIENO ESTIRENO (ABS). CUATRO RUEDAS SILENCIOSAS, DOS GIRATORIAS Y DOS CON DISPOSITIVO DE BLOQUEO. ACABADOS: ACERO INOXIDABLE AISI 304:P3 PULIDO SANITARIO. CERTIFICADOS: DE MANUFACTURA O PRODUCCION ISO 9001-VIGENTE. SISTEMA DE GESTION DE CALIDAD. ISO 13485: VIGENTE. SISTEMA DE GESTION DE CALIDAD EN DISPOSITIVOS MEDICOS. ISO 14001: VIGENTE. SISTEMA DE GESTION AMBIENTAL.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PAÍS DE ORIGEN. TOLERANCIAS EN LAS DIMENSIONES GENERALES DE +/- 10%.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86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519-104.0569.00.01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20051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BANCA VESTIDOR PARA BAÑOS. DIMENSIONES GENERALES: LARGO 120 CM, ANCHO 30 CM,  ALTURA 45 CM. CAPACIDAD DE CARGA: 150 KG. DESCRIPCION TECNICA: CUBIERTA EN TIRAS DE POLIETILENO DE ALTA DENSIDAD RECICLADO DE 45 X 5 X 3 CM; ESTRUCTURA FABRICADA DE PERFIL DE LAMINA DE ACERO AL CARBONO ROLADO EN FRIO, CALIBRE NUMERO 18  DE 32 X 32 MM (1 1/4 X 1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REGATONES FABRICADOS EN ACERO AL CARBONO ROLADO EN FRIO DE 32 MM (1 1/4 ) DE DIAMETRO, CON BASE DE NITRILO SANITARIO BLANCO DE 32 MM (1 1/4 ) DE DIAMETRO, CON ALTURA AJUSTABLE. ACABADOS: ACERO AL CARBONO ROLADO EN FRIO EN PULIDO SANITARIO CON CANTOS RECTOS Y FILOS REDONDEADOS; REGATONES ANTIDERRAPANTES; PIEZA COMPLETA CON TRATAMIENTO IGNIFUGO O RETARDANTE AL FUEGO PARA EVITAR LA EMANACION DE GASES TOXICOS EN CASO DE COMBUSTION. SISTEMA DE  ENSAMBLE: LAMINA DE ACERO AL CARBONO ROLADO EN FRIO POR PUNTO Y POR ARCO ELECTRICO A BASE DE SOLDADURA MIG. CERTIFICADOS: DE LAMINA DE ACERO, DECLARATORIA DE CONFORMIDAD ENTREGADA AL FABRICANTE DEL MUEBLE POR EL FABRICANTE DEL MATERIAL; DE POLIETILENO DE ALTA DENSIDAD RECICLADO, DECLARATORIA DE CONFORMIDAD ENTREGADA AL FABRICANTE DEL MUEBLE POR EL FABRICANTE DEL MATERIAL; DE MANUFACTURA O PRODUCCION, ISO 9001 VIGENTE, SISTEMA DE GESTION DE CALIDAD; DECLARATORIA DE CONFORMIDAD DE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DECLARATORIA DE CONFORMIDAD DE POLIETILENO DE ALTA DENSIDAD RECICLADO DONDE SE INDIQUE QUE EL POLIETILENO DE ALTA DENSIDAD RECICLADO FUE FABRICADO CON LAS ESPECIFICACIONES MENCIONADAS Y DE ACUERDO AL USO QUE SE LE DARA;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87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519-104.0569.00.01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20051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BANCA VESTIDOR PARA BAÑOS. DIMENSIONES GENERALES: LARGO 120 CM, ANCHO 30 CM,  ALTURA 45 CM. CAPACIDAD DE CARGA: 150 KG. DESCRIPCION TECNICA: CUBIERTA EN TIRAS DE POLIETILENO DE ALTA DENSIDAD RECICLADO DE 45 X 5 X 3 CM; ESTRUCTURA FABRICADA DE PERFIL DE LAMINA DE ACERO AL CARBONO ROLADO EN FRIO, CALIBRE NUMERO 18  DE 32 X 32 MM (1 1/4 X 1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REGATONES FABRICADOS EN ACERO AL CARBONO ROLADO EN FRIO DE 32 MM (1 1/4 ) DE DIAMETRO, CON BASE DE NITRILO SANITARIO BLANCO DE 32 MM (1 1/4 ) DE DIAMETRO, CON ALTURA AJUSTABLE. ACABADOS: ACERO AL CARBONO ROLADO EN FRIO EN PULIDO SANITARIO CON CANTOS RECTOS Y FILOS REDONDEADOS; REGATONES ANTIDERRAPANTES; PIEZA COMPLETA CON TRATAMIENTO IGNIFUGO O RETARDANTE AL FUEGO PARA EVITAR LA EMANACION DE GASES TOXICOS EN CASO DE COMBUSTION. SISTEMA DE  ENSAMBLE: LAMINA DE ACERO AL CARBONO ROLADO EN FRIO POR PUNTO Y POR ARCO ELECTRICO A BASE DE SOLDADURA MIG. CERTIFICADOS: DE LAMINA DE ACERO, DECLARATORIA DE CONFORMIDAD ENTREGADA AL FABRICANTE DEL MUEBLE POR EL FABRICANTE DEL MATERIAL; DE POLIETILENO DE ALTA DENSIDAD RECICLADO, DECLARATORIA DE CONFORMIDAD ENTREGADA AL FABRICANTE DEL MUEBLE POR EL FABRICANTE DEL MATERIAL; DE MANUFACTURA O PRODUCCION, ISO 9001 VIGENTE, SISTEMA DE GESTION DE CALIDAD; DECLARATORIA DE CONFORMIDAD DE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DECLARATORIA DE CONFORMIDAD DE POLIETILENO DE ALTA DENSIDAD RECICLADO DONDE SE INDIQUE QUE EL POLIETILENO DE ALTA DENSIDAD RECICLADO FUE FABRICADO CON LAS ESPECIFICACIONES MENCIONADAS Y DE ACUERDO AL USO QUE SE LE DARA;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88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519-104.0569.00.01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20051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BANCA VESTIDOR PARA BAÑOS. DIMENSIONES GENERALES: LARGO 120 CM, ANCHO 30 CM,  ALTURA 45 CM. CAPACIDAD DE CARGA: 150 KG. DESCRIPCION TECNICA: CUBIERTA EN TIRAS DE POLIETILENO DE ALTA DENSIDAD RECICLADO DE 45 X 5 X 3 CM; ESTRUCTURA FABRICADA DE PERFIL DE LAMINA DE ACERO AL CARBONO ROLADO EN FRIO, CALIBRE NUMERO 18  DE 32 X 32 MM (1 1/4 X 1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REGATONES FABRICADOS EN ACERO AL CARBONO ROLADO EN FRIO DE 32 MM (1 1/4 ) DE DIAMETRO, CON BASE DE NITRILO SANITARIO BLANCO DE 32 MM (1 1/4 ) DE DIAMETRO, CON ALTURA AJUSTABLE. ACABADOS: ACERO AL CARBONO ROLADO EN FRIO EN PULIDO SANITARIO CON CANTOS RECTOS Y FILOS REDONDEADOS; REGATONES ANTIDERRAPANTES; PIEZA COMPLETA CON TRATAMIENTO IGNIFUGO O RETARDANTE AL FUEGO PARA EVITAR LA EMANACION DE GASES TOXICOS EN CASO DE COMBUSTION. SISTEMA DE  ENSAMBLE: LAMINA DE ACERO AL CARBONO ROLADO EN FRIO POR PUNTO Y POR ARCO ELECTRICO A BASE DE SOLDADURA MIG. CERTIFICADOS: DE LAMINA DE ACERO, DECLARATORIA DE CONFORMIDAD ENTREGADA AL FABRICANTE DEL MUEBLE POR EL FABRICANTE DEL MATERIAL; DE POLIETILENO DE ALTA DENSIDAD RECICLADO, DECLARATORIA DE CONFORMIDAD ENTREGADA AL FABRICANTE DEL MUEBLE POR EL FABRICANTE DEL MATERIAL; DE MANUFACTURA O PRODUCCION, ISO 9001 VIGENTE, SISTEMA DE GESTION DE CALIDAD; DECLARATORIA DE CONFORMIDAD DE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DECLARATORIA DE CONFORMIDAD DE POLIETILENO DE ALTA DENSIDAD RECICLADO DONDE SE INDIQUE QUE EL POLIETILENO DE ALTA DENSIDAD RECICLADO FUE FABRICADO CON LAS ESPECIFICACIONES MENCIONADAS Y DE ACUERDO AL USO QUE SE LE DARA;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402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89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511-026.0492.00.01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19976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ANAQUEL ESQUELETO 7 ENTREPAÑOS. CAPACIDAD DE CARGA: 100 KG. O MAS POR ENTREPAÑO. DIMENSIONES GENERALES: FRENTE: 90 CM; PROFUNDIDAD: 45CM; ALTURA: 220 CM. DESCRIPCION TECNICA: POSTES, 4 PIEZAS FABRICADAS EN LAMINA DE ACERO ROLADA EN FRIO, CON CALIBRE MINIMO DE 16, CARA FRONTAL Y POSTERIOR CON LINEA DE PERFORACIONES CON PASO DE CENTRO A CENTRO; REFUERZO, 7 PIEZAS FABRICADAS EN LAMINA DE ACERO ROLADA EN FRIO, CON CALIBRE MINIMO DE 20 EN TODO LO LARGO DEL ENTREPAÑO; ENTREPAÑOS FABRICADOS EN LAMINA DE ACERO ROLADA EN FRIO, CALIBRE 22. CON DOBLEZ DE PERALTE INTERNO DE 2.5 CM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xml:space="preserve"> Y DOBLEZ LONGITUDINAL Y TRANSVERSAL, TROQUELADOS EN CADA EXTREMO. ACABADOS: PIEZA COMPLETA SOMETIDA A UN PROCESO DE FOSFATIZADO, ENJUAGUE Y SELLADO, EN PINTURA PULVERIZADA POLIESTER EPOXICA HORNEADA.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5503"/>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90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513-360.0071.00.01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20151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ESTANTE GUARDA ESTERIL DE 120 CM. DIMENSIONES GENERALES: LARGO 120 CM, ANCHO 45 CM, ALTURA 180 CM. CAPACIDAD DE CARGA</w:t>
            </w:r>
            <w:proofErr w:type="gramStart"/>
            <w:r w:rsidRPr="00B56C7B">
              <w:rPr>
                <w:rFonts w:ascii="Montserrat" w:hAnsi="Montserrat" w:cs="Calibri"/>
                <w:sz w:val="14"/>
                <w:szCs w:val="14"/>
                <w:lang w:val="es-MX" w:eastAsia="es-MX"/>
              </w:rPr>
              <w:t>:150</w:t>
            </w:r>
            <w:proofErr w:type="gramEnd"/>
            <w:r w:rsidRPr="00B56C7B">
              <w:rPr>
                <w:rFonts w:ascii="Montserrat" w:hAnsi="Montserrat" w:cs="Calibri"/>
                <w:sz w:val="14"/>
                <w:szCs w:val="14"/>
                <w:lang w:val="es-MX" w:eastAsia="es-MX"/>
              </w:rPr>
              <w:t xml:space="preserve"> KG. DESCRIPCION TECNICA: ESTRUCTURA BASE FABRICADA A BASE DE PERFIL CUADRADO DE ACERO AL CARBONO ROLADO EN FRIO, CALIBRE 18 DE 32 X 32 MM (1 1/4 DE PULGADA X 1   DE PULGADA); CUERPO, LATERALES, RESPALDO Y 5 ENTREPAÑOS FABRICADOS EN ACERO AL CARBONO ROLADO EN FRIO, CALIBRE 20; PUERTAS FABRICADAS EN ACERO AL CARBONO ROLADO EN FRIO, CALIBRE 20, CON VIDRIO DE 5 MM DE ESPESOR Y EMPAQUE DE VINIL FIJO CON BAQUETA DESMONTABLE, LA PUERTA DEBERA ESTAR PROVISTA CON CERRADURA DE PESTILLO RIGIDO EN PUERTAS, PASADORES Y MANIJA (PICAPORTE), ASI MISMO DEBERA INCLUIR MECANISMO DE ABATIMIENTO POR MEDIO DE UNA VARILLA-PERNO DE ACERO MACIZO DE 6.3 MM (1/4 DE PULGADA); REGATONES FABRICADOS EN LAMINA DE ACERO AL CARBONO ROLADA EN FRIO CON BASE DE NITRILO SANITARIO BLANCO DE 25.4 MM (1 DE PULGADA) DE DIAMETRO, CON ALTURA  AJUSTABLE; CREMALLERAS Y SOPORTES FABRICADOS EN ACERO AL CARBONO ROLADO EN FRIO, CALIBRE 16.ACABADOS: ACERO AL CARBONO ROLADO EN FRIO CON PINTURA EN POLVO ELECTROESTATICA HIBRIDA CON TEXTURIZADO FINO SEMI-MATE. SISTEMA DE ENSAMBLE: ACERO AL CARBONO ROLADO EN FRIO POR PUNTO Y POR ARCO ELECTRICO A BASE DE SOLDADURA MIG. CERTIFICADOS: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963"/>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91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519-315.0059.00.01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20060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ESCALERA DE TIJERA 3 PELDAÑOS. DIMENSIONES GENERALES: ALTO 62 CM, ABERTURA FRONTAL 42 CM, ABERTURA LATERAL 45 CM. CAPACIDAD DE CARGA: 90 KG MINIMO. DESCRIPCION TECNICA: TIPO COMERCIAL CON UNA PLATAFORMA ANTIDERRAPANTE, 2 ESCALONES ANTIDERRAPANTES, 2 BISAGRAS ANTIPELLIZCOS, RIEL ANTERIOR Y POSTERIOR, REFUERZOS ANTERIORES Y POSTERIORES, TACONES EN LAS 4 PATAS. ACABADOS: TACONES ANTIDERRAPANTES. PIEZA COMPLETA EN ALUMINIO. CERTIFICADOS: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079"/>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92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511-836.0505.00.01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20015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SILLON GIRATORIO DE RESPALDO BAJO CON PISTON NEUMATICO. DIMENSIONES GENERALES: LARGO 63 CM, ANCHO 51 CM, ALTURA 105 CM. CAPACIDAD DE CARGA DE 175 KG. DESCRIPCION TECNICA: ASIENTO Y RESPALDO CON ESTRUCTURA INTERNA DE CAPAS DE MADERA CONTRACHAPADA Y MOLDEADA EN UNA PIEZA LAMINADA DE 12 MM DE ESPESOR. ACOJINAMIENTO (ASIENTO Y RESPALDO) DE ESPUMA POLIURETANO DE ALTA RESILENCIA, DENSIDAD 55 KG/M3. DESCANSABRAZOS DE POLIURETANO CON ALMA DE ACERO. BASE PENTAGONAL (5 APOYOS) DE 650 MM (26 PULGADAS) DE DIAMETRO, DE FIBRA DE VIDRIO Y NYLON. SISTEMA DE ELEVACION CON PISTON NEUMATICO DE GAS NITROGENO CON CUBIERTA TELESCOPICA RETRACTIL DE POLIPROPILENO. MECANISMO DE GIRO 360 GRADOS CON BLOQUEO PARA RECLINACION DE POSICION MULTIPLE Y CONTROL DE AJUSTE DE TENSION DEL RESPALDO. SOPORTE CON MECANISMO DE PERILLA CON CUBIERTA RETRACTIL DE POLIPROPILENO COLOR NEGRO PARA ALTURA DEL RESPALDO. RODAJA GEMELA DE DOBLE HUELLA DE 51 MM (2 PULGADAS) DE DIAMETRO. ACABADOS: ASIENTO Y RESPALDO TAPIZADOS EN IMITACION PIEL (PIELET), COLOR NEGRO. CON TRATAMIENTO IGNIFUGO O RETARDANTE AL FUEGO PARA EVITAR LA EMANACION DE GASES TOXICOS EN CASO DE COMBUSTION. CERTIFICADOS: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O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444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93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519-695.1987.00.01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20070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PIZARRON DE 120 CM MAGNETICO DE PARED. DIMENSIONES GENERALES: FRENTE 120 CM, ESPESOR 5 CM, ALTURA 90 CM. CAPACIDAD DE CARGA: NO APLICA.  DESCRIPCION TECNICA: MARCO ESTRUCTURAL FABRICADO EN PERFIL DE ALUMINIO CON 3 MM DE ESPESOR, INCLUYE ACCESORIOS NECESARIOS PARA SU FIJACION AL MURO; TABLERO FORMADO POR BASE DE FIBRA DE MADERA DE DENSIDAD MEDIA (MDF) CON 6 MM DE ESPESOR Y AREA DE TRABAJO FABRICADA DE LAMINA DE ACERO PORCELANIZADO; ELEMENTO DE SOPORTE PARA MARCADOR FABRICADO EN ALUMINIO. ACABADOS: MARCO ESTRUCTURAL Y ELEMENTO PARA SOPORTE PARA MARCADOR ANODIZADOS NATURAL MATE; TABLERO ESMALTADO; PIEZA COMPLETA CON TRATAMIENTO IGNIFUGO O RETARDANTE AL FUEGO PARA EVITAR LA EMANACION DE GASES TOXICOS EN CASO DE COMBUSTION. SISTEMA DE ENSAMBLE: ACERO ROLADO EN FRIO POR PUNTO Y POR ARCO ELECTRICO CON SOLDADURA TIPO MIG. CERTIFICADOS: DE MANUFACTURA O PRODUCCION, ISO 9001 VIGENTE, SISTEMA DE GESTION DE CALIDAD; ISO 14001 VIGENTE, SISTEMA DE GESTION AMBIENTAL;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 MENOS 2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29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94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511-339.1313.00.01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19993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 xml:space="preserve">ESCRITORIO MODULAR TIPO BALA DE 150CM SIN LATERAL. DIMENSIONES GENERALES: LARGO 150CM, ANCHO DE CUBIERTA 60CM, ALTURA 75CM. CAPACIDAD DE CARGA DE 350 KG. DESCRIPCION TECNICA: CUBIERTA DE TRABAJO DE FIBRA DE MADERA (MDF) DE 3CM DE ESPESOR, CANTOS TIPO CASCADA. SOPORTERIA, COLUMNA Y BASE DE LAMINA DE ACERO CALIBRE NO. 14. FALDON (ALTURA 35CM), DE LAMINA DE ACERO CALIBRE NO. 18, PERFORADO DE 8MM DE DIAMETRO. PORTATECLADO DE LAMINA DE ACERO CALIBRE NO. 14, SISTEMA DE ELEVACION Y BRAZO TELESCOPICO RETRACTIL. PEDESTAL FIJO (CUBIERTA, CUERPO, GAVETAS, CAJONES Y TAPA INFERIOR), DE </w:t>
            </w:r>
            <w:proofErr w:type="gramStart"/>
            <w:r w:rsidRPr="00B56C7B">
              <w:rPr>
                <w:rFonts w:ascii="Montserrat" w:hAnsi="Montserrat" w:cs="Calibri"/>
                <w:sz w:val="14"/>
                <w:szCs w:val="14"/>
                <w:lang w:val="es-MX" w:eastAsia="es-MX"/>
              </w:rPr>
              <w:t>LAMINA</w:t>
            </w:r>
            <w:proofErr w:type="gramEnd"/>
            <w:r w:rsidRPr="00B56C7B">
              <w:rPr>
                <w:rFonts w:ascii="Montserrat" w:hAnsi="Montserrat" w:cs="Calibri"/>
                <w:sz w:val="14"/>
                <w:szCs w:val="14"/>
                <w:lang w:val="es-MX" w:eastAsia="es-MX"/>
              </w:rPr>
              <w:t xml:space="preserve"> DE ACERO CALIBRE NO. 20. JALADERAS DE GAVETAS Y CAJONES TIPO INTEGRADO EMBUTIDO. CORREDERAS DE ACERO CON CAPACIDAD DE CARGA DE 50 KG. REGATON EN DURALUMINIO DE 82MM (3 1/4 PULGADAS), ALTURA AJUSTABLE, ACABADO ANTIDERRAPANTE. ACABADOS: SUPERFICIES HORIZONTALES (CUBIERTAS) DE LAMINADO PLASTICO CALIBRE NO. 14, COLOR GRIS FRIO 2 U. ACERO AL CARBONO LAMINADO EN FRIO, EN PINTURA MICROPULVERIZADA EPOXICA HORNEADA, COLOR GRIS FRIO 2 U (CODIGO PANTONE). CUBIERTA DE TRABAJO CON TRATAMIENTO IGNIFUGO O RETARDANTE AL FUEGO PARA EVITAR LA EMANACION DE GASES TOXICOS EN CASO DE COMBUSTION. CERTIFICADOS: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O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402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95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513-245.0113.00.01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20145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COMODO PARA ADULTOS. DIMENSIONES GENERALES: LARGO 35 CM, ANCHO 30, ALTURA 10 CM CAPACIDAD DE CARGA: NO APLICA. DESCRIPCION TECNICA: CUERPO FABRICADO EN ACERO INOXIDABLE, AISI 304, CALIBRE NO. 22. ACABADOS: ACERO INOXIDABLE, AISI 304 EN PULIDO SANITARIO.CERTIFICADOS: DE ACERO INOXIDABLE.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10 %.</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5079"/>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96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513-060.0065.00.01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20120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ANAQUEL GUARDA COMODOS. DIMENSIONES GENERALES: LARGO 136 CM, ANCHO 32.5 CM, ALTURA 56 CM, SEPARACION ENTRE REJILLAS 13 CM.   CAPACIDAD DE CARGA: 100 KG. DESCRIPCION TECNICA: SOPORTE FABRICADO EN ALAMBRON DE ACERO INOXIDABLE, AISI 304, CALIBRE NO. 18  DE 6 MM (1/</w:t>
            </w:r>
            <w:proofErr w:type="gramStart"/>
            <w:r w:rsidRPr="00B56C7B">
              <w:rPr>
                <w:rFonts w:ascii="Montserrat" w:hAnsi="Montserrat" w:cs="Calibri"/>
                <w:sz w:val="14"/>
                <w:szCs w:val="14"/>
                <w:lang w:val="es-MX" w:eastAsia="es-MX"/>
              </w:rPr>
              <w:t>4 )</w:t>
            </w:r>
            <w:proofErr w:type="gramEnd"/>
            <w:r w:rsidRPr="00B56C7B">
              <w:rPr>
                <w:rFonts w:ascii="Montserrat" w:hAnsi="Montserrat" w:cs="Calibri"/>
                <w:sz w:val="14"/>
                <w:szCs w:val="14"/>
                <w:lang w:val="es-MX" w:eastAsia="es-MX"/>
              </w:rPr>
              <w:t xml:space="preserve">. ESTRUCTURA: FABRICADA EN PERFIL TUBULAR DE ACERO INOXIDABLE, AISI 304, CALIBRE NO. 18 DE 25 X 25 MM (1  X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CHAROLA FABRICADA EN ACERO INOXIDABLE, AISI 304. ACABADOS: SOPORTE, ESTRUCTURA Y CHAROLA EN PULIDO SANITARIO. SISTEMA DE ENSAMBLE: ACERO INOXIDABLE, AISI 304 A BASE DE SOLDADURA TIG (ARGON CON APORTE DE ACERO INOXIDABLE TIPO 308  I  DE 3/</w:t>
            </w:r>
            <w:proofErr w:type="gramStart"/>
            <w:r w:rsidRPr="00B56C7B">
              <w:rPr>
                <w:rFonts w:ascii="Montserrat" w:hAnsi="Montserrat" w:cs="Calibri"/>
                <w:sz w:val="14"/>
                <w:szCs w:val="14"/>
                <w:lang w:val="es-MX" w:eastAsia="es-MX"/>
              </w:rPr>
              <w:t>8 )</w:t>
            </w:r>
            <w:proofErr w:type="gramEnd"/>
            <w:r w:rsidRPr="00B56C7B">
              <w:rPr>
                <w:rFonts w:ascii="Montserrat" w:hAnsi="Montserrat" w:cs="Calibri"/>
                <w:sz w:val="14"/>
                <w:szCs w:val="14"/>
                <w:lang w:val="es-MX" w:eastAsia="es-MX"/>
              </w:rPr>
              <w:t>. CERTIFICADOS: DE MANUFACTURA O PRODUCCION. ISO 9001- VIGENTE. SISTEMA DE GESTION DE CALIDAD; DE ACERO INOXIDABLE, DECLARATORIA DE CONFORMIDAD ENTREGADA AL FABRICANTE DEL MUEBLE POR EL FABRICANTE DEL MATERIAL. DECLARATORIA DE CONFORMIDAD DE ACERO INOXIDABLE Y LAMINA DE ACERO. DONDE SE INDIQUE QUE FUE FABRICADO Y PROBADO CONFORME A LA NORMA NMX-B-508-VIGENTE Y EN CONCORDANCIA A NORMA ASTM 240/A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354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97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513-621.2615.00.01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20166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MESA ALTA INTEGRAL DE 150 CM CON RESPALDO Y FREGADERO DERECHO.   DIMENSIONES GENERALES: FRENTE 150 CM, ANCHO 70 CM, ALTURA A LA CUBIERTA 90 CM; ALTURA CON RESPALDO 100 CM. LARGO TOTAL DE GUARDA INFERIOR 150 CM; PROFUNDIDAD DE GUARDA INFERIOR 65 CM CON 5 CM. ADICIONALES DE NARIZ; ALTURA DE GUARDA INFERIOR 90 CM.CAPACIDAD DE CARGA: 250 KG. DESCRIPCION TECNICA: ESTRUCTURA FABRICADA EN PERFIL TUBULAR DE LAMINA DE ACERO AL CARBONO ROLADA EN FRIO, CALIBRE NO.20 DE 38 X 38 MM (1 1/2  X 1 1/</w:t>
            </w:r>
            <w:proofErr w:type="gramStart"/>
            <w:r w:rsidRPr="00B56C7B">
              <w:rPr>
                <w:rFonts w:ascii="Montserrat" w:hAnsi="Montserrat" w:cs="Calibri"/>
                <w:sz w:val="14"/>
                <w:szCs w:val="14"/>
                <w:lang w:val="es-MX" w:eastAsia="es-MX"/>
              </w:rPr>
              <w:t>2 )</w:t>
            </w:r>
            <w:proofErr w:type="gramEnd"/>
            <w:r w:rsidRPr="00B56C7B">
              <w:rPr>
                <w:rFonts w:ascii="Montserrat" w:hAnsi="Montserrat" w:cs="Calibri"/>
                <w:sz w:val="14"/>
                <w:szCs w:val="14"/>
                <w:lang w:val="es-MX" w:eastAsia="es-MX"/>
              </w:rPr>
              <w:t xml:space="preserve">; CANAL PERIMETRAL Y REFUERZOS TRANSVERSALES DE LAMINA DE ACERO AL CARBONO ROLADA EN FRIO DE 38 X 38 MM (1 1/2  X 1 1/2 ), CALIBRE NO.20 EN LA PARTE SUPERIOR DE LA ESTRUCTURA PARA MONTAJE DE LA CUBIERTA. CUBIERTA DE 1.50 M DE ANCHO Y 0.65 M DE PROFUNDIDAD, FABRICADA EN SUPERFICIE SOLIDA DE 12 MM (1/2 ) DE ESPESOR TERMO FORMADA SOBRE MOLDE DE MADERA DE PINO DE PRIMERA A TEMPERATURA CONTROLADA CON BORDE ELEVADO, CANTOS RECTOS Y FILOS REDONDEADOS. NARIZ DE 5 CM. DISEÑADA CON VANO PREPARADO PARA INSTALAR FREGADERO CON UNA LLAVE DE CUELLO DE GANSO Y MANERAL TIPO MONOMANDO. COSTADOS, RESPALDO Y FALDON FABRICADOS EN TABLERO VERTICAL DE PARTICULAS DE DENSIDAD MEDIA MDP (MEDIUM DENSITY PARTICLE BOARD) CON 18 MM. DE ESPESOR Y UNA DENSIDAD PROMEDIO DE 620 KG/M3, CANTOS RECTOS Y MOLDURA PERIMETRAL DE PVC CON 2 MM DE ESPESOR. FREGADERO FABRICADO EN ACERO INOXIDABLE, CALIBRE NO. 18, DE 50 X 50 X 20 CM. GUARDA INFERIOR COMPUESTA POR 1 MODULO RECTANGULAR DE 80 CM DE ANCHO, 65 DE FONDO Y 90 DE ALTURA (CON PATAS), PREPARADO PARA RECIBIR PUERTAS Y EMPOTRARSE CONTRA MURO, FABRICADO EN TABLEROS VERTICALES DE PARTICULAS DE DENSIDAD MEDIA MDP (MEDIUM DENSITY PARTICLE BOARD) CON 18 MM. DE ESPESOR Y TABLERO HORIZONTAL PARA PISO DE MUEBLE CON 24 MM DE ESPESOR; AMBOS CON UNA DENSIDAD PROMEDIO DE 620 KG/M3, CON CANTOS RECTOS Y MOLDURA PERIMETRAL DE 2 MM DE ESPESOR; CON DOS ENTREPAÑOS AJUSTABLES FABRICADOS EN TABLERO VERTICAL DE PARTICULAS DE DENSIDAD MEDIA MDP (MEDIUM DENSITY PARTICLE BOARD) CON 18 MM. DE ESPESOR, CON UNA DENSIDAD PROMEDIO DE 620 KG/M3, CANTOS RECTOS Y MOLDURA PERIMETRAL DE PVC CON 2 MM DE ESPESOR; PUERTAS ABATIBLES DE COLOCACION ENCONTRADA FABRICADAS EN TABLERO VERTICAL DE PARTICULAS DE DENSIDAD MEDIA MDP (MEDIUM DENSITY PARTICLE BOARD) CON 18 MM. DE ESPESOR Y UNA DENSIDAD PROMEDIO DE 620 KG/M3, CANTOS RECTOS Y MOLDURA PERIMETRAL DE PVC CON 2 MM DE ESPESOR. 2 MODULOS RECTANGULARES CON CUATRO CAJONES DE 35 CM DE ANCHO CADA UNO, 65 CM DE FONDO Y 90 DE ALTURA (CON PATAS), FABRICADOS EN TABLEROS VERTICALES DE PARTICULAS DE DENSIDAD MEDIA MDP (MEDIUM DENSITY PARTICLE BOARD) CON 15 MM. DE ESPESOR Y TABLERO HORIZONTAL PARA PISO DE CAJONES CON 24 MM DE ESPESOR; AMBOS CON UNA DENSIDAD PROMEDIO DE 620 KG/M3, CANTO RECTO Y MOLDURA PERIMETRAL DE 2 MM DE ESPESOR. CADA CAJON CON UNA CAPACIDAD DE CARGA DE 45 KG. </w:t>
            </w:r>
            <w:r w:rsidRPr="00B56C7B">
              <w:rPr>
                <w:rFonts w:ascii="Montserrat" w:hAnsi="Montserrat" w:cs="Calibri"/>
                <w:sz w:val="14"/>
                <w:szCs w:val="14"/>
                <w:lang w:val="es-MX" w:eastAsia="es-MX"/>
              </w:rPr>
              <w:lastRenderedPageBreak/>
              <w:t>MONTADO CON CORREDERAS TELESCOPICAS DE EXTENSION TOTAL Y TOPE ANTI EXTRACCION. JALADERAS DE CAJONES FABRICADAS EN ALUMINIO CON LA LONGITUD DE  LA MITAD DE UN CAJON. REGATONES FABRICADOS EN LAMINA DE ACERO AL CARBONO ROLADA EN FRIO CON BASE DE NITRILO SANITARIO BLANCO DE 25.4 MM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xml:space="preserve"> DE DIAMETRO, CON ALTURA  AJUSTABLE. ACCESORIOS: LLAVE UNITARIA CON CUELLO DE GANSO GIRATORIO Y MANERAL TIPO MONOMANDO, FABRICADA EN LATON BAJO EN PLOMO, CON 40 CM DE ALTURA TOTAL, 25 CM DE ALTURA DE CUBIERTA A CENTRO DE BOCA Y 20 CM DESDE VANO DE PREPARACION EN CUBIERTA HASTA CENTRO DE  BOCA. CESPOL REGISTRABLE FABRICADO EN LATON BAJO EN PLOMO. CONTRA CANASTA FABRICADA EN ACERO INOXIDABLE  430 CON TUBO DE LATON BAJO EN PLOMO Y 10 CM DE DIAMETRO. ACABADOS: REGATONES ANTIDERRAPANTES. CUBIERTA PARTE INFERIOR CON RECUBRIMIENTO TIPO APCOSEAL. PARTE SUPERIOR Y BORDE PERIMETRAL ABRILLANTADOS. TABLERO CON LAMINADO PLASTICO DE ALTA PRESION VGP (VERTICAL GENERAL POSTFORMING) CON 0.7 MM DE ESPESOR Y 400 O MAS CICLOS DE ABRASION POR AMBAS CARAS. LATON BAJO EN PLOMO CEPILLADO CON PULIDO SANITARIO. LAMINA DE ACERO AL CARBONO ROLADO EN FRIO CON PINTURA EN POLVO ELECTROESTATICA HIBRIDA CON TEXTURIZA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lastRenderedPageBreak/>
              <w:t>1</w:t>
            </w:r>
          </w:p>
        </w:tc>
      </w:tr>
      <w:tr w:rsidR="00B56C7B" w:rsidRPr="00B56C7B" w:rsidTr="00B56C7B">
        <w:trPr>
          <w:trHeight w:val="4383"/>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98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513-635.0168.00.01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20205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ORINAL PARA VARONES. DIMENSIONES GENERALES: BASE 10 CM DE DIAMETRO, BOCA 7 CM, ALTURA 25 CM. CAPACIDAD DE CARGA: NO APLICA. DESCRIPCION TECNICA: ASA FABRICADA EN LAMINA DE ACERO INOXIDABLE, AISI 304, CALIBRE NO. 22. CUERPO FABRICADO EN LAMINA DE ACERO INOXIDABLE, AISI 304, CALIBRE NO.22. BOCA DEL ORINAL REBORDEADO.  ACABADOS: ACERO INOXIDABLE, AISI 304, CEPILLADO PULIDO SANITARIO. SISTEMA DE  ENSAMBLE: ACERO INOXIDABLE, AISI 304. A BASE DE SOLDADURA TIG (ARGON CON APORTE DE ACERO INOXIDABLE TIPO 308  I  DE 3/8). CERTIFICADOS: DE ACERO INOXIDABLE. DECLARATORIA DE CONFORMIDAD ENTREGADA AL FABRICANTE DEL MUEBLE POR EL FABRICANTE DEL MATERIAL. 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4</w:t>
            </w:r>
          </w:p>
        </w:tc>
      </w:tr>
      <w:tr w:rsidR="00B56C7B" w:rsidRPr="00B56C7B" w:rsidTr="00B56C7B">
        <w:trPr>
          <w:trHeight w:val="402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99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513-790.0091.00.01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20197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RIÑON DE ACERO INOXIDABLE DE 500 ML DE CAPACIDAD. DIMENSIONES GENERALES: VARIABLE. CAPACIDAD DE CARGA: 500 ML. DESCRIPCION TECNICA: CUERPO DE LAMINA DE ACERO INOXIDABLE, AISI 304, CALIBRE NO. 22. ACABADOS: ACERO INOXIDABLE AISI 304, PULIDO SANITARIO Y ESPEJO. CERTIFICADOS: DE ACERO INOXIDABLE. DECLARATORIA DE CONFORMIDAD ENTREGADA AL FABRICANTE DEL MUEBLE POR EL FABRICANTE DEL MATERIAL.DE MANUFACTURA O PRODUCCION ISO 9001 VIGENTE. SISTEMA DE GESTION DE CALIDAD. DECLARATORIA DE CONFORMIDAD DE ACERO INOXIDABLE Y LAMINA DE ACERO DONDE SE INDIQUE QUE FUE FABRICADO Y PROBADO CONFORME A LA NORMA NMX-B-508-VIGENTE Y EN CONCORDANCIA A NORMA ASTM 240/ A 240M-15 STD Y LA NORMA SAE-J405 CUMPLIENDO CON LAS PROPIEDADES MECANICAS Y COMPOSICION QUIMICA ESTABLECIDAS EN LAS NORMAS ASME SA 240-11. SE REQUIERE TAMBIEN EL INFORME DE LOS RESULTADOS DE LA PRUEBA. PARA LAS NORMAS O CERTIFICADOS SOLICITADOS DEBERAN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MENOS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325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100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513-191.0946.00.01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20549</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CARRO  PARA  ROPA SUCIA CON TAPA Y APERTURA DE PEDAL. DIMENSIONES GENERALES: ANCHO 50 CM, FONDO: 50 CM, ALTURA: 90 CM. CAPACIDAD DE CARGA: 50 KG. DESCRIPCION TECNICA: ESTRUCTURA A BASE DE TRES COLUMNAS FABRICADAS EN TUBO DE ACERO INOXIDABLE, AISI 304, CALIBRE 20. ANILLO SUJETA BOLSA FABRICADO EN ACRILONITRILO BUTADIENO ESTIRENO (ABS) CON 35 CM DE DIAMETRO. TAPA Y PISO FABRICADOS EN ACRILONITRILO BUTADIENO ESTIRENO (ABS) CON BISAGRA DE PIANO EN LA PARTE POSTERIOR Y SISTEMA QUE PERMITA CIERRE SILENCIOSO, A BASE DE AMORTIGUADOR INTEGRADO A LA ESTRUCTURA. PEDAL  FABRICADO EN ACRILONITRILO BUTADIENO ESTIRENO (ABS) QUE REALICE LA ABERTURA MEDIANTE UNA VARILLA VERTICAL. MANIJA DE EMPUJE  FABRICADA EN ACRILONITRILO BUTADIENO ESTIRENO (ABS). CUATRO RUEDAS SILENCIOSAS, DOS GIRATORIAS Y DOS CON DISPOSITIVO DE BLOQUEO. ACABADOS: ACERO INOXIDABLE AISI 304:P3 PULIDO SANITARIO. CERTIFICADOS: DE MANUFACTURA O PRODUCCION ISO 9001-VIGENTE. SISTEMA DE GESTION DE CALIDAD. ISO 13485: VIGENTE. SISTEMA DE GESTION DE CALIDAD EN DISPOSITIVOS MEDICOS. ISO 14001: VIGENTE. SISTEMA DE GESTION AMBIENTAL.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PAÍS DE ORIGEN. TOLERANCIAS EN LAS DIMENSIONES GENERALES DE +/- 10%.</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531-609.0033.12.01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12010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MARCAPASO CARDIACO TEMPORAL BI</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531-234.0010.02.01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11740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COLLARIN DE PLOMO.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531-601.0056.03.01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12004</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MANDIL EMPLOMADO.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531-695.0061.02.01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12079</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PORTA MANDILES.</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531-060.0134.02.01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11631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ANTEOJOS EMPLOMADOS.</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531-455.0053.12.01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11913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GUANTES DE PLOMO.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6</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531-116.0369.03.01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11662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ESFIGMOMANOMETRO ANEROIDE PORT</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531-168.0069.02.01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11713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ELECTROCARDIOGRAFO MULTICANAL</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109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531-375.0126.03.01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11853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ESTETOSCOPIO DE CAPSULA DOBLE.</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110</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531-156.0147.02.01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11697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CAMA CAMILLA RADIOTRANSPARENTE</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111</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531-941.0279.04.01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12190</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VENTILADOR DE TRASLADO PEDIATR</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112</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531-803.0029.02.01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12117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SABANA TERMICA CON AIRE CALIEN</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113</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531-116.0369.03.01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11662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ESFIGMOMANOMETRO ANEROIDE PORT</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2</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114</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531-295.1162.04.01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11766</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ESTUCHE DE DIAGNOSTICO HOSPITA</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115</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531-375.0126.03.01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11853</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ESTETOSCOPIO DE CAPSULA DOBLE.</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211"/>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116</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531-562.1457.01.01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11947</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LAMPARA DE EXAMINACION CON FUE</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7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117</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513-621.0761.01.01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19725</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MESA ALTA DE 150 CM CON FREGADERO IZQUIERDO. DESCRIPCION TECNICA</w:t>
            </w:r>
            <w:proofErr w:type="gramStart"/>
            <w:r w:rsidRPr="00B56C7B">
              <w:rPr>
                <w:rFonts w:ascii="Montserrat" w:hAnsi="Montserrat" w:cs="Calibri"/>
                <w:sz w:val="14"/>
                <w:szCs w:val="14"/>
                <w:lang w:val="es-MX" w:eastAsia="es-MX"/>
              </w:rPr>
              <w:t>:  CARACTERISTICAS</w:t>
            </w:r>
            <w:proofErr w:type="gramEnd"/>
            <w:r w:rsidRPr="00B56C7B">
              <w:rPr>
                <w:rFonts w:ascii="Montserrat" w:hAnsi="Montserrat" w:cs="Calibri"/>
                <w:sz w:val="14"/>
                <w:szCs w:val="14"/>
                <w:lang w:val="es-MX" w:eastAsia="es-MX"/>
              </w:rPr>
              <w:t xml:space="preserve"> GENERALES: DIMENSIONES GENERALES: FRENTE 150 CM; FONDO 70 CM, ALTURA TOTAL 90  CM. CAPACIDAD DE CARGA: IGUAL O MAYOR  A 250 KG.   DESCRIPCION TECNICA: ESTRUCTURA GENERAL: PERFIL TUBULAR DE ACERO INOXIDABLE TIPO AISI-304, CALIBRE No.16 DE 38 x 38 MM (1.1/2  x 1.1/2 ) ACABADO PULIDO;  EN LA PARTE SUPERIOR CON ESTRUCTURA INTERMEDIA A BASE DE REFUERZOS TRANSVERSALES CON LAS MISMAS CARACTERISTICAS. UNION DE ELEMENTOS ESTRUCTURALES A BASE DE SOLDADURA DE ARCO ELECTRICO.  PARA LAS DIMENSIONES DE 210 Y 230 CM. INCLUYE UNA ESTRUCTURA INTERMEDIA CON LAS MISMAS CARACTERISTICAS DE LA ESTRUCTURA GENERAL. CUBIERTA Y FREGADERO (50 X 50 X 35 CM.): FABRICADOS CON LAMINA DE ACERO INOXIDABLE TIPO AISI-304, CALIBRE No. 16,  ACABADO PULIDO; APLICACIONES CON RECUBRIMIENTO TIPO APCOSEAL EN LA PARTE INFERIOR DE LA CUBIERTA.  FALDON FRONTAL Y COSTADOS: LAMINA DE ACERO INOXIDABLE TIPO AISI-304, CALIBRE No. 16, ACABADO PULIDO; UNIONES A BASE DE SOLDADURA DE ARCO ELECTRICO. PUERTAS CON JALADERA INTEGRADA: TIPO TAMBOR DE LAMINA DE ACERO INOXIDABLE TIPO AISI-304, CALIBRE No. 20; ACABADO PULIDO. REGATON: DE DURALUMINIO ACABADO MOLETEADO DE 25 MM (</w:t>
            </w:r>
            <w:proofErr w:type="gramStart"/>
            <w:r w:rsidRPr="00B56C7B">
              <w:rPr>
                <w:rFonts w:ascii="Montserrat" w:hAnsi="Montserrat" w:cs="Calibri"/>
                <w:sz w:val="14"/>
                <w:szCs w:val="14"/>
                <w:lang w:val="es-MX" w:eastAsia="es-MX"/>
              </w:rPr>
              <w:t>1 )</w:t>
            </w:r>
            <w:proofErr w:type="gramEnd"/>
            <w:r w:rsidRPr="00B56C7B">
              <w:rPr>
                <w:rFonts w:ascii="Montserrat" w:hAnsi="Montserrat" w:cs="Calibri"/>
                <w:sz w:val="14"/>
                <w:szCs w:val="14"/>
                <w:lang w:val="es-MX" w:eastAsia="es-MX"/>
              </w:rPr>
              <w:t xml:space="preserve"> DE DIAMETRO CON ALTURA AJUSTABLE, CON TORNILLERIA Y ACCESORIOS PARA SU FIJACION Y ADECUADO FUNCIONAMIENTO. CONSIDERACIONES GENERALES:   TOLERANCIAS EN LAS DIMENSIONES GENERALES + 2.0 %. LAS IMAGENES NO REPRESENTAN DISEÑO ESPECIFICO. ACABADO FINAL ESTABLE, SEGURO, RESISTENTE, DURABLE  ADECUADOS PARA SU CORRECTO FUNCIONAMIENTO. TODOS LOS ELEMENTOS COMPONENTES DEL </w:t>
            </w:r>
            <w:proofErr w:type="gramStart"/>
            <w:r w:rsidRPr="00B56C7B">
              <w:rPr>
                <w:rFonts w:ascii="Montserrat" w:hAnsi="Montserrat" w:cs="Calibri"/>
                <w:sz w:val="14"/>
                <w:szCs w:val="14"/>
                <w:lang w:val="es-MX" w:eastAsia="es-MX"/>
              </w:rPr>
              <w:t>ARTICULO</w:t>
            </w:r>
            <w:proofErr w:type="gramEnd"/>
            <w:r w:rsidRPr="00B56C7B">
              <w:rPr>
                <w:rFonts w:ascii="Montserrat" w:hAnsi="Montserrat" w:cs="Calibri"/>
                <w:sz w:val="14"/>
                <w:szCs w:val="14"/>
                <w:lang w:val="es-MX" w:eastAsia="es-MX"/>
              </w:rPr>
              <w:t xml:space="preserve"> SON MAQUINADOS PARA OBTENER UN ENSAMBLE PERFECTO (DOBLECES EN RADIOS Y ANGULOS BIEN ALINEADOS SIN DEFORMACIONES). UNIONES EN ELEMENTOS ESTRUCTURALES MEDIANTE SOLDADURA DE RESISTENCIA MAYOR AL MATERIAL BASE. APLICADA EN CORDONES COMPLETOS ACABADO UNIFORME DESBASTADO Y PULIDO. UNIONES EN ELEMENTOS COMPONENTES DE SUPERFICIES PLANAS MEDIANTE SOLDADURA POR PUNTOS CON SEPARACION DE 5 CM ENTRE PUNTO Y PUNTO COMO MAXIMO, ACABADO DESBASTADO Y PULIDO. EL ACERO INOXIDABLE TIPO AISI-304 CON ACABADO PULIDO TIPO SANITARIO.  PLACA DE IDENTIFICACION CON DATOS COMPLETOS DEL FABRICANTE Y  LEYENDA  INDICANDO  PROPIEDAD DEL IMSS  A BASE DE GRABADO O REMACHADO, UBICADA EN LUGAR VISIBLE, SIN INTERFERIR CON EL FUNCIONAMIENTO DEL ARTICULO.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571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118</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515-619.1417.00.01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20321</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 xml:space="preserve">MESA BAJA DE 90 CM CON CUBIERTA DE ACERO INOXIDABLE. DIMENSIONES GENERALES: FRENTE 90 CM, FONDO 70 CM, ALTURA 75 CM. CAPACIDAD DE CARGA: 250 KG. DESCRIPCION TECNICA: CUBIERTA FABRICADA EN ACERO INOXIDABLE, AISI 304, CALIBRE 16; REFUERZOS LONGITUDINALES BAJO CUBIERTA EN FORMA DE  U  FABRICADOS EN LAMINA DE ACERO INOXIDABLE, DE 50.8 MM (2 PULGADAS) DE FRENTE X 25.4 MM (1 PULGADA) DE PERALTE; ESTRUCTURA FABRICADA EN PERFIL TUBULAR CUADRADO EN LAMINA DE ACERO AL CARBONO ROLADO EN FRIO, CALIBRE 18, DE 32 X 32 MM (1 1/4 PULGADAS X 1 1/4 PULGADAS); FALDON LATERAL FABRICADO EN LAMINA DE ACERO AL CARBONO ROLADO EN FRIO, CALIBRE 20; REGATONES FABRICADOS EN ACERO AL CARBONO ROLADO EN FRIO, DE 25.4 MM (1 PULGADA), CON BASE DE NITRILO SANITARIO BLANCO DE 25.4 MM (1 PULGADA) DE DIAMETRO CON ALTURA AJUSTABLE. ACABADOS: REGATONES ANTIDERRAPANTES; PARTE INFERIOR DE CUBIERTA CON RECUBRIMIENTO TIPO APCOSEAL; ACERO AL CARBONO ROLADO EN FRIO CON PINTURA EN POLVO ELECTROESTATICA HIBRIDA CON TEXTURIZADO FINO SEMI-MATE; ACERO INOXIDABLE, AISI 304 CON PULIDO P3. SISTEMA DE ENSAMBLE: REGATONES INSERTADOS A PRESION; ACERO AL CARBONO ROLADO EN FRIO POR PUNTO Y POR ARCO ELECTRICO A BASE DE SOLDADURA MIG; ACERO INOXIDABLE, AISI 304 A BASE DE SOLDADURA TIG </w:t>
            </w:r>
            <w:proofErr w:type="gramStart"/>
            <w:r w:rsidRPr="00B56C7B">
              <w:rPr>
                <w:rFonts w:ascii="Montserrat" w:hAnsi="Montserrat" w:cs="Calibri"/>
                <w:sz w:val="14"/>
                <w:szCs w:val="14"/>
                <w:lang w:val="es-MX" w:eastAsia="es-MX"/>
              </w:rPr>
              <w:t>( ARGON</w:t>
            </w:r>
            <w:proofErr w:type="gramEnd"/>
            <w:r w:rsidRPr="00B56C7B">
              <w:rPr>
                <w:rFonts w:ascii="Montserrat" w:hAnsi="Montserrat" w:cs="Calibri"/>
                <w:sz w:val="14"/>
                <w:szCs w:val="14"/>
                <w:lang w:val="es-MX" w:eastAsia="es-MX"/>
              </w:rPr>
              <w:t xml:space="preserve"> CON APORTE DE ACERO INOXIDABLE TIPO 308 DE 3/8 DE PULGADA). CERTIFICADOS: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r w:rsidR="00B56C7B" w:rsidRPr="00B56C7B" w:rsidTr="00B56C7B">
        <w:trPr>
          <w:trHeight w:val="444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lastRenderedPageBreak/>
              <w:t>119</w:t>
            </w:r>
          </w:p>
        </w:tc>
        <w:tc>
          <w:tcPr>
            <w:tcW w:w="1381"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515-619.1524.00.01</w:t>
            </w:r>
          </w:p>
        </w:tc>
        <w:tc>
          <w:tcPr>
            <w:tcW w:w="384"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color w:val="000000"/>
                <w:sz w:val="14"/>
                <w:szCs w:val="14"/>
                <w:lang w:val="es-MX" w:eastAsia="es-MX"/>
              </w:rPr>
            </w:pPr>
            <w:r w:rsidRPr="00B56C7B">
              <w:rPr>
                <w:rFonts w:ascii="Montserrat" w:hAnsi="Montserrat" w:cs="Calibri"/>
                <w:color w:val="000000"/>
                <w:sz w:val="14"/>
                <w:szCs w:val="14"/>
                <w:lang w:val="es-MX" w:eastAsia="es-MX"/>
              </w:rPr>
              <w:t>20332</w:t>
            </w:r>
          </w:p>
        </w:tc>
        <w:tc>
          <w:tcPr>
            <w:tcW w:w="5706" w:type="dxa"/>
            <w:tcBorders>
              <w:top w:val="nil"/>
              <w:left w:val="nil"/>
              <w:bottom w:val="single" w:sz="4" w:space="0" w:color="auto"/>
              <w:right w:val="single" w:sz="4" w:space="0" w:color="auto"/>
            </w:tcBorders>
            <w:shd w:val="clear" w:color="auto" w:fill="auto"/>
            <w:vAlign w:val="center"/>
            <w:hideMark/>
          </w:tcPr>
          <w:p w:rsidR="00B56C7B" w:rsidRPr="00B56C7B" w:rsidRDefault="00B56C7B" w:rsidP="00B56C7B">
            <w:pPr>
              <w:suppressAutoHyphens w:val="0"/>
              <w:jc w:val="center"/>
              <w:rPr>
                <w:rFonts w:ascii="Montserrat" w:hAnsi="Montserrat" w:cs="Calibri"/>
                <w:sz w:val="14"/>
                <w:szCs w:val="14"/>
                <w:lang w:val="es-MX" w:eastAsia="es-MX"/>
              </w:rPr>
            </w:pPr>
            <w:r w:rsidRPr="00B56C7B">
              <w:rPr>
                <w:rFonts w:ascii="Montserrat" w:hAnsi="Montserrat" w:cs="Calibri"/>
                <w:sz w:val="14"/>
                <w:szCs w:val="14"/>
                <w:lang w:val="es-MX" w:eastAsia="es-MX"/>
              </w:rPr>
              <w:t>MESA ALTA DE 120 CM CON RESPALDO. DIMENSIONES GENERALES: FRENTE 120 CM, FONDO 70 CM, ALTURA 100 CM. CAPACIDAD DE CARGA: 250 KG. DESCRIPCION TECNICA: CUBIERTA LISA FABRICADA EN LAMINA DE ACERO INOXIDABLE, AISI 304, CALIBRE 16, CON RESPALDO; ESTRUCTURA FABRICADA EN PERFIL TUBULAR CUADRADO DE LAMINA DE ACERO AL CARBONO ROLADO EN FRIO, CALIBRE 18 DE 32 X 32 MM (1 1/4 PULGADAS X 1 1/4 PULGADAS); FALDON LATERAL FABRICADO EN LAMINA DE ACERO INOXIDABLE, AISI 304, CALIBRE 20; REGATONES FABRICADOS EN ACERO INOXIDABLE, AISI 304, DE 25.4 MM (1 PULGADA), CON BASE DE NITRILO SANITARIO BLANCO DE 25 MM (1 PULGADA) DE DIAMETRO CON ALTURA AJUSTABLE. ACABADOS: REGATONES ANTIDERRAPANTES; PARTE INFERIOR DE LA CUBIERTA CON RECUBRIMIENTO TIPO APCOSEAL; ACERO INOXIDABLE, AISI 304 CON PULIDO P3. SISTEMA DE ENSAMBLE: REGATONES INSERTADOS A PRESION; ACERO INOXIDABLE, AISI 304 A BASE DE SOLDADURA TIG (ARGON CON APORTE DE ACERO INOXIDABLE TIPO 308  I  DE 3/8 DE PULGADA). CERTIFICADOS: DE MANUFACTURA O PRODUCCION, ISO 9001 VIGENTE, SISTEMA DE GESTION DE CALIDAD; PARA LAS NORMAS O CERTIFICADOS SOLICITADOS DEBERAN DE CUMPLIR CON LO SIGUIENTE: PARA ARTICULOS NACIONALES EL CERTIFICADO DEBE SER EMITIDO POR UN ORGANISMO DE CERTIFICACION ACREDITADO POR LA ENTIDAD MEXICANA DE ACREDITACION (EMA). PARA ARTICULOS INTERNACIONALES EL CERTIFICADO DEBE SER EMITIDO POR UN ORGANISMO OFICIAL ACREDITADO POR EL  PAIS DE ORIGEN. TOLERANCIAS EN LAS DIMENSIONES GENERALES DE MAS / MENOS 10 POR CIENTO.</w:t>
            </w:r>
          </w:p>
        </w:tc>
        <w:tc>
          <w:tcPr>
            <w:tcW w:w="1130" w:type="dxa"/>
            <w:tcBorders>
              <w:top w:val="nil"/>
              <w:left w:val="nil"/>
              <w:bottom w:val="single" w:sz="4" w:space="0" w:color="auto"/>
              <w:right w:val="single" w:sz="4" w:space="0" w:color="auto"/>
            </w:tcBorders>
            <w:shd w:val="clear" w:color="auto" w:fill="auto"/>
            <w:noWrap/>
            <w:vAlign w:val="center"/>
            <w:hideMark/>
          </w:tcPr>
          <w:p w:rsidR="00B56C7B" w:rsidRPr="00B56C7B" w:rsidRDefault="00B56C7B" w:rsidP="00B56C7B">
            <w:pPr>
              <w:suppressAutoHyphens w:val="0"/>
              <w:jc w:val="center"/>
              <w:rPr>
                <w:rFonts w:ascii="Montserrat" w:hAnsi="Montserrat" w:cs="Calibri"/>
                <w:b/>
                <w:bCs/>
                <w:color w:val="000000"/>
                <w:sz w:val="14"/>
                <w:szCs w:val="14"/>
                <w:lang w:val="es-MX" w:eastAsia="es-MX"/>
              </w:rPr>
            </w:pPr>
            <w:r w:rsidRPr="00B56C7B">
              <w:rPr>
                <w:rFonts w:ascii="Montserrat" w:hAnsi="Montserrat" w:cs="Calibri"/>
                <w:b/>
                <w:bCs/>
                <w:color w:val="000000"/>
                <w:sz w:val="14"/>
                <w:szCs w:val="14"/>
                <w:lang w:val="es-MX" w:eastAsia="es-MX"/>
              </w:rPr>
              <w:t>1</w:t>
            </w:r>
          </w:p>
        </w:tc>
      </w:tr>
    </w:tbl>
    <w:p w:rsidR="005B107C" w:rsidRDefault="005B107C" w:rsidP="000A3429">
      <w:pPr>
        <w:jc w:val="center"/>
        <w:rPr>
          <w:rFonts w:ascii="Montserrat" w:hAnsi="Montserrat" w:cs="Arial"/>
          <w:b/>
          <w:bCs/>
          <w:sz w:val="22"/>
          <w:szCs w:val="22"/>
        </w:rPr>
      </w:pPr>
    </w:p>
    <w:p w:rsidR="00C549BD" w:rsidRDefault="00C549BD">
      <w:pPr>
        <w:suppressAutoHyphens w:val="0"/>
        <w:rPr>
          <w:rFonts w:ascii="Montserrat" w:hAnsi="Montserrat" w:cs="Arial"/>
          <w:b/>
          <w:bCs/>
          <w:szCs w:val="24"/>
        </w:rPr>
      </w:pPr>
    </w:p>
    <w:p w:rsidR="00820CC1" w:rsidRDefault="00820CC1" w:rsidP="00820CC1">
      <w:pPr>
        <w:suppressAutoHyphens w:val="0"/>
        <w:jc w:val="center"/>
        <w:rPr>
          <w:rFonts w:ascii="Montserrat" w:hAnsi="Montserrat" w:cs="Arial"/>
          <w:b/>
          <w:bCs/>
          <w:szCs w:val="24"/>
        </w:rPr>
      </w:pPr>
    </w:p>
    <w:p w:rsidR="00B56C7B" w:rsidRDefault="00B56C7B">
      <w:pPr>
        <w:suppressAutoHyphens w:val="0"/>
        <w:rPr>
          <w:rFonts w:ascii="Montserrat" w:hAnsi="Montserrat" w:cs="Arial"/>
          <w:b/>
          <w:bCs/>
          <w:szCs w:val="24"/>
        </w:rPr>
      </w:pPr>
      <w:r>
        <w:rPr>
          <w:rFonts w:ascii="Montserrat" w:hAnsi="Montserrat" w:cs="Arial"/>
          <w:b/>
          <w:bCs/>
          <w:szCs w:val="24"/>
        </w:rPr>
        <w:br w:type="page"/>
      </w:r>
    </w:p>
    <w:p w:rsidR="00C549BD" w:rsidRDefault="00C549BD" w:rsidP="00F82B60">
      <w:pPr>
        <w:tabs>
          <w:tab w:val="left" w:pos="3261"/>
        </w:tabs>
        <w:jc w:val="center"/>
        <w:rPr>
          <w:rFonts w:ascii="Montserrat" w:hAnsi="Montserrat" w:cs="Arial"/>
          <w:b/>
          <w:bCs/>
          <w:szCs w:val="24"/>
        </w:rPr>
      </w:pPr>
    </w:p>
    <w:p w:rsidR="00C549BD" w:rsidRDefault="00C549BD" w:rsidP="00F82B60">
      <w:pPr>
        <w:tabs>
          <w:tab w:val="left" w:pos="3261"/>
        </w:tabs>
        <w:jc w:val="center"/>
        <w:rPr>
          <w:rFonts w:ascii="Montserrat" w:hAnsi="Montserrat" w:cs="Arial"/>
          <w:b/>
          <w:bCs/>
          <w:szCs w:val="24"/>
        </w:rPr>
      </w:pPr>
    </w:p>
    <w:p w:rsidR="00C549BD" w:rsidRDefault="00C549BD" w:rsidP="00F82B60">
      <w:pPr>
        <w:tabs>
          <w:tab w:val="left" w:pos="3261"/>
        </w:tabs>
        <w:jc w:val="center"/>
        <w:rPr>
          <w:rFonts w:ascii="Montserrat" w:hAnsi="Montserrat" w:cs="Arial"/>
          <w:b/>
          <w:bCs/>
          <w:szCs w:val="24"/>
        </w:rPr>
      </w:pPr>
    </w:p>
    <w:p w:rsidR="00C549BD" w:rsidRDefault="00C549BD" w:rsidP="00F82B60">
      <w:pPr>
        <w:tabs>
          <w:tab w:val="left" w:pos="3261"/>
        </w:tabs>
        <w:jc w:val="center"/>
        <w:rPr>
          <w:rFonts w:ascii="Montserrat" w:hAnsi="Montserrat" w:cs="Arial"/>
          <w:b/>
          <w:bCs/>
          <w:szCs w:val="24"/>
        </w:rPr>
      </w:pPr>
    </w:p>
    <w:p w:rsidR="00C549BD" w:rsidRDefault="00C549BD" w:rsidP="00C549BD">
      <w:pPr>
        <w:jc w:val="center"/>
        <w:rPr>
          <w:rFonts w:ascii="Montserrat" w:hAnsi="Montserrat" w:cs="Arial"/>
          <w:b/>
          <w:szCs w:val="24"/>
        </w:rPr>
      </w:pPr>
      <w:r>
        <w:rPr>
          <w:rFonts w:ascii="Montserrat" w:hAnsi="Montserrat" w:cs="Arial"/>
          <w:b/>
          <w:szCs w:val="24"/>
        </w:rPr>
        <w:t>ANEXO 1 B CEDULAS</w:t>
      </w:r>
    </w:p>
    <w:p w:rsidR="00C549BD" w:rsidRDefault="00C549BD" w:rsidP="00C549BD">
      <w:pPr>
        <w:jc w:val="center"/>
        <w:rPr>
          <w:rFonts w:ascii="Montserrat" w:hAnsi="Montserrat" w:cs="Arial"/>
          <w:b/>
          <w:szCs w:val="24"/>
        </w:rPr>
      </w:pPr>
    </w:p>
    <w:p w:rsidR="00C549BD" w:rsidRDefault="00C549BD" w:rsidP="00C549BD">
      <w:pPr>
        <w:jc w:val="center"/>
        <w:rPr>
          <w:rFonts w:ascii="Montserrat" w:hAnsi="Montserrat" w:cs="Arial"/>
          <w:b/>
          <w:szCs w:val="24"/>
        </w:rPr>
      </w:pPr>
    </w:p>
    <w:p w:rsidR="00044488" w:rsidRDefault="00044488" w:rsidP="00C36AEC">
      <w:pPr>
        <w:jc w:val="center"/>
        <w:rPr>
          <w:rFonts w:ascii="Montserrat" w:hAnsi="Montserrat" w:cs="Arial"/>
          <w:b/>
          <w:bCs/>
          <w:sz w:val="22"/>
          <w:szCs w:val="24"/>
        </w:rPr>
      </w:pPr>
    </w:p>
    <w:p w:rsidR="00321646" w:rsidRDefault="00B56C7B" w:rsidP="00E94C73">
      <w:pPr>
        <w:suppressAutoHyphens w:val="0"/>
        <w:jc w:val="center"/>
        <w:rPr>
          <w:rFonts w:ascii="Montserrat" w:hAnsi="Montserrat" w:cs="Arial"/>
          <w:b/>
          <w:bCs/>
          <w:sz w:val="22"/>
          <w:szCs w:val="24"/>
        </w:rPr>
      </w:pPr>
      <w:r>
        <w:rPr>
          <w:rFonts w:ascii="Montserrat" w:hAnsi="Montserrat" w:cs="Arial"/>
          <w:b/>
          <w:bCs/>
          <w:sz w:val="22"/>
          <w:szCs w:val="24"/>
        </w:rPr>
        <w:object w:dxaOrig="357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4pt;height:56.85pt" o:ole="">
            <v:imagedata r:id="rId24" o:title=""/>
          </v:shape>
          <o:OLEObject Type="Embed" ProgID="Package" ShapeID="_x0000_i1025" DrawAspect="Content" ObjectID="_1777377796" r:id="rId25"/>
        </w:object>
      </w:r>
      <w:r w:rsidR="00321646">
        <w:rPr>
          <w:rFonts w:ascii="Montserrat" w:hAnsi="Montserrat" w:cs="Arial"/>
          <w:b/>
          <w:bCs/>
          <w:sz w:val="22"/>
          <w:szCs w:val="24"/>
        </w:rPr>
        <w:br w:type="page"/>
      </w:r>
    </w:p>
    <w:p w:rsidR="001F689E" w:rsidRDefault="001F689E" w:rsidP="00C36AEC">
      <w:pPr>
        <w:jc w:val="center"/>
        <w:rPr>
          <w:rFonts w:ascii="Montserrat" w:hAnsi="Montserrat" w:cs="Arial"/>
          <w:b/>
          <w:bCs/>
          <w:szCs w:val="24"/>
        </w:rPr>
      </w:pPr>
    </w:p>
    <w:p w:rsidR="00C01A57" w:rsidRDefault="00C01A57" w:rsidP="00C01A57">
      <w:pPr>
        <w:jc w:val="center"/>
        <w:rPr>
          <w:rFonts w:ascii="Montserrat" w:hAnsi="Montserrat" w:cs="Arial"/>
          <w:b/>
          <w:bCs/>
          <w:szCs w:val="24"/>
        </w:rPr>
      </w:pPr>
      <w:r w:rsidRPr="002336A4">
        <w:rPr>
          <w:rFonts w:ascii="Montserrat" w:hAnsi="Montserrat" w:cs="Arial"/>
          <w:b/>
          <w:bCs/>
          <w:szCs w:val="24"/>
        </w:rPr>
        <w:t>A</w:t>
      </w:r>
      <w:r>
        <w:rPr>
          <w:rFonts w:ascii="Montserrat" w:hAnsi="Montserrat" w:cs="Arial"/>
          <w:b/>
          <w:bCs/>
          <w:szCs w:val="24"/>
        </w:rPr>
        <w:t>NEXO 1  (UNO) “</w:t>
      </w:r>
      <w:r w:rsidR="00C549BD">
        <w:rPr>
          <w:rFonts w:ascii="Montserrat" w:hAnsi="Montserrat" w:cs="Arial"/>
          <w:b/>
          <w:bCs/>
          <w:szCs w:val="24"/>
        </w:rPr>
        <w:t>A</w:t>
      </w:r>
      <w:r w:rsidRPr="002336A4">
        <w:rPr>
          <w:rFonts w:ascii="Montserrat" w:hAnsi="Montserrat" w:cs="Arial"/>
          <w:b/>
          <w:bCs/>
          <w:szCs w:val="24"/>
        </w:rPr>
        <w:t>”</w:t>
      </w:r>
    </w:p>
    <w:p w:rsidR="00DA391B" w:rsidRPr="002336A4" w:rsidRDefault="00DA391B" w:rsidP="00DA391B">
      <w:pPr>
        <w:contextualSpacing/>
        <w:jc w:val="center"/>
        <w:rPr>
          <w:rFonts w:ascii="Montserrat" w:hAnsi="Montserrat" w:cs="Arial"/>
          <w:b/>
          <w:bCs/>
          <w:szCs w:val="24"/>
        </w:rPr>
      </w:pPr>
      <w:r w:rsidRPr="002336A4">
        <w:rPr>
          <w:rFonts w:ascii="Montserrat" w:hAnsi="Montserrat" w:cs="Arial"/>
          <w:b/>
          <w:bCs/>
          <w:szCs w:val="24"/>
        </w:rPr>
        <w:t>PLAZO,</w:t>
      </w:r>
      <w:r w:rsidR="00DD42CB" w:rsidRPr="002336A4">
        <w:rPr>
          <w:rFonts w:ascii="Montserrat" w:hAnsi="Montserrat" w:cs="Arial"/>
          <w:b/>
          <w:bCs/>
          <w:szCs w:val="24"/>
        </w:rPr>
        <w:t xml:space="preserve"> LUGAR Y CONDICIONES DE ENTREGA DE LOS BIENES.</w:t>
      </w:r>
    </w:p>
    <w:p w:rsidR="00870706" w:rsidRDefault="00870706" w:rsidP="00DA391B">
      <w:pPr>
        <w:contextualSpacing/>
        <w:jc w:val="center"/>
        <w:rPr>
          <w:rFonts w:ascii="Montserrat" w:hAnsi="Montserrat" w:cs="Arial"/>
          <w:b/>
          <w:bCs/>
          <w:szCs w:val="24"/>
        </w:rPr>
      </w:pPr>
    </w:p>
    <w:p w:rsidR="00DA6E9C" w:rsidRPr="004516ED" w:rsidRDefault="00DA6E9C" w:rsidP="00DA6E9C">
      <w:pPr>
        <w:autoSpaceDE w:val="0"/>
        <w:autoSpaceDN w:val="0"/>
        <w:adjustRightInd w:val="0"/>
        <w:rPr>
          <w:rFonts w:ascii="Montserrat" w:hAnsi="Montserrat" w:cs="Arial"/>
          <w:b/>
        </w:rPr>
      </w:pPr>
    </w:p>
    <w:p w:rsidR="00B56C7B" w:rsidRPr="00B56C7B" w:rsidRDefault="00B56C7B" w:rsidP="00B56C7B">
      <w:pPr>
        <w:contextualSpacing/>
        <w:jc w:val="both"/>
        <w:rPr>
          <w:rFonts w:ascii="Montserrat" w:hAnsi="Montserrat" w:cs="Arial"/>
          <w:bCs/>
          <w:sz w:val="22"/>
          <w:szCs w:val="24"/>
        </w:rPr>
      </w:pPr>
      <w:r w:rsidRPr="00B56C7B">
        <w:rPr>
          <w:rFonts w:ascii="Montserrat" w:hAnsi="Montserrat" w:cs="Arial"/>
          <w:bCs/>
          <w:sz w:val="22"/>
          <w:szCs w:val="24"/>
        </w:rPr>
        <w:t>La fecha límite para la entrega de los bienes, instalación, puesta en operación  y capacitación a entera satisfacción del Instituto será acorde a lo establecido en el Anexo - Guía de Instalación, conforme a los lugares señalados en el Anexo  Distribución por Unidad Médica y Anexo Lugares de Entrega.</w:t>
      </w:r>
    </w:p>
    <w:p w:rsidR="00B56C7B" w:rsidRPr="00B56C7B" w:rsidRDefault="00B56C7B" w:rsidP="00B56C7B">
      <w:pPr>
        <w:contextualSpacing/>
        <w:jc w:val="both"/>
        <w:rPr>
          <w:rFonts w:ascii="Montserrat" w:hAnsi="Montserrat" w:cs="Arial"/>
          <w:bCs/>
          <w:sz w:val="22"/>
          <w:szCs w:val="24"/>
        </w:rPr>
      </w:pPr>
    </w:p>
    <w:p w:rsidR="00B56C7B" w:rsidRPr="00B56C7B" w:rsidRDefault="00B56C7B" w:rsidP="00B56C7B">
      <w:pPr>
        <w:contextualSpacing/>
        <w:jc w:val="both"/>
        <w:rPr>
          <w:rFonts w:ascii="Montserrat" w:hAnsi="Montserrat" w:cs="Arial"/>
          <w:bCs/>
          <w:sz w:val="22"/>
          <w:szCs w:val="24"/>
        </w:rPr>
      </w:pPr>
      <w:r w:rsidRPr="00B56C7B">
        <w:rPr>
          <w:rFonts w:ascii="Montserrat" w:hAnsi="Montserrat" w:cs="Arial"/>
          <w:bCs/>
          <w:sz w:val="22"/>
          <w:szCs w:val="24"/>
        </w:rPr>
        <w:t>Las Actas de entrega recepción de los bienes serán suscritas por los Subdirectores Administrativos de las Unidades Médicas, Jefe de Conservación y el Jefe del Servicio de donde se entregaron los bienes, de acuerdo a lo estipulado en el Anexo  (Acta de Entrega Recepción).</w:t>
      </w:r>
    </w:p>
    <w:p w:rsidR="00B56C7B" w:rsidRPr="003759E3" w:rsidRDefault="00B56C7B" w:rsidP="00B56C7B">
      <w:pPr>
        <w:jc w:val="both"/>
        <w:rPr>
          <w:rFonts w:ascii="Arial" w:hAnsi="Arial" w:cs="Arial"/>
        </w:rPr>
      </w:pPr>
    </w:p>
    <w:p w:rsidR="005C1E5F" w:rsidRDefault="00B56C7B">
      <w:pPr>
        <w:suppressAutoHyphens w:val="0"/>
        <w:rPr>
          <w:rFonts w:ascii="Montserrat" w:hAnsi="Montserrat" w:cs="Arial"/>
          <w:b/>
          <w:sz w:val="22"/>
          <w:szCs w:val="22"/>
        </w:rPr>
      </w:pPr>
      <w:r w:rsidRPr="00491F22">
        <w:rPr>
          <w:rFonts w:ascii="Montserrat" w:hAnsi="Montserrat" w:cs="Arial"/>
          <w:b/>
          <w:sz w:val="22"/>
          <w:szCs w:val="22"/>
        </w:rPr>
        <w:t>PENAS CONVENCIONALES Y DEDUCCIONES AL PAGO</w:t>
      </w:r>
    </w:p>
    <w:p w:rsidR="00B56C7B" w:rsidRDefault="00B56C7B">
      <w:pPr>
        <w:suppressAutoHyphens w:val="0"/>
        <w:rPr>
          <w:rFonts w:ascii="Montserrat" w:hAnsi="Montserrat" w:cs="Arial"/>
          <w:b/>
          <w:bCs/>
        </w:rPr>
      </w:pPr>
    </w:p>
    <w:p w:rsidR="00B56C7B" w:rsidRPr="00116A05" w:rsidRDefault="00B56C7B" w:rsidP="00B56C7B">
      <w:pPr>
        <w:jc w:val="both"/>
        <w:rPr>
          <w:rFonts w:ascii="Montserrat" w:hAnsi="Montserrat" w:cs="Arial"/>
        </w:rPr>
      </w:pPr>
      <w:r w:rsidRPr="00116A05">
        <w:rPr>
          <w:rFonts w:ascii="Montserrat" w:hAnsi="Montserrat" w:cs="Arial"/>
        </w:rPr>
        <w:t xml:space="preserve">El proveedor deberá entregar junto con los bienes una garantía de fabricación con </w:t>
      </w:r>
      <w:r w:rsidRPr="00116A05">
        <w:rPr>
          <w:rFonts w:ascii="Montserrat" w:hAnsi="Montserrat" w:cs="Arial"/>
          <w:b/>
          <w:highlight w:val="yellow"/>
        </w:rPr>
        <w:t>cobertura amplia acorde al Anexo 8 - Guía de Instalación</w:t>
      </w:r>
      <w:r w:rsidRPr="00116A05">
        <w:rPr>
          <w:rFonts w:ascii="Montserrat" w:hAnsi="Montserrat" w:cs="Arial"/>
          <w:b/>
        </w:rPr>
        <w:t xml:space="preserve"> </w:t>
      </w:r>
      <w:r w:rsidRPr="00116A05">
        <w:rPr>
          <w:rFonts w:ascii="Montserrat" w:hAnsi="Montserrat" w:cs="Arial"/>
        </w:rPr>
        <w:t>contra vicios  ocultos, defectos de fabricación o cualquier daño que presenten los bienes, o las partes que lo integran, iniciará su vigencia a partir de la firma del acta de entrega-recepción los equipos que requieran instalación, puesta en operación y capacitación de los mismos y el administrador del contrato tendrá dos semanas a partir de la fecha en que percate de la anomalía para hacer valer la garantía ante el Proveedor.</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Los escritos en los que obre la garantía de los bienes a que se hace referencia en el párrafo que anteceden, deberán constar en papel membretado de la empresa y serán  firmados por su representante y a entera satisfacción del Instituto.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En caso de detectar defectos o vicios ocultos, el Instituto notificara al proveedor dentro de los 2 días hábiles siguientes y se dar un plazo máximo de 5 días hábiles para realizar el canje o devolución del bien, el cual deberá de ser de las mismas características o superiores a las ofertadas.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 xml:space="preserve">GARANTIA DE MANO DE OBRA Y/O </w:t>
      </w:r>
      <w:proofErr w:type="spellStart"/>
      <w:r w:rsidRPr="00116A05">
        <w:rPr>
          <w:rFonts w:ascii="Montserrat" w:hAnsi="Montserrat" w:cs="Arial"/>
          <w:b/>
        </w:rPr>
        <w:t>PARTES</w:t>
      </w:r>
      <w:proofErr w:type="gramStart"/>
      <w:r w:rsidRPr="00116A05">
        <w:rPr>
          <w:rFonts w:ascii="Montserrat" w:hAnsi="Montserrat" w:cs="Arial"/>
          <w:b/>
        </w:rPr>
        <w:t>:</w:t>
      </w:r>
      <w:r w:rsidRPr="00116A05">
        <w:rPr>
          <w:rFonts w:ascii="Montserrat" w:hAnsi="Montserrat" w:cs="Arial"/>
        </w:rPr>
        <w:t>El</w:t>
      </w:r>
      <w:proofErr w:type="spellEnd"/>
      <w:proofErr w:type="gramEnd"/>
      <w:r w:rsidRPr="00116A05">
        <w:rPr>
          <w:rFonts w:ascii="Montserrat" w:hAnsi="Montserrat" w:cs="Arial"/>
        </w:rPr>
        <w:t xml:space="preserve"> proveedor deberá entregar junto con los bienes una garantía de fabricación con cobertura amplia </w:t>
      </w:r>
      <w:r w:rsidRPr="00116A05">
        <w:rPr>
          <w:rFonts w:ascii="Montserrat" w:hAnsi="Montserrat" w:cs="Arial"/>
          <w:b/>
          <w:highlight w:val="yellow"/>
        </w:rPr>
        <w:t>acorde al Anexo 8 - Guía de Instalación</w:t>
      </w:r>
      <w:r w:rsidRPr="00116A05">
        <w:rPr>
          <w:rFonts w:ascii="Montserrat" w:hAnsi="Montserrat" w:cs="Arial"/>
          <w:b/>
        </w:rPr>
        <w:t xml:space="preserve"> </w:t>
      </w:r>
      <w:r w:rsidRPr="00116A05">
        <w:rPr>
          <w:rFonts w:ascii="Montserrat" w:hAnsi="Montserrat" w:cs="Arial"/>
        </w:rPr>
        <w:t>a partir de la fecha de instalación, en mano de obra y/o partes.</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sz w:val="20"/>
        </w:rPr>
      </w:pPr>
      <w:r w:rsidRPr="00116A05">
        <w:rPr>
          <w:rFonts w:ascii="Montserrat" w:hAnsi="Montserrat" w:cs="Arial"/>
          <w:b/>
        </w:rPr>
        <w:t>B.</w:t>
      </w:r>
      <w:r w:rsidRPr="00116A05">
        <w:rPr>
          <w:rFonts w:ascii="Montserrat" w:hAnsi="Montserrat" w:cs="Arial"/>
          <w:b/>
        </w:rPr>
        <w:tab/>
        <w:t>INSTALACION (No aplica para los bienes entregados en Almacén Delegacional).</w:t>
      </w:r>
    </w:p>
    <w:p w:rsidR="00B56C7B" w:rsidRPr="00116A05" w:rsidRDefault="00B56C7B" w:rsidP="00B56C7B">
      <w:pPr>
        <w:jc w:val="both"/>
        <w:rPr>
          <w:rFonts w:ascii="Montserrat" w:hAnsi="Montserrat" w:cs="Arial"/>
        </w:rPr>
      </w:pPr>
      <w:r w:rsidRPr="00116A05">
        <w:rPr>
          <w:rFonts w:ascii="Montserrat" w:hAnsi="Montserrat" w:cs="Arial"/>
        </w:rPr>
        <w:t>Los equipos deberán ser suministrados e instalados por el proveedor en las Unidades Médicas destino acorde al Anexo Número 2 (dos).</w:t>
      </w:r>
    </w:p>
    <w:p w:rsidR="00B56C7B" w:rsidRPr="00116A05" w:rsidRDefault="00B56C7B" w:rsidP="00B56C7B">
      <w:pPr>
        <w:jc w:val="both"/>
        <w:rPr>
          <w:rFonts w:ascii="Montserrat" w:hAnsi="Montserrat" w:cs="Arial"/>
        </w:rPr>
      </w:pPr>
      <w:r w:rsidRPr="00116A05">
        <w:rPr>
          <w:rFonts w:ascii="Montserrat" w:hAnsi="Montserrat" w:cs="Arial"/>
        </w:rPr>
        <w:t xml:space="preserve"> </w:t>
      </w:r>
    </w:p>
    <w:p w:rsidR="00B56C7B" w:rsidRPr="00116A05" w:rsidRDefault="00B56C7B" w:rsidP="00B56C7B">
      <w:pPr>
        <w:jc w:val="both"/>
        <w:rPr>
          <w:rFonts w:ascii="Montserrat" w:hAnsi="Montserrat" w:cs="Arial"/>
        </w:rPr>
      </w:pPr>
      <w:r w:rsidRPr="00116A05">
        <w:rPr>
          <w:rFonts w:ascii="Montserrat" w:hAnsi="Montserrat" w:cs="Arial"/>
        </w:rPr>
        <w:lastRenderedPageBreak/>
        <w:t>Los licitantes adjudicados deberán desinstalar en su caso, los equipos existentes acorde a las necesidades de la unidad medican.</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En el caso de los bienes que requieran de aditamentos para su  puesta en operación y uso continuo, el importe de los mismos, correrá a cuenta del licitante adjudicado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El importe de los costos por el envío, maniobra de carga, descarga, e instalación correrán a cuenta del proveedor adjudicado por lo que formarán parte del valor de las propuestas económicas a presentar, el personal del Instituto intervendrá únicamente en la identificación y guía del espacio en el que los equipos deberán ubicarse.</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p>
    <w:p w:rsidR="00B56C7B" w:rsidRPr="00116A05" w:rsidRDefault="00B56C7B" w:rsidP="00B56C7B">
      <w:pPr>
        <w:jc w:val="both"/>
        <w:rPr>
          <w:rFonts w:ascii="Montserrat" w:hAnsi="Montserrat" w:cs="Arial"/>
          <w:b/>
          <w:sz w:val="20"/>
        </w:rPr>
      </w:pPr>
      <w:r w:rsidRPr="00116A05">
        <w:rPr>
          <w:rFonts w:ascii="Montserrat" w:hAnsi="Montserrat" w:cs="Arial"/>
          <w:b/>
        </w:rPr>
        <w:t>C.- CAPACITACIÓN, PROGRAMA PARA LA MISMA. (No aplica para los bienes entregados en Almacén Delegacional).</w:t>
      </w:r>
    </w:p>
    <w:p w:rsidR="00B56C7B" w:rsidRPr="00116A05" w:rsidRDefault="00B56C7B" w:rsidP="00B56C7B">
      <w:pPr>
        <w:ind w:left="709" w:hanging="425"/>
        <w:jc w:val="both"/>
        <w:rPr>
          <w:rFonts w:ascii="Montserrat" w:hAnsi="Montserrat" w:cs="Arial"/>
        </w:rPr>
      </w:pPr>
      <w:r w:rsidRPr="00116A05">
        <w:rPr>
          <w:rFonts w:ascii="Montserrat" w:hAnsi="Montserrat" w:cs="Arial"/>
        </w:rPr>
        <w:t>a)</w:t>
      </w:r>
      <w:r w:rsidRPr="00116A05">
        <w:rPr>
          <w:rFonts w:ascii="Montserrat" w:hAnsi="Montserrat" w:cs="Arial"/>
        </w:rPr>
        <w:tab/>
        <w:t xml:space="preserve">El licitante adjudicado se obliga a capacitar al personal del área Médica, Conservación y Enfermería sin costo adicional para las Unidades Médicas dentro de los 15 (quince) días hábiles siguientes a la instalación, para el debido funcionamiento de los equipos adjudicados, así como cuando se produzcan cambios de tecnología en estos o exista personal de nueva adscripción a la unidad médica. </w:t>
      </w:r>
    </w:p>
    <w:p w:rsidR="00B56C7B" w:rsidRPr="00116A05" w:rsidRDefault="00B56C7B" w:rsidP="00B56C7B">
      <w:pPr>
        <w:ind w:left="709" w:hanging="425"/>
        <w:jc w:val="both"/>
        <w:rPr>
          <w:rFonts w:ascii="Montserrat" w:hAnsi="Montserrat" w:cs="Arial"/>
        </w:rPr>
      </w:pPr>
      <w:r w:rsidRPr="00116A05">
        <w:rPr>
          <w:rFonts w:ascii="Montserrat" w:hAnsi="Montserrat" w:cs="Arial"/>
        </w:rPr>
        <w:t>b)</w:t>
      </w:r>
      <w:r w:rsidRPr="00116A05">
        <w:rPr>
          <w:rFonts w:ascii="Montserrat" w:hAnsi="Montserrat" w:cs="Arial"/>
        </w:rPr>
        <w:tab/>
        <w:t xml:space="preserve">El licitante adjudicado presentará un Programa de Capacitación y Adiestramiento, que contenga: Las características de la capacitación en el manejo y funcionamiento del equipo. </w:t>
      </w:r>
    </w:p>
    <w:p w:rsidR="00B56C7B" w:rsidRPr="00116A05" w:rsidRDefault="00B56C7B" w:rsidP="00B56C7B">
      <w:pPr>
        <w:ind w:left="709" w:hanging="425"/>
        <w:jc w:val="both"/>
        <w:rPr>
          <w:rFonts w:ascii="Montserrat" w:hAnsi="Montserrat" w:cs="Arial"/>
        </w:rPr>
      </w:pPr>
      <w:r w:rsidRPr="00116A05">
        <w:rPr>
          <w:rFonts w:ascii="Montserrat" w:hAnsi="Montserrat" w:cs="Arial"/>
        </w:rPr>
        <w:t>c)</w:t>
      </w:r>
      <w:r w:rsidRPr="00116A05">
        <w:rPr>
          <w:rFonts w:ascii="Montserrat" w:hAnsi="Montserrat" w:cs="Arial"/>
        </w:rPr>
        <w:tab/>
        <w:t xml:space="preserve">Para el cumplimiento de las obligaciones descritas en los incisos a) y b) el licitante adjudicado se coordinará con el Director Médico y/o Subdirector Administrativo de las Unidades Hospitalarias, en donde van a ser entregado el equipo, a fin de conjuntar acciones encaminadas al cumplimiento del programa de capacitación y adiestramiento propuestos en esta Licitación. </w:t>
      </w:r>
    </w:p>
    <w:p w:rsidR="00B56C7B" w:rsidRPr="00116A05" w:rsidRDefault="00B56C7B" w:rsidP="00B56C7B">
      <w:pPr>
        <w:ind w:left="709" w:hanging="425"/>
        <w:jc w:val="both"/>
        <w:rPr>
          <w:rFonts w:ascii="Montserrat" w:hAnsi="Montserrat" w:cs="Arial"/>
        </w:rPr>
      </w:pPr>
      <w:r w:rsidRPr="00116A05">
        <w:rPr>
          <w:rFonts w:ascii="Montserrat" w:hAnsi="Montserrat" w:cs="Arial"/>
        </w:rPr>
        <w:t>d)</w:t>
      </w:r>
      <w:r w:rsidRPr="00116A05">
        <w:rPr>
          <w:rFonts w:ascii="Montserrat" w:hAnsi="Montserrat" w:cs="Arial"/>
        </w:rPr>
        <w:tab/>
        <w:t>El licitante adjudicado deberá proporcionar durante la vigencia del contrato, sin costo extra para el Instituto, la capacitación que se requiera para el manejo y funcionamiento de los equipos, pudiendo solicitar un máximo de 2 capacitaciones en caso de existir personal de nueva adscripción al servicio o que no hubiesen recibido la capacitación por motivos ajenos al Instituto.</w:t>
      </w:r>
    </w:p>
    <w:p w:rsidR="00B56C7B" w:rsidRPr="00116A05" w:rsidRDefault="00B56C7B" w:rsidP="00B56C7B">
      <w:pPr>
        <w:ind w:left="709" w:hanging="425"/>
        <w:jc w:val="both"/>
        <w:rPr>
          <w:rFonts w:ascii="Montserrat" w:hAnsi="Montserrat" w:cs="Arial"/>
        </w:rPr>
      </w:pPr>
      <w:r w:rsidRPr="00116A05">
        <w:rPr>
          <w:rFonts w:ascii="Montserrat" w:hAnsi="Montserrat" w:cs="Arial"/>
        </w:rPr>
        <w:t>e)</w:t>
      </w:r>
      <w:r w:rsidRPr="00116A05">
        <w:rPr>
          <w:rFonts w:ascii="Montserrat" w:hAnsi="Montserrat" w:cs="Arial"/>
        </w:rPr>
        <w:tab/>
        <w:t xml:space="preserve">El equipo quedara bajo resguardo del Jefe de Servicio Médico. </w:t>
      </w:r>
    </w:p>
    <w:p w:rsidR="00B56C7B" w:rsidRPr="00116A05" w:rsidRDefault="00B56C7B" w:rsidP="00B56C7B">
      <w:pPr>
        <w:ind w:left="709" w:hanging="425"/>
        <w:jc w:val="both"/>
        <w:rPr>
          <w:rFonts w:ascii="Montserrat" w:hAnsi="Montserrat" w:cs="Arial"/>
        </w:rPr>
      </w:pPr>
      <w:r w:rsidRPr="00116A05">
        <w:rPr>
          <w:rFonts w:ascii="Montserrat" w:hAnsi="Montserrat" w:cs="Arial"/>
        </w:rPr>
        <w:t>f)</w:t>
      </w:r>
      <w:r w:rsidRPr="00116A05">
        <w:rPr>
          <w:rFonts w:ascii="Montserrat" w:hAnsi="Montserrat" w:cs="Arial"/>
        </w:rPr>
        <w:tab/>
        <w:t xml:space="preserve">El proveedor deberá llenar el acta de entrega-instalación mediante el Anexo 13 como constancia del equipo, consumibles y accesorios entregados en la unidad médica y las personas capacitadas inicialmente. </w:t>
      </w:r>
      <w:r w:rsidRPr="00116A05">
        <w:rPr>
          <w:rFonts w:ascii="Montserrat" w:hAnsi="Montserrat" w:cs="Arial"/>
        </w:rPr>
        <w:tab/>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D.</w:t>
      </w:r>
      <w:r w:rsidRPr="00116A05">
        <w:rPr>
          <w:rFonts w:ascii="Montserrat" w:hAnsi="Montserrat" w:cs="Arial"/>
          <w:b/>
        </w:rPr>
        <w:tab/>
        <w:t>ASISTENCIA TECNICA</w:t>
      </w:r>
    </w:p>
    <w:p w:rsidR="00B56C7B" w:rsidRPr="00116A05" w:rsidRDefault="00B56C7B" w:rsidP="00B56C7B">
      <w:pPr>
        <w:jc w:val="both"/>
        <w:rPr>
          <w:rFonts w:ascii="Montserrat" w:hAnsi="Montserrat" w:cs="Arial"/>
        </w:rPr>
      </w:pPr>
      <w:r w:rsidRPr="00116A05">
        <w:rPr>
          <w:rFonts w:ascii="Montserrat" w:hAnsi="Montserrat" w:cs="Arial"/>
        </w:rPr>
        <w:lastRenderedPageBreak/>
        <w:t>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Asociada a la puesta en operación de los equipos, los proveedores deberán proporcionar lo siguiente:</w:t>
      </w:r>
    </w:p>
    <w:p w:rsidR="00B56C7B" w:rsidRPr="00116A05" w:rsidRDefault="00B56C7B" w:rsidP="00B56C7B">
      <w:pPr>
        <w:jc w:val="both"/>
        <w:rPr>
          <w:rFonts w:ascii="Montserrat" w:hAnsi="Montserrat" w:cs="Arial"/>
        </w:rPr>
      </w:pPr>
    </w:p>
    <w:p w:rsidR="00B56C7B" w:rsidRPr="00116A05" w:rsidRDefault="00B56C7B" w:rsidP="00B56C7B">
      <w:pPr>
        <w:ind w:left="851" w:hanging="425"/>
        <w:jc w:val="both"/>
        <w:rPr>
          <w:rFonts w:ascii="Montserrat" w:hAnsi="Montserrat" w:cs="Arial"/>
        </w:rPr>
      </w:pPr>
      <w:r w:rsidRPr="00116A05">
        <w:rPr>
          <w:rFonts w:ascii="Montserrat" w:hAnsi="Montserrat" w:cs="Arial"/>
        </w:rPr>
        <w:t>a)</w:t>
      </w:r>
      <w:r w:rsidRPr="00116A05">
        <w:rPr>
          <w:rFonts w:ascii="Montserrat" w:hAnsi="Montserrat" w:cs="Arial"/>
        </w:rPr>
        <w:tab/>
        <w:t xml:space="preserve">Dos juegos de manuales de operación del equipo principal y de sus equipos accesorios para cada Área usuaria de la unidad. </w:t>
      </w:r>
    </w:p>
    <w:p w:rsidR="00B56C7B" w:rsidRPr="00116A05" w:rsidRDefault="00B56C7B" w:rsidP="00B56C7B">
      <w:pPr>
        <w:ind w:left="851" w:hanging="425"/>
        <w:jc w:val="both"/>
        <w:rPr>
          <w:rFonts w:ascii="Montserrat" w:hAnsi="Montserrat" w:cs="Arial"/>
        </w:rPr>
      </w:pPr>
      <w:r w:rsidRPr="00116A05">
        <w:rPr>
          <w:rFonts w:ascii="Montserrat" w:hAnsi="Montserrat" w:cs="Arial"/>
        </w:rPr>
        <w:t>b)</w:t>
      </w:r>
      <w:r w:rsidRPr="00116A05">
        <w:rPr>
          <w:rFonts w:ascii="Montserrat" w:hAnsi="Montserrat" w:cs="Arial"/>
        </w:rPr>
        <w:tab/>
        <w:t xml:space="preserve">Un juego de manuales de operación del equipo principal y de sus equipos accesorios para el Área de conservación de la unidad. </w:t>
      </w:r>
    </w:p>
    <w:p w:rsidR="00B56C7B" w:rsidRPr="00116A05" w:rsidRDefault="00B56C7B" w:rsidP="00B56C7B">
      <w:pPr>
        <w:ind w:left="851" w:hanging="425"/>
        <w:jc w:val="both"/>
        <w:rPr>
          <w:rFonts w:ascii="Montserrat" w:hAnsi="Montserrat" w:cs="Arial"/>
        </w:rPr>
      </w:pPr>
      <w:r w:rsidRPr="00116A05">
        <w:rPr>
          <w:rFonts w:ascii="Montserrat" w:hAnsi="Montserrat" w:cs="Arial"/>
        </w:rPr>
        <w:t>c)</w:t>
      </w:r>
      <w:r w:rsidRPr="00116A05">
        <w:rPr>
          <w:rFonts w:ascii="Montserrat" w:hAnsi="Montserrat" w:cs="Arial"/>
        </w:rPr>
        <w:tab/>
        <w:t xml:space="preserve">Un juego de manuales de servicio completo del equipo principal y de sus equipos accesorios para el Área de conservación de la unidad. </w:t>
      </w:r>
    </w:p>
    <w:p w:rsidR="00B56C7B" w:rsidRPr="00116A05" w:rsidRDefault="00B56C7B" w:rsidP="00B56C7B">
      <w:pPr>
        <w:ind w:left="851" w:hanging="425"/>
        <w:jc w:val="both"/>
        <w:rPr>
          <w:rFonts w:ascii="Montserrat" w:hAnsi="Montserrat" w:cs="Arial"/>
        </w:rPr>
      </w:pPr>
      <w:r w:rsidRPr="00116A05">
        <w:rPr>
          <w:rFonts w:ascii="Montserrat" w:hAnsi="Montserrat" w:cs="Arial"/>
        </w:rPr>
        <w:t>d)</w:t>
      </w:r>
      <w:r w:rsidRPr="00116A05">
        <w:rPr>
          <w:rFonts w:ascii="Montserrat" w:hAnsi="Montserrat" w:cs="Arial"/>
        </w:rPr>
        <w:tab/>
        <w:t>Un juego de manuales de operación del equipo principal y de sus equipos accesorios preferentemente en formato digital  para el Área de Ingeniería Biomédica delegacional.</w:t>
      </w:r>
    </w:p>
    <w:p w:rsidR="00B56C7B" w:rsidRPr="00116A05" w:rsidRDefault="00B56C7B" w:rsidP="00B56C7B">
      <w:pPr>
        <w:ind w:left="851" w:hanging="425"/>
        <w:jc w:val="both"/>
        <w:rPr>
          <w:rFonts w:ascii="Montserrat" w:hAnsi="Montserrat" w:cs="Arial"/>
        </w:rPr>
      </w:pPr>
      <w:r w:rsidRPr="00116A05">
        <w:rPr>
          <w:rFonts w:ascii="Montserrat" w:hAnsi="Montserrat" w:cs="Arial"/>
        </w:rPr>
        <w:t>e)</w:t>
      </w:r>
      <w:r w:rsidRPr="00116A05">
        <w:rPr>
          <w:rFonts w:ascii="Montserrat" w:hAnsi="Montserrat" w:cs="Arial"/>
        </w:rPr>
        <w:tab/>
        <w:t>Un juego de manuales de servicio completo del equipo principal y de sus equipos accesorios preferentemente en formato digital  para el Área de Ingeniería Biomédica delegacional.</w:t>
      </w:r>
    </w:p>
    <w:p w:rsidR="00B56C7B" w:rsidRPr="00116A05" w:rsidRDefault="00B56C7B" w:rsidP="00B56C7B">
      <w:pPr>
        <w:ind w:left="851" w:hanging="425"/>
        <w:jc w:val="both"/>
        <w:rPr>
          <w:rFonts w:ascii="Montserrat" w:hAnsi="Montserrat" w:cs="Arial"/>
        </w:rPr>
      </w:pPr>
      <w:r w:rsidRPr="00116A05">
        <w:rPr>
          <w:rFonts w:ascii="Montserrat" w:hAnsi="Montserrat" w:cs="Arial"/>
        </w:rPr>
        <w:t>f)</w:t>
      </w:r>
      <w:r w:rsidRPr="00116A05">
        <w:rPr>
          <w:rFonts w:ascii="Montserrat" w:hAnsi="Montserrat" w:cs="Arial"/>
        </w:rPr>
        <w:tab/>
        <w:t>Un juego de software, aplicativos de configuración y claves de acceso del equipo principal y de sus equipos accesorios para el Área de conservación de la unidad.</w:t>
      </w:r>
    </w:p>
    <w:p w:rsidR="00B56C7B" w:rsidRPr="00116A05" w:rsidRDefault="00B56C7B" w:rsidP="00B56C7B">
      <w:pPr>
        <w:ind w:left="851" w:hanging="425"/>
        <w:jc w:val="both"/>
        <w:rPr>
          <w:rFonts w:ascii="Montserrat" w:hAnsi="Montserrat" w:cs="Arial"/>
        </w:rPr>
      </w:pPr>
      <w:r w:rsidRPr="00116A05">
        <w:rPr>
          <w:rFonts w:ascii="Montserrat" w:hAnsi="Montserrat" w:cs="Arial"/>
        </w:rPr>
        <w:t>g)</w:t>
      </w:r>
      <w:r w:rsidRPr="00116A05">
        <w:rPr>
          <w:rFonts w:ascii="Montserrat" w:hAnsi="Montserrat" w:cs="Arial"/>
        </w:rPr>
        <w:tab/>
        <w:t>Un juego de software, aplicativos de configuración y claves de acceso del equipo principal y de sus equipos accesorios para el Área de Ingeniería Biomédica de la unidad o delegacional.</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Lo anterior, de acuerdo a las características del equipo y de conformidad con la Unidad que reciba los bienes de acuerdo al Anexo número 4 ACTA ADMINISTRATIVA CIRCUNSTANCIADA DE ENTREGA, RECEPCION, INSTALACION Y PUESTA EN OPERACIÓN DE BIENES DE INVERSION.</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Para los bienes que sean recibidos en el almacén, el proveedor deberá entregar por cada uno de los equipos dos juegos originales del manual de operación completo, mismos que deberán ser en los que basó su oferta del equipo respectivo en cada Unidad Médica en que serán instalados, toda la información relativa al bien, deberá estar redactada en  idioma español y ser entregada sin costo adicional para el Instituto.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E.</w:t>
      </w:r>
      <w:r w:rsidRPr="00116A05">
        <w:rPr>
          <w:rFonts w:ascii="Montserrat" w:hAnsi="Montserrat" w:cs="Arial"/>
          <w:b/>
        </w:rPr>
        <w:tab/>
        <w:t>MANTENIMIENTO PREVENTIVO Y CORRECTIVO (No aplica para los bienes entregados en Almacén Delegacional).</w:t>
      </w:r>
    </w:p>
    <w:p w:rsidR="00B56C7B" w:rsidRPr="00116A05" w:rsidRDefault="00B56C7B" w:rsidP="00B56C7B">
      <w:pPr>
        <w:ind w:left="709" w:hanging="425"/>
        <w:jc w:val="both"/>
        <w:rPr>
          <w:rFonts w:ascii="Montserrat" w:hAnsi="Montserrat" w:cs="Arial"/>
        </w:rPr>
      </w:pPr>
      <w:r w:rsidRPr="00116A05">
        <w:rPr>
          <w:rFonts w:ascii="Montserrat" w:hAnsi="Montserrat" w:cs="Arial"/>
        </w:rPr>
        <w:t xml:space="preserve">a) </w:t>
      </w:r>
      <w:r w:rsidRPr="00116A05">
        <w:rPr>
          <w:rFonts w:ascii="Montserrat" w:hAnsi="Montserrat" w:cs="Arial"/>
        </w:rPr>
        <w:tab/>
        <w:t xml:space="preserve">El licitante adjudicado proporcionará durante la vigencia del contrato y sin costo extra para las Unidades Médicas, el mantenimiento correctivo y </w:t>
      </w:r>
      <w:r w:rsidRPr="00116A05">
        <w:rPr>
          <w:rFonts w:ascii="Montserrat" w:hAnsi="Montserrat" w:cs="Arial"/>
        </w:rPr>
        <w:lastRenderedPageBreak/>
        <w:t xml:space="preserve">preventivo de los equipos, para lo cual el licitante adjudicado deberá contar con personal técnico capacitado y en posibilidad de dar servicio a los equipos en cada Unidad Médica donde sean ubicados. </w:t>
      </w:r>
    </w:p>
    <w:p w:rsidR="00B56C7B" w:rsidRPr="00116A05" w:rsidRDefault="00B56C7B" w:rsidP="00B56C7B">
      <w:pPr>
        <w:ind w:left="709" w:hanging="425"/>
        <w:jc w:val="both"/>
        <w:rPr>
          <w:rFonts w:ascii="Montserrat" w:hAnsi="Montserrat" w:cs="Arial"/>
        </w:rPr>
      </w:pPr>
      <w:r w:rsidRPr="00116A05">
        <w:rPr>
          <w:rFonts w:ascii="Montserrat" w:hAnsi="Montserrat" w:cs="Arial"/>
        </w:rPr>
        <w:t xml:space="preserve">b) </w:t>
      </w:r>
      <w:r w:rsidRPr="00116A05">
        <w:rPr>
          <w:rFonts w:ascii="Montserrat" w:hAnsi="Montserrat" w:cs="Arial"/>
        </w:rPr>
        <w:tab/>
        <w:t>Para el caso de fallas en el equipo, el licitante adjudicado deberá a más tardar 72 horas posterior al reporte por cualquier medio telefónico o por escrito, de parte del área Médica, Conservación o Enfermería de las Unidades Médicas,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B56C7B" w:rsidRPr="00116A05" w:rsidRDefault="00B56C7B" w:rsidP="00B56C7B">
      <w:pPr>
        <w:ind w:left="709" w:hanging="425"/>
        <w:jc w:val="both"/>
        <w:rPr>
          <w:rFonts w:ascii="Montserrat" w:hAnsi="Montserrat" w:cs="Arial"/>
        </w:rPr>
      </w:pPr>
      <w:r w:rsidRPr="00116A05">
        <w:rPr>
          <w:rFonts w:ascii="Montserrat" w:hAnsi="Montserrat" w:cs="Arial"/>
        </w:rPr>
        <w:t xml:space="preserve">c) </w:t>
      </w:r>
      <w:r w:rsidRPr="00116A05">
        <w:rPr>
          <w:rFonts w:ascii="Montserrat" w:hAnsi="Montserrat" w:cs="Arial"/>
        </w:rPr>
        <w:tab/>
        <w:t xml:space="preserve">El licitante adjudicado deberá entregar por escrito en las Unidades Hospitalarias en el momento de la Instalación, un Programa de Trabajo Calendarizado, para el Mantenimiento Preventivo, el que deberá contar con el visto bueno del Jefe de Conservación de la Unidad Médica. </w:t>
      </w:r>
    </w:p>
    <w:p w:rsidR="00B56C7B" w:rsidRPr="00116A05" w:rsidRDefault="00B56C7B" w:rsidP="00B56C7B">
      <w:pPr>
        <w:ind w:left="709" w:hanging="425"/>
        <w:jc w:val="both"/>
        <w:rPr>
          <w:rFonts w:ascii="Montserrat" w:hAnsi="Montserrat" w:cs="Arial"/>
        </w:rPr>
      </w:pPr>
      <w:r w:rsidRPr="00116A05">
        <w:rPr>
          <w:rFonts w:ascii="Montserrat" w:hAnsi="Montserrat" w:cs="Arial"/>
        </w:rPr>
        <w:t xml:space="preserve">d) </w:t>
      </w:r>
      <w:r w:rsidRPr="00116A05">
        <w:rPr>
          <w:rFonts w:ascii="Montserrat" w:hAnsi="Montserrat" w:cs="Arial"/>
        </w:rPr>
        <w:tab/>
        <w:t>El licitante adjudicado deberá proporcionar durante la vigencia del contrato sin costo extra para las Unidades Médicas, la asistencia técnica y capacitación que se requiera para el manejo y funcionamiento del equipo, considerando al personal del área médica, conservación y enfermería en todos los turnos que sean requeridos por la Unidad Médica.</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 “EL PROVEEDOR”  durante la garantía de los bienes, deberá de realizar las actualizaciones respectivas  del software, que permita  mantener actualizado el equipo, sin costo adicional para “EL INSTITUTO”.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“EL PROVEEDOR” deberá entregar por cada equipo, en cada una de las Unidades Médicas en el Departamento de Conservación o su representación en la localidad en la que se instalaron los equipos, un juego de manuales originales de servicio así como para el mantenimiento correctivo y dos de operación, (ADICIONAR LOS MANUALES DE ADMINISTRACIÓN Y DE CONFIGURACIÓN) en idioma español y dentro de un plazo que no exceda al de la puesta en operación de los equipos, sin costo adicional para “EL INSTITUTO”.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En aquellos casos en que las fallas y desperfectos que presumiblemente se deriven del uso inadecuado de los bienes, por parte del personal del Instituto, el proveedor deberá acreditarlo mediante un dictamen técnico debidamente fundamentado y susceptible de comprobación.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F.</w:t>
      </w:r>
      <w:r w:rsidRPr="00116A05">
        <w:rPr>
          <w:rFonts w:ascii="Montserrat" w:hAnsi="Montserrat" w:cs="Arial"/>
          <w:b/>
        </w:rPr>
        <w:tab/>
        <w:t>REFACCIONES</w:t>
      </w:r>
    </w:p>
    <w:p w:rsidR="00B56C7B" w:rsidRPr="00116A05" w:rsidRDefault="00B56C7B" w:rsidP="00B56C7B">
      <w:pPr>
        <w:jc w:val="both"/>
        <w:rPr>
          <w:rFonts w:ascii="Montserrat" w:hAnsi="Montserrat" w:cs="Arial"/>
        </w:rPr>
      </w:pPr>
      <w:r w:rsidRPr="00116A05">
        <w:rPr>
          <w:rFonts w:ascii="Montserrat" w:hAnsi="Montserrat" w:cs="Arial"/>
        </w:rPr>
        <w:t xml:space="preserve">El proveedor está obligado a proporcionar todas aquellas partes y/o refacciones nuevas y originales que sean necesarias para el uso del equipo adquirido, para que este se encuentre en óptimas condiciones de operación, durante el tiempo de vigencia de la garantía de los bienes sin costo adicional para el Instituto; </w:t>
      </w:r>
      <w:r w:rsidRPr="00116A05">
        <w:rPr>
          <w:rFonts w:ascii="Montserrat" w:hAnsi="Montserrat" w:cs="Arial"/>
        </w:rPr>
        <w:lastRenderedPageBreak/>
        <w:t xml:space="preserve">asimismo, se obliga a garantizar, durante un período mínimo de 5 (cinco) años a partir del vencimiento de la garantía la existencia de refacciones al Instituto para los bienes motivo de la licitación.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En caso de que el modelo del equipo se descontinúe, el proveedor deberá notificar por escrito en un término no mayor a cinco días hábiles, contados a partir del día siguiente al que tenga conocimiento del hecho por parte del fabricante (adjuntando documentación comprobatoria) a la Jefatura de Prestaciones Médicas y a la Dirección y Subdirección Administrativa del Hospital o Unidad Médica donde se le indique  la entrega del equipo.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La siguiente información es indispensable presentarla en la proposición técnica, sin embargo no será considerada para efectos de la evaluación de las proposiciones económicas.</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G.</w:t>
      </w:r>
      <w:r w:rsidRPr="00116A05">
        <w:rPr>
          <w:rFonts w:ascii="Montserrat" w:hAnsi="Montserrat" w:cs="Arial"/>
          <w:b/>
        </w:rPr>
        <w:tab/>
        <w:t>CONSUMIBLES</w:t>
      </w:r>
    </w:p>
    <w:p w:rsidR="00B56C7B" w:rsidRPr="00116A05" w:rsidRDefault="00B56C7B" w:rsidP="00B56C7B">
      <w:pPr>
        <w:jc w:val="both"/>
        <w:rPr>
          <w:rFonts w:ascii="Montserrat" w:hAnsi="Montserrat" w:cs="Arial"/>
        </w:rPr>
      </w:pPr>
      <w:r w:rsidRPr="00116A05">
        <w:rPr>
          <w:rFonts w:ascii="Montserrat" w:hAnsi="Montserrat" w:cs="Arial"/>
        </w:rPr>
        <w:t>La siguiente información es indispensable presentarla en la proposición técnica, sin embargo no será considerada para efectos de la evaluación de las proposiciones económicas.</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En el caso de que el Instituto no lo haya señalado, y el equipo a adquirir requiera para su operación el uso de consumibles el licitante deberá indicarlo, en el Anexo número 5 (cinco) de estas bases, al que también se integra un formato con su respectivo instructivo que deberá requisitar el licitante para efectos de su integración al “Catálogo General de Artículos” correspondiente.</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Para ello, deberá identificar con precisión el total de insumos requeridos por cada procedimiento realizado, señalando si son de carácter desechable o reusable, así como si se trata de tecnologías abiertas o exclusivas de una marca determinada.</w:t>
      </w:r>
    </w:p>
    <w:p w:rsidR="00B56C7B" w:rsidRPr="00116A05" w:rsidRDefault="00B56C7B" w:rsidP="00B56C7B">
      <w:pPr>
        <w:jc w:val="both"/>
        <w:rPr>
          <w:rFonts w:ascii="Montserrat" w:hAnsi="Montserrat" w:cs="Arial"/>
        </w:rPr>
      </w:pPr>
      <w:r w:rsidRPr="00116A05">
        <w:rPr>
          <w:rFonts w:ascii="Montserrat" w:hAnsi="Montserrat" w:cs="Arial"/>
        </w:rPr>
        <w:t>En los equipos en cuyas especificaciones se incluyan consumibles y estos tengan una vida de uso determinada, ésta deberá de ser vigente a partir de la puesta en operación del equipo.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El proveedor deberá entregar escrito que garantice la existencia de consumibles por un periodo de 10 años.</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El licitante deberá entregar una carta en la que manifieste que, para el caso de resultar adjudicado, se compromete a continuar con el trámite de inclusión en Cuadro Básico  Institucional de los consumibles (incluidos en el Anexo 5 (cinco) que el equipo requiere para operar correctamente.</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lastRenderedPageBreak/>
        <w:t>El licitante deberá de considerar dentro de su propuesta técnica y económica, se incluya los consumibles necesarios para que el equipo funcione correctamente durante un año.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H.</w:t>
      </w:r>
      <w:r w:rsidRPr="00116A05">
        <w:rPr>
          <w:rFonts w:ascii="Montserrat" w:hAnsi="Montserrat" w:cs="Arial"/>
          <w:b/>
        </w:rPr>
        <w:tab/>
        <w:t>ACCESORIOS.</w:t>
      </w:r>
    </w:p>
    <w:p w:rsidR="00B56C7B" w:rsidRPr="00116A05" w:rsidRDefault="00B56C7B" w:rsidP="00B56C7B">
      <w:pPr>
        <w:jc w:val="both"/>
        <w:rPr>
          <w:rFonts w:ascii="Montserrat" w:hAnsi="Montserrat" w:cs="Arial"/>
        </w:rPr>
      </w:pPr>
      <w:r w:rsidRPr="00116A05">
        <w:rPr>
          <w:rFonts w:ascii="Montserrat" w:hAnsi="Montserrat" w:cs="Arial"/>
        </w:rPr>
        <w:t>En el caso de que los accesorios del equipo médico no estén incluidos en los cuadros básicos institucionales y sectoriales, el licitante deberá indicarlo en el Anexo Número 6 (seis) de estas Bases, del cual se integra un  formato con su respectivo instructivo que deberá requisitar el licitante para efectos de su integración al “Catálogo General de Artículos” correspondiente.</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Para ello deberá identificar con precisión el accesorio requerido, señalando además, si se trata de tecnologías abiertas o exclusivas de una marca determinada.</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El proveedor deberá entregar escrito que garantice la existencia de accesorios por un periodo de 10 años.</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El licitante deberá entregar una carta en la que manifieste que, para el caso de resultar adjudicado, se compromete a continuar con el trámite de inclusión en Cuadro Básico  Institucional de los accesorios (incluidos en el Anexo 6) que el equipo requiera para operar correctamente.</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 xml:space="preserve">I. PENAS CONVENCIONALES </w:t>
      </w:r>
    </w:p>
    <w:p w:rsidR="00B56C7B" w:rsidRPr="00116A05" w:rsidRDefault="00B56C7B" w:rsidP="00B56C7B">
      <w:pPr>
        <w:jc w:val="both"/>
        <w:rPr>
          <w:rFonts w:ascii="Montserrat" w:hAnsi="Montserrat" w:cs="Arial"/>
        </w:rPr>
      </w:pPr>
      <w:r w:rsidRPr="00116A05">
        <w:rPr>
          <w:rFonts w:ascii="Montserrat" w:hAnsi="Montserrat" w:cs="Arial"/>
        </w:rPr>
        <w:t xml:space="preserve">De conformidad con lo establecido en el artículo 53 de la ley de Adquisiciones, Arrendamientos y Servicios del Sector Público, la pena convencional aplicable a “EL PROVEEDOR”, por cada día hábil de atraso, por el equivalente al 2.5% y será calculada sobre el valor del bien no entregado en tiempo y hasta la recepción del mismo a entera satisfacción de “EL INSTITUTO” sin considerar el Impuesto al Valor Agregado, en cada uno de los supuestos siguientes: </w:t>
      </w:r>
    </w:p>
    <w:p w:rsidR="00B56C7B" w:rsidRPr="00116A05" w:rsidRDefault="00B56C7B" w:rsidP="00B56C7B">
      <w:pPr>
        <w:jc w:val="both"/>
        <w:rPr>
          <w:rFonts w:ascii="Montserrat" w:hAnsi="Montserrat" w:cs="Arial"/>
        </w:rPr>
      </w:pPr>
    </w:p>
    <w:p w:rsidR="00B56C7B" w:rsidRPr="00116A05" w:rsidRDefault="00B56C7B" w:rsidP="00B56C7B">
      <w:pPr>
        <w:ind w:left="567" w:hanging="425"/>
        <w:jc w:val="both"/>
        <w:rPr>
          <w:rFonts w:ascii="Montserrat" w:hAnsi="Montserrat" w:cs="Arial"/>
        </w:rPr>
      </w:pPr>
      <w:r w:rsidRPr="00116A05">
        <w:rPr>
          <w:rFonts w:ascii="Montserrat" w:hAnsi="Montserrat" w:cs="Arial"/>
        </w:rPr>
        <w:t>a)</w:t>
      </w:r>
      <w:r w:rsidRPr="00116A05">
        <w:rPr>
          <w:rFonts w:ascii="Montserrat" w:hAnsi="Montserrat" w:cs="Arial"/>
        </w:rPr>
        <w:tab/>
        <w:t xml:space="preserve">Cuando  “EL PROVEEDOR” no entregue los bienes que le hayan sido requeridos conforme a los plazos establecidos en el calendario de entregas. </w:t>
      </w:r>
    </w:p>
    <w:p w:rsidR="00B56C7B" w:rsidRPr="00116A05" w:rsidRDefault="00B56C7B" w:rsidP="00B56C7B">
      <w:pPr>
        <w:ind w:left="567" w:hanging="425"/>
        <w:jc w:val="both"/>
        <w:rPr>
          <w:rFonts w:ascii="Montserrat" w:hAnsi="Montserrat" w:cs="Arial"/>
        </w:rPr>
      </w:pPr>
      <w:r w:rsidRPr="00116A05">
        <w:rPr>
          <w:rFonts w:ascii="Montserrat" w:hAnsi="Montserrat" w:cs="Arial"/>
        </w:rPr>
        <w:t>b)</w:t>
      </w:r>
      <w:r w:rsidRPr="00116A05">
        <w:rPr>
          <w:rFonts w:ascii="Montserrat" w:hAnsi="Montserrat" w:cs="Arial"/>
        </w:rPr>
        <w:tab/>
        <w:t xml:space="preserve">Para el caso de que “EL PROVEEDOR” no realice la instalación de los bienes en plazo previstos en el Anexo 12 (Doce) “Lugar de Entrega”.  </w:t>
      </w:r>
    </w:p>
    <w:p w:rsidR="00B56C7B" w:rsidRPr="00116A05" w:rsidRDefault="00B56C7B" w:rsidP="00B56C7B">
      <w:pPr>
        <w:ind w:left="567" w:hanging="425"/>
        <w:jc w:val="both"/>
        <w:rPr>
          <w:rFonts w:ascii="Montserrat" w:hAnsi="Montserrat" w:cs="Arial"/>
        </w:rPr>
      </w:pPr>
      <w:r w:rsidRPr="00116A05">
        <w:rPr>
          <w:rFonts w:ascii="Montserrat" w:hAnsi="Montserrat" w:cs="Arial"/>
        </w:rPr>
        <w:t>c)</w:t>
      </w:r>
      <w:r w:rsidRPr="00116A05">
        <w:rPr>
          <w:rFonts w:ascii="Montserrat" w:hAnsi="Montserrat" w:cs="Arial"/>
        </w:rPr>
        <w:tab/>
        <w:t xml:space="preserve">Para el caso de que “EL PROVEEDOR” no ponga en operación y/o no preste la capacitación correspondiente, según sea el caso, en los plazos previstos en el Anexo 4 (cuatro) – Guías de Instalación. </w:t>
      </w:r>
    </w:p>
    <w:p w:rsidR="00B56C7B" w:rsidRPr="00116A05" w:rsidRDefault="00B56C7B" w:rsidP="00B56C7B">
      <w:pPr>
        <w:ind w:left="567" w:hanging="425"/>
        <w:jc w:val="both"/>
        <w:rPr>
          <w:rFonts w:ascii="Montserrat" w:hAnsi="Montserrat" w:cs="Arial"/>
        </w:rPr>
      </w:pPr>
      <w:r w:rsidRPr="00116A05">
        <w:rPr>
          <w:rFonts w:ascii="Montserrat" w:hAnsi="Montserrat" w:cs="Arial"/>
        </w:rPr>
        <w:t>d)</w:t>
      </w:r>
      <w:r w:rsidRPr="00116A05">
        <w:rPr>
          <w:rFonts w:ascii="Montserrat" w:hAnsi="Montserrat" w:cs="Arial"/>
        </w:rPr>
        <w:tab/>
        <w:t xml:space="preserve">Cuando “EL PROVEEDOR” no reponga los bienes que “EL INSTITUTO” haya solicitado para su canje.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La pena convencional por atraso se calculará por cada día hábil de incumplimiento, de acuerdo con el porcentaje de penalización establecido, </w:t>
      </w:r>
      <w:r w:rsidRPr="00116A05">
        <w:rPr>
          <w:rFonts w:ascii="Montserrat" w:hAnsi="Montserrat" w:cs="Arial"/>
        </w:rPr>
        <w:lastRenderedPageBreak/>
        <w:t>aplicado al valor de los bienes entregados con atraso, y de manera proporcional al importe de la garantía de cumplimiento que corresponda a la partida o concepto. La suma de las penas convencionales no deberá exceder el importe de dicha garantía.</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 xml:space="preserve">J. Penas Deductivas. </w:t>
      </w:r>
    </w:p>
    <w:p w:rsidR="00B56C7B" w:rsidRPr="00116A05" w:rsidRDefault="00B56C7B" w:rsidP="00B56C7B">
      <w:pPr>
        <w:jc w:val="both"/>
        <w:rPr>
          <w:rFonts w:ascii="Montserrat" w:hAnsi="Montserrat" w:cs="Arial"/>
        </w:rPr>
      </w:pPr>
      <w:bookmarkStart w:id="1" w:name="_Hlk143696104"/>
      <w:r w:rsidRPr="00116A05">
        <w:rPr>
          <w:rFonts w:ascii="Montserrat" w:hAnsi="Montserrat" w:cs="Arial"/>
        </w:rPr>
        <w:t xml:space="preserve">De conformidad con lo establecido en el artículo 53 Bis. </w:t>
      </w:r>
      <w:proofErr w:type="gramStart"/>
      <w:r w:rsidRPr="00116A05">
        <w:rPr>
          <w:rFonts w:ascii="Montserrat" w:hAnsi="Montserrat" w:cs="Arial"/>
        </w:rPr>
        <w:t>de</w:t>
      </w:r>
      <w:proofErr w:type="gramEnd"/>
      <w:r w:rsidRPr="00116A05">
        <w:rPr>
          <w:rFonts w:ascii="Montserrat" w:hAnsi="Montserrat" w:cs="Arial"/>
        </w:rPr>
        <w:t xml:space="preserve"> la ley de Adquisiciones, Arrendamientos y Servicios del Sector Público, la pena deductiva aplicable a “EL PROVEEDOR”, por incumplimiento de contrato, por el equivalente al 10% y será calculada sobre el valor del bien sin considerar el Impuesto al Valor Agregado, en cada uno de los supuestos siguientes: </w:t>
      </w:r>
    </w:p>
    <w:bookmarkEnd w:id="1"/>
    <w:p w:rsidR="00B56C7B" w:rsidRPr="00116A05" w:rsidRDefault="00B56C7B" w:rsidP="00B56C7B">
      <w:pPr>
        <w:jc w:val="both"/>
        <w:rPr>
          <w:rFonts w:ascii="Montserrat" w:hAnsi="Montserra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29"/>
        <w:gridCol w:w="2178"/>
        <w:gridCol w:w="1641"/>
        <w:gridCol w:w="2033"/>
      </w:tblGrid>
      <w:tr w:rsidR="00B56C7B" w:rsidRPr="00116A05" w:rsidTr="002E3B76">
        <w:tc>
          <w:tcPr>
            <w:tcW w:w="2119" w:type="dxa"/>
            <w:shd w:val="clear" w:color="auto" w:fill="auto"/>
          </w:tcPr>
          <w:p w:rsidR="00B56C7B" w:rsidRPr="00116A05" w:rsidRDefault="00B56C7B" w:rsidP="002E3B76">
            <w:pPr>
              <w:pStyle w:val="Default"/>
              <w:jc w:val="center"/>
              <w:rPr>
                <w:rFonts w:ascii="Montserrat" w:eastAsia="Calibri" w:hAnsi="Montserrat"/>
                <w:b/>
                <w:sz w:val="18"/>
                <w:szCs w:val="23"/>
              </w:rPr>
            </w:pPr>
            <w:r w:rsidRPr="00116A05">
              <w:rPr>
                <w:rFonts w:ascii="Montserrat" w:eastAsia="Calibri" w:hAnsi="Montserrat"/>
                <w:b/>
                <w:sz w:val="18"/>
                <w:szCs w:val="23"/>
              </w:rPr>
              <w:t>Concepto u obligación</w:t>
            </w:r>
          </w:p>
        </w:tc>
        <w:tc>
          <w:tcPr>
            <w:tcW w:w="2122" w:type="dxa"/>
            <w:shd w:val="clear" w:color="auto" w:fill="auto"/>
          </w:tcPr>
          <w:p w:rsidR="00B56C7B" w:rsidRPr="00116A05" w:rsidRDefault="00B56C7B" w:rsidP="002E3B76">
            <w:pPr>
              <w:pStyle w:val="Default"/>
              <w:jc w:val="center"/>
              <w:rPr>
                <w:rFonts w:ascii="Montserrat" w:eastAsia="Calibri" w:hAnsi="Montserrat"/>
                <w:b/>
                <w:sz w:val="18"/>
                <w:szCs w:val="23"/>
              </w:rPr>
            </w:pPr>
            <w:r w:rsidRPr="00116A05">
              <w:rPr>
                <w:rFonts w:ascii="Montserrat" w:eastAsia="Calibri" w:hAnsi="Montserrat"/>
                <w:b/>
                <w:sz w:val="18"/>
                <w:szCs w:val="23"/>
              </w:rPr>
              <w:t>Nivel de servicio</w:t>
            </w:r>
          </w:p>
        </w:tc>
        <w:tc>
          <w:tcPr>
            <w:tcW w:w="2433" w:type="dxa"/>
            <w:shd w:val="clear" w:color="auto" w:fill="auto"/>
          </w:tcPr>
          <w:p w:rsidR="00B56C7B" w:rsidRPr="00116A05" w:rsidRDefault="00B56C7B" w:rsidP="002E3B76">
            <w:pPr>
              <w:pStyle w:val="Default"/>
              <w:jc w:val="center"/>
              <w:rPr>
                <w:rFonts w:ascii="Montserrat" w:eastAsia="Calibri" w:hAnsi="Montserrat"/>
                <w:b/>
                <w:sz w:val="18"/>
                <w:szCs w:val="23"/>
              </w:rPr>
            </w:pPr>
            <w:r w:rsidRPr="00116A05">
              <w:rPr>
                <w:rFonts w:ascii="Montserrat" w:eastAsia="Calibri" w:hAnsi="Montserrat"/>
                <w:b/>
                <w:sz w:val="18"/>
                <w:szCs w:val="23"/>
              </w:rPr>
              <w:t>Unidad de medida</w:t>
            </w:r>
          </w:p>
        </w:tc>
        <w:tc>
          <w:tcPr>
            <w:tcW w:w="1758" w:type="dxa"/>
            <w:shd w:val="clear" w:color="auto" w:fill="auto"/>
          </w:tcPr>
          <w:p w:rsidR="00B56C7B" w:rsidRPr="00116A05" w:rsidRDefault="00B56C7B" w:rsidP="002E3B76">
            <w:pPr>
              <w:pStyle w:val="Default"/>
              <w:jc w:val="center"/>
              <w:rPr>
                <w:rFonts w:ascii="Montserrat" w:eastAsia="Calibri" w:hAnsi="Montserrat"/>
                <w:b/>
                <w:sz w:val="18"/>
                <w:szCs w:val="23"/>
              </w:rPr>
            </w:pPr>
            <w:r w:rsidRPr="00116A05">
              <w:rPr>
                <w:rFonts w:ascii="Montserrat" w:eastAsia="Calibri" w:hAnsi="Montserrat"/>
                <w:b/>
                <w:sz w:val="18"/>
                <w:szCs w:val="23"/>
              </w:rPr>
              <w:t>Deducción</w:t>
            </w:r>
          </w:p>
        </w:tc>
        <w:tc>
          <w:tcPr>
            <w:tcW w:w="2131" w:type="dxa"/>
            <w:shd w:val="clear" w:color="auto" w:fill="auto"/>
          </w:tcPr>
          <w:p w:rsidR="00B56C7B" w:rsidRPr="00116A05" w:rsidRDefault="00B56C7B" w:rsidP="002E3B76">
            <w:pPr>
              <w:pStyle w:val="Default"/>
              <w:jc w:val="center"/>
              <w:rPr>
                <w:rFonts w:ascii="Montserrat" w:eastAsia="Calibri" w:hAnsi="Montserrat"/>
                <w:b/>
                <w:sz w:val="18"/>
                <w:szCs w:val="23"/>
              </w:rPr>
            </w:pPr>
            <w:r w:rsidRPr="00116A05">
              <w:rPr>
                <w:rFonts w:ascii="Montserrat" w:eastAsia="Calibri" w:hAnsi="Montserrat"/>
                <w:b/>
                <w:sz w:val="18"/>
                <w:szCs w:val="23"/>
              </w:rPr>
              <w:t>Límite de incumplimiento</w:t>
            </w:r>
          </w:p>
        </w:tc>
      </w:tr>
      <w:tr w:rsidR="00B56C7B" w:rsidRPr="00116A05" w:rsidTr="002E3B76">
        <w:tc>
          <w:tcPr>
            <w:tcW w:w="2119" w:type="dxa"/>
            <w:shd w:val="clear" w:color="auto" w:fill="auto"/>
          </w:tcPr>
          <w:p w:rsidR="00B56C7B" w:rsidRPr="00116A05" w:rsidRDefault="00B56C7B" w:rsidP="002E3B76">
            <w:pPr>
              <w:pStyle w:val="Default"/>
              <w:rPr>
                <w:rFonts w:ascii="Montserrat" w:eastAsia="Calibri" w:hAnsi="Montserrat"/>
                <w:sz w:val="18"/>
                <w:szCs w:val="23"/>
              </w:rPr>
            </w:pPr>
            <w:r w:rsidRPr="00116A05">
              <w:rPr>
                <w:rFonts w:ascii="Montserrat" w:eastAsia="Calibri" w:hAnsi="Montserrat"/>
                <w:sz w:val="18"/>
                <w:szCs w:val="23"/>
              </w:rPr>
              <w:t xml:space="preserve">Cumplimiento del mantenimiento preventivo y correctivo del equipo. </w:t>
            </w:r>
          </w:p>
        </w:tc>
        <w:tc>
          <w:tcPr>
            <w:tcW w:w="2122" w:type="dxa"/>
            <w:shd w:val="clear" w:color="auto" w:fill="auto"/>
          </w:tcPr>
          <w:p w:rsidR="00B56C7B" w:rsidRPr="00116A05" w:rsidRDefault="00B56C7B" w:rsidP="002E3B76">
            <w:pPr>
              <w:pStyle w:val="Default"/>
              <w:rPr>
                <w:rFonts w:ascii="Montserrat" w:eastAsia="Calibri" w:hAnsi="Montserrat"/>
                <w:sz w:val="18"/>
                <w:szCs w:val="23"/>
              </w:rPr>
            </w:pPr>
            <w:r w:rsidRPr="00116A05">
              <w:rPr>
                <w:rFonts w:ascii="Montserrat" w:eastAsia="Calibri" w:hAnsi="Montserrat"/>
                <w:sz w:val="18"/>
                <w:szCs w:val="23"/>
              </w:rPr>
              <w:t xml:space="preserve">Atender el reporte y dejar en funcionamiento el equipo dentro de las primeras 72 horas. </w:t>
            </w:r>
          </w:p>
        </w:tc>
        <w:tc>
          <w:tcPr>
            <w:tcW w:w="2433" w:type="dxa"/>
            <w:shd w:val="clear" w:color="auto" w:fill="auto"/>
          </w:tcPr>
          <w:p w:rsidR="00B56C7B" w:rsidRPr="00116A05" w:rsidRDefault="00B56C7B" w:rsidP="002E3B76">
            <w:pPr>
              <w:pStyle w:val="Default"/>
              <w:rPr>
                <w:rFonts w:ascii="Montserrat" w:eastAsia="Calibri" w:hAnsi="Montserrat"/>
                <w:sz w:val="18"/>
                <w:szCs w:val="23"/>
              </w:rPr>
            </w:pPr>
            <w:r w:rsidRPr="00116A05">
              <w:rPr>
                <w:rFonts w:ascii="Montserrat" w:eastAsia="Calibri" w:hAnsi="Montserrat"/>
                <w:sz w:val="18"/>
                <w:szCs w:val="23"/>
              </w:rPr>
              <w:t xml:space="preserve">Por cada día en que el equipo este fuera de servicio posterior de las 72 horas de haber realizado el reporte al proveedor.   </w:t>
            </w:r>
          </w:p>
        </w:tc>
        <w:tc>
          <w:tcPr>
            <w:tcW w:w="1758" w:type="dxa"/>
            <w:shd w:val="clear" w:color="auto" w:fill="auto"/>
          </w:tcPr>
          <w:p w:rsidR="00B56C7B" w:rsidRPr="00116A05" w:rsidRDefault="00B56C7B" w:rsidP="002E3B76">
            <w:pPr>
              <w:pStyle w:val="Default"/>
              <w:rPr>
                <w:rFonts w:ascii="Montserrat" w:eastAsia="Calibri" w:hAnsi="Montserrat"/>
                <w:sz w:val="18"/>
                <w:szCs w:val="23"/>
              </w:rPr>
            </w:pPr>
            <w:r w:rsidRPr="00116A05">
              <w:rPr>
                <w:rFonts w:ascii="Montserrat" w:eastAsia="Calibri" w:hAnsi="Montserrat"/>
                <w:sz w:val="18"/>
                <w:szCs w:val="23"/>
              </w:rPr>
              <w:t>1% por cada día hábil en que este fuera de servicio el equipo posterior a las 72 horas.</w:t>
            </w:r>
          </w:p>
        </w:tc>
        <w:tc>
          <w:tcPr>
            <w:tcW w:w="2131" w:type="dxa"/>
            <w:shd w:val="clear" w:color="auto" w:fill="auto"/>
          </w:tcPr>
          <w:p w:rsidR="00B56C7B" w:rsidRPr="00116A05" w:rsidRDefault="00B56C7B" w:rsidP="002E3B76">
            <w:pPr>
              <w:pStyle w:val="Default"/>
              <w:rPr>
                <w:rFonts w:ascii="Montserrat" w:eastAsia="Calibri" w:hAnsi="Montserrat"/>
                <w:sz w:val="18"/>
                <w:szCs w:val="23"/>
              </w:rPr>
            </w:pPr>
            <w:r w:rsidRPr="00116A05">
              <w:rPr>
                <w:rFonts w:ascii="Montserrat" w:eastAsia="Calibri" w:hAnsi="Montserrat"/>
                <w:sz w:val="18"/>
                <w:szCs w:val="23"/>
              </w:rPr>
              <w:t>Será hasta por el monto de la garantía de cumplimiento, equivalente al 10%.</w:t>
            </w:r>
          </w:p>
        </w:tc>
      </w:tr>
    </w:tbl>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bookmarkStart w:id="2" w:name="_Hlk143696140"/>
      <w:r w:rsidRPr="00116A05">
        <w:rPr>
          <w:rFonts w:ascii="Montserrat" w:hAnsi="Montserrat" w:cs="Arial"/>
        </w:rPr>
        <w:t>Dichas deducciones deberán calcularse hasta la fecha en que materialmente se cumpla la obligación y sin que cada concepto de deducciones exceda a la parte proporcional de la garantía de cumplimiento que le corresponda del monto total del contrato.</w:t>
      </w:r>
    </w:p>
    <w:bookmarkEnd w:id="2"/>
    <w:p w:rsidR="00B56C7B" w:rsidRDefault="00B56C7B">
      <w:pPr>
        <w:suppressAutoHyphens w:val="0"/>
        <w:rPr>
          <w:rFonts w:ascii="Montserrat" w:hAnsi="Montserrat" w:cs="Arial"/>
          <w:b/>
          <w:bCs/>
        </w:rPr>
      </w:pPr>
    </w:p>
    <w:p w:rsidR="00B56C7B" w:rsidRPr="00116A05" w:rsidRDefault="00B56C7B" w:rsidP="00B56C7B">
      <w:pPr>
        <w:jc w:val="both"/>
        <w:rPr>
          <w:rFonts w:ascii="Montserrat" w:hAnsi="Montserrat" w:cs="Arial"/>
          <w:b/>
        </w:rPr>
      </w:pPr>
      <w:r w:rsidRPr="00116A05">
        <w:rPr>
          <w:rFonts w:ascii="Montserrat" w:hAnsi="Montserrat" w:cs="Arial"/>
          <w:b/>
        </w:rPr>
        <w:t>K. CAUSAS DE RESCISIÓN ADMINISTRATIVA DEL CONTRATO.</w:t>
      </w:r>
    </w:p>
    <w:p w:rsidR="00B56C7B" w:rsidRPr="00116A05" w:rsidRDefault="00B56C7B" w:rsidP="00B56C7B">
      <w:pPr>
        <w:jc w:val="both"/>
        <w:rPr>
          <w:rFonts w:ascii="Montserrat" w:hAnsi="Montserrat" w:cs="Arial"/>
        </w:rPr>
      </w:pPr>
      <w:r w:rsidRPr="00116A05">
        <w:rPr>
          <w:rFonts w:ascii="Montserrat" w:hAnsi="Montserrat" w:cs="Arial"/>
        </w:rPr>
        <w:t>El Instituto podrá rescindir administrativamente este contrato sin más responsabilidad para el mismo y sin necesidad de resolución judicial, cuando “el proveedor” incurra en cualquiera de las causales siguientes:</w:t>
      </w:r>
    </w:p>
    <w:p w:rsidR="00B56C7B" w:rsidRPr="00116A05" w:rsidRDefault="00B56C7B" w:rsidP="00B56C7B">
      <w:pPr>
        <w:jc w:val="both"/>
        <w:rPr>
          <w:rFonts w:ascii="Montserrat" w:hAnsi="Montserrat" w:cs="Arial"/>
        </w:rPr>
      </w:pPr>
    </w:p>
    <w:p w:rsidR="00B56C7B" w:rsidRPr="00116A05" w:rsidRDefault="00B56C7B" w:rsidP="00B56C7B">
      <w:pPr>
        <w:ind w:left="709" w:hanging="425"/>
        <w:jc w:val="both"/>
        <w:rPr>
          <w:rFonts w:ascii="Montserrat" w:hAnsi="Montserrat" w:cs="Arial"/>
        </w:rPr>
      </w:pPr>
      <w:r w:rsidRPr="00116A05">
        <w:rPr>
          <w:rFonts w:ascii="Montserrat" w:hAnsi="Montserrat" w:cs="Arial"/>
        </w:rPr>
        <w:t>1.</w:t>
      </w:r>
      <w:r w:rsidRPr="00116A05">
        <w:rPr>
          <w:rFonts w:ascii="Montserrat" w:hAnsi="Montserrat" w:cs="Arial"/>
        </w:rPr>
        <w:tab/>
        <w:t>Cuando no entregue la garantía de cumplimiento del contrato, dentro del término de 10 (diez) días naturales posteriores a la firma del mismo.</w:t>
      </w:r>
    </w:p>
    <w:p w:rsidR="00B56C7B" w:rsidRPr="00116A05" w:rsidRDefault="00B56C7B" w:rsidP="00B56C7B">
      <w:pPr>
        <w:ind w:left="709" w:hanging="425"/>
        <w:jc w:val="both"/>
        <w:rPr>
          <w:rFonts w:ascii="Montserrat" w:hAnsi="Montserrat" w:cs="Arial"/>
        </w:rPr>
      </w:pPr>
      <w:r w:rsidRPr="00116A05">
        <w:rPr>
          <w:rFonts w:ascii="Montserrat" w:hAnsi="Montserrat" w:cs="Arial"/>
        </w:rPr>
        <w:t>2.</w:t>
      </w:r>
      <w:r w:rsidRPr="00116A05">
        <w:rPr>
          <w:rFonts w:ascii="Montserrat" w:hAnsi="Montserrat" w:cs="Arial"/>
        </w:rPr>
        <w:tab/>
        <w:t>Cuando incurra en falta de veracidad total o parcial respecto a la información proporcionada para la celebración del contrato.</w:t>
      </w:r>
    </w:p>
    <w:p w:rsidR="00B56C7B" w:rsidRPr="00116A05" w:rsidRDefault="00B56C7B" w:rsidP="00B56C7B">
      <w:pPr>
        <w:ind w:left="709" w:hanging="425"/>
        <w:jc w:val="both"/>
        <w:rPr>
          <w:rFonts w:ascii="Montserrat" w:hAnsi="Montserrat" w:cs="Arial"/>
        </w:rPr>
      </w:pPr>
      <w:r w:rsidRPr="00116A05">
        <w:rPr>
          <w:rFonts w:ascii="Montserrat" w:hAnsi="Montserrat" w:cs="Arial"/>
        </w:rPr>
        <w:t>3.</w:t>
      </w:r>
      <w:r w:rsidRPr="00116A05">
        <w:rPr>
          <w:rFonts w:ascii="Montserrat" w:hAnsi="Montserrat" w:cs="Arial"/>
        </w:rPr>
        <w:tab/>
        <w:t>Cuando se incumpla, total o parcialmente, con cualesquiera de las obligaciones establecidas en el este instrumento jurídico y sus anexos.</w:t>
      </w:r>
    </w:p>
    <w:p w:rsidR="00B56C7B" w:rsidRPr="00116A05" w:rsidRDefault="00B56C7B" w:rsidP="00B56C7B">
      <w:pPr>
        <w:ind w:left="709" w:hanging="425"/>
        <w:jc w:val="both"/>
        <w:rPr>
          <w:rFonts w:ascii="Montserrat" w:hAnsi="Montserrat" w:cs="Arial"/>
        </w:rPr>
      </w:pPr>
      <w:r w:rsidRPr="00116A05">
        <w:rPr>
          <w:rFonts w:ascii="Montserrat" w:hAnsi="Montserrat" w:cs="Arial"/>
        </w:rPr>
        <w:t>4.</w:t>
      </w:r>
      <w:r w:rsidRPr="00116A05">
        <w:rPr>
          <w:rFonts w:ascii="Montserrat" w:hAnsi="Montserrat" w:cs="Arial"/>
        </w:rPr>
        <w:tab/>
        <w:t>Cuando se compruebe que “el proveedor” haya entregado bienes con descripciones y características distintas a las pactadas en el presente instrumento jurídico.</w:t>
      </w:r>
    </w:p>
    <w:p w:rsidR="00B56C7B" w:rsidRPr="00116A05" w:rsidRDefault="00B56C7B" w:rsidP="00B56C7B">
      <w:pPr>
        <w:ind w:left="709" w:hanging="425"/>
        <w:jc w:val="both"/>
        <w:rPr>
          <w:rFonts w:ascii="Montserrat" w:hAnsi="Montserrat" w:cs="Arial"/>
        </w:rPr>
      </w:pPr>
      <w:r w:rsidRPr="00116A05">
        <w:rPr>
          <w:rFonts w:ascii="Montserrat" w:hAnsi="Montserrat" w:cs="Arial"/>
        </w:rPr>
        <w:t>5.</w:t>
      </w:r>
      <w:r w:rsidRPr="00116A05">
        <w:rPr>
          <w:rFonts w:ascii="Montserrat" w:hAnsi="Montserrat" w:cs="Arial"/>
        </w:rPr>
        <w:tab/>
        <w:t>En caso de que “el proveedor” no reponga los bienes que le hayan sido devueltos para canje, por problemas de calidad, defectos o vicios ocultos, de acuerdo a lo estipulado en el presente contrato.</w:t>
      </w:r>
    </w:p>
    <w:p w:rsidR="00B56C7B" w:rsidRPr="00116A05" w:rsidRDefault="00B56C7B" w:rsidP="00B56C7B">
      <w:pPr>
        <w:ind w:left="709" w:hanging="425"/>
        <w:jc w:val="both"/>
        <w:rPr>
          <w:rFonts w:ascii="Montserrat" w:hAnsi="Montserrat" w:cs="Arial"/>
        </w:rPr>
      </w:pPr>
      <w:r w:rsidRPr="00116A05">
        <w:rPr>
          <w:rFonts w:ascii="Montserrat" w:hAnsi="Montserrat" w:cs="Arial"/>
        </w:rPr>
        <w:lastRenderedPageBreak/>
        <w:t>6.</w:t>
      </w:r>
      <w:r w:rsidRPr="00116A05">
        <w:rPr>
          <w:rFonts w:ascii="Montserrat" w:hAnsi="Montserrat" w:cs="Arial"/>
        </w:rPr>
        <w:tab/>
        <w:t>Cuando se transmitan total o parcialmente, bajo cualquier título, los derechos y obligaciones pactadas en el presente instrumento jurídico, con excepción de los derechos de cobro, previa autorización de “el instituto”.</w:t>
      </w:r>
    </w:p>
    <w:p w:rsidR="00B56C7B" w:rsidRPr="00116A05" w:rsidRDefault="00B56C7B" w:rsidP="00B56C7B">
      <w:pPr>
        <w:ind w:left="709" w:hanging="425"/>
        <w:jc w:val="both"/>
        <w:rPr>
          <w:rFonts w:ascii="Montserrat" w:hAnsi="Montserrat" w:cs="Arial"/>
        </w:rPr>
      </w:pPr>
      <w:r w:rsidRPr="00116A05">
        <w:rPr>
          <w:rFonts w:ascii="Montserrat" w:hAnsi="Montserrat" w:cs="Arial"/>
        </w:rPr>
        <w:t>7.</w:t>
      </w:r>
      <w:r w:rsidRPr="00116A05">
        <w:rPr>
          <w:rFonts w:ascii="Montserrat" w:hAnsi="Montserrat" w:cs="Arial"/>
        </w:rPr>
        <w:tab/>
        <w:t>Si la autoridad competente declara el concurso mercantil o cualquier situación análoga o equivalente que afecte el patrimonio de “el proveedor”.</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L. CENTROS DE SERVICIO (DOMICILIOS Y HORARIOS) Y REPORTE TÉCNICO.</w:t>
      </w:r>
    </w:p>
    <w:p w:rsidR="00B56C7B" w:rsidRPr="00116A05" w:rsidRDefault="00B56C7B" w:rsidP="00B56C7B">
      <w:pPr>
        <w:jc w:val="both"/>
        <w:rPr>
          <w:rFonts w:ascii="Montserrat" w:hAnsi="Montserrat" w:cs="Arial"/>
        </w:rPr>
      </w:pPr>
      <w:r w:rsidRPr="00116A05">
        <w:rPr>
          <w:rFonts w:ascii="Montserrat" w:hAnsi="Montserrat" w:cs="Arial"/>
        </w:rPr>
        <w:t xml:space="preserve">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Asociada a la puesta en operación de los equipos, los proveedores deberán proporcionar lo siguiente:</w:t>
      </w:r>
    </w:p>
    <w:p w:rsidR="00B56C7B" w:rsidRPr="00116A05" w:rsidRDefault="00B56C7B" w:rsidP="00B56C7B">
      <w:pPr>
        <w:jc w:val="both"/>
        <w:rPr>
          <w:rFonts w:ascii="Montserrat" w:hAnsi="Montserrat" w:cs="Arial"/>
        </w:rPr>
      </w:pPr>
    </w:p>
    <w:p w:rsidR="00B56C7B" w:rsidRPr="00116A05" w:rsidRDefault="00B56C7B" w:rsidP="00B56C7B">
      <w:pPr>
        <w:ind w:left="993" w:hanging="567"/>
        <w:jc w:val="both"/>
        <w:rPr>
          <w:rFonts w:ascii="Montserrat" w:hAnsi="Montserrat" w:cs="Arial"/>
        </w:rPr>
      </w:pPr>
      <w:r w:rsidRPr="00116A05">
        <w:rPr>
          <w:rFonts w:ascii="Montserrat" w:hAnsi="Montserrat" w:cs="Arial"/>
        </w:rPr>
        <w:t>I.</w:t>
      </w:r>
      <w:r w:rsidRPr="00116A05">
        <w:rPr>
          <w:rFonts w:ascii="Montserrat" w:hAnsi="Montserrat" w:cs="Arial"/>
        </w:rPr>
        <w:tab/>
        <w:t xml:space="preserve">Dos juegos de manuales de operación del equipo principal y de sus equipos accesorios para cada Área usuaria de la unidad. </w:t>
      </w:r>
    </w:p>
    <w:p w:rsidR="00B56C7B" w:rsidRPr="00116A05" w:rsidRDefault="00B56C7B" w:rsidP="00B56C7B">
      <w:pPr>
        <w:ind w:left="993" w:hanging="567"/>
        <w:jc w:val="both"/>
        <w:rPr>
          <w:rFonts w:ascii="Montserrat" w:hAnsi="Montserrat" w:cs="Arial"/>
        </w:rPr>
      </w:pPr>
      <w:r w:rsidRPr="00116A05">
        <w:rPr>
          <w:rFonts w:ascii="Montserrat" w:hAnsi="Montserrat" w:cs="Arial"/>
        </w:rPr>
        <w:t>II.</w:t>
      </w:r>
      <w:r w:rsidRPr="00116A05">
        <w:rPr>
          <w:rFonts w:ascii="Montserrat" w:hAnsi="Montserrat" w:cs="Arial"/>
        </w:rPr>
        <w:tab/>
        <w:t xml:space="preserve">Un juego de manuales de operación del equipo principal y de sus equipos accesorios para el Área de conservación de la unidad. </w:t>
      </w:r>
    </w:p>
    <w:p w:rsidR="00B56C7B" w:rsidRPr="00116A05" w:rsidRDefault="00B56C7B" w:rsidP="00B56C7B">
      <w:pPr>
        <w:ind w:left="993" w:hanging="567"/>
        <w:jc w:val="both"/>
        <w:rPr>
          <w:rFonts w:ascii="Montserrat" w:hAnsi="Montserrat" w:cs="Arial"/>
        </w:rPr>
      </w:pPr>
      <w:r w:rsidRPr="00116A05">
        <w:rPr>
          <w:rFonts w:ascii="Montserrat" w:hAnsi="Montserrat" w:cs="Arial"/>
        </w:rPr>
        <w:t>III.</w:t>
      </w:r>
      <w:r w:rsidRPr="00116A05">
        <w:rPr>
          <w:rFonts w:ascii="Montserrat" w:hAnsi="Montserrat" w:cs="Arial"/>
        </w:rPr>
        <w:tab/>
        <w:t xml:space="preserve">Un juego de manuales de servicio completo del equipo principal y de sus equipos accesorios para el Área de conservación de la unidad. </w:t>
      </w:r>
    </w:p>
    <w:p w:rsidR="00B56C7B" w:rsidRPr="00116A05" w:rsidRDefault="00B56C7B" w:rsidP="00B56C7B">
      <w:pPr>
        <w:ind w:left="993" w:hanging="567"/>
        <w:jc w:val="both"/>
        <w:rPr>
          <w:rFonts w:ascii="Montserrat" w:hAnsi="Montserrat" w:cs="Arial"/>
        </w:rPr>
      </w:pPr>
      <w:r w:rsidRPr="00116A05">
        <w:rPr>
          <w:rFonts w:ascii="Montserrat" w:hAnsi="Montserrat" w:cs="Arial"/>
        </w:rPr>
        <w:t>IV.</w:t>
      </w:r>
      <w:r w:rsidRPr="00116A05">
        <w:rPr>
          <w:rFonts w:ascii="Montserrat" w:hAnsi="Montserrat" w:cs="Arial"/>
        </w:rPr>
        <w:tab/>
        <w:t>Un juego de manuales de operación del equipo principal y de sus equipos accesorios preferentemente en formato digital  para el Área de Ingeniería Biomédica delegacional.</w:t>
      </w:r>
    </w:p>
    <w:p w:rsidR="00B56C7B" w:rsidRPr="00116A05" w:rsidRDefault="00B56C7B" w:rsidP="00B56C7B">
      <w:pPr>
        <w:ind w:left="993" w:hanging="567"/>
        <w:jc w:val="both"/>
        <w:rPr>
          <w:rFonts w:ascii="Montserrat" w:hAnsi="Montserrat" w:cs="Arial"/>
        </w:rPr>
      </w:pPr>
      <w:r w:rsidRPr="00116A05">
        <w:rPr>
          <w:rFonts w:ascii="Montserrat" w:hAnsi="Montserrat" w:cs="Arial"/>
        </w:rPr>
        <w:t>V.</w:t>
      </w:r>
      <w:r w:rsidRPr="00116A05">
        <w:rPr>
          <w:rFonts w:ascii="Montserrat" w:hAnsi="Montserrat" w:cs="Arial"/>
        </w:rPr>
        <w:tab/>
        <w:t>Un juego de manuales de servicio completo del equipo principal y de sus equipos accesorios preferentemente en formato digital  para el Área de Ingeniería Biomédica delegacional.</w:t>
      </w:r>
    </w:p>
    <w:p w:rsidR="00B56C7B" w:rsidRPr="00116A05" w:rsidRDefault="00B56C7B" w:rsidP="00B56C7B">
      <w:pPr>
        <w:ind w:left="993" w:hanging="567"/>
        <w:jc w:val="both"/>
        <w:rPr>
          <w:rFonts w:ascii="Montserrat" w:hAnsi="Montserrat" w:cs="Arial"/>
        </w:rPr>
      </w:pPr>
      <w:r w:rsidRPr="00116A05">
        <w:rPr>
          <w:rFonts w:ascii="Montserrat" w:hAnsi="Montserrat" w:cs="Arial"/>
        </w:rPr>
        <w:t>VI.</w:t>
      </w:r>
      <w:r w:rsidRPr="00116A05">
        <w:rPr>
          <w:rFonts w:ascii="Montserrat" w:hAnsi="Montserrat" w:cs="Arial"/>
        </w:rPr>
        <w:tab/>
        <w:t>Un juego de software, aplicativos de configuración y claves de acceso del equipo principal y de sus equipos accesorios para el Área de conservación de la unidad.</w:t>
      </w:r>
    </w:p>
    <w:p w:rsidR="00B56C7B" w:rsidRPr="00116A05" w:rsidRDefault="00B56C7B" w:rsidP="00B56C7B">
      <w:pPr>
        <w:ind w:left="993" w:hanging="567"/>
        <w:jc w:val="both"/>
        <w:rPr>
          <w:rFonts w:ascii="Montserrat" w:hAnsi="Montserrat" w:cs="Arial"/>
        </w:rPr>
      </w:pPr>
      <w:r w:rsidRPr="00116A05">
        <w:rPr>
          <w:rFonts w:ascii="Montserrat" w:hAnsi="Montserrat" w:cs="Arial"/>
        </w:rPr>
        <w:t>VII.</w:t>
      </w:r>
      <w:r w:rsidRPr="00116A05">
        <w:rPr>
          <w:rFonts w:ascii="Montserrat" w:hAnsi="Montserrat" w:cs="Arial"/>
        </w:rPr>
        <w:tab/>
        <w:t>Un juego de software, aplicativos de configuración y claves de acceso del equipo principal y de sus equipos accesorios para el Área de Ingeniería Biomédica de la unidad o delegacional.</w:t>
      </w:r>
    </w:p>
    <w:p w:rsidR="00B56C7B" w:rsidRPr="00116A05" w:rsidRDefault="00B56C7B" w:rsidP="00B56C7B">
      <w:pPr>
        <w:ind w:left="993"/>
        <w:jc w:val="both"/>
        <w:rPr>
          <w:rFonts w:ascii="Montserrat" w:hAnsi="Montserrat" w:cs="Arial"/>
        </w:rPr>
      </w:pPr>
      <w:r w:rsidRPr="00116A05">
        <w:rPr>
          <w:rFonts w:ascii="Montserrat" w:hAnsi="Montserrat" w:cs="Arial"/>
        </w:rPr>
        <w:t xml:space="preserve">Lo anterior, de acuerdo a las características del equipo y de conformidad con la Unidad que reciba los bienes de acuerdo al Anexo número 4  ACTA ADMINISTRATIVA CIRCUNSTANCIADA DE ENTREGA, RECEPCION, INSTALACION, PUESTA EN OPERACIÓN Y CAPACITACION DE BIENES DE INVERSION.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Para los bienes que sean recibidos en el almacén, el proveedor deberá entregar por cada uno de los equipos dos juegos originales del manual de operación completo, mismos que deberán ser en los que basó su oferta del equipo </w:t>
      </w:r>
      <w:r w:rsidRPr="00116A05">
        <w:rPr>
          <w:rFonts w:ascii="Montserrat" w:hAnsi="Montserrat" w:cs="Arial"/>
        </w:rPr>
        <w:lastRenderedPageBreak/>
        <w:t>respectivo en cada Unidad Médica en que serán instalados, toda la información relativa al bien, deberá estar redactada en  idioma español y ser entregada sin costo adicional para el Instituto.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M. TIEMPOS MÁXIMOS DE REPARACIÓN O ATENCIÓN DE FALLAS.</w:t>
      </w:r>
    </w:p>
    <w:p w:rsidR="00B56C7B" w:rsidRPr="00116A05" w:rsidRDefault="00B56C7B" w:rsidP="00B56C7B">
      <w:pPr>
        <w:jc w:val="both"/>
        <w:rPr>
          <w:rFonts w:ascii="Montserrat" w:hAnsi="Montserrat" w:cs="Arial"/>
        </w:rPr>
      </w:pPr>
      <w:r w:rsidRPr="00116A05">
        <w:rPr>
          <w:rFonts w:ascii="Montserrat" w:hAnsi="Montserrat" w:cs="Arial"/>
        </w:rPr>
        <w:t>Para el caso de fallas en el equipo, el licitante adjudicado deberá a más tardar 72 horas posterior al reporte por cualquier medio telefónico o por escrito, de parte del área Médica, Conservación o Enfermería de las Unidades Médicas,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N. CANJE DE LOS BIENES:</w:t>
      </w:r>
    </w:p>
    <w:p w:rsidR="00B56C7B" w:rsidRPr="00116A05" w:rsidRDefault="00B56C7B" w:rsidP="00B56C7B">
      <w:pPr>
        <w:jc w:val="both"/>
        <w:rPr>
          <w:rFonts w:ascii="Montserrat" w:hAnsi="Montserrat" w:cs="Arial"/>
        </w:rPr>
      </w:pPr>
      <w:r w:rsidRPr="00116A05">
        <w:rPr>
          <w:rFonts w:ascii="Montserrat" w:hAnsi="Montserrat" w:cs="Arial"/>
        </w:rPr>
        <w:t>Se realizara en el momento de la recepción en caso de que lo entregado no corresponda con lo ofertado y se realizara mediante el Anexo 7 “Acta de Rechazo”. Se dar un plazo máximo de 15 (quince) días naturales para realizar el canje o devolución del bien, el cual deberá ser acorde a las características iguales o superiores de los bienes propuestos en la licitación.</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“EL licitante asignado” deberá reponer los bienes sujetos a canje, en un plazo que no excederá de quince días hábiles, contados a partir de la fecha de su notificación.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“EL licitante asignado” se obliga a responder por su cuenta y riesgo de los daños y/o perjuicios que por inobservancia o negligencia de su parte, llegue a causar a “EL INSTITUTO” y/o a terceros.</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 xml:space="preserve">“EL INSTITUTO”, sólo aceptará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Todos los gastos que se generen con motivo del canje, correrán por cuenta  de “EL licitante asignado”, previa notificación  de “EL INSTITUTO”.</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b/>
        </w:rPr>
      </w:pPr>
      <w:r w:rsidRPr="00116A05">
        <w:rPr>
          <w:rFonts w:ascii="Montserrat" w:hAnsi="Montserrat" w:cs="Arial"/>
          <w:b/>
        </w:rPr>
        <w:t>Ñ.  FORMA DE PAGO:</w:t>
      </w:r>
    </w:p>
    <w:p w:rsidR="00B56C7B" w:rsidRPr="00116A05" w:rsidRDefault="00B56C7B" w:rsidP="00B56C7B">
      <w:pPr>
        <w:jc w:val="both"/>
        <w:rPr>
          <w:rFonts w:ascii="Montserrat" w:hAnsi="Montserrat" w:cs="Arial"/>
        </w:rPr>
      </w:pPr>
      <w:r w:rsidRPr="00116A05">
        <w:rPr>
          <w:rFonts w:ascii="Montserrat" w:hAnsi="Montserrat" w:cs="Arial"/>
        </w:rPr>
        <w:t>El pago se realizará conforme a los bienes entregados a más tardar 20 días posterior a la entrega por parte de “el proveedor”, de los siguientes documentos:</w:t>
      </w:r>
    </w:p>
    <w:p w:rsidR="00B56C7B" w:rsidRPr="00116A05" w:rsidRDefault="00B56C7B" w:rsidP="00B56C7B">
      <w:pPr>
        <w:jc w:val="both"/>
        <w:rPr>
          <w:rFonts w:ascii="Montserrat" w:hAnsi="Montserrat" w:cs="Arial"/>
        </w:rPr>
      </w:pPr>
    </w:p>
    <w:p w:rsidR="00B56C7B" w:rsidRPr="00116A05" w:rsidRDefault="00B56C7B" w:rsidP="00B56C7B">
      <w:pPr>
        <w:pStyle w:val="Prrafodelista"/>
        <w:numPr>
          <w:ilvl w:val="0"/>
          <w:numId w:val="55"/>
        </w:numPr>
        <w:jc w:val="both"/>
        <w:rPr>
          <w:rFonts w:ascii="Montserrat" w:hAnsi="Montserrat" w:cs="Arial"/>
        </w:rPr>
      </w:pPr>
      <w:proofErr w:type="spellStart"/>
      <w:r w:rsidRPr="00116A05">
        <w:rPr>
          <w:rFonts w:ascii="Montserrat" w:hAnsi="Montserrat" w:cs="Arial"/>
        </w:rPr>
        <w:t>Representacion</w:t>
      </w:r>
      <w:proofErr w:type="spellEnd"/>
      <w:r w:rsidRPr="00116A05">
        <w:rPr>
          <w:rFonts w:ascii="Montserrat" w:hAnsi="Montserrat" w:cs="Arial"/>
        </w:rPr>
        <w:t xml:space="preserve"> impresa del comprobante fiscal autorizado por el SAT en el que se indique: </w:t>
      </w:r>
    </w:p>
    <w:p w:rsidR="00B56C7B" w:rsidRPr="00116A05" w:rsidRDefault="00B56C7B" w:rsidP="00B56C7B">
      <w:pPr>
        <w:pStyle w:val="Prrafodelista"/>
        <w:numPr>
          <w:ilvl w:val="1"/>
          <w:numId w:val="55"/>
        </w:numPr>
        <w:jc w:val="both"/>
        <w:rPr>
          <w:rFonts w:ascii="Montserrat" w:hAnsi="Montserrat" w:cs="Arial"/>
        </w:rPr>
      </w:pPr>
      <w:r w:rsidRPr="00116A05">
        <w:rPr>
          <w:rFonts w:ascii="Montserrat" w:hAnsi="Montserrat" w:cs="Arial"/>
        </w:rPr>
        <w:lastRenderedPageBreak/>
        <w:t>Número de proveedor.</w:t>
      </w:r>
    </w:p>
    <w:p w:rsidR="00B56C7B" w:rsidRPr="00116A05" w:rsidRDefault="00B56C7B" w:rsidP="00B56C7B">
      <w:pPr>
        <w:pStyle w:val="Prrafodelista"/>
        <w:numPr>
          <w:ilvl w:val="1"/>
          <w:numId w:val="55"/>
        </w:numPr>
        <w:jc w:val="both"/>
        <w:rPr>
          <w:rFonts w:ascii="Montserrat" w:hAnsi="Montserrat" w:cs="Arial"/>
        </w:rPr>
      </w:pPr>
      <w:r w:rsidRPr="00116A05">
        <w:rPr>
          <w:rFonts w:ascii="Montserrat" w:hAnsi="Montserrat" w:cs="Arial"/>
        </w:rPr>
        <w:t xml:space="preserve">Número de contrato.  </w:t>
      </w:r>
    </w:p>
    <w:p w:rsidR="00B56C7B" w:rsidRPr="00116A05" w:rsidRDefault="00B56C7B" w:rsidP="00B56C7B">
      <w:pPr>
        <w:pStyle w:val="Prrafodelista"/>
        <w:numPr>
          <w:ilvl w:val="1"/>
          <w:numId w:val="55"/>
        </w:numPr>
        <w:jc w:val="both"/>
        <w:rPr>
          <w:rFonts w:ascii="Montserrat" w:hAnsi="Montserrat" w:cs="Arial"/>
        </w:rPr>
      </w:pPr>
      <w:r w:rsidRPr="00116A05">
        <w:rPr>
          <w:rFonts w:ascii="Montserrat" w:hAnsi="Montserrat" w:cs="Arial"/>
        </w:rPr>
        <w:t>Numero de tránsito o de alta (s).</w:t>
      </w:r>
    </w:p>
    <w:p w:rsidR="00B56C7B" w:rsidRPr="00116A05" w:rsidRDefault="00B56C7B" w:rsidP="00B56C7B">
      <w:pPr>
        <w:pStyle w:val="Prrafodelista"/>
        <w:numPr>
          <w:ilvl w:val="1"/>
          <w:numId w:val="55"/>
        </w:numPr>
        <w:jc w:val="both"/>
        <w:rPr>
          <w:rFonts w:ascii="Montserrat" w:hAnsi="Montserrat" w:cs="Arial"/>
        </w:rPr>
      </w:pPr>
      <w:r w:rsidRPr="00116A05">
        <w:rPr>
          <w:rFonts w:ascii="Montserrat" w:hAnsi="Montserrat" w:cs="Arial"/>
        </w:rPr>
        <w:t xml:space="preserve">Numero de fianza y nombre de la afianzadora. </w:t>
      </w:r>
    </w:p>
    <w:p w:rsidR="00B56C7B" w:rsidRPr="00116A05" w:rsidRDefault="00B56C7B" w:rsidP="00B56C7B">
      <w:pPr>
        <w:pStyle w:val="Prrafodelista"/>
        <w:numPr>
          <w:ilvl w:val="0"/>
          <w:numId w:val="55"/>
        </w:numPr>
        <w:jc w:val="both"/>
        <w:rPr>
          <w:rFonts w:ascii="Montserrat" w:hAnsi="Montserrat" w:cs="Arial"/>
        </w:rPr>
      </w:pPr>
      <w:r w:rsidRPr="00116A05">
        <w:rPr>
          <w:rFonts w:ascii="Montserrat" w:hAnsi="Montserrat" w:cs="Arial"/>
        </w:rPr>
        <w:t xml:space="preserve">Entrega de nota de recepción de bienes de inversión del módulo de compras. </w:t>
      </w:r>
    </w:p>
    <w:p w:rsidR="00B56C7B" w:rsidRPr="00116A05" w:rsidRDefault="00B56C7B" w:rsidP="00B56C7B">
      <w:pPr>
        <w:pStyle w:val="Prrafodelista"/>
        <w:numPr>
          <w:ilvl w:val="0"/>
          <w:numId w:val="55"/>
        </w:numPr>
        <w:jc w:val="both"/>
        <w:rPr>
          <w:rFonts w:ascii="Montserrat" w:hAnsi="Montserrat" w:cs="Arial"/>
        </w:rPr>
      </w:pPr>
      <w:r w:rsidRPr="00116A05">
        <w:rPr>
          <w:rFonts w:ascii="Montserrat" w:hAnsi="Montserrat" w:cs="Arial"/>
        </w:rPr>
        <w:t>En su caso, acta entrega recepción de los bienes, instalación, puesta en marcha y de la capacitación.</w:t>
      </w:r>
    </w:p>
    <w:p w:rsidR="00B56C7B" w:rsidRPr="00116A05" w:rsidRDefault="00B56C7B" w:rsidP="00B56C7B">
      <w:pPr>
        <w:pStyle w:val="Prrafodelista"/>
        <w:numPr>
          <w:ilvl w:val="0"/>
          <w:numId w:val="55"/>
        </w:numPr>
        <w:jc w:val="both"/>
        <w:rPr>
          <w:rFonts w:ascii="Montserrat" w:hAnsi="Montserrat" w:cs="Arial"/>
        </w:rPr>
      </w:pPr>
      <w:r w:rsidRPr="00116A05">
        <w:rPr>
          <w:rFonts w:ascii="Montserrat" w:hAnsi="Montserrat" w:cs="Arial"/>
        </w:rPr>
        <w:t xml:space="preserve">Remisión del pedido. </w:t>
      </w:r>
    </w:p>
    <w:p w:rsidR="00B56C7B" w:rsidRPr="00116A05" w:rsidRDefault="00B56C7B" w:rsidP="00B56C7B">
      <w:pPr>
        <w:pStyle w:val="Prrafodelista"/>
        <w:numPr>
          <w:ilvl w:val="0"/>
          <w:numId w:val="55"/>
        </w:numPr>
        <w:jc w:val="both"/>
        <w:rPr>
          <w:rFonts w:ascii="Montserrat" w:hAnsi="Montserrat" w:cs="Arial"/>
        </w:rPr>
      </w:pPr>
      <w:r w:rsidRPr="00116A05">
        <w:rPr>
          <w:rFonts w:ascii="Montserrat" w:hAnsi="Montserrat" w:cs="Arial"/>
        </w:rPr>
        <w:t xml:space="preserve">Copia de fianza. </w:t>
      </w:r>
    </w:p>
    <w:p w:rsidR="00B56C7B" w:rsidRPr="00116A05" w:rsidRDefault="00B56C7B" w:rsidP="00B56C7B">
      <w:pPr>
        <w:pStyle w:val="Prrafodelista"/>
        <w:numPr>
          <w:ilvl w:val="0"/>
          <w:numId w:val="55"/>
        </w:numPr>
        <w:jc w:val="both"/>
        <w:rPr>
          <w:rFonts w:ascii="Montserrat" w:hAnsi="Montserrat" w:cs="Arial"/>
        </w:rPr>
      </w:pPr>
      <w:r w:rsidRPr="00116A05">
        <w:rPr>
          <w:rFonts w:ascii="Montserrat" w:hAnsi="Montserrat" w:cs="Arial"/>
        </w:rPr>
        <w:t xml:space="preserve">Carta garantía, en su caso. </w:t>
      </w:r>
    </w:p>
    <w:p w:rsidR="00B56C7B" w:rsidRPr="00116A05" w:rsidRDefault="00B56C7B" w:rsidP="00B56C7B">
      <w:pPr>
        <w:jc w:val="both"/>
        <w:rPr>
          <w:rFonts w:ascii="Montserrat" w:hAnsi="Montserrat" w:cs="Arial"/>
        </w:rPr>
      </w:pPr>
    </w:p>
    <w:p w:rsidR="00B56C7B" w:rsidRPr="00116A05" w:rsidRDefault="00B56C7B" w:rsidP="00B56C7B">
      <w:pPr>
        <w:jc w:val="both"/>
        <w:rPr>
          <w:rFonts w:ascii="Montserrat" w:hAnsi="Montserrat" w:cs="Arial"/>
        </w:rPr>
      </w:pPr>
      <w:r w:rsidRPr="00116A05">
        <w:rPr>
          <w:rFonts w:ascii="Montserrat" w:hAnsi="Montserrat" w:cs="Arial"/>
        </w:rPr>
        <w:t>Esta documentación misma que deberá ser entregada en Calzada Porfirio Díaz número 803, Colonia Reforma C.P. 68050, Oaxaca de Juárez, Oaxaca, para la emisión del contra – recibo de pago correspondiente, de Lunes a Viernes en días hábiles en horario de 8:00 a 14:00 horas antes del cierre presupuestal que se dará a conocer al proveedor en el mes de diciembre.</w:t>
      </w:r>
    </w:p>
    <w:p w:rsidR="00B56C7B" w:rsidRPr="00116A05" w:rsidRDefault="00B56C7B" w:rsidP="00B56C7B">
      <w:pPr>
        <w:jc w:val="both"/>
        <w:rPr>
          <w:rFonts w:ascii="Montserrat" w:hAnsi="Montserrat" w:cs="Arial"/>
        </w:rPr>
      </w:pPr>
    </w:p>
    <w:p w:rsidR="00B56C7B" w:rsidRPr="00116A05" w:rsidRDefault="00B56C7B" w:rsidP="00B56C7B">
      <w:pPr>
        <w:tabs>
          <w:tab w:val="left" w:pos="0"/>
        </w:tabs>
        <w:jc w:val="both"/>
        <w:rPr>
          <w:rFonts w:ascii="Montserrat" w:hAnsi="Montserrat" w:cs="Arial"/>
        </w:rPr>
      </w:pPr>
    </w:p>
    <w:p w:rsidR="00B56C7B" w:rsidRPr="00116A05" w:rsidRDefault="00B56C7B" w:rsidP="00B56C7B">
      <w:pPr>
        <w:autoSpaceDE w:val="0"/>
        <w:autoSpaceDN w:val="0"/>
        <w:adjustRightInd w:val="0"/>
        <w:ind w:left="708" w:hanging="708"/>
        <w:jc w:val="both"/>
        <w:rPr>
          <w:rFonts w:ascii="Montserrat" w:hAnsi="Montserrat" w:cs="Arial"/>
          <w:b/>
          <w:lang w:eastAsia="es-MX"/>
        </w:rPr>
      </w:pPr>
    </w:p>
    <w:p w:rsidR="00B56C7B" w:rsidRDefault="00B56C7B">
      <w:pPr>
        <w:suppressAutoHyphens w:val="0"/>
        <w:rPr>
          <w:rFonts w:ascii="Montserrat" w:hAnsi="Montserrat" w:cs="Arial"/>
          <w:b/>
          <w:bCs/>
        </w:rPr>
      </w:pPr>
      <w:r>
        <w:rPr>
          <w:rFonts w:ascii="Montserrat" w:hAnsi="Montserrat" w:cs="Arial"/>
          <w:b/>
          <w:bCs/>
        </w:rPr>
        <w:br w:type="page"/>
      </w:r>
    </w:p>
    <w:p w:rsidR="00DA6E9C" w:rsidRDefault="00DA6E9C" w:rsidP="00DA6E9C">
      <w:pPr>
        <w:rPr>
          <w:rFonts w:ascii="Montserrat" w:hAnsi="Montserrat" w:cs="Arial"/>
          <w:b/>
          <w:bCs/>
        </w:rPr>
      </w:pPr>
    </w:p>
    <w:p w:rsidR="00B632FB" w:rsidRPr="002336A4" w:rsidRDefault="004B420F" w:rsidP="00B632FB">
      <w:pPr>
        <w:ind w:left="8165" w:right="16" w:hanging="9072"/>
        <w:jc w:val="center"/>
        <w:rPr>
          <w:rFonts w:ascii="Montserrat" w:hAnsi="Montserrat" w:cs="Arial"/>
          <w:b/>
          <w:szCs w:val="24"/>
        </w:rPr>
      </w:pPr>
      <w:r w:rsidRPr="002336A4">
        <w:rPr>
          <w:rFonts w:ascii="Montserrat" w:hAnsi="Montserrat" w:cs="Arial"/>
          <w:b/>
          <w:szCs w:val="24"/>
        </w:rPr>
        <w:t>A</w:t>
      </w:r>
      <w:r w:rsidR="00B632FB" w:rsidRPr="002336A4">
        <w:rPr>
          <w:rFonts w:ascii="Montserrat" w:hAnsi="Montserrat" w:cs="Arial"/>
          <w:b/>
          <w:szCs w:val="24"/>
        </w:rPr>
        <w:t xml:space="preserve">NEXO </w:t>
      </w:r>
      <w:r w:rsidR="00313666">
        <w:rPr>
          <w:rFonts w:ascii="Montserrat" w:hAnsi="Montserrat" w:cs="Arial"/>
          <w:b/>
          <w:szCs w:val="24"/>
        </w:rPr>
        <w:t>2</w:t>
      </w:r>
    </w:p>
    <w:p w:rsidR="00B632FB" w:rsidRPr="002336A4" w:rsidRDefault="00B632FB" w:rsidP="00B632FB">
      <w:pPr>
        <w:ind w:left="9072" w:right="16" w:hanging="9072"/>
        <w:jc w:val="center"/>
        <w:rPr>
          <w:rFonts w:ascii="Montserrat" w:hAnsi="Montserrat" w:cs="Arial"/>
          <w:b/>
          <w:sz w:val="22"/>
          <w:szCs w:val="22"/>
        </w:rPr>
      </w:pPr>
    </w:p>
    <w:p w:rsidR="00B632FB" w:rsidRPr="002336A4" w:rsidRDefault="00B632FB" w:rsidP="00B632FB">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rPr>
      </w:pPr>
      <w:r w:rsidRPr="002336A4">
        <w:rPr>
          <w:rFonts w:ascii="Montserrat" w:hAnsi="Montserrat"/>
          <w:b/>
        </w:rPr>
        <w:t>MODELO DE CONVENIO DE PARTICIPACIÓN CONJUNTA</w:t>
      </w:r>
    </w:p>
    <w:p w:rsidR="00B632FB" w:rsidRPr="002336A4" w:rsidRDefault="00B632FB" w:rsidP="00B632FB">
      <w:pPr>
        <w:pStyle w:val="Encabezado"/>
        <w:rPr>
          <w:rFonts w:ascii="Montserrat" w:hAnsi="Montserrat"/>
          <w:sz w:val="22"/>
          <w:szCs w:val="22"/>
          <w:lang w:val="es-ES"/>
        </w:rPr>
      </w:pPr>
    </w:p>
    <w:p w:rsidR="00B632FB" w:rsidRPr="002336A4" w:rsidRDefault="00B632FB" w:rsidP="00B632FB">
      <w:pPr>
        <w:pStyle w:val="Textoindependiente"/>
        <w:jc w:val="both"/>
        <w:rPr>
          <w:rFonts w:ascii="Montserrat" w:hAnsi="Montserrat" w:cs="Arial"/>
          <w:b/>
          <w:sz w:val="20"/>
        </w:rPr>
      </w:pPr>
      <w:r w:rsidRPr="002336A4">
        <w:rPr>
          <w:rFonts w:ascii="Montserrat" w:hAnsi="Montserra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632FB" w:rsidRPr="002336A4" w:rsidRDefault="00B632FB" w:rsidP="00B632FB">
      <w:pPr>
        <w:pStyle w:val="Textoindependiente21"/>
        <w:rPr>
          <w:rFonts w:ascii="Montserrat" w:hAnsi="Montserrat" w:cs="Arial"/>
        </w:rPr>
      </w:pPr>
    </w:p>
    <w:p w:rsidR="00B632FB" w:rsidRPr="002336A4" w:rsidRDefault="00B632FB" w:rsidP="00293CBD">
      <w:pPr>
        <w:numPr>
          <w:ilvl w:val="1"/>
          <w:numId w:val="10"/>
        </w:numPr>
        <w:tabs>
          <w:tab w:val="left" w:pos="3000"/>
        </w:tabs>
        <w:jc w:val="both"/>
        <w:rPr>
          <w:rFonts w:ascii="Montserrat" w:hAnsi="Montserrat" w:cs="Arial"/>
          <w:sz w:val="20"/>
        </w:rPr>
      </w:pPr>
      <w:r w:rsidRPr="002336A4">
        <w:rPr>
          <w:rFonts w:ascii="Montserrat" w:hAnsi="Montserrat" w:cs="Arial"/>
          <w:b/>
          <w:sz w:val="20"/>
        </w:rPr>
        <w:t>“EL PARTICIPANTE A”</w:t>
      </w:r>
      <w:r w:rsidRPr="002336A4">
        <w:rPr>
          <w:rFonts w:ascii="Montserrat" w:hAnsi="Montserrat" w:cs="Arial"/>
          <w:sz w:val="20"/>
        </w:rPr>
        <w:t>, DECLARA QUE:</w:t>
      </w:r>
    </w:p>
    <w:p w:rsidR="00B632FB" w:rsidRPr="002336A4" w:rsidRDefault="00B632FB" w:rsidP="00B632FB">
      <w:pPr>
        <w:pStyle w:val="Textoindependiente32"/>
        <w:tabs>
          <w:tab w:val="left" w:pos="1080"/>
        </w:tabs>
        <w:rPr>
          <w:rFonts w:ascii="Montserrat" w:hAnsi="Montserrat" w:cs="Arial"/>
          <w:sz w:val="20"/>
        </w:rPr>
      </w:pPr>
    </w:p>
    <w:p w:rsidR="00B632FB" w:rsidRPr="002336A4" w:rsidRDefault="00B632FB" w:rsidP="00B632FB">
      <w:pPr>
        <w:tabs>
          <w:tab w:val="left" w:pos="5927"/>
        </w:tabs>
        <w:ind w:left="1985" w:hanging="851"/>
        <w:jc w:val="both"/>
        <w:rPr>
          <w:rFonts w:ascii="Montserrat" w:hAnsi="Montserrat" w:cs="Arial"/>
          <w:sz w:val="20"/>
        </w:rPr>
      </w:pPr>
      <w:r w:rsidRPr="002336A4">
        <w:rPr>
          <w:rFonts w:ascii="Montserrat" w:hAnsi="Montserrat" w:cs="Arial"/>
          <w:b/>
          <w:bCs/>
          <w:sz w:val="20"/>
        </w:rPr>
        <w:t>1.1.1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MEXICANAS, SEGÚN CONSTA EN EL TESTIMONIO DE LA ESCRITURA PÚBLICA </w:t>
      </w:r>
      <w:r w:rsidRPr="002336A4">
        <w:rPr>
          <w:rFonts w:ascii="Montserrat" w:hAnsi="Montserrat" w:cs="Arial"/>
          <w:b/>
          <w:i/>
          <w:sz w:val="20"/>
          <w:u w:val="single"/>
        </w:rPr>
        <w:t>(PÓLIZA)</w:t>
      </w:r>
      <w:r w:rsidRPr="002336A4">
        <w:rPr>
          <w:rFonts w:ascii="Montserrat" w:hAnsi="Montserrat" w:cs="Arial"/>
          <w:sz w:val="20"/>
        </w:rPr>
        <w:t xml:space="preserve"> NÚMERO ____, DE FECHA ____, OTORGADA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____, DEL ____, E INSCRITA EN EL REGISTRO PÚBLICO DE LA PROPIEDAD Y DE COMERCIO DE ______, EN EL FOLIO MERCANTIL ____ DE FECHA _____.</w:t>
      </w:r>
    </w:p>
    <w:p w:rsidR="00B632FB" w:rsidRPr="002336A4" w:rsidRDefault="00B632FB" w:rsidP="00B632FB">
      <w:pPr>
        <w:tabs>
          <w:tab w:val="left" w:pos="5927"/>
        </w:tabs>
        <w:ind w:left="1985" w:hanging="851"/>
        <w:jc w:val="both"/>
        <w:rPr>
          <w:rFonts w:ascii="Montserrat" w:hAnsi="Montserrat" w:cs="Arial"/>
          <w:b/>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B632FB" w:rsidRPr="002336A4" w:rsidRDefault="00B632FB" w:rsidP="00B632FB">
      <w:pPr>
        <w:tabs>
          <w:tab w:val="left" w:pos="1957"/>
        </w:tabs>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_____________.</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pStyle w:val="Textoindependiente32"/>
        <w:tabs>
          <w:tab w:val="left" w:pos="5913"/>
        </w:tabs>
        <w:ind w:left="1971" w:hanging="727"/>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1.1.2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B632FB" w:rsidRPr="002336A4" w:rsidRDefault="00B632FB" w:rsidP="00B632FB">
      <w:pPr>
        <w:pStyle w:val="Textoindependiente32"/>
        <w:tabs>
          <w:tab w:val="left" w:pos="5913"/>
        </w:tabs>
        <w:ind w:left="1971" w:hanging="727"/>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1.1.3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QUE DICHAS FACULTADES NO LE HAN SIDO REVOCADAS, NI LIMITADAS O MODIFICADAS EN FORMA ALGUNA, A LA FECHA EN QUE SE SUSCRIBE EL PRESENTE INSTRUMENTO JURÍDICO.</w:t>
      </w:r>
    </w:p>
    <w:p w:rsidR="00B632FB" w:rsidRPr="002336A4" w:rsidRDefault="00B632FB" w:rsidP="00B632FB">
      <w:pPr>
        <w:tabs>
          <w:tab w:val="left" w:pos="5941"/>
        </w:tabs>
        <w:ind w:left="1985" w:hanging="851"/>
        <w:jc w:val="both"/>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sz w:val="20"/>
        </w:rPr>
        <w:tab/>
        <w:t>EL DOMICILIO DEL REPRESENTANTE LEGAL ES EL UBICADO EN ______________.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lastRenderedPageBreak/>
        <w:t>1.1.4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1.1.5</w:t>
      </w:r>
      <w:r w:rsidRPr="002336A4">
        <w:rPr>
          <w:rFonts w:ascii="Montserrat" w:hAnsi="Montserrat" w:cs="Arial"/>
          <w:b/>
          <w:bCs/>
          <w:sz w:val="20"/>
        </w:rPr>
        <w:tab/>
      </w:r>
      <w:r w:rsidRPr="002336A4">
        <w:rPr>
          <w:rFonts w:ascii="Montserrat" w:hAnsi="Montserrat" w:cs="Arial"/>
          <w:sz w:val="20"/>
        </w:rPr>
        <w:t>SEÑALA COMO DOMICILIO LEGAL PARA TODOS LOS EFECTOS QUE DERIVEN DEL PRESENTE CONVENIO, EL UBICADO EN:</w:t>
      </w:r>
    </w:p>
    <w:p w:rsidR="00B632FB" w:rsidRPr="002336A4" w:rsidRDefault="00B632FB" w:rsidP="00B632FB">
      <w:pPr>
        <w:tabs>
          <w:tab w:val="left" w:pos="5969"/>
        </w:tabs>
        <w:ind w:left="1985" w:hanging="851"/>
        <w:jc w:val="both"/>
        <w:rPr>
          <w:rFonts w:ascii="Montserrat" w:hAnsi="Montserrat" w:cs="Arial"/>
          <w:b/>
          <w:sz w:val="20"/>
        </w:rPr>
      </w:pPr>
    </w:p>
    <w:p w:rsidR="00B632FB" w:rsidRPr="002336A4" w:rsidRDefault="00B632FB" w:rsidP="00B632FB">
      <w:pPr>
        <w:tabs>
          <w:tab w:val="left" w:pos="3345"/>
        </w:tabs>
        <w:ind w:left="1134" w:hanging="567"/>
        <w:jc w:val="both"/>
        <w:rPr>
          <w:rFonts w:ascii="Montserrat" w:hAnsi="Montserrat" w:cs="Arial"/>
          <w:sz w:val="20"/>
        </w:rPr>
      </w:pPr>
      <w:r w:rsidRPr="002336A4">
        <w:rPr>
          <w:rFonts w:ascii="Montserrat" w:hAnsi="Montserrat" w:cs="Arial"/>
          <w:b/>
          <w:sz w:val="20"/>
        </w:rPr>
        <w:t>2.1</w:t>
      </w:r>
      <w:r w:rsidRPr="002336A4">
        <w:rPr>
          <w:rFonts w:ascii="Montserrat" w:hAnsi="Montserrat" w:cs="Arial"/>
          <w:b/>
          <w:sz w:val="20"/>
        </w:rPr>
        <w:tab/>
        <w:t>“EL PARTICIPANTE B”</w:t>
      </w:r>
      <w:r w:rsidRPr="002336A4">
        <w:rPr>
          <w:rFonts w:ascii="Montserrat" w:hAnsi="Montserrat" w:cs="Arial"/>
          <w:bCs/>
          <w:sz w:val="20"/>
        </w:rPr>
        <w:t>,</w:t>
      </w:r>
      <w:r w:rsidRPr="002336A4">
        <w:rPr>
          <w:rFonts w:ascii="Montserrat" w:hAnsi="Montserrat" w:cs="Arial"/>
          <w:sz w:val="20"/>
        </w:rPr>
        <w:t xml:space="preserve"> DECLARA QUE:</w:t>
      </w:r>
    </w:p>
    <w:p w:rsidR="00B632FB" w:rsidRPr="002336A4" w:rsidRDefault="00B632FB" w:rsidP="00B632FB">
      <w:pPr>
        <w:pStyle w:val="Textoindependiente32"/>
        <w:tabs>
          <w:tab w:val="left" w:pos="1272"/>
        </w:tabs>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2.1.1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DE LOS ESTADOS UNIDOS MEXICANOS, SEGÚN CONSTA EL TESTIMONIO </w:t>
      </w:r>
      <w:r w:rsidRPr="002336A4">
        <w:rPr>
          <w:rFonts w:ascii="Montserrat" w:hAnsi="Montserrat" w:cs="Arial"/>
          <w:b/>
          <w:i/>
          <w:sz w:val="20"/>
          <w:u w:val="single"/>
        </w:rPr>
        <w:t>(PÓLIZA)</w:t>
      </w:r>
      <w:r w:rsidRPr="002336A4">
        <w:rPr>
          <w:rFonts w:ascii="Montserrat" w:hAnsi="Montserrat" w:cs="Arial"/>
          <w:sz w:val="20"/>
        </w:rPr>
        <w:t xml:space="preserve"> DE LA ESCRITURA PÚBLICA NÚMERO ___, DE FECHA ___, PASADA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 DEL __, E INSCRITA EN EL REGISTRO PÚBLICO DE LA PROPIEDAD Y DEL COMERCIO, EN EL FOLIO MERCANTIL NÚMERO ____ DE FECHA ____.</w:t>
      </w:r>
    </w:p>
    <w:p w:rsidR="00B632FB" w:rsidRPr="002336A4" w:rsidRDefault="00B632FB" w:rsidP="00B632FB">
      <w:pPr>
        <w:tabs>
          <w:tab w:val="left" w:pos="5969"/>
        </w:tabs>
        <w:ind w:left="1985" w:hanging="851"/>
        <w:jc w:val="both"/>
        <w:rPr>
          <w:rFonts w:ascii="Montserrat" w:hAnsi="Montserrat" w:cs="Arial"/>
          <w:b/>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B632FB" w:rsidRPr="002336A4" w:rsidRDefault="00B632FB" w:rsidP="00B632FB">
      <w:pPr>
        <w:tabs>
          <w:tab w:val="left" w:pos="1957"/>
        </w:tabs>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w:t>
      </w:r>
    </w:p>
    <w:p w:rsidR="00B632FB" w:rsidRPr="002336A4" w:rsidRDefault="00B632FB" w:rsidP="00B632FB">
      <w:pPr>
        <w:tabs>
          <w:tab w:val="left" w:pos="5917"/>
        </w:tabs>
        <w:ind w:left="1980"/>
        <w:jc w:val="both"/>
        <w:rPr>
          <w:rFonts w:ascii="Montserrat" w:hAnsi="Montserrat" w:cs="Arial"/>
          <w:sz w:val="20"/>
        </w:rPr>
      </w:pPr>
    </w:p>
    <w:p w:rsidR="00B632FB" w:rsidRPr="002336A4" w:rsidRDefault="00B632FB" w:rsidP="00B632FB">
      <w:pPr>
        <w:pStyle w:val="Textoindependiente32"/>
        <w:tabs>
          <w:tab w:val="left" w:pos="5997"/>
        </w:tabs>
        <w:ind w:left="1999" w:hanging="865"/>
        <w:rPr>
          <w:rFonts w:ascii="Montserrat" w:hAnsi="Montserrat" w:cs="Arial"/>
          <w:sz w:val="20"/>
        </w:rPr>
      </w:pPr>
    </w:p>
    <w:p w:rsidR="00B632FB" w:rsidRPr="002336A4" w:rsidRDefault="00B632FB" w:rsidP="00B632FB">
      <w:pPr>
        <w:tabs>
          <w:tab w:val="left" w:pos="5969"/>
        </w:tabs>
        <w:ind w:left="1985" w:hanging="851"/>
        <w:jc w:val="both"/>
        <w:rPr>
          <w:rFonts w:ascii="Montserrat" w:hAnsi="Montserrat" w:cs="Arial"/>
          <w:sz w:val="20"/>
        </w:rPr>
      </w:pPr>
      <w:r w:rsidRPr="002336A4">
        <w:rPr>
          <w:rFonts w:ascii="Montserrat" w:hAnsi="Montserrat" w:cs="Arial"/>
          <w:b/>
          <w:bCs/>
          <w:sz w:val="20"/>
        </w:rPr>
        <w:t>2.1.2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2.1.3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xml:space="preserve"> QUE DICHAS FACULTADES NO LE HAN SIDO REVOCADAS, NI LIMITADAS O MODIFICADAS EN FORMA ALGUNA, A LA FECHA EN QUE SE SUSCRIBE EL PRESENTE INSTRUMENTO JURÍDICO.</w:t>
      </w:r>
    </w:p>
    <w:p w:rsidR="00B632FB" w:rsidRPr="002336A4" w:rsidRDefault="00B632FB" w:rsidP="00B632FB">
      <w:pPr>
        <w:tabs>
          <w:tab w:val="left" w:pos="5941"/>
        </w:tabs>
        <w:ind w:left="1985" w:hanging="851"/>
        <w:jc w:val="both"/>
        <w:rPr>
          <w:rFonts w:ascii="Montserrat" w:hAnsi="Montserrat" w:cs="Arial"/>
          <w:b/>
          <w:sz w:val="20"/>
        </w:rPr>
      </w:pPr>
    </w:p>
    <w:p w:rsidR="00B632FB" w:rsidRPr="002336A4" w:rsidRDefault="00B632FB" w:rsidP="00B632FB">
      <w:pPr>
        <w:tabs>
          <w:tab w:val="left" w:pos="5931"/>
        </w:tabs>
        <w:ind w:left="1980"/>
        <w:jc w:val="both"/>
        <w:rPr>
          <w:rFonts w:ascii="Montserrat" w:hAnsi="Montserrat" w:cs="Arial"/>
          <w:sz w:val="20"/>
        </w:rPr>
      </w:pPr>
      <w:r w:rsidRPr="002336A4">
        <w:rPr>
          <w:rFonts w:ascii="Montserrat" w:hAnsi="Montserrat" w:cs="Arial"/>
          <w:sz w:val="20"/>
        </w:rPr>
        <w:t>EL DOMICILIO DE SU REPRESENTANTE LEGAL ES EL UBICADO EN 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5941"/>
        </w:tabs>
        <w:ind w:left="1985" w:hanging="851"/>
        <w:jc w:val="both"/>
        <w:rPr>
          <w:rFonts w:ascii="Montserrat" w:hAnsi="Montserrat" w:cs="Arial"/>
          <w:sz w:val="20"/>
        </w:rPr>
      </w:pPr>
      <w:r w:rsidRPr="002336A4">
        <w:rPr>
          <w:rFonts w:ascii="Montserrat" w:hAnsi="Montserrat" w:cs="Arial"/>
          <w:b/>
          <w:bCs/>
          <w:sz w:val="20"/>
        </w:rPr>
        <w:t>2.1.4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pStyle w:val="Textoindependiente21"/>
        <w:tabs>
          <w:tab w:val="left" w:pos="5913"/>
        </w:tabs>
        <w:ind w:left="1985" w:hanging="851"/>
        <w:rPr>
          <w:rFonts w:ascii="Montserrat" w:hAnsi="Montserrat" w:cs="Arial"/>
        </w:rPr>
      </w:pPr>
      <w:r w:rsidRPr="002336A4">
        <w:rPr>
          <w:rFonts w:ascii="Montserrat" w:hAnsi="Montserrat" w:cs="Arial"/>
          <w:b/>
          <w:bCs/>
        </w:rPr>
        <w:t>2.1.5</w:t>
      </w:r>
      <w:r w:rsidRPr="002336A4">
        <w:rPr>
          <w:rFonts w:ascii="Montserrat" w:hAnsi="Montserrat" w:cs="Arial"/>
          <w:b/>
          <w:bCs/>
        </w:rPr>
        <w:tab/>
      </w:r>
      <w:r w:rsidRPr="002336A4">
        <w:rPr>
          <w:rFonts w:ascii="Montserrat" w:hAnsi="Montserrat" w:cs="Arial"/>
        </w:rPr>
        <w:t xml:space="preserve">SEÑALA COMO DOMICILIO LEGAL PARA TODOS LOS EFECTOS QUE </w:t>
      </w:r>
      <w:r w:rsidRPr="002336A4">
        <w:rPr>
          <w:rFonts w:ascii="Montserrat" w:hAnsi="Montserrat" w:cs="Arial"/>
        </w:rPr>
        <w:lastRenderedPageBreak/>
        <w:t>DERIVEN DEL PRESENTE CONVENIO, EL UBICADO EN: ___________________________</w:t>
      </w:r>
    </w:p>
    <w:p w:rsidR="00B632FB" w:rsidRPr="002336A4" w:rsidRDefault="00B632FB" w:rsidP="00B632FB">
      <w:pPr>
        <w:pStyle w:val="Textoindependiente21"/>
        <w:ind w:left="2340" w:hanging="540"/>
        <w:rPr>
          <w:rFonts w:ascii="Montserrat" w:hAnsi="Montserrat" w:cs="Arial"/>
        </w:rPr>
      </w:pPr>
    </w:p>
    <w:p w:rsidR="00B632FB" w:rsidRPr="002336A4" w:rsidRDefault="00B632FB" w:rsidP="00B632FB">
      <w:pPr>
        <w:pStyle w:val="Textoindependiente21"/>
        <w:ind w:left="1985"/>
        <w:rPr>
          <w:rFonts w:ascii="Montserrat" w:hAnsi="Montserrat" w:cs="Arial"/>
          <w:b/>
        </w:rPr>
      </w:pPr>
      <w:r w:rsidRPr="002336A4">
        <w:rPr>
          <w:rFonts w:ascii="Montserrat" w:hAnsi="Montserrat" w:cs="Arial"/>
          <w:b/>
          <w:i/>
        </w:rPr>
        <w:t>(MENCIONAR E IDENTIFICAR A CUÁNTOS INTEGRANTES CONFORMAN LA PARTICIPACIÓN CONJUNTA PARA LA PRESENTACIÓN DE PROPOSICIONES)</w:t>
      </w:r>
      <w:r w:rsidRPr="002336A4">
        <w:rPr>
          <w:rFonts w:ascii="Montserrat" w:hAnsi="Montserrat" w:cs="Arial"/>
          <w:b/>
        </w:rPr>
        <w:t>.</w:t>
      </w:r>
    </w:p>
    <w:p w:rsidR="00B632FB" w:rsidRPr="002336A4" w:rsidRDefault="00B632FB" w:rsidP="00B632FB">
      <w:pPr>
        <w:pStyle w:val="Textoindependiente21"/>
        <w:ind w:left="1985"/>
        <w:rPr>
          <w:rFonts w:ascii="Montserrat" w:hAnsi="Montserrat" w:cs="Arial"/>
        </w:rPr>
      </w:pPr>
    </w:p>
    <w:p w:rsidR="00B632FB" w:rsidRPr="002336A4" w:rsidRDefault="00B632FB" w:rsidP="00B632FB">
      <w:pPr>
        <w:ind w:left="567"/>
        <w:jc w:val="both"/>
        <w:rPr>
          <w:rFonts w:ascii="Montserrat" w:hAnsi="Montserrat" w:cs="Arial"/>
          <w:sz w:val="20"/>
        </w:rPr>
      </w:pPr>
    </w:p>
    <w:p w:rsidR="00B632FB" w:rsidRPr="002336A4" w:rsidRDefault="00B632FB" w:rsidP="0043738F">
      <w:pPr>
        <w:numPr>
          <w:ilvl w:val="1"/>
          <w:numId w:val="2"/>
        </w:numPr>
        <w:tabs>
          <w:tab w:val="left" w:pos="1418"/>
        </w:tabs>
        <w:jc w:val="both"/>
        <w:rPr>
          <w:rFonts w:ascii="Montserrat" w:hAnsi="Montserrat" w:cs="Arial"/>
          <w:sz w:val="20"/>
        </w:rPr>
      </w:pPr>
      <w:r w:rsidRPr="002336A4">
        <w:rPr>
          <w:rFonts w:ascii="Montserrat" w:hAnsi="Montserrat" w:cs="Arial"/>
          <w:b/>
          <w:sz w:val="20"/>
        </w:rPr>
        <w:t>“LAS PARTES”</w:t>
      </w:r>
      <w:r w:rsidRPr="002336A4">
        <w:rPr>
          <w:rFonts w:ascii="Montserrat" w:hAnsi="Montserrat" w:cs="Arial"/>
          <w:sz w:val="20"/>
        </w:rPr>
        <w:t xml:space="preserve"> DECLARAN QUE:</w:t>
      </w:r>
    </w:p>
    <w:p w:rsidR="00B632FB" w:rsidRPr="002336A4" w:rsidRDefault="00B632FB" w:rsidP="00B632FB">
      <w:pPr>
        <w:pStyle w:val="Textoindependiente32"/>
        <w:tabs>
          <w:tab w:val="left" w:pos="1272"/>
        </w:tabs>
        <w:rPr>
          <w:rFonts w:ascii="Montserrat" w:hAnsi="Montserrat" w:cs="Arial"/>
          <w:sz w:val="20"/>
        </w:rPr>
      </w:pPr>
    </w:p>
    <w:p w:rsidR="00B632FB" w:rsidRPr="002336A4" w:rsidRDefault="00B632FB" w:rsidP="0043738F">
      <w:pPr>
        <w:numPr>
          <w:ilvl w:val="2"/>
          <w:numId w:val="2"/>
        </w:numPr>
        <w:tabs>
          <w:tab w:val="left" w:pos="1418"/>
        </w:tabs>
        <w:jc w:val="both"/>
        <w:rPr>
          <w:rFonts w:ascii="Montserrat" w:hAnsi="Montserrat" w:cs="Arial"/>
          <w:sz w:val="20"/>
        </w:rPr>
      </w:pPr>
      <w:r w:rsidRPr="002336A4">
        <w:rPr>
          <w:rFonts w:ascii="Montserrat" w:hAnsi="Montserrat" w:cs="Arial"/>
          <w:sz w:val="20"/>
        </w:rPr>
        <w:t>CONOCEN LOS REQUISITOS Y CONDICIONES ESTIPULADAS EN LAS BASES DE LA CONVOCATORIA A LA LICITACIÓN PÚBLICA NACIONAL____________.</w:t>
      </w:r>
    </w:p>
    <w:p w:rsidR="00B632FB" w:rsidRPr="002336A4" w:rsidRDefault="00B632FB" w:rsidP="00B632FB">
      <w:pPr>
        <w:pStyle w:val="Textoindependiente32"/>
        <w:tabs>
          <w:tab w:val="left" w:pos="1854"/>
        </w:tabs>
        <w:rPr>
          <w:rFonts w:ascii="Montserrat" w:hAnsi="Montserrat" w:cs="Arial"/>
          <w:sz w:val="20"/>
        </w:rPr>
      </w:pPr>
    </w:p>
    <w:p w:rsidR="00B632FB" w:rsidRPr="002336A4" w:rsidRDefault="00B632FB" w:rsidP="00B632FB">
      <w:pPr>
        <w:tabs>
          <w:tab w:val="left" w:pos="4320"/>
        </w:tabs>
        <w:ind w:left="1440" w:hanging="720"/>
        <w:jc w:val="both"/>
        <w:rPr>
          <w:rFonts w:ascii="Montserrat" w:hAnsi="Montserrat" w:cs="Arial"/>
          <w:sz w:val="20"/>
        </w:rPr>
      </w:pPr>
      <w:r w:rsidRPr="002336A4">
        <w:rPr>
          <w:rFonts w:ascii="Montserrat" w:hAnsi="Montserrat" w:cs="Arial"/>
          <w:b/>
          <w:sz w:val="20"/>
        </w:rPr>
        <w:t>3.1.2</w:t>
      </w:r>
      <w:r w:rsidRPr="002336A4">
        <w:rPr>
          <w:rFonts w:ascii="Montserrat" w:hAnsi="Montserrat" w:cs="Arial"/>
          <w:b/>
          <w:sz w:val="20"/>
        </w:rPr>
        <w:tab/>
      </w:r>
      <w:r w:rsidRPr="002336A4">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B632FB" w:rsidRPr="002336A4" w:rsidRDefault="00B632FB" w:rsidP="00B632FB">
      <w:pPr>
        <w:pStyle w:val="Textoindependiente32"/>
        <w:tabs>
          <w:tab w:val="left" w:pos="1800"/>
        </w:tabs>
        <w:rPr>
          <w:rFonts w:ascii="Montserrat" w:hAnsi="Montserrat" w:cs="Arial"/>
          <w:sz w:val="20"/>
        </w:rPr>
      </w:pPr>
    </w:p>
    <w:p w:rsidR="00B632FB" w:rsidRPr="002336A4" w:rsidRDefault="00B632FB" w:rsidP="00B632FB">
      <w:pPr>
        <w:pStyle w:val="Textoindependiente21"/>
        <w:ind w:left="1248" w:hanging="540"/>
        <w:rPr>
          <w:rFonts w:ascii="Montserrat" w:hAnsi="Montserrat" w:cs="Arial"/>
        </w:rPr>
      </w:pPr>
      <w:r w:rsidRPr="002336A4">
        <w:rPr>
          <w:rFonts w:ascii="Montserrat" w:hAnsi="Montserrat" w:cs="Arial"/>
        </w:rPr>
        <w:t>EXPUESTO LO ANTERIOR, LAS PARTES OTORGAN LAS SIGUIENTES:</w:t>
      </w:r>
    </w:p>
    <w:p w:rsidR="00B632FB" w:rsidRPr="002336A4" w:rsidRDefault="00B632FB" w:rsidP="00B632FB">
      <w:pPr>
        <w:pStyle w:val="Textoindependiente21"/>
        <w:ind w:left="2340" w:hanging="540"/>
        <w:rPr>
          <w:rFonts w:ascii="Montserrat" w:hAnsi="Montserrat" w:cs="Arial"/>
        </w:rPr>
      </w:pPr>
    </w:p>
    <w:p w:rsidR="00B632FB" w:rsidRPr="002336A4" w:rsidRDefault="00B632FB" w:rsidP="00B632FB">
      <w:pPr>
        <w:pStyle w:val="Textoindependiente21"/>
        <w:jc w:val="center"/>
        <w:rPr>
          <w:rFonts w:ascii="Montserrat" w:hAnsi="Montserrat" w:cs="Arial"/>
          <w:b/>
        </w:rPr>
      </w:pPr>
      <w:r w:rsidRPr="002336A4">
        <w:rPr>
          <w:rFonts w:ascii="Montserrat" w:hAnsi="Montserrat" w:cs="Arial"/>
          <w:b/>
        </w:rPr>
        <w:t>CLÁUSULAS</w:t>
      </w:r>
    </w:p>
    <w:p w:rsidR="00B632FB" w:rsidRPr="002336A4" w:rsidRDefault="00B632FB" w:rsidP="00B632FB">
      <w:pPr>
        <w:pStyle w:val="Textoindependiente21"/>
        <w:jc w:val="center"/>
        <w:rPr>
          <w:rFonts w:ascii="Montserrat" w:hAnsi="Montserrat" w:cs="Arial"/>
          <w:b/>
        </w:rPr>
      </w:pPr>
    </w:p>
    <w:p w:rsidR="00B632FB" w:rsidRPr="002336A4" w:rsidRDefault="00B632FB" w:rsidP="00B632FB">
      <w:pPr>
        <w:pStyle w:val="Textoindependiente21"/>
        <w:ind w:left="2340" w:hanging="540"/>
        <w:jc w:val="center"/>
        <w:rPr>
          <w:rFonts w:ascii="Montserrat" w:hAnsi="Montserrat" w:cs="Arial"/>
        </w:rPr>
      </w:pPr>
    </w:p>
    <w:p w:rsidR="00B632FB" w:rsidRPr="002336A4" w:rsidRDefault="00B632FB" w:rsidP="00B632FB">
      <w:pPr>
        <w:pStyle w:val="Textoindependiente21"/>
        <w:ind w:left="1943" w:hanging="1403"/>
        <w:rPr>
          <w:rFonts w:ascii="Montserrat" w:hAnsi="Montserrat" w:cs="Arial"/>
          <w:b/>
        </w:rPr>
      </w:pPr>
      <w:r w:rsidRPr="002336A4">
        <w:rPr>
          <w:rFonts w:ascii="Montserrat" w:hAnsi="Montserrat" w:cs="Arial"/>
          <w:b/>
        </w:rPr>
        <w:t>PRIMERA.-</w:t>
      </w:r>
      <w:r w:rsidRPr="002336A4">
        <w:rPr>
          <w:rFonts w:ascii="Montserrat" w:hAnsi="Montserrat" w:cs="Arial"/>
          <w:b/>
        </w:rPr>
        <w:tab/>
        <w:t>OBJETO.- “PARTICIPACIÓN CONJUNTA”.</w:t>
      </w:r>
    </w:p>
    <w:p w:rsidR="00B632FB" w:rsidRPr="002336A4" w:rsidRDefault="00B632FB" w:rsidP="00B632FB">
      <w:pPr>
        <w:pStyle w:val="Textoindependiente21"/>
        <w:ind w:left="1957" w:hanging="14"/>
        <w:rPr>
          <w:rFonts w:ascii="Montserrat" w:hAnsi="Montserrat" w:cs="Arial"/>
        </w:rPr>
      </w:pPr>
    </w:p>
    <w:p w:rsidR="00B632FB" w:rsidRPr="002336A4" w:rsidRDefault="00B632FB" w:rsidP="00B632FB">
      <w:pPr>
        <w:pStyle w:val="Textoindependiente21"/>
        <w:ind w:left="1985"/>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B632FB" w:rsidRPr="002336A4" w:rsidRDefault="00B632FB" w:rsidP="00B632FB">
      <w:pPr>
        <w:pStyle w:val="Textoindependiente21"/>
        <w:ind w:left="1957" w:firstLine="28"/>
        <w:rPr>
          <w:rFonts w:ascii="Montserrat" w:hAnsi="Montserrat" w:cs="Arial"/>
        </w:rPr>
      </w:pPr>
    </w:p>
    <w:p w:rsidR="00B632FB" w:rsidRPr="002336A4" w:rsidRDefault="00B632FB" w:rsidP="00B632FB">
      <w:pPr>
        <w:pStyle w:val="Textoindependiente21"/>
        <w:ind w:left="1957" w:hanging="14"/>
        <w:rPr>
          <w:rFonts w:ascii="Montserrat" w:hAnsi="Montserrat" w:cs="Arial"/>
        </w:rPr>
      </w:pPr>
      <w:r w:rsidRPr="002336A4">
        <w:rPr>
          <w:rFonts w:ascii="Montserrat" w:hAnsi="Montserrat" w:cs="Arial"/>
          <w:b/>
        </w:rPr>
        <w:t>PARTICIPANTE “A”:</w:t>
      </w:r>
      <w:r w:rsidRPr="002336A4">
        <w:rPr>
          <w:rFonts w:ascii="Montserrat" w:hAnsi="Montserrat" w:cs="Arial"/>
        </w:rPr>
        <w:t xml:space="preserve"> </w:t>
      </w:r>
      <w:r w:rsidRPr="002336A4">
        <w:rPr>
          <w:rFonts w:ascii="Montserrat" w:hAnsi="Montserrat" w:cs="Arial"/>
          <w:b/>
          <w:i/>
          <w:u w:val="single"/>
        </w:rPr>
        <w:t>(DESCRIBIR LA PARTE QUE SE OBLIGA A SUMINISTRAR)</w:t>
      </w:r>
      <w:r w:rsidRPr="002336A4">
        <w:rPr>
          <w:rFonts w:ascii="Montserrat" w:hAnsi="Montserrat" w:cs="Arial"/>
        </w:rPr>
        <w:t>.</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71"/>
        <w:rPr>
          <w:rFonts w:ascii="Montserrat" w:hAnsi="Montserrat" w:cs="Arial"/>
        </w:rPr>
      </w:pPr>
      <w:r w:rsidRPr="002336A4">
        <w:rPr>
          <w:rFonts w:ascii="Montserrat" w:hAnsi="Montserrat" w:cs="Arial"/>
          <w:b/>
          <w:i/>
          <w:u w:val="single"/>
        </w:rPr>
        <w:t>(CADA UNO DE LOS INTEGRANTES QUE CONFORMAN LA PARTICIPACIÓN CONJUNTA PARA LA PRESENTACIÓN DE PROPOSICIONES DEBERÁ DESCRIBIR LA PARTE QUE SE OBLIGA A ENTREGAR)</w:t>
      </w:r>
      <w:r w:rsidRPr="002336A4">
        <w:rPr>
          <w:rFonts w:ascii="Montserrat" w:hAnsi="Montserrat" w:cs="Arial"/>
        </w:rPr>
        <w:t>.</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43" w:hanging="1403"/>
        <w:rPr>
          <w:rFonts w:ascii="Montserrat" w:hAnsi="Montserrat" w:cs="Arial"/>
          <w:b/>
        </w:rPr>
      </w:pPr>
      <w:r w:rsidRPr="002336A4">
        <w:rPr>
          <w:rFonts w:ascii="Montserrat" w:hAnsi="Montserrat" w:cs="Arial"/>
          <w:b/>
        </w:rPr>
        <w:t>SEGUNDA.-</w:t>
      </w:r>
      <w:r w:rsidRPr="002336A4">
        <w:rPr>
          <w:rFonts w:ascii="Montserrat" w:hAnsi="Montserrat" w:cs="Arial"/>
          <w:b/>
        </w:rPr>
        <w:tab/>
        <w:t>REPRESENTANTE COMÚN Y OBLIGADO SOLIDARIO.</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b/>
        </w:rPr>
        <w:t>“LAS PARTES“</w:t>
      </w:r>
      <w:r w:rsidRPr="002336A4">
        <w:rPr>
          <w:rFonts w:ascii="Montserrat" w:hAnsi="Montserrat"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rPr>
        <w:t xml:space="preserve">ASIMISMO, CONVIENEN ENTRE SI EN CONSTITUIRSE EN FORMA CONJUNTA Y SOLIDARIA PARA COMPROMETERSE POR CUALQUIER RESPONSABILIDAD DERIVADA DEL CUMPLIMIENTO DE LAS OBLIGACIONES ESTABLECIDAS EN EL PRESENTE CONVENIO, CON </w:t>
      </w:r>
      <w:r w:rsidRPr="002336A4">
        <w:rPr>
          <w:rFonts w:ascii="Montserrat" w:hAnsi="Montserrat" w:cs="Arial"/>
        </w:rPr>
        <w:lastRenderedPageBreak/>
        <w:t>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71" w:hanging="1431"/>
        <w:rPr>
          <w:rFonts w:ascii="Montserrat" w:hAnsi="Montserrat" w:cs="Arial"/>
          <w:b/>
        </w:rPr>
      </w:pPr>
      <w:r w:rsidRPr="002336A4">
        <w:rPr>
          <w:rFonts w:ascii="Montserrat" w:hAnsi="Montserrat" w:cs="Arial"/>
          <w:b/>
        </w:rPr>
        <w:t xml:space="preserve">TERCERA.- </w:t>
      </w:r>
      <w:r w:rsidRPr="002336A4">
        <w:rPr>
          <w:rFonts w:ascii="Montserrat" w:hAnsi="Montserrat" w:cs="Arial"/>
          <w:b/>
        </w:rPr>
        <w:tab/>
        <w:t>DEL COBRO DE LAS FACTURAS.</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EXPRESAMENTE, QUE “EL PARTICIPANTE______ </w:t>
      </w:r>
      <w:r w:rsidRPr="002336A4">
        <w:rPr>
          <w:rFonts w:ascii="Montserrat" w:hAnsi="Montserrat" w:cs="Arial"/>
          <w:b/>
          <w:i/>
          <w:u w:val="single"/>
        </w:rPr>
        <w:t>(LOS PARTICIPANTES, DEBERÁN INDICAR CUÁL DE ELLOS ESTARÁ FACULTADO PARA REALIZAR EL COBRO)</w:t>
      </w:r>
      <w:r w:rsidRPr="002336A4">
        <w:rPr>
          <w:rFonts w:ascii="Montserrat" w:hAnsi="Montserrat" w:cs="Arial"/>
        </w:rPr>
        <w:t>, PARA EFECTUAR EL COBRO DE LAS FACTURAS RELATIVAS A LOS BIENES QUE SE ENTREGUEN AL IMSS, CON MOTIVO DEL CONTRATO QUE SE DERIVE DE LA LICITACIÓN PÚBLICA NACIONAL NÚMERO _________.</w:t>
      </w:r>
    </w:p>
    <w:p w:rsidR="00B632FB" w:rsidRPr="002336A4" w:rsidRDefault="00B632FB" w:rsidP="00B632FB">
      <w:pPr>
        <w:pStyle w:val="Textoindependiente21"/>
        <w:ind w:left="1985" w:hanging="1425"/>
        <w:rPr>
          <w:rFonts w:ascii="Montserrat" w:hAnsi="Montserrat" w:cs="Arial"/>
          <w:bCs/>
        </w:rPr>
      </w:pPr>
    </w:p>
    <w:p w:rsidR="00B632FB" w:rsidRPr="002336A4" w:rsidRDefault="00B632FB" w:rsidP="00B632FB">
      <w:pPr>
        <w:pStyle w:val="Textoindependiente21"/>
        <w:ind w:left="1985" w:hanging="1425"/>
        <w:rPr>
          <w:rFonts w:ascii="Montserrat" w:hAnsi="Montserrat" w:cs="Arial"/>
          <w:b/>
        </w:rPr>
      </w:pPr>
      <w:r w:rsidRPr="002336A4">
        <w:rPr>
          <w:rFonts w:ascii="Montserrat" w:hAnsi="Montserrat" w:cs="Arial"/>
          <w:b/>
        </w:rPr>
        <w:t xml:space="preserve">CUARTA.- </w:t>
      </w:r>
      <w:r w:rsidRPr="002336A4">
        <w:rPr>
          <w:rFonts w:ascii="Montserrat" w:hAnsi="Montserrat" w:cs="Arial"/>
          <w:b/>
        </w:rPr>
        <w:tab/>
        <w:t>VIGENCIA.</w:t>
      </w:r>
    </w:p>
    <w:p w:rsidR="00B632FB" w:rsidRPr="002336A4" w:rsidRDefault="00B632FB" w:rsidP="00B632FB">
      <w:pPr>
        <w:pStyle w:val="Textoindependiente21"/>
        <w:ind w:left="1985" w:hanging="1425"/>
        <w:rPr>
          <w:rFonts w:ascii="Montserrat" w:hAnsi="Montserrat" w:cs="Arial"/>
          <w:bCs/>
        </w:rPr>
      </w:pPr>
    </w:p>
    <w:p w:rsidR="00B632FB" w:rsidRPr="002336A4" w:rsidRDefault="00B632FB" w:rsidP="00B632FB">
      <w:pPr>
        <w:pStyle w:val="Textoindependiente21"/>
        <w:ind w:left="1985"/>
        <w:rPr>
          <w:rFonts w:ascii="Montserrat" w:hAnsi="Montserrat" w:cs="Arial"/>
        </w:rPr>
      </w:pPr>
      <w:r w:rsidRPr="002336A4">
        <w:rPr>
          <w:rFonts w:ascii="Montserrat" w:hAnsi="Montserrat" w:cs="Arial"/>
          <w:b/>
        </w:rPr>
        <w:t>“LAS PARTES</w:t>
      </w:r>
      <w:proofErr w:type="gramStart"/>
      <w:r w:rsidRPr="002336A4">
        <w:rPr>
          <w:rFonts w:ascii="Montserrat" w:hAnsi="Montserrat" w:cs="Arial"/>
          <w:b/>
        </w:rPr>
        <w:t>“</w:t>
      </w:r>
      <w:r w:rsidRPr="002336A4">
        <w:rPr>
          <w:rFonts w:ascii="Montserrat" w:hAnsi="Montserrat" w:cs="Arial"/>
        </w:rPr>
        <w:t xml:space="preserve"> CONVIENEN</w:t>
      </w:r>
      <w:proofErr w:type="gramEnd"/>
      <w:r w:rsidRPr="002336A4">
        <w:rPr>
          <w:rFonts w:ascii="Montserrat" w:hAnsi="Montserrat" w:cs="Arial"/>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B632FB" w:rsidRPr="002336A4" w:rsidRDefault="00B632FB" w:rsidP="00B632FB">
      <w:pPr>
        <w:pStyle w:val="Textoindependiente21"/>
        <w:ind w:left="1971"/>
        <w:rPr>
          <w:rFonts w:ascii="Montserrat" w:hAnsi="Montserrat" w:cs="Arial"/>
        </w:rPr>
      </w:pPr>
    </w:p>
    <w:p w:rsidR="00B632FB" w:rsidRPr="002336A4" w:rsidRDefault="00B632FB" w:rsidP="00B632FB">
      <w:pPr>
        <w:pStyle w:val="Textoindependiente21"/>
        <w:ind w:left="1999" w:hanging="1459"/>
        <w:rPr>
          <w:rFonts w:ascii="Montserrat" w:hAnsi="Montserrat" w:cs="Arial"/>
          <w:b/>
        </w:rPr>
      </w:pPr>
      <w:r w:rsidRPr="002336A4">
        <w:rPr>
          <w:rFonts w:ascii="Montserrat" w:hAnsi="Montserrat" w:cs="Arial"/>
          <w:b/>
        </w:rPr>
        <w:t>QUINTA.-</w:t>
      </w:r>
      <w:r w:rsidRPr="002336A4">
        <w:rPr>
          <w:rFonts w:ascii="Montserrat" w:hAnsi="Montserrat" w:cs="Arial"/>
          <w:b/>
        </w:rPr>
        <w:tab/>
        <w:t>OBLIGACIONES.</w:t>
      </w:r>
    </w:p>
    <w:p w:rsidR="00B632FB" w:rsidRPr="002336A4" w:rsidRDefault="00B632FB" w:rsidP="00B632FB">
      <w:pPr>
        <w:pStyle w:val="Textoindependiente21"/>
        <w:ind w:left="1800" w:hanging="1260"/>
        <w:rPr>
          <w:rFonts w:ascii="Montserrat" w:hAnsi="Montserrat" w:cs="Arial"/>
        </w:rPr>
      </w:pPr>
    </w:p>
    <w:p w:rsidR="00B632FB" w:rsidRPr="002336A4" w:rsidRDefault="00B632FB" w:rsidP="00B632FB">
      <w:pPr>
        <w:pStyle w:val="Textoindependiente21"/>
        <w:ind w:left="1999"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632FB" w:rsidRPr="002336A4" w:rsidRDefault="00B632FB" w:rsidP="00B632FB">
      <w:pPr>
        <w:pStyle w:val="Textoindependiente21"/>
        <w:ind w:left="1999" w:firstLine="14"/>
        <w:rPr>
          <w:rFonts w:ascii="Montserrat" w:hAnsi="Montserrat" w:cs="Arial"/>
        </w:rPr>
      </w:pPr>
    </w:p>
    <w:p w:rsidR="00B632FB" w:rsidRPr="002336A4" w:rsidRDefault="00B632FB" w:rsidP="00B632FB">
      <w:pPr>
        <w:pStyle w:val="Textoindependiente21"/>
        <w:ind w:left="1999" w:firstLine="14"/>
        <w:rPr>
          <w:rFonts w:ascii="Montserrat" w:hAnsi="Montserrat" w:cs="Arial"/>
        </w:rPr>
      </w:pPr>
      <w:r w:rsidRPr="002336A4">
        <w:rPr>
          <w:rFonts w:ascii="Montserrat" w:hAnsi="Montserrat" w:cs="Arial"/>
          <w:b/>
        </w:rPr>
        <w:t>“LAS PARTES”</w:t>
      </w:r>
      <w:r w:rsidRPr="002336A4">
        <w:rPr>
          <w:rFonts w:ascii="Montserrat" w:hAnsi="Montserrat" w:cs="Aria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r w:rsidRPr="002336A4">
        <w:rPr>
          <w:rFonts w:ascii="Montserrat" w:hAnsi="Montserrat" w:cs="Arial"/>
        </w:rPr>
        <w:t xml:space="preserve">LEÍDO QUE FUE EL PRESENTE CONVENIO POR </w:t>
      </w:r>
      <w:r w:rsidRPr="002336A4">
        <w:rPr>
          <w:rFonts w:ascii="Montserrat" w:hAnsi="Montserrat" w:cs="Arial"/>
          <w:b/>
        </w:rPr>
        <w:t>“LAS PARTES”</w:t>
      </w:r>
      <w:r w:rsidRPr="002336A4">
        <w:rPr>
          <w:rFonts w:ascii="Montserrat" w:hAnsi="Montserrat"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2336A4">
        <w:rPr>
          <w:rFonts w:ascii="Montserrat" w:hAnsi="Montserrat" w:cs="Arial"/>
        </w:rPr>
        <w:t>DE</w:t>
      </w:r>
      <w:proofErr w:type="spellEnd"/>
      <w:r w:rsidRPr="002336A4">
        <w:rPr>
          <w:rFonts w:ascii="Montserrat" w:hAnsi="Montserrat" w:cs="Arial"/>
        </w:rPr>
        <w:t xml:space="preserve"> 20___.</w:t>
      </w:r>
    </w:p>
    <w:p w:rsidR="00B632FB" w:rsidRPr="002336A4" w:rsidRDefault="00B632FB" w:rsidP="00B632FB">
      <w:pPr>
        <w:pStyle w:val="Textoindependiente21"/>
        <w:ind w:left="1957" w:firstLine="14"/>
        <w:rPr>
          <w:rFonts w:ascii="Montserrat" w:hAnsi="Montserrat" w:cs="Arial"/>
        </w:rPr>
      </w:pPr>
    </w:p>
    <w:p w:rsidR="00B632FB" w:rsidRPr="002336A4" w:rsidRDefault="00B632FB" w:rsidP="00B632FB">
      <w:pPr>
        <w:pStyle w:val="Textoindependiente21"/>
        <w:ind w:left="1957" w:firstLine="14"/>
        <w:rPr>
          <w:rFonts w:ascii="Montserrat" w:hAnsi="Montserrat"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632FB" w:rsidRPr="002336A4" w:rsidTr="0088172E">
        <w:tc>
          <w:tcPr>
            <w:tcW w:w="3600" w:type="dxa"/>
            <w:tcBorders>
              <w:bottom w:val="single" w:sz="4" w:space="0" w:color="000000"/>
            </w:tcBorders>
          </w:tcPr>
          <w:p w:rsidR="00B632FB" w:rsidRPr="002336A4" w:rsidRDefault="00B632FB" w:rsidP="0088172E">
            <w:pPr>
              <w:pStyle w:val="Textoindependiente21"/>
              <w:snapToGrid w:val="0"/>
              <w:ind w:left="540" w:hanging="540"/>
              <w:jc w:val="center"/>
              <w:rPr>
                <w:rFonts w:ascii="Montserrat" w:hAnsi="Montserrat" w:cs="Arial"/>
                <w:b/>
              </w:rPr>
            </w:pPr>
            <w:r w:rsidRPr="002336A4">
              <w:rPr>
                <w:rFonts w:ascii="Montserrat" w:hAnsi="Montserrat" w:cs="Arial"/>
              </w:rPr>
              <w:t>“</w:t>
            </w:r>
            <w:r w:rsidRPr="002336A4">
              <w:rPr>
                <w:rFonts w:ascii="Montserrat" w:hAnsi="Montserrat" w:cs="Arial"/>
                <w:b/>
              </w:rPr>
              <w:t>EL PARTICIPANTE A”</w:t>
            </w:r>
          </w:p>
        </w:tc>
        <w:tc>
          <w:tcPr>
            <w:tcW w:w="720" w:type="dxa"/>
          </w:tcPr>
          <w:p w:rsidR="00B632FB" w:rsidRPr="002336A4" w:rsidRDefault="00B632FB" w:rsidP="0088172E">
            <w:pPr>
              <w:pStyle w:val="Textoindependiente21"/>
              <w:snapToGrid w:val="0"/>
              <w:ind w:hanging="540"/>
              <w:jc w:val="center"/>
              <w:rPr>
                <w:rFonts w:ascii="Montserrat" w:hAnsi="Montserrat" w:cs="Arial"/>
              </w:rPr>
            </w:pPr>
          </w:p>
          <w:p w:rsidR="00B632FB" w:rsidRPr="002336A4" w:rsidRDefault="00B632FB" w:rsidP="0088172E">
            <w:pPr>
              <w:pStyle w:val="Textoindependiente21"/>
              <w:ind w:hanging="540"/>
              <w:jc w:val="center"/>
              <w:rPr>
                <w:rFonts w:ascii="Montserrat" w:hAnsi="Montserrat" w:cs="Arial"/>
              </w:rPr>
            </w:pPr>
          </w:p>
          <w:p w:rsidR="00B632FB" w:rsidRPr="002336A4" w:rsidRDefault="00B632FB" w:rsidP="0088172E">
            <w:pPr>
              <w:pStyle w:val="Textoindependiente21"/>
              <w:ind w:hanging="540"/>
              <w:jc w:val="center"/>
              <w:rPr>
                <w:rFonts w:ascii="Montserrat" w:hAnsi="Montserrat" w:cs="Arial"/>
              </w:rPr>
            </w:pPr>
          </w:p>
        </w:tc>
        <w:tc>
          <w:tcPr>
            <w:tcW w:w="3240" w:type="dxa"/>
            <w:tcBorders>
              <w:bottom w:val="single" w:sz="4" w:space="0" w:color="000000"/>
            </w:tcBorders>
          </w:tcPr>
          <w:p w:rsidR="00B632FB" w:rsidRPr="002336A4" w:rsidRDefault="00B632FB" w:rsidP="0088172E">
            <w:pPr>
              <w:pStyle w:val="Textoindependiente21"/>
              <w:snapToGrid w:val="0"/>
              <w:ind w:hanging="540"/>
              <w:jc w:val="center"/>
              <w:rPr>
                <w:rFonts w:ascii="Montserrat" w:hAnsi="Montserrat" w:cs="Arial"/>
                <w:b/>
              </w:rPr>
            </w:pPr>
            <w:r w:rsidRPr="002336A4">
              <w:rPr>
                <w:rFonts w:ascii="Montserrat" w:hAnsi="Montserrat" w:cs="Arial"/>
                <w:b/>
              </w:rPr>
              <w:t xml:space="preserve">     “EL PARTICIPANTE B”</w:t>
            </w:r>
          </w:p>
          <w:p w:rsidR="00B632FB" w:rsidRPr="002336A4" w:rsidRDefault="00B632FB" w:rsidP="0088172E">
            <w:pPr>
              <w:pStyle w:val="Textoindependiente21"/>
              <w:ind w:hanging="540"/>
              <w:jc w:val="center"/>
              <w:rPr>
                <w:rFonts w:ascii="Montserrat" w:hAnsi="Montserrat" w:cs="Arial"/>
                <w:b/>
              </w:rPr>
            </w:pPr>
          </w:p>
        </w:tc>
      </w:tr>
      <w:tr w:rsidR="00B632FB" w:rsidRPr="002336A4" w:rsidTr="0088172E">
        <w:tc>
          <w:tcPr>
            <w:tcW w:w="3600" w:type="dxa"/>
            <w:tcBorders>
              <w:top w:val="single" w:sz="4" w:space="0" w:color="000000"/>
            </w:tcBorders>
          </w:tcPr>
          <w:p w:rsidR="00B632FB" w:rsidRPr="002336A4" w:rsidRDefault="00B632FB" w:rsidP="0088172E">
            <w:pPr>
              <w:pStyle w:val="Ttulo3"/>
              <w:numPr>
                <w:ilvl w:val="0"/>
                <w:numId w:val="0"/>
              </w:numPr>
              <w:snapToGrid w:val="0"/>
              <w:spacing w:before="0" w:after="0"/>
              <w:jc w:val="center"/>
              <w:rPr>
                <w:rFonts w:ascii="Montserrat" w:hAnsi="Montserrat"/>
                <w:sz w:val="20"/>
                <w:szCs w:val="20"/>
              </w:rPr>
            </w:pPr>
            <w:r w:rsidRPr="002336A4">
              <w:rPr>
                <w:rFonts w:ascii="Montserrat" w:hAnsi="Montserrat"/>
                <w:sz w:val="20"/>
                <w:szCs w:val="20"/>
              </w:rPr>
              <w:lastRenderedPageBreak/>
              <w:t>NOMBRE Y CARGO</w:t>
            </w:r>
          </w:p>
          <w:p w:rsidR="00B632FB" w:rsidRPr="002336A4" w:rsidRDefault="00B632FB" w:rsidP="0088172E">
            <w:pPr>
              <w:jc w:val="center"/>
              <w:rPr>
                <w:rFonts w:ascii="Montserrat" w:hAnsi="Montserrat" w:cs="Arial"/>
                <w:b/>
                <w:sz w:val="20"/>
              </w:rPr>
            </w:pPr>
            <w:r w:rsidRPr="002336A4">
              <w:rPr>
                <w:rFonts w:ascii="Montserrat" w:hAnsi="Montserrat" w:cs="Arial"/>
                <w:b/>
                <w:sz w:val="20"/>
              </w:rPr>
              <w:t>DEL APODERADO LEGAL</w:t>
            </w:r>
          </w:p>
        </w:tc>
        <w:tc>
          <w:tcPr>
            <w:tcW w:w="720" w:type="dxa"/>
          </w:tcPr>
          <w:p w:rsidR="00B632FB" w:rsidRPr="002336A4" w:rsidRDefault="00B632FB" w:rsidP="0088172E">
            <w:pPr>
              <w:pStyle w:val="Textoindependiente21"/>
              <w:snapToGrid w:val="0"/>
              <w:ind w:hanging="540"/>
              <w:jc w:val="center"/>
              <w:rPr>
                <w:rFonts w:ascii="Montserrat" w:hAnsi="Montserrat" w:cs="Arial"/>
              </w:rPr>
            </w:pPr>
          </w:p>
        </w:tc>
        <w:tc>
          <w:tcPr>
            <w:tcW w:w="3240" w:type="dxa"/>
            <w:tcBorders>
              <w:top w:val="single" w:sz="4" w:space="0" w:color="000000"/>
            </w:tcBorders>
          </w:tcPr>
          <w:p w:rsidR="00B632FB" w:rsidRPr="002336A4" w:rsidRDefault="00B632FB" w:rsidP="0088172E">
            <w:pPr>
              <w:snapToGrid w:val="0"/>
              <w:jc w:val="center"/>
              <w:rPr>
                <w:rFonts w:ascii="Montserrat" w:hAnsi="Montserrat" w:cs="Arial"/>
                <w:b/>
                <w:sz w:val="20"/>
              </w:rPr>
            </w:pPr>
            <w:r w:rsidRPr="002336A4">
              <w:rPr>
                <w:rFonts w:ascii="Montserrat" w:hAnsi="Montserrat" w:cs="Arial"/>
                <w:b/>
                <w:sz w:val="20"/>
              </w:rPr>
              <w:t xml:space="preserve">NOMBRE Y CARGO </w:t>
            </w:r>
          </w:p>
          <w:p w:rsidR="00B632FB" w:rsidRPr="002336A4" w:rsidRDefault="00B632FB" w:rsidP="0088172E">
            <w:pPr>
              <w:jc w:val="center"/>
              <w:rPr>
                <w:rFonts w:ascii="Montserrat" w:hAnsi="Montserrat" w:cs="Arial"/>
                <w:b/>
                <w:sz w:val="20"/>
              </w:rPr>
            </w:pPr>
            <w:r w:rsidRPr="002336A4">
              <w:rPr>
                <w:rFonts w:ascii="Montserrat" w:hAnsi="Montserrat" w:cs="Arial"/>
                <w:b/>
                <w:sz w:val="20"/>
              </w:rPr>
              <w:t>DEL APODERADO LEGAL</w:t>
            </w:r>
          </w:p>
        </w:tc>
      </w:tr>
    </w:tbl>
    <w:p w:rsidR="00B632FB" w:rsidRPr="002336A4" w:rsidRDefault="00B632FB" w:rsidP="00B632FB">
      <w:pPr>
        <w:jc w:val="both"/>
        <w:rPr>
          <w:rFonts w:ascii="Montserrat" w:hAnsi="Montserrat"/>
          <w:sz w:val="20"/>
        </w:rPr>
      </w:pPr>
    </w:p>
    <w:p w:rsidR="00B632FB" w:rsidRPr="002336A4" w:rsidRDefault="00B632FB" w:rsidP="00B632FB">
      <w:pPr>
        <w:jc w:val="center"/>
        <w:rPr>
          <w:rFonts w:ascii="Montserrat" w:hAnsi="Montserrat" w:cs="Arial"/>
          <w:sz w:val="22"/>
          <w:szCs w:val="22"/>
          <w:lang w:val="es-ES_tradnl"/>
        </w:rPr>
      </w:pPr>
    </w:p>
    <w:p w:rsidR="00B632FB" w:rsidRPr="002336A4" w:rsidRDefault="00B632FB" w:rsidP="00B632FB">
      <w:pPr>
        <w:pStyle w:val="Ttulo5"/>
        <w:numPr>
          <w:ilvl w:val="0"/>
          <w:numId w:val="0"/>
        </w:numPr>
        <w:spacing w:before="0" w:after="0"/>
        <w:jc w:val="center"/>
        <w:rPr>
          <w:rFonts w:ascii="Montserrat" w:hAnsi="Montserrat" w:cs="Arial"/>
          <w:b w:val="0"/>
          <w:sz w:val="18"/>
          <w:szCs w:val="18"/>
          <w:lang w:val="es-ES_tradnl"/>
        </w:rPr>
      </w:pPr>
      <w:r w:rsidRPr="002336A4">
        <w:rPr>
          <w:rFonts w:ascii="Montserrat" w:hAnsi="Montserrat" w:cs="Arial"/>
          <w:b w:val="0"/>
          <w:sz w:val="18"/>
          <w:szCs w:val="18"/>
          <w:lang w:val="es-ES_tradnl"/>
        </w:rPr>
        <w:br w:type="page"/>
      </w:r>
    </w:p>
    <w:p w:rsidR="00B91DF4" w:rsidRDefault="00B91DF4" w:rsidP="00B632FB">
      <w:pPr>
        <w:pStyle w:val="Ttulo5"/>
        <w:numPr>
          <w:ilvl w:val="0"/>
          <w:numId w:val="0"/>
        </w:numPr>
        <w:spacing w:before="0" w:after="0"/>
        <w:jc w:val="center"/>
        <w:rPr>
          <w:rFonts w:ascii="Montserrat" w:hAnsi="Montserrat" w:cs="Arial"/>
          <w:bCs w:val="0"/>
          <w:i w:val="0"/>
          <w:sz w:val="24"/>
          <w:szCs w:val="24"/>
        </w:rPr>
      </w:pPr>
      <w:r w:rsidRPr="002336A4">
        <w:rPr>
          <w:rFonts w:ascii="Montserrat" w:hAnsi="Montserrat" w:cs="Arial"/>
          <w:bCs w:val="0"/>
          <w:i w:val="0"/>
          <w:sz w:val="24"/>
          <w:szCs w:val="24"/>
        </w:rPr>
        <w:lastRenderedPageBreak/>
        <w:t>ANEXO</w:t>
      </w:r>
      <w:r w:rsidR="004C70CE">
        <w:rPr>
          <w:rFonts w:ascii="Montserrat" w:hAnsi="Montserrat" w:cs="Arial"/>
          <w:bCs w:val="0"/>
          <w:i w:val="0"/>
          <w:sz w:val="24"/>
          <w:szCs w:val="24"/>
        </w:rPr>
        <w:t xml:space="preserve"> 3</w:t>
      </w:r>
    </w:p>
    <w:p w:rsidR="00DA6E9C" w:rsidRPr="00DA6E9C" w:rsidRDefault="00DA6E9C" w:rsidP="00DA6E9C"/>
    <w:p w:rsidR="00DA6E9C" w:rsidRDefault="00DA6E9C" w:rsidP="00DA6E9C">
      <w:pPr>
        <w:jc w:val="center"/>
        <w:rPr>
          <w:rFonts w:ascii="Arial" w:hAnsi="Arial" w:cs="Arial"/>
          <w:b/>
          <w:bCs/>
          <w:lang w:eastAsia="es-MX"/>
        </w:rPr>
      </w:pPr>
      <w:r w:rsidRPr="00846A3C">
        <w:rPr>
          <w:rFonts w:ascii="Arial" w:hAnsi="Arial" w:cs="Arial"/>
          <w:b/>
          <w:bCs/>
          <w:lang w:eastAsia="es-MX"/>
        </w:rPr>
        <w:t>ACTA DE ENTREGA RECEPCIÓN</w:t>
      </w:r>
    </w:p>
    <w:p w:rsidR="00DA6E9C" w:rsidRDefault="00DA6E9C" w:rsidP="00DA6E9C">
      <w:pPr>
        <w:jc w:val="center"/>
      </w:pPr>
    </w:p>
    <w:p w:rsidR="00B56C7B" w:rsidRDefault="00B56C7B" w:rsidP="00DA6E9C">
      <w:pPr>
        <w:jc w:val="center"/>
      </w:pPr>
      <w:r>
        <w:object w:dxaOrig="1537" w:dyaOrig="994">
          <v:shape id="_x0000_i1026" type="#_x0000_t75" style="width:77.2pt;height:49.55pt" o:ole="">
            <v:imagedata r:id="rId26" o:title=""/>
          </v:shape>
          <o:OLEObject Type="Embed" ProgID="Word.Document.12" ShapeID="_x0000_i1026" DrawAspect="Icon" ObjectID="_1777377797" r:id="rId27">
            <o:FieldCodes>\s</o:FieldCodes>
          </o:OLEObject>
        </w:object>
      </w:r>
    </w:p>
    <w:p w:rsidR="007D7D8D" w:rsidRPr="00FA7BD6" w:rsidRDefault="007D7D8D" w:rsidP="007D7D8D">
      <w:pPr>
        <w:contextualSpacing/>
        <w:jc w:val="center"/>
        <w:rPr>
          <w:rFonts w:ascii="Montserrat" w:hAnsi="Montserrat" w:cs="Arial"/>
          <w:b/>
          <w:bCs/>
        </w:rPr>
      </w:pPr>
    </w:p>
    <w:p w:rsidR="00DA6E9C" w:rsidRDefault="00DA6E9C">
      <w:pPr>
        <w:suppressAutoHyphens w:val="0"/>
        <w:rPr>
          <w:rFonts w:ascii="Montserrat" w:hAnsi="Montserrat" w:cs="Arial"/>
          <w:b/>
          <w:szCs w:val="24"/>
        </w:rPr>
      </w:pPr>
      <w:r>
        <w:rPr>
          <w:rFonts w:ascii="Montserrat" w:hAnsi="Montserrat"/>
          <w:i/>
          <w:szCs w:val="24"/>
        </w:rPr>
        <w:br w:type="page"/>
      </w:r>
    </w:p>
    <w:p w:rsidR="007D7D8D" w:rsidRPr="002336A4" w:rsidRDefault="001F04BA" w:rsidP="007D7D8D">
      <w:pPr>
        <w:pStyle w:val="Ttulo2"/>
        <w:ind w:left="0"/>
        <w:jc w:val="center"/>
        <w:rPr>
          <w:rFonts w:ascii="Montserrat" w:hAnsi="Montserrat"/>
          <w:sz w:val="20"/>
        </w:rPr>
      </w:pPr>
      <w:r>
        <w:rPr>
          <w:rFonts w:ascii="Montserrat" w:hAnsi="Montserrat"/>
          <w:i w:val="0"/>
          <w:sz w:val="24"/>
          <w:szCs w:val="24"/>
        </w:rPr>
        <w:lastRenderedPageBreak/>
        <w:t>A</w:t>
      </w:r>
      <w:r w:rsidR="007D7D8D" w:rsidRPr="002336A4">
        <w:rPr>
          <w:rFonts w:ascii="Montserrat" w:hAnsi="Montserrat"/>
          <w:i w:val="0"/>
          <w:sz w:val="24"/>
          <w:szCs w:val="24"/>
        </w:rPr>
        <w:t xml:space="preserve">NEXO </w:t>
      </w:r>
      <w:r w:rsidR="004C70CE">
        <w:rPr>
          <w:rFonts w:ascii="Montserrat" w:hAnsi="Montserrat"/>
          <w:i w:val="0"/>
          <w:sz w:val="24"/>
          <w:szCs w:val="24"/>
        </w:rPr>
        <w:t>4</w:t>
      </w:r>
    </w:p>
    <w:p w:rsidR="007D7D8D" w:rsidRPr="002336A4" w:rsidRDefault="007D7D8D" w:rsidP="007D7D8D">
      <w:pPr>
        <w:pStyle w:val="Ttulo2"/>
        <w:ind w:left="0"/>
        <w:jc w:val="center"/>
        <w:rPr>
          <w:rFonts w:ascii="Montserrat" w:hAnsi="Montserrat"/>
          <w:sz w:val="20"/>
        </w:rPr>
      </w:pPr>
      <w:r w:rsidRPr="002336A4">
        <w:rPr>
          <w:rFonts w:ascii="Montserrat" w:hAnsi="Montserrat"/>
          <w:sz w:val="20"/>
        </w:rPr>
        <w:t>ACREDITACION DE PERSONALIDAD DEL LICITANTE</w:t>
      </w:r>
    </w:p>
    <w:p w:rsidR="007D7D8D" w:rsidRPr="002336A4" w:rsidRDefault="007D7D8D" w:rsidP="007D7D8D">
      <w:pPr>
        <w:jc w:val="center"/>
        <w:rPr>
          <w:rFonts w:ascii="Montserrat" w:hAnsi="Montserrat" w:cs="Arial"/>
          <w:sz w:val="20"/>
        </w:rPr>
      </w:pPr>
    </w:p>
    <w:p w:rsidR="007D7D8D" w:rsidRPr="002336A4" w:rsidRDefault="007D7D8D" w:rsidP="007D7D8D">
      <w:pPr>
        <w:jc w:val="both"/>
        <w:rPr>
          <w:rFonts w:ascii="Montserrat" w:hAnsi="Montserrat" w:cs="Arial"/>
          <w:sz w:val="20"/>
          <w:u w:val="single"/>
        </w:rPr>
      </w:pPr>
      <w:r w:rsidRPr="002336A4">
        <w:rPr>
          <w:rFonts w:ascii="Montserrat" w:hAnsi="Montserrat" w:cs="Arial"/>
          <w:sz w:val="20"/>
          <w:u w:val="single"/>
        </w:rPr>
        <w:t>________(nombre)             ,</w:t>
      </w:r>
      <w:r w:rsidRPr="002336A4">
        <w:rPr>
          <w:rFonts w:ascii="Montserrat" w:hAnsi="Montserrat" w:cs="Arial"/>
          <w:sz w:val="20"/>
        </w:rPr>
        <w:t xml:space="preserve"> manifiesto bajo protesta a decir verdad, que los datos aquí asentados son ciertos, así como que cuento con facultades suficientes para suscribir las proposiciones en la presente Licitación Pública INTERNACIONAL, a nombre y representación de: </w:t>
      </w:r>
      <w:r w:rsidRPr="002336A4">
        <w:rPr>
          <w:rFonts w:ascii="Montserrat" w:hAnsi="Montserrat" w:cs="Arial"/>
          <w:sz w:val="20"/>
          <w:u w:val="single"/>
        </w:rPr>
        <w:t>___(persona física o moral)___.</w:t>
      </w:r>
    </w:p>
    <w:p w:rsidR="007D7D8D" w:rsidRPr="002336A4" w:rsidRDefault="007D7D8D" w:rsidP="007D7D8D">
      <w:pPr>
        <w:jc w:val="both"/>
        <w:rPr>
          <w:rFonts w:ascii="Montserrat" w:hAnsi="Montserrat" w:cs="Arial"/>
          <w:sz w:val="20"/>
        </w:rPr>
      </w:pPr>
    </w:p>
    <w:p w:rsidR="007D7D8D" w:rsidRPr="002336A4" w:rsidRDefault="007D7D8D" w:rsidP="007D7D8D">
      <w:pPr>
        <w:rPr>
          <w:rFonts w:ascii="Montserrat" w:hAnsi="Montserrat" w:cs="Arial"/>
          <w:sz w:val="20"/>
        </w:rPr>
      </w:pPr>
      <w:r w:rsidRPr="002336A4">
        <w:rPr>
          <w:rFonts w:ascii="Montserrat" w:hAnsi="Montserrat" w:cs="Arial"/>
          <w:sz w:val="20"/>
        </w:rPr>
        <w:t>No. de la licitación __________________________.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7D7D8D" w:rsidRPr="002336A4" w:rsidTr="007D7D8D">
        <w:tc>
          <w:tcPr>
            <w:tcW w:w="10005" w:type="dxa"/>
            <w:tcBorders>
              <w:top w:val="single" w:sz="4" w:space="0" w:color="000000"/>
              <w:left w:val="single" w:sz="4" w:space="0" w:color="000000"/>
              <w:bottom w:val="single" w:sz="4" w:space="0" w:color="000000"/>
              <w:right w:val="single" w:sz="4" w:space="0" w:color="000000"/>
            </w:tcBorders>
          </w:tcPr>
          <w:p w:rsidR="007D7D8D" w:rsidRPr="002336A4" w:rsidRDefault="007D7D8D" w:rsidP="007D7D8D">
            <w:pPr>
              <w:snapToGrid w:val="0"/>
              <w:rPr>
                <w:rFonts w:ascii="Montserrat" w:hAnsi="Montserrat" w:cs="Arial"/>
                <w:sz w:val="18"/>
                <w:szCs w:val="18"/>
              </w:rPr>
            </w:pPr>
            <w:r w:rsidRPr="002336A4">
              <w:rPr>
                <w:rFonts w:ascii="Montserrat" w:hAnsi="Montserrat" w:cs="Arial"/>
                <w:sz w:val="18"/>
                <w:szCs w:val="18"/>
              </w:rPr>
              <w:t>Registro Federal de Contribuyentes:____________________                No. de Proveedor IMSS______________________</w:t>
            </w:r>
          </w:p>
          <w:p w:rsidR="007D7D8D" w:rsidRPr="002336A4" w:rsidRDefault="007D7D8D" w:rsidP="007D7D8D">
            <w:pPr>
              <w:rPr>
                <w:rFonts w:ascii="Montserrat" w:hAnsi="Montserrat" w:cs="Arial"/>
                <w:sz w:val="18"/>
                <w:szCs w:val="18"/>
              </w:rPr>
            </w:pPr>
            <w:r w:rsidRPr="002336A4">
              <w:rPr>
                <w:rFonts w:ascii="Montserrat" w:hAnsi="Montserrat" w:cs="Arial"/>
                <w:sz w:val="20"/>
              </w:rPr>
              <w:t>Registro Patronal:  _____________________________</w:t>
            </w:r>
          </w:p>
          <w:p w:rsidR="007D7D8D" w:rsidRPr="002336A4" w:rsidRDefault="007D7D8D" w:rsidP="007D7D8D">
            <w:pPr>
              <w:rPr>
                <w:rFonts w:ascii="Montserrat" w:hAnsi="Montserrat" w:cs="Arial"/>
                <w:sz w:val="18"/>
                <w:szCs w:val="18"/>
              </w:rPr>
            </w:pPr>
            <w:r w:rsidRPr="002336A4">
              <w:rPr>
                <w:rFonts w:ascii="Montserrat" w:hAnsi="Montserrat" w:cs="Arial"/>
                <w:sz w:val="18"/>
                <w:szCs w:val="18"/>
              </w:rPr>
              <w:t>Domicilio.- Los datos aquí registrados corresponderán al del domicilio fiscal del proveedor o prestador de servicios)</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Calle y número:</w:t>
            </w:r>
          </w:p>
          <w:p w:rsidR="007D7D8D" w:rsidRPr="002336A4" w:rsidRDefault="007D7D8D" w:rsidP="007D7D8D">
            <w:pPr>
              <w:rPr>
                <w:rFonts w:ascii="Montserrat" w:hAnsi="Montserrat" w:cs="Arial"/>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Colonia:                                                    Delegación o Municipio:</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Código Postal:                                          Entidad federativa:</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Teléfonos:                                                Fax:</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Correo electrónico:</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 xml:space="preserve">No. de la escritura pública en la que consta su acta constitutiva:                Fecha             Duración              </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Nombre, número y lugar del Notario Público ante el cual se protocolizó la misma:</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Relación de socios o asociados.-</w:t>
            </w: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Apellido Paterno:                                    Apellido Materno:                           Nombre(s):</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Descripción del objeto social:</w:t>
            </w:r>
          </w:p>
          <w:p w:rsidR="007D7D8D" w:rsidRPr="002336A4" w:rsidRDefault="007D7D8D" w:rsidP="007D7D8D">
            <w:pPr>
              <w:pStyle w:val="Encabezado"/>
              <w:tabs>
                <w:tab w:val="left" w:pos="4536"/>
              </w:tabs>
              <w:rPr>
                <w:rFonts w:ascii="Montserrat" w:hAnsi="Montserrat"/>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Reformas al acta constitutiva que incidan con el objeto del procedimiento.</w:t>
            </w:r>
          </w:p>
          <w:p w:rsidR="007D7D8D" w:rsidRPr="002336A4" w:rsidRDefault="007D7D8D" w:rsidP="007D7D8D">
            <w:pPr>
              <w:rPr>
                <w:rFonts w:ascii="Montserrat" w:hAnsi="Montserrat" w:cs="Arial"/>
                <w:sz w:val="18"/>
                <w:szCs w:val="18"/>
              </w:rPr>
            </w:pPr>
          </w:p>
          <w:p w:rsidR="007D7D8D" w:rsidRPr="002336A4" w:rsidRDefault="007D7D8D" w:rsidP="007D7D8D">
            <w:pPr>
              <w:pStyle w:val="Encabezado"/>
              <w:tabs>
                <w:tab w:val="left" w:pos="4536"/>
              </w:tabs>
              <w:rPr>
                <w:rFonts w:ascii="Montserrat" w:hAnsi="Montserrat"/>
                <w:sz w:val="18"/>
                <w:szCs w:val="18"/>
              </w:rPr>
            </w:pPr>
            <w:r w:rsidRPr="002336A4">
              <w:rPr>
                <w:rFonts w:ascii="Montserrat" w:hAnsi="Montserrat"/>
                <w:sz w:val="18"/>
                <w:szCs w:val="18"/>
              </w:rPr>
              <w:t>Fecha y datos de inscripción en el Registro Público correspondiente.</w:t>
            </w:r>
          </w:p>
          <w:p w:rsidR="007D7D8D" w:rsidRPr="002336A4" w:rsidRDefault="007D7D8D" w:rsidP="007D7D8D">
            <w:pPr>
              <w:rPr>
                <w:rFonts w:ascii="Montserrat" w:hAnsi="Montserrat" w:cs="Arial"/>
                <w:sz w:val="18"/>
                <w:szCs w:val="18"/>
                <w:lang w:val="es-ES_tradnl"/>
              </w:rPr>
            </w:pPr>
          </w:p>
        </w:tc>
      </w:tr>
      <w:tr w:rsidR="007D7D8D" w:rsidRPr="002336A4" w:rsidTr="007D7D8D">
        <w:tc>
          <w:tcPr>
            <w:tcW w:w="10005" w:type="dxa"/>
            <w:tcBorders>
              <w:top w:val="single" w:sz="4" w:space="0" w:color="000000"/>
              <w:left w:val="single" w:sz="4" w:space="0" w:color="000000"/>
              <w:bottom w:val="single" w:sz="4" w:space="0" w:color="000000"/>
              <w:right w:val="single" w:sz="4" w:space="0" w:color="000000"/>
            </w:tcBorders>
          </w:tcPr>
          <w:p w:rsidR="007D7D8D" w:rsidRPr="002336A4" w:rsidRDefault="007D7D8D" w:rsidP="007D7D8D">
            <w:pPr>
              <w:snapToGrid w:val="0"/>
              <w:rPr>
                <w:rFonts w:ascii="Montserrat" w:hAnsi="Montserrat" w:cs="Arial"/>
                <w:sz w:val="18"/>
                <w:szCs w:val="18"/>
              </w:rPr>
            </w:pPr>
            <w:r w:rsidRPr="002336A4">
              <w:rPr>
                <w:rFonts w:ascii="Montserrat" w:hAnsi="Montserrat" w:cs="Arial"/>
                <w:sz w:val="18"/>
                <w:szCs w:val="18"/>
              </w:rPr>
              <w:t>Nombre del apoderado o representante:</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Datos del documento mediante el cual acredita su personalidad y facultades.-</w:t>
            </w:r>
          </w:p>
          <w:p w:rsidR="007D7D8D" w:rsidRPr="002336A4" w:rsidRDefault="007D7D8D" w:rsidP="007D7D8D">
            <w:pPr>
              <w:rPr>
                <w:rFonts w:ascii="Montserrat" w:hAnsi="Montserrat" w:cs="Arial"/>
                <w:sz w:val="18"/>
                <w:szCs w:val="18"/>
              </w:rPr>
            </w:pPr>
          </w:p>
          <w:p w:rsidR="007D7D8D" w:rsidRPr="002336A4" w:rsidRDefault="007D7D8D" w:rsidP="007D7D8D">
            <w:pPr>
              <w:rPr>
                <w:rFonts w:ascii="Montserrat" w:hAnsi="Montserrat" w:cs="Arial"/>
                <w:sz w:val="18"/>
                <w:szCs w:val="18"/>
              </w:rPr>
            </w:pPr>
            <w:r w:rsidRPr="002336A4">
              <w:rPr>
                <w:rFonts w:ascii="Montserrat" w:hAnsi="Montserrat" w:cs="Arial"/>
                <w:sz w:val="18"/>
                <w:szCs w:val="18"/>
              </w:rPr>
              <w:t>Escritura pública número:                                           Fecha:</w:t>
            </w:r>
          </w:p>
          <w:p w:rsidR="007D7D8D" w:rsidRPr="002336A4" w:rsidRDefault="007D7D8D" w:rsidP="007D7D8D">
            <w:pPr>
              <w:pStyle w:val="Piedepgina"/>
              <w:rPr>
                <w:rFonts w:ascii="Montserrat" w:hAnsi="Montserrat" w:cs="Arial"/>
                <w:sz w:val="18"/>
                <w:szCs w:val="18"/>
              </w:rPr>
            </w:pPr>
          </w:p>
          <w:p w:rsidR="007D7D8D" w:rsidRPr="002336A4" w:rsidRDefault="007D7D8D" w:rsidP="007D7D8D">
            <w:pPr>
              <w:pStyle w:val="Encabezado"/>
              <w:rPr>
                <w:rFonts w:ascii="Montserrat" w:hAnsi="Montserrat"/>
              </w:rPr>
            </w:pPr>
            <w:r w:rsidRPr="002336A4">
              <w:rPr>
                <w:rFonts w:ascii="Montserrat" w:hAnsi="Montserrat"/>
                <w:sz w:val="18"/>
                <w:szCs w:val="18"/>
              </w:rPr>
              <w:t>Nombre, número y lugar del Notario Público ante el cual se protocolizó la misma:</w:t>
            </w:r>
          </w:p>
        </w:tc>
      </w:tr>
    </w:tbl>
    <w:p w:rsidR="007D7D8D" w:rsidRPr="002336A4" w:rsidRDefault="007D7D8D" w:rsidP="007D7D8D">
      <w:pPr>
        <w:jc w:val="center"/>
        <w:rPr>
          <w:rFonts w:ascii="Montserrat" w:hAnsi="Montserrat"/>
        </w:rPr>
      </w:pPr>
    </w:p>
    <w:p w:rsidR="007D7D8D" w:rsidRPr="002336A4" w:rsidRDefault="007D7D8D" w:rsidP="007D7D8D">
      <w:pPr>
        <w:jc w:val="both"/>
        <w:rPr>
          <w:rFonts w:ascii="Montserrat" w:hAnsi="Montserrat" w:cs="Arial"/>
          <w:sz w:val="20"/>
        </w:rPr>
      </w:pPr>
      <w:r w:rsidRPr="002336A4">
        <w:rPr>
          <w:rFonts w:ascii="Montserrat" w:hAnsi="Montserra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7D7D8D" w:rsidRPr="002336A4" w:rsidRDefault="007D7D8D" w:rsidP="007D7D8D">
      <w:pPr>
        <w:jc w:val="center"/>
        <w:rPr>
          <w:rFonts w:ascii="Montserrat" w:hAnsi="Montserrat" w:cs="Arial"/>
          <w:sz w:val="20"/>
        </w:rPr>
      </w:pPr>
      <w:r w:rsidRPr="002336A4">
        <w:rPr>
          <w:rFonts w:ascii="Montserrat" w:hAnsi="Montserrat" w:cs="Arial"/>
          <w:sz w:val="20"/>
        </w:rPr>
        <w:t>(Lugar y fecha)</w:t>
      </w:r>
    </w:p>
    <w:p w:rsidR="007D7D8D" w:rsidRPr="002336A4" w:rsidRDefault="007D7D8D" w:rsidP="007D7D8D">
      <w:pPr>
        <w:jc w:val="center"/>
        <w:rPr>
          <w:rFonts w:ascii="Montserrat" w:hAnsi="Montserrat" w:cs="Arial"/>
          <w:sz w:val="20"/>
        </w:rPr>
      </w:pPr>
      <w:r w:rsidRPr="002336A4">
        <w:rPr>
          <w:rFonts w:ascii="Montserrat" w:hAnsi="Montserrat" w:cs="Arial"/>
          <w:sz w:val="20"/>
        </w:rPr>
        <w:t>Protesto lo necesario</w:t>
      </w:r>
    </w:p>
    <w:p w:rsidR="007D7D8D" w:rsidRDefault="007D7D8D" w:rsidP="00B91DF4">
      <w:pPr>
        <w:rPr>
          <w:rFonts w:ascii="Montserrat" w:hAnsi="Montserrat"/>
        </w:rPr>
      </w:pPr>
    </w:p>
    <w:p w:rsidR="00B56C7B" w:rsidRDefault="00B56C7B" w:rsidP="00DA6E9C">
      <w:pPr>
        <w:jc w:val="center"/>
        <w:rPr>
          <w:rFonts w:ascii="Montserrat" w:hAnsi="Montserrat" w:cs="Arial"/>
          <w:b/>
        </w:rPr>
      </w:pPr>
    </w:p>
    <w:p w:rsidR="00B56C7B" w:rsidRDefault="00B56C7B" w:rsidP="00DA6E9C">
      <w:pPr>
        <w:jc w:val="center"/>
        <w:rPr>
          <w:rFonts w:ascii="Montserrat" w:hAnsi="Montserrat" w:cs="Arial"/>
          <w:b/>
        </w:rPr>
      </w:pPr>
    </w:p>
    <w:p w:rsidR="00B56C7B" w:rsidRDefault="00B56C7B" w:rsidP="00DA6E9C">
      <w:pPr>
        <w:jc w:val="center"/>
        <w:rPr>
          <w:rFonts w:ascii="Montserrat" w:hAnsi="Montserrat" w:cs="Arial"/>
          <w:b/>
        </w:rPr>
      </w:pPr>
    </w:p>
    <w:p w:rsidR="00DA6E9C" w:rsidRDefault="00DC4E7B" w:rsidP="00DA6E9C">
      <w:pPr>
        <w:jc w:val="center"/>
        <w:rPr>
          <w:rFonts w:ascii="Montserrat" w:hAnsi="Montserrat" w:cs="Arial"/>
          <w:b/>
        </w:rPr>
      </w:pPr>
      <w:r>
        <w:rPr>
          <w:rFonts w:ascii="Montserrat" w:hAnsi="Montserrat" w:cs="Arial"/>
          <w:b/>
        </w:rPr>
        <w:t>ANEXO</w:t>
      </w:r>
      <w:r w:rsidR="004C70CE">
        <w:rPr>
          <w:rFonts w:ascii="Montserrat" w:hAnsi="Montserrat" w:cs="Arial"/>
          <w:b/>
        </w:rPr>
        <w:t xml:space="preserve"> 5</w:t>
      </w:r>
    </w:p>
    <w:p w:rsidR="00DA6E9C" w:rsidRDefault="00DA6E9C" w:rsidP="00DA6E9C">
      <w:pPr>
        <w:jc w:val="center"/>
        <w:rPr>
          <w:rFonts w:ascii="Arial" w:hAnsi="Arial" w:cs="Arial"/>
          <w:b/>
          <w:sz w:val="22"/>
          <w:szCs w:val="22"/>
        </w:rPr>
      </w:pPr>
      <w:r>
        <w:rPr>
          <w:rFonts w:ascii="Arial" w:hAnsi="Arial" w:cs="Arial"/>
          <w:b/>
          <w:sz w:val="22"/>
          <w:szCs w:val="22"/>
        </w:rPr>
        <w:t>CONSUMIBLES PARA EQUIPO MÉDICO</w:t>
      </w:r>
    </w:p>
    <w:p w:rsidR="00B56C7B" w:rsidRDefault="00B56C7B" w:rsidP="00DA6E9C">
      <w:pPr>
        <w:jc w:val="center"/>
        <w:rPr>
          <w:rFonts w:ascii="Arial" w:hAnsi="Arial" w:cs="Arial"/>
          <w:b/>
          <w:sz w:val="22"/>
          <w:szCs w:val="22"/>
        </w:rPr>
      </w:pPr>
    </w:p>
    <w:p w:rsidR="00B56C7B" w:rsidRDefault="00B56C7B" w:rsidP="00DA6E9C">
      <w:pPr>
        <w:jc w:val="center"/>
        <w:rPr>
          <w:rFonts w:ascii="Arial" w:hAnsi="Arial" w:cs="Arial"/>
          <w:b/>
          <w:sz w:val="22"/>
          <w:szCs w:val="22"/>
        </w:rPr>
      </w:pPr>
    </w:p>
    <w:p w:rsidR="00DA6E9C" w:rsidRDefault="00B56C7B" w:rsidP="00DA6E9C">
      <w:pPr>
        <w:suppressAutoHyphens w:val="0"/>
        <w:jc w:val="center"/>
        <w:rPr>
          <w:rFonts w:ascii="Montserrat" w:hAnsi="Montserrat" w:cs="Arial"/>
          <w:b/>
          <w:szCs w:val="24"/>
          <w:lang w:val="es-ES_tradnl"/>
        </w:rPr>
      </w:pPr>
      <w:r>
        <w:object w:dxaOrig="1537" w:dyaOrig="994">
          <v:shape id="_x0000_i1027" type="#_x0000_t75" style="width:77.2pt;height:49.55pt" o:ole="">
            <v:imagedata r:id="rId28" o:title=""/>
          </v:shape>
          <o:OLEObject Type="Embed" ProgID="Word.Document.12" ShapeID="_x0000_i1027" DrawAspect="Icon" ObjectID="_1777377798" r:id="rId29">
            <o:FieldCodes>\s</o:FieldCodes>
          </o:OLEObject>
        </w:object>
      </w:r>
    </w:p>
    <w:p w:rsidR="00DA6E9C" w:rsidRDefault="00DA6E9C">
      <w:pPr>
        <w:suppressAutoHyphens w:val="0"/>
        <w:rPr>
          <w:rFonts w:ascii="Montserrat" w:hAnsi="Montserrat" w:cs="Arial"/>
          <w:b/>
          <w:szCs w:val="24"/>
          <w:lang w:val="es-ES_tradnl"/>
        </w:rPr>
      </w:pPr>
      <w:r>
        <w:rPr>
          <w:rFonts w:ascii="Montserrat" w:hAnsi="Montserrat" w:cs="Arial"/>
          <w:b/>
          <w:szCs w:val="24"/>
          <w:lang w:val="es-ES_tradnl"/>
        </w:rPr>
        <w:br w:type="page"/>
      </w:r>
    </w:p>
    <w:p w:rsidR="007D7D8D" w:rsidRDefault="007D7D8D" w:rsidP="007D7D8D">
      <w:pPr>
        <w:tabs>
          <w:tab w:val="left" w:pos="5802"/>
        </w:tabs>
        <w:contextualSpacing/>
        <w:jc w:val="center"/>
        <w:rPr>
          <w:rFonts w:ascii="Montserrat" w:hAnsi="Montserrat" w:cs="Arial"/>
          <w:b/>
          <w:szCs w:val="24"/>
          <w:lang w:val="es-ES_tradnl"/>
        </w:rPr>
      </w:pPr>
      <w:r w:rsidRPr="002336A4">
        <w:rPr>
          <w:rFonts w:ascii="Montserrat" w:hAnsi="Montserrat" w:cs="Arial"/>
          <w:b/>
          <w:szCs w:val="24"/>
          <w:lang w:val="es-ES_tradnl"/>
        </w:rPr>
        <w:lastRenderedPageBreak/>
        <w:t>ANEXO</w:t>
      </w:r>
      <w:r w:rsidR="004C70CE">
        <w:rPr>
          <w:rFonts w:ascii="Montserrat" w:hAnsi="Montserrat" w:cs="Arial"/>
          <w:b/>
          <w:szCs w:val="24"/>
          <w:lang w:val="es-ES_tradnl"/>
        </w:rPr>
        <w:t xml:space="preserve"> 6</w:t>
      </w:r>
    </w:p>
    <w:p w:rsidR="00DC4E7B" w:rsidRDefault="00DC4E7B" w:rsidP="007D7D8D">
      <w:pPr>
        <w:tabs>
          <w:tab w:val="left" w:pos="5802"/>
        </w:tabs>
        <w:contextualSpacing/>
        <w:jc w:val="center"/>
        <w:rPr>
          <w:rFonts w:ascii="Montserrat" w:hAnsi="Montserrat" w:cs="Arial"/>
          <w:b/>
          <w:szCs w:val="24"/>
          <w:lang w:val="es-ES_tradnl"/>
        </w:rPr>
      </w:pPr>
    </w:p>
    <w:p w:rsidR="00EE4F08" w:rsidRPr="001D6733" w:rsidRDefault="00EE4F08" w:rsidP="00EE4F08">
      <w:pPr>
        <w:pBdr>
          <w:top w:val="single" w:sz="4" w:space="1" w:color="000000"/>
          <w:left w:val="single" w:sz="4" w:space="4" w:color="000000"/>
          <w:bottom w:val="single" w:sz="4" w:space="1" w:color="000000"/>
          <w:right w:val="single" w:sz="4" w:space="4" w:color="000000"/>
        </w:pBdr>
        <w:shd w:val="clear" w:color="auto" w:fill="E5E5E5"/>
        <w:ind w:right="16"/>
        <w:jc w:val="center"/>
        <w:rPr>
          <w:rFonts w:ascii="Montserrat" w:hAnsi="Montserrat"/>
          <w:b/>
          <w:i/>
          <w:sz w:val="20"/>
          <w:lang w:val="pt-BR"/>
        </w:rPr>
      </w:pPr>
      <w:r w:rsidRPr="001D6733">
        <w:rPr>
          <w:rFonts w:ascii="Montserrat" w:hAnsi="Montserrat"/>
          <w:b/>
          <w:i/>
          <w:sz w:val="20"/>
          <w:lang w:val="pt-BR"/>
        </w:rPr>
        <w:t>P R O P O S I C I Ó N</w:t>
      </w:r>
      <w:proofErr w:type="gramStart"/>
      <w:r w:rsidRPr="001D6733">
        <w:rPr>
          <w:rFonts w:ascii="Montserrat" w:hAnsi="Montserrat"/>
          <w:b/>
          <w:i/>
          <w:sz w:val="20"/>
          <w:lang w:val="pt-BR"/>
        </w:rPr>
        <w:t xml:space="preserve">   </w:t>
      </w:r>
      <w:proofErr w:type="gramEnd"/>
      <w:r w:rsidRPr="001D6733">
        <w:rPr>
          <w:rFonts w:ascii="Montserrat" w:hAnsi="Montserrat"/>
          <w:b/>
          <w:i/>
          <w:sz w:val="20"/>
          <w:lang w:val="pt-BR"/>
        </w:rPr>
        <w:t>E C O N O M I C A</w:t>
      </w:r>
    </w:p>
    <w:p w:rsidR="00EE4F08" w:rsidRPr="001D6733" w:rsidRDefault="00EE4F08" w:rsidP="00EE4F08">
      <w:pPr>
        <w:spacing w:line="360" w:lineRule="auto"/>
        <w:rPr>
          <w:rFonts w:ascii="Montserrat" w:hAnsi="Montserrat"/>
          <w:b/>
        </w:rPr>
      </w:pPr>
      <w:r w:rsidRPr="001D6733">
        <w:rPr>
          <w:rFonts w:ascii="Montserrat" w:hAnsi="Montserrat"/>
          <w:b/>
        </w:rPr>
        <w:t xml:space="preserve">NÚM. DE PROCEDIMIENTO. _____________________________   </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FECHA: ________________________________________</w:t>
      </w:r>
      <w:r w:rsidRPr="001D6733">
        <w:rPr>
          <w:rFonts w:ascii="Montserrat" w:hAnsi="Montserrat"/>
          <w:b/>
          <w:sz w:val="18"/>
          <w:szCs w:val="18"/>
        </w:rPr>
        <w:tab/>
      </w:r>
      <w:r w:rsidRPr="001D6733">
        <w:rPr>
          <w:rFonts w:ascii="Montserrat" w:hAnsi="Montserrat"/>
          <w:b/>
          <w:sz w:val="18"/>
          <w:szCs w:val="18"/>
        </w:rPr>
        <w:tab/>
        <w:t>FAB. (   ).</w:t>
      </w:r>
      <w:r w:rsidRPr="001D6733">
        <w:rPr>
          <w:rFonts w:ascii="Montserrat" w:hAnsi="Montserrat"/>
          <w:b/>
          <w:sz w:val="18"/>
          <w:szCs w:val="18"/>
        </w:rPr>
        <w:tab/>
        <w:t xml:space="preserve"> DIST. (   ).</w:t>
      </w:r>
      <w:r w:rsidRPr="001D6733">
        <w:rPr>
          <w:rFonts w:ascii="Montserrat" w:hAnsi="Montserrat"/>
          <w:b/>
          <w:sz w:val="18"/>
          <w:szCs w:val="18"/>
        </w:rPr>
        <w:tab/>
        <w:t>No. DE PREI IMSS: _____________________________</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NOMBRE DEL PARTICIPANTE: ____________________________________________________</w:t>
      </w:r>
      <w:r w:rsidRPr="001D6733">
        <w:rPr>
          <w:rFonts w:ascii="Montserrat" w:hAnsi="Montserrat"/>
          <w:b/>
          <w:sz w:val="18"/>
          <w:szCs w:val="18"/>
        </w:rPr>
        <w:tab/>
        <w:t>DOMICILIO: ______________________________________________________________________</w:t>
      </w:r>
    </w:p>
    <w:p w:rsidR="00EE4F08" w:rsidRPr="001D6733" w:rsidRDefault="00EE4F08" w:rsidP="00EE4F08">
      <w:pPr>
        <w:pStyle w:val="Textoindependiente"/>
        <w:rPr>
          <w:rFonts w:ascii="Montserrat" w:hAnsi="Montserrat"/>
          <w:b/>
          <w:sz w:val="18"/>
          <w:szCs w:val="18"/>
        </w:rPr>
      </w:pPr>
      <w:r w:rsidRPr="001D6733">
        <w:rPr>
          <w:rFonts w:ascii="Montserrat" w:hAnsi="Montserrat"/>
          <w:b/>
          <w:sz w:val="18"/>
          <w:szCs w:val="18"/>
        </w:rPr>
        <w:t>TEL.: _____________________________</w:t>
      </w:r>
      <w:r w:rsidRPr="001D6733">
        <w:rPr>
          <w:rFonts w:ascii="Montserrat" w:hAnsi="Montserrat"/>
          <w:b/>
          <w:sz w:val="18"/>
          <w:szCs w:val="18"/>
        </w:rPr>
        <w:tab/>
        <w:t>FAX: __________________________</w:t>
      </w:r>
      <w:r w:rsidRPr="001D6733">
        <w:rPr>
          <w:rFonts w:ascii="Montserrat" w:hAnsi="Montserrat"/>
          <w:b/>
          <w:sz w:val="18"/>
          <w:szCs w:val="18"/>
        </w:rPr>
        <w:tab/>
        <w:t>R. F. C.:___________________________</w:t>
      </w:r>
      <w:r w:rsidRPr="001D6733">
        <w:rPr>
          <w:rFonts w:ascii="Montserrat" w:hAnsi="Montserrat"/>
          <w:b/>
          <w:sz w:val="18"/>
          <w:szCs w:val="18"/>
        </w:rPr>
        <w:tab/>
        <w:t>CORREO ELECTRONICO: ________________________________</w:t>
      </w:r>
    </w:p>
    <w:p w:rsidR="00EE4F08" w:rsidRPr="001D6733" w:rsidRDefault="00EE4F08" w:rsidP="00EE4F08">
      <w:pPr>
        <w:rPr>
          <w:rFonts w:ascii="Montserrat" w:hAnsi="Montserrat"/>
          <w:b/>
          <w:sz w:val="18"/>
          <w:szCs w:val="18"/>
        </w:rPr>
      </w:pPr>
      <w:r w:rsidRPr="001D6733">
        <w:rPr>
          <w:rFonts w:ascii="Montserrat" w:hAnsi="Montserrat"/>
          <w:b/>
          <w:sz w:val="18"/>
          <w:szCs w:val="18"/>
        </w:rPr>
        <w:t xml:space="preserve">ESTRATIFICACIÓN MIPYME: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p>
    <w:p w:rsidR="00EE4F08" w:rsidRPr="001D6733" w:rsidRDefault="00EE4F08" w:rsidP="00EE4F08">
      <w:pPr>
        <w:jc w:val="center"/>
        <w:rPr>
          <w:rFonts w:ascii="Montserrat" w:hAnsi="Montserrat"/>
          <w:b/>
          <w:sz w:val="18"/>
          <w:szCs w:val="18"/>
        </w:rPr>
      </w:pPr>
      <w:r w:rsidRPr="001D6733">
        <w:rPr>
          <w:rFonts w:ascii="Montserrat" w:hAnsi="Montserrat"/>
          <w:b/>
          <w:sz w:val="18"/>
          <w:szCs w:val="18"/>
        </w:rPr>
        <w:t>MICRO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 xml:space="preserve">PEQUEÑA (      ) </w:t>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r>
      <w:r w:rsidRPr="001D6733">
        <w:rPr>
          <w:rFonts w:ascii="Montserrat" w:hAnsi="Montserrat"/>
          <w:b/>
          <w:sz w:val="18"/>
          <w:szCs w:val="18"/>
        </w:rPr>
        <w:tab/>
        <w:t>MEDIANA (     )</w:t>
      </w:r>
    </w:p>
    <w:p w:rsidR="00B56C7B" w:rsidRDefault="00B56C7B" w:rsidP="00144A33">
      <w:pPr>
        <w:snapToGrid w:val="0"/>
        <w:rPr>
          <w:rFonts w:ascii="Montserrat" w:hAnsi="Montserrat" w:cs="Arial"/>
          <w:b/>
          <w:sz w:val="16"/>
          <w:szCs w:val="16"/>
          <w:highlight w:val="yellow"/>
        </w:rPr>
      </w:pPr>
    </w:p>
    <w:tbl>
      <w:tblPr>
        <w:tblW w:w="10102" w:type="dxa"/>
        <w:jc w:val="center"/>
        <w:tblInd w:w="55" w:type="dxa"/>
        <w:tblCellMar>
          <w:left w:w="70" w:type="dxa"/>
          <w:right w:w="70" w:type="dxa"/>
        </w:tblCellMar>
        <w:tblLook w:val="04A0" w:firstRow="1" w:lastRow="0" w:firstColumn="1" w:lastColumn="0" w:noHBand="0" w:noVBand="1"/>
      </w:tblPr>
      <w:tblGrid>
        <w:gridCol w:w="515"/>
        <w:gridCol w:w="1088"/>
        <w:gridCol w:w="644"/>
        <w:gridCol w:w="508"/>
        <w:gridCol w:w="541"/>
        <w:gridCol w:w="503"/>
        <w:gridCol w:w="347"/>
        <w:gridCol w:w="335"/>
        <w:gridCol w:w="1196"/>
        <w:gridCol w:w="689"/>
        <w:gridCol w:w="755"/>
        <w:gridCol w:w="1088"/>
        <w:gridCol w:w="1148"/>
        <w:gridCol w:w="1088"/>
      </w:tblGrid>
      <w:tr w:rsidR="00B56C7B" w:rsidTr="00B56C7B">
        <w:trPr>
          <w:trHeight w:val="236"/>
          <w:jc w:val="center"/>
        </w:trPr>
        <w:tc>
          <w:tcPr>
            <w:tcW w:w="489"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proofErr w:type="spellStart"/>
            <w:r>
              <w:rPr>
                <w:rFonts w:ascii="Montserrat" w:hAnsi="Montserrat" w:cs="Calibri"/>
                <w:b/>
                <w:bCs/>
                <w:color w:val="000000"/>
                <w:sz w:val="18"/>
                <w:szCs w:val="18"/>
              </w:rPr>
              <w:t>Part</w:t>
            </w:r>
            <w:proofErr w:type="spellEnd"/>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Unidad solicitante</w:t>
            </w:r>
          </w:p>
        </w:tc>
        <w:tc>
          <w:tcPr>
            <w:tcW w:w="644"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PREI</w:t>
            </w:r>
          </w:p>
        </w:tc>
        <w:tc>
          <w:tcPr>
            <w:tcW w:w="2107" w:type="dxa"/>
            <w:gridSpan w:val="5"/>
            <w:tcBorders>
              <w:top w:val="single" w:sz="4" w:space="0" w:color="auto"/>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C L A V E ( S )</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Descripción</w:t>
            </w:r>
          </w:p>
        </w:tc>
        <w:tc>
          <w:tcPr>
            <w:tcW w:w="651"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Marca</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Origen</w:t>
            </w:r>
          </w:p>
        </w:tc>
        <w:tc>
          <w:tcPr>
            <w:tcW w:w="1088" w:type="dxa"/>
            <w:tcBorders>
              <w:top w:val="single" w:sz="4" w:space="0" w:color="auto"/>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Nombre</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CANT OFERTADA</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Precio Ofertado</w:t>
            </w:r>
          </w:p>
        </w:tc>
      </w:tr>
      <w:tr w:rsidR="00B56C7B" w:rsidTr="00B56C7B">
        <w:trPr>
          <w:trHeight w:val="425"/>
          <w:jc w:val="center"/>
        </w:trPr>
        <w:tc>
          <w:tcPr>
            <w:tcW w:w="489"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c>
          <w:tcPr>
            <w:tcW w:w="472" w:type="dxa"/>
            <w:tcBorders>
              <w:top w:val="nil"/>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proofErr w:type="spellStart"/>
            <w:r>
              <w:rPr>
                <w:rFonts w:ascii="Montserrat" w:hAnsi="Montserrat" w:cs="Calibri"/>
                <w:b/>
                <w:bCs/>
                <w:color w:val="000000"/>
                <w:sz w:val="18"/>
                <w:szCs w:val="18"/>
              </w:rPr>
              <w:t>Gpo</w:t>
            </w:r>
            <w:proofErr w:type="spellEnd"/>
          </w:p>
        </w:tc>
        <w:tc>
          <w:tcPr>
            <w:tcW w:w="511" w:type="dxa"/>
            <w:tcBorders>
              <w:top w:val="nil"/>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Gen.</w:t>
            </w:r>
          </w:p>
        </w:tc>
        <w:tc>
          <w:tcPr>
            <w:tcW w:w="479" w:type="dxa"/>
            <w:tcBorders>
              <w:top w:val="nil"/>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Esp.</w:t>
            </w:r>
          </w:p>
        </w:tc>
        <w:tc>
          <w:tcPr>
            <w:tcW w:w="326" w:type="dxa"/>
            <w:tcBorders>
              <w:top w:val="nil"/>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proofErr w:type="spellStart"/>
            <w:r>
              <w:rPr>
                <w:rFonts w:ascii="Montserrat" w:hAnsi="Montserrat" w:cs="Calibri"/>
                <w:b/>
                <w:bCs/>
                <w:color w:val="000000"/>
                <w:sz w:val="18"/>
                <w:szCs w:val="18"/>
              </w:rPr>
              <w:t>Df</w:t>
            </w:r>
            <w:proofErr w:type="spellEnd"/>
          </w:p>
        </w:tc>
        <w:tc>
          <w:tcPr>
            <w:tcW w:w="319" w:type="dxa"/>
            <w:tcBorders>
              <w:top w:val="nil"/>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proofErr w:type="spellStart"/>
            <w:r>
              <w:rPr>
                <w:rFonts w:ascii="Montserrat" w:hAnsi="Montserrat" w:cs="Calibri"/>
                <w:b/>
                <w:bCs/>
                <w:color w:val="000000"/>
                <w:sz w:val="18"/>
                <w:szCs w:val="18"/>
              </w:rPr>
              <w:t>Vr</w:t>
            </w:r>
            <w:proofErr w:type="spellEnd"/>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c>
          <w:tcPr>
            <w:tcW w:w="1088" w:type="dxa"/>
            <w:tcBorders>
              <w:top w:val="nil"/>
              <w:left w:val="nil"/>
              <w:bottom w:val="single" w:sz="4" w:space="0" w:color="auto"/>
              <w:right w:val="single" w:sz="4" w:space="0" w:color="auto"/>
            </w:tcBorders>
            <w:shd w:val="clear" w:color="000000" w:fill="DFDFDF"/>
            <w:vAlign w:val="center"/>
            <w:hideMark/>
          </w:tcPr>
          <w:p w:rsidR="00B56C7B" w:rsidRDefault="00B56C7B" w:rsidP="002E3B76">
            <w:pPr>
              <w:jc w:val="center"/>
              <w:rPr>
                <w:rFonts w:ascii="Montserrat" w:hAnsi="Montserrat" w:cs="Calibri"/>
                <w:b/>
                <w:bCs/>
                <w:color w:val="000000"/>
                <w:sz w:val="18"/>
                <w:szCs w:val="18"/>
              </w:rPr>
            </w:pPr>
            <w:r>
              <w:rPr>
                <w:rFonts w:ascii="Montserrat" w:hAnsi="Montserrat" w:cs="Calibri"/>
                <w:b/>
                <w:bCs/>
                <w:color w:val="000000"/>
                <w:sz w:val="18"/>
                <w:szCs w:val="18"/>
              </w:rPr>
              <w:t xml:space="preserve"> del fabricante</w:t>
            </w: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B56C7B" w:rsidRDefault="00B56C7B" w:rsidP="002E3B76">
            <w:pPr>
              <w:rPr>
                <w:rFonts w:ascii="Montserrat" w:hAnsi="Montserrat" w:cs="Calibri"/>
                <w:b/>
                <w:bCs/>
                <w:color w:val="000000"/>
                <w:sz w:val="18"/>
                <w:szCs w:val="18"/>
              </w:rPr>
            </w:pPr>
          </w:p>
        </w:tc>
      </w:tr>
      <w:tr w:rsidR="00B56C7B"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r>
      <w:tr w:rsidR="00B56C7B"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r>
      <w:tr w:rsidR="00B56C7B"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r>
      <w:tr w:rsidR="00B56C7B"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nil"/>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r>
      <w:tr w:rsidR="00B56C7B" w:rsidTr="00B56C7B">
        <w:trPr>
          <w:trHeight w:val="236"/>
          <w:jc w:val="center"/>
        </w:trPr>
        <w:tc>
          <w:tcPr>
            <w:tcW w:w="48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644"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472"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511"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47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326"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31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145"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651"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714"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SUBTOTAL</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r>
      <w:tr w:rsidR="00B56C7B" w:rsidTr="00B56C7B">
        <w:trPr>
          <w:trHeight w:val="236"/>
          <w:jc w:val="center"/>
        </w:trPr>
        <w:tc>
          <w:tcPr>
            <w:tcW w:w="48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644"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472"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511"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47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326"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31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145"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651"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714"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IVA</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r>
      <w:tr w:rsidR="00B56C7B" w:rsidTr="00B56C7B">
        <w:trPr>
          <w:trHeight w:val="236"/>
          <w:jc w:val="center"/>
        </w:trPr>
        <w:tc>
          <w:tcPr>
            <w:tcW w:w="48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644"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472"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511"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47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326"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319"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145"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651"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714"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nil"/>
              <w:bottom w:val="nil"/>
              <w:right w:val="nil"/>
            </w:tcBorders>
            <w:shd w:val="clear" w:color="auto" w:fill="auto"/>
            <w:noWrap/>
            <w:vAlign w:val="bottom"/>
            <w:hideMark/>
          </w:tcPr>
          <w:p w:rsidR="00B56C7B" w:rsidRDefault="00B56C7B" w:rsidP="002E3B76">
            <w:pPr>
              <w:rPr>
                <w:rFonts w:ascii="Calibri" w:hAnsi="Calibri" w:cs="Calibri"/>
                <w:color w:val="000000"/>
                <w:sz w:val="22"/>
                <w:szCs w:val="22"/>
              </w:rPr>
            </w:pP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B56C7B" w:rsidRDefault="00B56C7B" w:rsidP="002E3B76">
            <w:pPr>
              <w:rPr>
                <w:rFonts w:ascii="Calibri" w:hAnsi="Calibri" w:cs="Calibri"/>
                <w:color w:val="000000"/>
                <w:sz w:val="22"/>
                <w:szCs w:val="22"/>
              </w:rPr>
            </w:pPr>
            <w:r>
              <w:rPr>
                <w:rFonts w:ascii="Calibri" w:hAnsi="Calibri" w:cs="Calibri"/>
                <w:color w:val="000000"/>
                <w:sz w:val="22"/>
                <w:szCs w:val="22"/>
              </w:rPr>
              <w:t> </w:t>
            </w:r>
          </w:p>
        </w:tc>
      </w:tr>
    </w:tbl>
    <w:p w:rsidR="00B56C7B" w:rsidRDefault="00B56C7B" w:rsidP="00144A33">
      <w:pPr>
        <w:snapToGrid w:val="0"/>
        <w:rPr>
          <w:rFonts w:ascii="Montserrat" w:hAnsi="Montserrat" w:cs="Arial"/>
          <w:b/>
          <w:sz w:val="16"/>
          <w:szCs w:val="16"/>
          <w:highlight w:val="yellow"/>
        </w:rPr>
      </w:pPr>
    </w:p>
    <w:p w:rsidR="00B56C7B" w:rsidRDefault="00B56C7B" w:rsidP="00144A33">
      <w:pPr>
        <w:snapToGrid w:val="0"/>
        <w:rPr>
          <w:rFonts w:ascii="Montserrat" w:hAnsi="Montserrat" w:cs="Arial"/>
          <w:b/>
          <w:sz w:val="16"/>
          <w:szCs w:val="16"/>
          <w:highlight w:val="yellow"/>
        </w:rPr>
      </w:pPr>
    </w:p>
    <w:p w:rsidR="00B56C7B" w:rsidRDefault="00B56C7B" w:rsidP="00144A33">
      <w:pPr>
        <w:snapToGrid w:val="0"/>
        <w:rPr>
          <w:rFonts w:ascii="Montserrat" w:hAnsi="Montserrat" w:cs="Arial"/>
          <w:b/>
          <w:sz w:val="16"/>
          <w:szCs w:val="16"/>
          <w:highlight w:val="yellow"/>
        </w:rPr>
      </w:pPr>
    </w:p>
    <w:p w:rsidR="00B56C7B" w:rsidRPr="00A43983" w:rsidRDefault="00B56C7B" w:rsidP="00B56C7B">
      <w:pPr>
        <w:snapToGrid w:val="0"/>
        <w:rPr>
          <w:rFonts w:ascii="Montserrat" w:hAnsi="Montserrat"/>
          <w:i/>
          <w:sz w:val="16"/>
          <w:szCs w:val="16"/>
        </w:rPr>
      </w:pPr>
      <w:r w:rsidRPr="00A43983">
        <w:rPr>
          <w:rFonts w:ascii="Montserrat" w:hAnsi="Montserrat" w:cs="Arial"/>
          <w:sz w:val="16"/>
          <w:szCs w:val="16"/>
        </w:rPr>
        <w:t xml:space="preserve">NOTAS:  </w:t>
      </w:r>
      <w:r w:rsidRPr="00A43983">
        <w:rPr>
          <w:rFonts w:ascii="Montserrat" w:hAnsi="Montserrat"/>
          <w:i/>
          <w:sz w:val="16"/>
          <w:szCs w:val="16"/>
        </w:rPr>
        <w:t xml:space="preserve"> EL(LOS) PRECIOS(S) PROPUESTO(S), PERMANECERÁ(N) FIJO(S) AL MES DE DICIEMBRE DE 202</w:t>
      </w:r>
      <w:r w:rsidR="00CA2AD9">
        <w:rPr>
          <w:rFonts w:ascii="Montserrat" w:hAnsi="Montserrat"/>
          <w:i/>
          <w:sz w:val="16"/>
          <w:szCs w:val="16"/>
        </w:rPr>
        <w:t>4</w:t>
      </w:r>
    </w:p>
    <w:p w:rsidR="00B56C7B" w:rsidRPr="00A43983" w:rsidRDefault="00B56C7B" w:rsidP="00B56C7B">
      <w:pPr>
        <w:rPr>
          <w:rFonts w:ascii="Montserrat" w:hAnsi="Montserrat" w:cs="Arial"/>
          <w:bCs/>
          <w:sz w:val="18"/>
        </w:rPr>
      </w:pPr>
    </w:p>
    <w:p w:rsidR="00B56C7B" w:rsidRPr="00A43983" w:rsidRDefault="00B56C7B" w:rsidP="00B56C7B">
      <w:pPr>
        <w:rPr>
          <w:rFonts w:ascii="Montserrat" w:hAnsi="Montserrat" w:cs="Arial"/>
          <w:bCs/>
          <w:sz w:val="18"/>
        </w:rPr>
      </w:pPr>
      <w:r w:rsidRPr="00A43983">
        <w:rPr>
          <w:rFonts w:ascii="Montserrat" w:hAnsi="Montserrat" w:cs="Arial"/>
          <w:bCs/>
          <w:sz w:val="18"/>
        </w:rPr>
        <w:t xml:space="preserve">EXPRESAR EN LETRA EL PRECIO TOTAL DE </w:t>
      </w:r>
      <w:r w:rsidRPr="00A43983">
        <w:rPr>
          <w:rFonts w:ascii="Montserrat" w:hAnsi="Montserrat" w:cs="Arial"/>
          <w:sz w:val="18"/>
        </w:rPr>
        <w:t>LA PROPOSICIÓN</w:t>
      </w:r>
      <w:r w:rsidRPr="00A43983">
        <w:rPr>
          <w:rFonts w:ascii="Montserrat" w:hAnsi="Montserrat" w:cs="Arial"/>
          <w:bCs/>
          <w:sz w:val="18"/>
        </w:rPr>
        <w:t xml:space="preserve"> Y QUE LOS PRECIOS OFERTADOS PERMANECERÁN FIJOS DURANTE LA VIGENCIA DEL </w:t>
      </w:r>
      <w:r w:rsidRPr="003C5E85">
        <w:rPr>
          <w:rFonts w:ascii="Montserrat" w:hAnsi="Montserrat" w:cs="Arial"/>
          <w:b/>
          <w:bCs/>
          <w:sz w:val="18"/>
        </w:rPr>
        <w:t>CONTRATO</w:t>
      </w:r>
    </w:p>
    <w:p w:rsidR="00B56C7B" w:rsidRPr="00A43983" w:rsidRDefault="00B56C7B" w:rsidP="00B56C7B">
      <w:pPr>
        <w:rPr>
          <w:rFonts w:ascii="Montserrat" w:hAnsi="Montserrat"/>
        </w:rPr>
      </w:pPr>
    </w:p>
    <w:p w:rsidR="00B56C7B" w:rsidRPr="00A43983" w:rsidRDefault="00B56C7B" w:rsidP="00B56C7B">
      <w:pPr>
        <w:rPr>
          <w:rFonts w:ascii="Montserrat" w:hAnsi="Montserrat"/>
        </w:rPr>
      </w:pPr>
      <w:r w:rsidRPr="00A43983">
        <w:rPr>
          <w:rFonts w:ascii="Montserrat" w:hAnsi="Montserrat"/>
        </w:rPr>
        <w:t>El licitante deberá remitir su propuesta económica de acuerdo al anexo 1 de las presentes bases.</w:t>
      </w:r>
    </w:p>
    <w:p w:rsidR="00DC4E7B" w:rsidRDefault="00DC4E7B" w:rsidP="00B56C7B">
      <w:pPr>
        <w:snapToGrid w:val="0"/>
        <w:rPr>
          <w:rFonts w:ascii="Montserrat" w:hAnsi="Montserrat"/>
        </w:rPr>
      </w:pPr>
    </w:p>
    <w:p w:rsidR="00DC4E7B" w:rsidRDefault="00DC4E7B" w:rsidP="00DC4E7B">
      <w:pPr>
        <w:rPr>
          <w:rFonts w:ascii="Montserrat" w:hAnsi="Montserrat"/>
        </w:rPr>
      </w:pPr>
    </w:p>
    <w:p w:rsidR="00144A33" w:rsidRPr="001D6733" w:rsidRDefault="00144A33" w:rsidP="00144A33">
      <w:pPr>
        <w:jc w:val="center"/>
        <w:rPr>
          <w:rFonts w:ascii="Montserrat" w:hAnsi="Montserrat" w:cs="Arial"/>
          <w:b/>
        </w:rPr>
      </w:pPr>
      <w:r w:rsidRPr="001D6733">
        <w:rPr>
          <w:rFonts w:ascii="Montserrat" w:hAnsi="Montserrat" w:cs="Arial"/>
          <w:b/>
        </w:rPr>
        <w:t>______________________</w:t>
      </w:r>
    </w:p>
    <w:p w:rsidR="00144A33" w:rsidRPr="001D6733" w:rsidRDefault="00144A33" w:rsidP="00144A33">
      <w:pPr>
        <w:jc w:val="center"/>
        <w:rPr>
          <w:rFonts w:ascii="Montserrat" w:hAnsi="Montserrat" w:cs="Arial"/>
          <w:lang w:val="pt-BR"/>
        </w:rPr>
      </w:pPr>
      <w:r w:rsidRPr="001D6733">
        <w:rPr>
          <w:rFonts w:ascii="Montserrat" w:hAnsi="Montserrat" w:cs="Arial"/>
          <w:b/>
        </w:rPr>
        <w:t>FIRMA DEL REPRESENTANTE LEGAL</w:t>
      </w:r>
    </w:p>
    <w:p w:rsidR="00DC4E7B" w:rsidRDefault="00DC4E7B" w:rsidP="00DC4E7B">
      <w:pPr>
        <w:rPr>
          <w:rFonts w:ascii="Montserrat" w:hAnsi="Montserrat"/>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DC4E7B" w:rsidRDefault="00DC4E7B" w:rsidP="00DC4E7B">
      <w:pPr>
        <w:rPr>
          <w:rFonts w:ascii="Montserrat" w:hAnsi="Montserrat"/>
        </w:rPr>
      </w:pPr>
    </w:p>
    <w:p w:rsidR="00DC4E7B" w:rsidRDefault="00DC4E7B" w:rsidP="00DC4E7B">
      <w:pPr>
        <w:rPr>
          <w:rFonts w:ascii="Montserrat" w:hAnsi="Montserrat"/>
        </w:rPr>
      </w:pPr>
    </w:p>
    <w:p w:rsidR="00DC4E7B" w:rsidRDefault="00DC4E7B" w:rsidP="00DC4E7B">
      <w:pPr>
        <w:rPr>
          <w:rFonts w:ascii="Montserrat" w:hAnsi="Montserrat"/>
        </w:rPr>
      </w:pPr>
    </w:p>
    <w:p w:rsidR="00DC4E7B" w:rsidRDefault="00DC4E7B" w:rsidP="00DC4E7B">
      <w:pPr>
        <w:rPr>
          <w:rFonts w:ascii="Montserrat" w:hAnsi="Montserrat"/>
        </w:rPr>
      </w:pPr>
    </w:p>
    <w:p w:rsidR="00B56C7B" w:rsidRDefault="00B56C7B" w:rsidP="00DC4E7B">
      <w:pPr>
        <w:rPr>
          <w:rFonts w:ascii="Montserrat" w:hAnsi="Montserrat"/>
        </w:rPr>
      </w:pPr>
    </w:p>
    <w:p w:rsidR="00B56C7B" w:rsidRDefault="00B56C7B" w:rsidP="00DC4E7B">
      <w:pPr>
        <w:rPr>
          <w:rFonts w:ascii="Montserrat" w:hAnsi="Montserrat"/>
        </w:rPr>
      </w:pPr>
    </w:p>
    <w:p w:rsidR="00B56C7B" w:rsidRDefault="00B56C7B" w:rsidP="00DC4E7B">
      <w:pPr>
        <w:rPr>
          <w:rFonts w:ascii="Montserrat" w:hAnsi="Montserrat"/>
        </w:rPr>
      </w:pPr>
    </w:p>
    <w:p w:rsidR="00B56C7B" w:rsidRDefault="00B56C7B" w:rsidP="00DC4E7B">
      <w:pPr>
        <w:rPr>
          <w:rFonts w:ascii="Montserrat" w:hAnsi="Montserrat"/>
        </w:rPr>
      </w:pPr>
    </w:p>
    <w:p w:rsidR="00B56C7B" w:rsidRDefault="00B56C7B" w:rsidP="00DC4E7B">
      <w:pPr>
        <w:rPr>
          <w:rFonts w:ascii="Montserrat" w:hAnsi="Montserrat"/>
        </w:rPr>
      </w:pPr>
    </w:p>
    <w:p w:rsidR="005F12FE" w:rsidRPr="002336A4" w:rsidRDefault="00670A10" w:rsidP="00670A10">
      <w:pPr>
        <w:pStyle w:val="Ttulo1"/>
        <w:numPr>
          <w:ilvl w:val="0"/>
          <w:numId w:val="0"/>
        </w:numPr>
        <w:spacing w:before="0"/>
        <w:jc w:val="center"/>
        <w:rPr>
          <w:rFonts w:ascii="Montserrat" w:hAnsi="Montserrat"/>
          <w:sz w:val="20"/>
          <w:szCs w:val="20"/>
        </w:rPr>
      </w:pPr>
      <w:r w:rsidRPr="002336A4">
        <w:rPr>
          <w:rFonts w:ascii="Montserrat" w:hAnsi="Montserrat"/>
          <w:sz w:val="20"/>
          <w:szCs w:val="20"/>
        </w:rPr>
        <w:t xml:space="preserve">ANEXO </w:t>
      </w:r>
      <w:r w:rsidR="00687482">
        <w:rPr>
          <w:rFonts w:ascii="Montserrat" w:hAnsi="Montserrat"/>
          <w:sz w:val="20"/>
          <w:szCs w:val="20"/>
        </w:rPr>
        <w:t>7</w:t>
      </w:r>
    </w:p>
    <w:p w:rsidR="00A52391" w:rsidRDefault="00A52391" w:rsidP="00A52391"/>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INSTITUTO MEXICANO DEL SEGURO SOCIAL</w:t>
      </w:r>
    </w:p>
    <w:p w:rsidR="00DC4E7B" w:rsidRPr="006F6DD4" w:rsidRDefault="00DC4E7B" w:rsidP="00DC4E7B">
      <w:pPr>
        <w:pStyle w:val="Textoindependiente2"/>
        <w:spacing w:after="0" w:line="240" w:lineRule="exact"/>
        <w:ind w:firstLine="57"/>
        <w:rPr>
          <w:rFonts w:ascii="Montserrat" w:hAnsi="Montserrat" w:cs="Arial"/>
          <w:sz w:val="20"/>
          <w:szCs w:val="22"/>
        </w:rPr>
      </w:pPr>
    </w:p>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DELEGACIÒN ESTATAL EN OAXACA</w:t>
      </w:r>
    </w:p>
    <w:p w:rsidR="00DC4E7B" w:rsidRPr="006F6DD4" w:rsidRDefault="00DC4E7B" w:rsidP="00DC4E7B">
      <w:pPr>
        <w:pStyle w:val="Textoindependiente2"/>
        <w:spacing w:after="0" w:line="240" w:lineRule="exact"/>
        <w:ind w:firstLine="57"/>
        <w:rPr>
          <w:rFonts w:ascii="Montserrat" w:hAnsi="Montserrat" w:cs="Arial"/>
          <w:sz w:val="20"/>
          <w:szCs w:val="22"/>
        </w:rPr>
      </w:pPr>
      <w:r w:rsidRPr="006F6DD4">
        <w:rPr>
          <w:rFonts w:ascii="Montserrat" w:hAnsi="Montserrat" w:cs="Arial"/>
          <w:sz w:val="20"/>
          <w:szCs w:val="22"/>
        </w:rPr>
        <w:t>COORDINACIÓN DE ABASTECIMIENTO Y EQUIPAMIENTO</w:t>
      </w:r>
    </w:p>
    <w:p w:rsidR="00DC4E7B" w:rsidRPr="006F6DD4" w:rsidRDefault="00DC4E7B" w:rsidP="00DC4E7B">
      <w:pPr>
        <w:jc w:val="both"/>
        <w:rPr>
          <w:rFonts w:ascii="Montserrat" w:hAnsi="Montserrat" w:cs="Arial"/>
          <w:bCs/>
          <w:sz w:val="20"/>
          <w:szCs w:val="22"/>
        </w:rPr>
      </w:pPr>
      <w:r w:rsidRPr="006F6DD4">
        <w:rPr>
          <w:rFonts w:ascii="Montserrat" w:hAnsi="Montserrat" w:cs="Arial"/>
          <w:bCs/>
          <w:sz w:val="20"/>
          <w:szCs w:val="22"/>
        </w:rPr>
        <w:t>PRESENTE</w:t>
      </w:r>
    </w:p>
    <w:p w:rsidR="00DC4E7B" w:rsidRPr="006F6DD4" w:rsidRDefault="00DC4E7B" w:rsidP="00DC4E7B">
      <w:pPr>
        <w:jc w:val="both"/>
        <w:rPr>
          <w:rFonts w:ascii="Montserrat" w:hAnsi="Montserrat" w:cs="Arial"/>
          <w:bCs/>
          <w:sz w:val="20"/>
          <w:szCs w:val="22"/>
        </w:rPr>
      </w:pPr>
    </w:p>
    <w:p w:rsidR="00DC4E7B" w:rsidRPr="006F6DD4" w:rsidRDefault="00DC4E7B" w:rsidP="00DC4E7B">
      <w:pPr>
        <w:jc w:val="both"/>
        <w:rPr>
          <w:rFonts w:ascii="Montserrat" w:hAnsi="Montserrat" w:cs="Arial"/>
          <w:sz w:val="20"/>
          <w:szCs w:val="22"/>
        </w:rPr>
      </w:pPr>
      <w:proofErr w:type="gramStart"/>
      <w:r w:rsidRPr="006F6DD4">
        <w:rPr>
          <w:rFonts w:ascii="Montserrat" w:hAnsi="Montserrat" w:cs="Arial"/>
          <w:bCs/>
          <w:sz w:val="20"/>
          <w:szCs w:val="22"/>
        </w:rPr>
        <w:t xml:space="preserve">( </w:t>
      </w:r>
      <w:r w:rsidRPr="006F6DD4">
        <w:rPr>
          <w:rFonts w:ascii="Montserrat" w:hAnsi="Montserrat" w:cs="Arial"/>
          <w:bCs/>
          <w:sz w:val="20"/>
          <w:szCs w:val="22"/>
          <w:u w:val="single"/>
        </w:rPr>
        <w:t>NOMBRE</w:t>
      </w:r>
      <w:proofErr w:type="gramEnd"/>
      <w:r w:rsidRPr="006F6DD4">
        <w:rPr>
          <w:rFonts w:ascii="Montserrat" w:hAnsi="Montserrat" w:cs="Arial"/>
          <w:bCs/>
          <w:sz w:val="20"/>
          <w:szCs w:val="22"/>
          <w:u w:val="single"/>
        </w:rPr>
        <w:t xml:space="preserve"> DEL REPRESENTANTE LEGAL QUE SUSCRIBE LAS COTIZACIONES</w:t>
      </w:r>
      <w:r w:rsidRPr="006F6DD4">
        <w:rPr>
          <w:rFonts w:ascii="Montserrat" w:hAnsi="Montserrat" w:cs="Arial"/>
          <w:bCs/>
          <w:sz w:val="20"/>
          <w:szCs w:val="22"/>
        </w:rPr>
        <w:t>)</w:t>
      </w:r>
      <w:r w:rsidRPr="006F6DD4">
        <w:rPr>
          <w:rFonts w:ascii="Montserrat" w:hAnsi="Montserrat" w:cs="Arial"/>
          <w:sz w:val="20"/>
          <w:szCs w:val="22"/>
        </w:rPr>
        <w:t xml:space="preserve"> BAJO PROTESTA DE DECIR VERDAD, EN MI CARÁCTER DE REPRESENTANTE LEGAL DE LA EMPRESA - PERSONA FÌSICA (___________ESPECIFICAR EL NOMBRE DE LA EMPRESA O PERSONA FÌSICA QUE PARTICIPA</w:t>
      </w:r>
      <w:proofErr w:type="gramStart"/>
      <w:r w:rsidRPr="006F6DD4">
        <w:rPr>
          <w:rFonts w:ascii="Montserrat" w:hAnsi="Montserrat" w:cs="Arial"/>
          <w:sz w:val="20"/>
          <w:szCs w:val="22"/>
        </w:rPr>
        <w:t>)_</w:t>
      </w:r>
      <w:proofErr w:type="gramEnd"/>
      <w:r w:rsidRPr="006F6DD4">
        <w:rPr>
          <w:rFonts w:ascii="Montserrat" w:hAnsi="Montserrat" w:cs="Arial"/>
          <w:sz w:val="20"/>
          <w:szCs w:val="22"/>
        </w:rPr>
        <w:t>________, DECLARO LO SIGUIENTE:</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conozco el contenido de la Ley de Adquisiciones, Arrendamientos y Servicios del Sector Público, su Reglamento, la presente Invitación y sus anexos.</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 xml:space="preserve">De no encontrarme en ninguno de los supuestos del artículo </w:t>
      </w:r>
      <w:r w:rsidRPr="006F6DD4">
        <w:rPr>
          <w:rFonts w:ascii="Montserrat" w:hAnsi="Montserrat"/>
          <w:b/>
          <w:sz w:val="20"/>
          <w:szCs w:val="22"/>
        </w:rPr>
        <w:t>50 y 60</w:t>
      </w:r>
      <w:r w:rsidRPr="006F6DD4">
        <w:rPr>
          <w:rFonts w:ascii="Montserrat" w:hAnsi="Montserrat"/>
          <w:sz w:val="20"/>
          <w:szCs w:val="22"/>
        </w:rPr>
        <w:t xml:space="preserve"> de la Ley de Adquisiciones, Arrendamientos y Servicios del Sector Público.</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DC4E7B" w:rsidRPr="006F6DD4"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6F6DD4">
        <w:rPr>
          <w:rFonts w:ascii="Montserrat" w:hAnsi="Montserrat"/>
          <w:sz w:val="20"/>
          <w:szCs w:val="22"/>
        </w:rPr>
        <w:t>E</w:t>
      </w:r>
      <w:r w:rsidRPr="006F6DD4">
        <w:rPr>
          <w:rFonts w:ascii="Montserrat" w:hAnsi="Montserrat"/>
          <w:sz w:val="20"/>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DC4E7B" w:rsidRPr="001E729E"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highlight w:val="yellow"/>
          <w:lang w:val="es-ES_tradnl"/>
        </w:rPr>
      </w:pPr>
      <w:r w:rsidRPr="001E729E">
        <w:rPr>
          <w:rFonts w:ascii="Montserrat" w:hAnsi="Montserrat"/>
          <w:sz w:val="20"/>
          <w:szCs w:val="22"/>
          <w:highlight w:val="yellow"/>
          <w:lang w:val="es-ES_tradnl"/>
        </w:rPr>
        <w:t xml:space="preserve">Que los bienes ofertados cumplen con lo  solicitado en la presente </w:t>
      </w:r>
      <w:r w:rsidR="00B56C7B" w:rsidRPr="001E729E">
        <w:rPr>
          <w:rFonts w:ascii="Montserrat" w:hAnsi="Montserrat"/>
          <w:sz w:val="20"/>
          <w:szCs w:val="22"/>
          <w:highlight w:val="yellow"/>
          <w:lang w:val="es-ES_tradnl"/>
        </w:rPr>
        <w:t>c</w:t>
      </w:r>
      <w:r w:rsidR="00B56C7B">
        <w:rPr>
          <w:rFonts w:ascii="Montserrat" w:hAnsi="Montserrat"/>
          <w:sz w:val="20"/>
          <w:szCs w:val="22"/>
          <w:highlight w:val="yellow"/>
          <w:lang w:val="es-ES_tradnl"/>
        </w:rPr>
        <w:t>onvocatoria.</w:t>
      </w:r>
    </w:p>
    <w:p w:rsidR="00DC4E7B" w:rsidRPr="006F6DD4" w:rsidRDefault="00DC4E7B" w:rsidP="00DC4E7B">
      <w:pPr>
        <w:jc w:val="both"/>
        <w:rPr>
          <w:rFonts w:ascii="Montserrat" w:hAnsi="Montserrat" w:cs="Arial"/>
          <w:sz w:val="20"/>
          <w:szCs w:val="22"/>
        </w:rPr>
      </w:pPr>
      <w:r w:rsidRPr="006F6DD4">
        <w:rPr>
          <w:rFonts w:ascii="Montserrat" w:hAnsi="Montserrat" w:cs="Arial"/>
          <w:sz w:val="20"/>
          <w:szCs w:val="22"/>
        </w:rPr>
        <w:t>(LUGAR Y FECHA)</w:t>
      </w:r>
    </w:p>
    <w:p w:rsidR="00DC4E7B" w:rsidRPr="006F6DD4" w:rsidRDefault="00DC4E7B" w:rsidP="00DC4E7B">
      <w:pPr>
        <w:pStyle w:val="Textoindependiente210"/>
        <w:jc w:val="center"/>
        <w:rPr>
          <w:rFonts w:ascii="Montserrat" w:hAnsi="Montserrat" w:cs="Arial"/>
          <w:sz w:val="20"/>
          <w:szCs w:val="22"/>
        </w:rPr>
      </w:pPr>
      <w:r w:rsidRPr="006F6DD4">
        <w:rPr>
          <w:rFonts w:ascii="Montserrat" w:hAnsi="Montserrat" w:cs="Arial"/>
          <w:sz w:val="20"/>
          <w:szCs w:val="22"/>
        </w:rPr>
        <w:t>____________________________________</w:t>
      </w:r>
    </w:p>
    <w:p w:rsidR="00DC4E7B" w:rsidRPr="006F6DD4" w:rsidRDefault="00DC4E7B" w:rsidP="00DC4E7B">
      <w:pPr>
        <w:jc w:val="center"/>
        <w:rPr>
          <w:rFonts w:ascii="Montserrat" w:hAnsi="Montserrat" w:cs="Arial"/>
          <w:b/>
          <w:bCs/>
          <w:sz w:val="20"/>
          <w:szCs w:val="22"/>
        </w:rPr>
      </w:pPr>
      <w:r w:rsidRPr="006F6DD4">
        <w:rPr>
          <w:rFonts w:ascii="Montserrat" w:hAnsi="Montserrat" w:cs="Arial"/>
          <w:b/>
          <w:bCs/>
          <w:sz w:val="20"/>
          <w:szCs w:val="22"/>
        </w:rPr>
        <w:t>(FIRMA REPRESENTANTE LEGAL)</w:t>
      </w:r>
    </w:p>
    <w:p w:rsidR="007D7D8D" w:rsidRPr="006F6DD4" w:rsidRDefault="007D7D8D" w:rsidP="007D7D8D">
      <w:pPr>
        <w:rPr>
          <w:rFonts w:ascii="Montserrat" w:hAnsi="Montserrat" w:cs="Arial"/>
          <w:sz w:val="20"/>
          <w:szCs w:val="22"/>
        </w:rPr>
      </w:pPr>
    </w:p>
    <w:p w:rsidR="00DC4E7B" w:rsidRPr="006F6DD4" w:rsidRDefault="00DC4E7B" w:rsidP="007D7D8D">
      <w:pPr>
        <w:jc w:val="center"/>
        <w:rPr>
          <w:rFonts w:ascii="Montserrat" w:hAnsi="Montserrat" w:cs="Arial"/>
          <w:b/>
          <w:sz w:val="20"/>
          <w:szCs w:val="22"/>
        </w:rPr>
      </w:pPr>
    </w:p>
    <w:p w:rsidR="00DC4E7B" w:rsidRDefault="00DC4E7B" w:rsidP="007D7D8D">
      <w:pPr>
        <w:jc w:val="center"/>
        <w:rPr>
          <w:rFonts w:ascii="Montserrat" w:hAnsi="Montserrat" w:cs="Arial"/>
          <w:b/>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1F04BA" w:rsidRDefault="001F04BA"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B56C7B" w:rsidRDefault="00B56C7B" w:rsidP="007D7D8D">
      <w:pPr>
        <w:jc w:val="center"/>
        <w:rPr>
          <w:rFonts w:ascii="Montserrat" w:hAnsi="Montserrat" w:cs="Arial"/>
          <w:b/>
          <w:sz w:val="22"/>
          <w:szCs w:val="22"/>
        </w:rPr>
      </w:pPr>
    </w:p>
    <w:p w:rsidR="00B56C7B" w:rsidRDefault="00B56C7B" w:rsidP="007D7D8D">
      <w:pPr>
        <w:jc w:val="center"/>
        <w:rPr>
          <w:rFonts w:ascii="Montserrat" w:hAnsi="Montserrat" w:cs="Arial"/>
          <w:b/>
          <w:sz w:val="22"/>
          <w:szCs w:val="22"/>
        </w:rPr>
      </w:pPr>
    </w:p>
    <w:p w:rsidR="00ED74A9" w:rsidRDefault="00ED74A9" w:rsidP="007D7D8D">
      <w:pPr>
        <w:jc w:val="center"/>
        <w:rPr>
          <w:rFonts w:ascii="Montserrat" w:hAnsi="Montserrat" w:cs="Arial"/>
          <w:b/>
          <w:sz w:val="22"/>
          <w:szCs w:val="22"/>
        </w:rPr>
      </w:pPr>
    </w:p>
    <w:p w:rsidR="00687482" w:rsidRDefault="00687482" w:rsidP="007D7D8D">
      <w:pPr>
        <w:jc w:val="center"/>
        <w:rPr>
          <w:rFonts w:ascii="Montserrat" w:hAnsi="Montserrat" w:cs="Arial"/>
          <w:b/>
          <w:sz w:val="22"/>
          <w:szCs w:val="22"/>
        </w:rPr>
      </w:pPr>
      <w:r>
        <w:rPr>
          <w:rFonts w:ascii="Montserrat" w:hAnsi="Montserrat" w:cs="Arial"/>
          <w:b/>
          <w:sz w:val="22"/>
          <w:szCs w:val="22"/>
        </w:rPr>
        <w:lastRenderedPageBreak/>
        <w:t xml:space="preserve">ANEXO </w:t>
      </w:r>
      <w:r w:rsidR="006F6DD4">
        <w:rPr>
          <w:rFonts w:ascii="Montserrat" w:hAnsi="Montserrat" w:cs="Arial"/>
          <w:b/>
          <w:sz w:val="22"/>
          <w:szCs w:val="22"/>
        </w:rPr>
        <w:t>8</w:t>
      </w:r>
    </w:p>
    <w:p w:rsidR="00B56C7B" w:rsidRPr="00A43983" w:rsidRDefault="00B56C7B" w:rsidP="00B56C7B">
      <w:pPr>
        <w:jc w:val="center"/>
        <w:rPr>
          <w:rFonts w:ascii="Montserrat" w:hAnsi="Montserrat" w:cs="Arial"/>
          <w:sz w:val="20"/>
          <w:szCs w:val="22"/>
        </w:rPr>
      </w:pPr>
      <w:r w:rsidRPr="00A43983">
        <w:rPr>
          <w:rFonts w:ascii="Montserrat" w:hAnsi="Montserrat" w:cs="Arial"/>
          <w:sz w:val="20"/>
          <w:szCs w:val="22"/>
        </w:rPr>
        <w:t>ANEXO 8</w:t>
      </w:r>
    </w:p>
    <w:p w:rsidR="00B56C7B" w:rsidRPr="00A43983" w:rsidRDefault="00B56C7B" w:rsidP="00B56C7B">
      <w:pPr>
        <w:jc w:val="center"/>
        <w:rPr>
          <w:rFonts w:ascii="Montserrat" w:hAnsi="Montserrat" w:cs="Arial"/>
          <w:sz w:val="20"/>
          <w:szCs w:val="22"/>
        </w:rPr>
      </w:pPr>
      <w:r w:rsidRPr="00A43983">
        <w:rPr>
          <w:rFonts w:ascii="Montserrat" w:hAnsi="Montserrat" w:cs="Arial"/>
          <w:sz w:val="20"/>
          <w:szCs w:val="22"/>
        </w:rPr>
        <w:t>FORMATO DE CARTA RELATIVA AL PUNTO 6 INCISO  B)</w:t>
      </w:r>
    </w:p>
    <w:p w:rsidR="00B56C7B" w:rsidRPr="00A43983" w:rsidRDefault="00B56C7B" w:rsidP="00B56C7B">
      <w:pPr>
        <w:jc w:val="center"/>
        <w:rPr>
          <w:rFonts w:ascii="Montserrat" w:hAnsi="Montserrat" w:cs="Arial"/>
          <w:sz w:val="20"/>
          <w:szCs w:val="22"/>
        </w:rPr>
      </w:pPr>
    </w:p>
    <w:p w:rsidR="00B56C7B" w:rsidRPr="00A43983" w:rsidRDefault="00B56C7B" w:rsidP="00B56C7B">
      <w:pPr>
        <w:jc w:val="center"/>
        <w:rPr>
          <w:rFonts w:ascii="Montserrat" w:hAnsi="Montserrat" w:cs="Arial"/>
          <w:sz w:val="20"/>
          <w:szCs w:val="22"/>
        </w:rPr>
      </w:pPr>
    </w:p>
    <w:p w:rsidR="00B56C7B" w:rsidRPr="00A43983" w:rsidRDefault="00B56C7B" w:rsidP="00B56C7B">
      <w:pPr>
        <w:pStyle w:val="Textoindependiente210"/>
        <w:rPr>
          <w:rFonts w:ascii="Montserrat" w:hAnsi="Montserrat" w:cs="Arial"/>
          <w:sz w:val="22"/>
        </w:rPr>
      </w:pPr>
      <w:r w:rsidRPr="00A43983">
        <w:rPr>
          <w:rFonts w:ascii="Montserrat" w:hAnsi="Montserrat" w:cs="Arial"/>
          <w:sz w:val="22"/>
        </w:rPr>
        <w:t>INSTITUTO MEXICANO DEL SEGURO SOCIAL</w:t>
      </w:r>
    </w:p>
    <w:p w:rsidR="00B56C7B" w:rsidRPr="00A43983" w:rsidRDefault="00B56C7B" w:rsidP="00B56C7B">
      <w:pPr>
        <w:pStyle w:val="Textoindependiente210"/>
        <w:rPr>
          <w:rFonts w:ascii="Montserrat" w:hAnsi="Montserrat" w:cs="Arial"/>
          <w:sz w:val="22"/>
        </w:rPr>
      </w:pPr>
      <w:r w:rsidRPr="00A43983">
        <w:rPr>
          <w:rFonts w:ascii="Montserrat" w:hAnsi="Montserrat" w:cs="Arial"/>
          <w:sz w:val="22"/>
        </w:rPr>
        <w:t xml:space="preserve">CONVOCANTE </w:t>
      </w:r>
    </w:p>
    <w:p w:rsidR="00B56C7B" w:rsidRPr="00A43983" w:rsidRDefault="00B56C7B" w:rsidP="00B56C7B">
      <w:pPr>
        <w:jc w:val="both"/>
        <w:rPr>
          <w:rFonts w:ascii="Montserrat" w:hAnsi="Montserrat" w:cs="Arial"/>
          <w:bCs/>
          <w:sz w:val="20"/>
          <w:szCs w:val="22"/>
        </w:rPr>
      </w:pPr>
    </w:p>
    <w:p w:rsidR="00B56C7B" w:rsidRPr="00A43983" w:rsidRDefault="00B56C7B" w:rsidP="00B56C7B">
      <w:pPr>
        <w:jc w:val="both"/>
        <w:rPr>
          <w:rFonts w:ascii="Montserrat" w:hAnsi="Montserrat" w:cs="Arial"/>
          <w:sz w:val="20"/>
          <w:szCs w:val="22"/>
        </w:rPr>
      </w:pPr>
      <w:r w:rsidRPr="00A43983">
        <w:rPr>
          <w:rFonts w:ascii="Montserrat" w:hAnsi="Montserrat" w:cs="Arial"/>
          <w:bCs/>
          <w:sz w:val="20"/>
          <w:szCs w:val="22"/>
        </w:rPr>
        <w:t>(__________</w:t>
      </w:r>
      <w:r w:rsidRPr="00A43983">
        <w:rPr>
          <w:rFonts w:ascii="Montserrat" w:hAnsi="Montserrat" w:cs="Arial"/>
          <w:bCs/>
          <w:sz w:val="20"/>
          <w:szCs w:val="22"/>
          <w:u w:val="single"/>
        </w:rPr>
        <w:t>NOMBRE</w:t>
      </w:r>
      <w:r w:rsidRPr="00A43983">
        <w:rPr>
          <w:rFonts w:ascii="Montserrat" w:hAnsi="Montserrat" w:cs="Arial"/>
          <w:bCs/>
          <w:sz w:val="20"/>
          <w:szCs w:val="22"/>
        </w:rPr>
        <w:t>________)</w:t>
      </w:r>
      <w:r w:rsidRPr="00A43983">
        <w:rPr>
          <w:rFonts w:ascii="Montserrat" w:hAnsi="Montserrat" w:cs="Arial"/>
          <w:sz w:val="20"/>
          <w:szCs w:val="22"/>
        </w:rPr>
        <w:t xml:space="preserve"> EN MI CARÁCTER DE REPRESENTANTE LEGAL DE LA </w:t>
      </w:r>
      <w:r w:rsidRPr="00A43983">
        <w:rPr>
          <w:rFonts w:ascii="Montserrat" w:hAnsi="Montserrat" w:cs="Arial"/>
          <w:bCs/>
          <w:sz w:val="20"/>
          <w:szCs w:val="22"/>
        </w:rPr>
        <w:t>(__________</w:t>
      </w:r>
      <w:r w:rsidRPr="00A43983">
        <w:rPr>
          <w:rFonts w:ascii="Montserrat" w:hAnsi="Montserrat" w:cs="Arial"/>
          <w:bCs/>
          <w:sz w:val="20"/>
          <w:szCs w:val="22"/>
          <w:u w:val="single"/>
        </w:rPr>
        <w:t>NOMBRE O RAZÓN SOCIAL DE LA EMPRESA</w:t>
      </w:r>
      <w:r w:rsidRPr="00A43983">
        <w:rPr>
          <w:rFonts w:ascii="Montserrat" w:hAnsi="Montserrat" w:cs="Arial"/>
          <w:bCs/>
          <w:sz w:val="20"/>
          <w:szCs w:val="22"/>
        </w:rPr>
        <w:t>________)</w:t>
      </w:r>
      <w:r w:rsidRPr="00A43983">
        <w:rPr>
          <w:rFonts w:ascii="Montserrat" w:hAnsi="Montserrat" w:cs="Arial"/>
          <w:sz w:val="20"/>
          <w:szCs w:val="22"/>
        </w:rPr>
        <w:t xml:space="preserve">, Y EN TÉRMINOS DEL NUMERAL 6,  DOCUMENTOS QUE DEBERAN PRESENTAR QUIENES DESEEN PARTICIPAR EN LA LICITACION,  </w:t>
      </w:r>
      <w:r w:rsidRPr="00A43983">
        <w:rPr>
          <w:rFonts w:ascii="Montserrat" w:hAnsi="Montserrat" w:cs="Arial"/>
          <w:b/>
          <w:sz w:val="20"/>
          <w:szCs w:val="22"/>
        </w:rPr>
        <w:t>INCISO E</w:t>
      </w:r>
      <w:r w:rsidRPr="00A43983">
        <w:rPr>
          <w:rFonts w:ascii="Montserrat" w:hAnsi="Montserrat" w:cs="Arial"/>
          <w:sz w:val="20"/>
          <w:szCs w:val="22"/>
        </w:rPr>
        <w:t>) , DE LAS BASES DE LA CONVOCATORIA DE LA LICITACIÓN PÚBLICA NACIONAL NUM.______________________________, MANIFIESTO LO SIGUIENTE:</w:t>
      </w:r>
    </w:p>
    <w:p w:rsidR="00B56C7B" w:rsidRPr="00A43983" w:rsidRDefault="00B56C7B" w:rsidP="00B56C7B">
      <w:pPr>
        <w:jc w:val="both"/>
        <w:rPr>
          <w:rFonts w:ascii="Montserrat" w:hAnsi="Montserrat" w:cs="Arial"/>
          <w:sz w:val="20"/>
          <w:szCs w:val="22"/>
        </w:rPr>
      </w:pPr>
    </w:p>
    <w:p w:rsidR="00B56C7B" w:rsidRPr="00A43983" w:rsidRDefault="00B56C7B" w:rsidP="00B56C7B">
      <w:pPr>
        <w:jc w:val="both"/>
        <w:rPr>
          <w:rFonts w:ascii="Montserrat" w:hAnsi="Montserrat" w:cs="Arial"/>
          <w:sz w:val="20"/>
          <w:szCs w:val="22"/>
        </w:rPr>
      </w:pPr>
    </w:p>
    <w:p w:rsidR="00B56C7B" w:rsidRPr="00A43983" w:rsidRDefault="00B56C7B" w:rsidP="00B56C7B">
      <w:pPr>
        <w:jc w:val="both"/>
        <w:rPr>
          <w:rFonts w:ascii="Montserrat" w:hAnsi="Montserrat" w:cs="Arial"/>
          <w:sz w:val="20"/>
          <w:szCs w:val="22"/>
        </w:rPr>
      </w:pPr>
    </w:p>
    <w:p w:rsidR="00B56C7B" w:rsidRPr="00A43983" w:rsidRDefault="00B56C7B" w:rsidP="00B56C7B">
      <w:pPr>
        <w:numPr>
          <w:ilvl w:val="0"/>
          <w:numId w:val="4"/>
        </w:numPr>
        <w:spacing w:line="360" w:lineRule="auto"/>
        <w:ind w:left="0" w:hanging="357"/>
        <w:jc w:val="both"/>
        <w:rPr>
          <w:rFonts w:ascii="Montserrat" w:hAnsi="Montserrat" w:cs="Arial"/>
          <w:bCs/>
          <w:sz w:val="20"/>
          <w:szCs w:val="22"/>
        </w:rPr>
      </w:pPr>
      <w:r w:rsidRPr="00A43983">
        <w:rPr>
          <w:rFonts w:ascii="Montserrat" w:hAnsi="Montserrat" w:cs="Arial"/>
          <w:sz w:val="20"/>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A43983">
        <w:rPr>
          <w:rFonts w:ascii="Montserrat" w:hAnsi="Montserrat" w:cs="Arial"/>
          <w:bCs/>
          <w:sz w:val="20"/>
          <w:szCs w:val="22"/>
        </w:rPr>
        <w:t xml:space="preserve">. </w:t>
      </w:r>
    </w:p>
    <w:p w:rsidR="00B56C7B" w:rsidRPr="00A43983" w:rsidRDefault="00B56C7B" w:rsidP="00B56C7B">
      <w:pPr>
        <w:jc w:val="both"/>
        <w:rPr>
          <w:rFonts w:ascii="Montserrat" w:hAnsi="Montserrat" w:cs="Arial"/>
          <w:sz w:val="20"/>
          <w:szCs w:val="22"/>
        </w:rPr>
      </w:pPr>
    </w:p>
    <w:p w:rsidR="00B56C7B" w:rsidRPr="00A43983" w:rsidRDefault="00B56C7B" w:rsidP="00B56C7B">
      <w:pPr>
        <w:jc w:val="both"/>
        <w:rPr>
          <w:rFonts w:ascii="Montserrat" w:hAnsi="Montserrat" w:cs="Arial"/>
          <w:sz w:val="20"/>
          <w:szCs w:val="22"/>
        </w:rPr>
      </w:pPr>
    </w:p>
    <w:p w:rsidR="00B56C7B" w:rsidRPr="00A43983" w:rsidRDefault="00B56C7B" w:rsidP="00B56C7B">
      <w:pPr>
        <w:jc w:val="both"/>
        <w:rPr>
          <w:rFonts w:ascii="Montserrat" w:hAnsi="Montserrat" w:cs="Arial"/>
          <w:sz w:val="20"/>
          <w:szCs w:val="22"/>
        </w:rPr>
      </w:pPr>
      <w:r w:rsidRPr="00A43983">
        <w:rPr>
          <w:rFonts w:ascii="Montserrat" w:hAnsi="Montserrat" w:cs="Arial"/>
          <w:sz w:val="20"/>
          <w:szCs w:val="22"/>
        </w:rPr>
        <w:t>LUGAR Y FECHA</w:t>
      </w:r>
    </w:p>
    <w:p w:rsidR="00B56C7B" w:rsidRPr="00A43983" w:rsidRDefault="00B56C7B" w:rsidP="00B56C7B">
      <w:pPr>
        <w:jc w:val="both"/>
        <w:rPr>
          <w:rFonts w:ascii="Montserrat" w:hAnsi="Montserrat" w:cs="Arial"/>
          <w:sz w:val="20"/>
          <w:szCs w:val="22"/>
        </w:rPr>
      </w:pPr>
    </w:p>
    <w:p w:rsidR="00B56C7B" w:rsidRPr="00A43983" w:rsidRDefault="00B56C7B" w:rsidP="00B56C7B">
      <w:pPr>
        <w:jc w:val="both"/>
        <w:rPr>
          <w:rFonts w:ascii="Montserrat" w:hAnsi="Montserrat" w:cs="Arial"/>
          <w:sz w:val="20"/>
          <w:szCs w:val="22"/>
        </w:rPr>
      </w:pPr>
    </w:p>
    <w:p w:rsidR="00B56C7B" w:rsidRPr="00A43983" w:rsidRDefault="00B56C7B" w:rsidP="00B56C7B">
      <w:pPr>
        <w:pStyle w:val="Textoindependiente210"/>
        <w:jc w:val="center"/>
        <w:rPr>
          <w:rFonts w:ascii="Montserrat" w:hAnsi="Montserrat" w:cs="Arial"/>
          <w:sz w:val="20"/>
          <w:szCs w:val="22"/>
        </w:rPr>
      </w:pPr>
      <w:r w:rsidRPr="00A43983">
        <w:rPr>
          <w:rFonts w:ascii="Montserrat" w:hAnsi="Montserrat" w:cs="Arial"/>
          <w:sz w:val="20"/>
          <w:szCs w:val="22"/>
        </w:rPr>
        <w:t>_______________________________________________________________</w:t>
      </w:r>
    </w:p>
    <w:p w:rsidR="00B56C7B" w:rsidRPr="00A43983" w:rsidRDefault="00B56C7B" w:rsidP="00B56C7B">
      <w:pPr>
        <w:jc w:val="center"/>
        <w:rPr>
          <w:rFonts w:ascii="Montserrat" w:hAnsi="Montserrat" w:cs="Arial"/>
          <w:bCs/>
          <w:sz w:val="20"/>
          <w:szCs w:val="22"/>
        </w:rPr>
      </w:pPr>
      <w:r w:rsidRPr="00A43983">
        <w:rPr>
          <w:rFonts w:ascii="Montserrat" w:hAnsi="Montserrat" w:cs="Arial"/>
          <w:bCs/>
          <w:sz w:val="20"/>
          <w:szCs w:val="22"/>
        </w:rPr>
        <w:t>(NOMBRE Y FIRMA DEL REPRESENTANTE LEGAL)</w:t>
      </w:r>
    </w:p>
    <w:p w:rsidR="00B56C7B" w:rsidRPr="00A43983" w:rsidRDefault="00B56C7B" w:rsidP="00B56C7B">
      <w:pPr>
        <w:jc w:val="center"/>
        <w:rPr>
          <w:rFonts w:ascii="Montserrat" w:hAnsi="Montserrat" w:cs="Arial"/>
          <w:bCs/>
          <w:sz w:val="20"/>
          <w:szCs w:val="22"/>
        </w:rPr>
      </w:pPr>
    </w:p>
    <w:p w:rsidR="00B56C7B" w:rsidRPr="00A43983" w:rsidRDefault="00B56C7B" w:rsidP="00B56C7B">
      <w:pPr>
        <w:jc w:val="center"/>
        <w:rPr>
          <w:rFonts w:ascii="Montserrat" w:hAnsi="Montserrat" w:cs="Arial"/>
          <w:bCs/>
          <w:sz w:val="20"/>
          <w:szCs w:val="22"/>
        </w:rPr>
      </w:pPr>
    </w:p>
    <w:p w:rsidR="00B56C7B" w:rsidRPr="00A43983" w:rsidRDefault="00B56C7B" w:rsidP="00B56C7B">
      <w:pPr>
        <w:ind w:left="-284"/>
        <w:jc w:val="both"/>
        <w:rPr>
          <w:rFonts w:ascii="Montserrat" w:hAnsi="Montserrat" w:cs="Arial"/>
          <w:iCs/>
          <w:sz w:val="20"/>
          <w:szCs w:val="22"/>
        </w:rPr>
      </w:pPr>
      <w:r w:rsidRPr="00A43983">
        <w:rPr>
          <w:rFonts w:ascii="Montserrat" w:hAnsi="Montserrat" w:cs="Arial"/>
          <w:iCs/>
          <w:sz w:val="20"/>
          <w:szCs w:val="22"/>
        </w:rPr>
        <w:t>NOTA</w:t>
      </w:r>
      <w:proofErr w:type="gramStart"/>
      <w:r w:rsidRPr="00A43983">
        <w:rPr>
          <w:rFonts w:ascii="Montserrat" w:hAnsi="Montserrat" w:cs="Arial"/>
          <w:iCs/>
          <w:sz w:val="20"/>
          <w:szCs w:val="22"/>
        </w:rPr>
        <w:t xml:space="preserve">:  </w:t>
      </w:r>
      <w:r w:rsidRPr="00A43983">
        <w:rPr>
          <w:rFonts w:ascii="Montserrat" w:hAnsi="Montserrat" w:cs="Arial"/>
          <w:iCs/>
          <w:sz w:val="20"/>
          <w:szCs w:val="22"/>
          <w:u w:val="single"/>
        </w:rPr>
        <w:t>Si</w:t>
      </w:r>
      <w:proofErr w:type="gramEnd"/>
      <w:r w:rsidRPr="00A43983">
        <w:rPr>
          <w:rFonts w:ascii="Montserrat" w:hAnsi="Montserrat" w:cs="Arial"/>
          <w:iCs/>
          <w:sz w:val="20"/>
          <w:szCs w:val="22"/>
          <w:u w:val="single"/>
        </w:rPr>
        <w:t xml:space="preserve"> el licitante, es una persona física, se podrá ajustar el presente formato, en su parte conducente</w:t>
      </w:r>
      <w:r w:rsidRPr="00A43983">
        <w:rPr>
          <w:rFonts w:ascii="Montserrat" w:hAnsi="Montserrat" w:cs="Arial"/>
          <w:iCs/>
          <w:sz w:val="20"/>
          <w:szCs w:val="22"/>
        </w:rPr>
        <w:t>.</w:t>
      </w:r>
    </w:p>
    <w:p w:rsidR="00B56C7B" w:rsidRDefault="00B56C7B" w:rsidP="00B56C7B">
      <w:pPr>
        <w:pStyle w:val="Ttulo2"/>
        <w:ind w:firstLine="0"/>
        <w:rPr>
          <w:rFonts w:ascii="Montserrat" w:hAnsi="Montserrat"/>
          <w:b w:val="0"/>
          <w:sz w:val="18"/>
          <w:szCs w:val="18"/>
        </w:rPr>
      </w:pPr>
    </w:p>
    <w:p w:rsidR="007D7D8D" w:rsidRPr="002336A4" w:rsidRDefault="007D7D8D" w:rsidP="007D7D8D">
      <w:pPr>
        <w:jc w:val="center"/>
        <w:rPr>
          <w:rFonts w:ascii="Montserrat" w:hAnsi="Montserrat" w:cs="Arial"/>
          <w:b/>
          <w:bCs/>
          <w:sz w:val="22"/>
          <w:szCs w:val="22"/>
        </w:rPr>
      </w:pPr>
    </w:p>
    <w:p w:rsidR="007D7D8D" w:rsidRPr="002336A4" w:rsidRDefault="007D7D8D" w:rsidP="007D7D8D">
      <w:pPr>
        <w:jc w:val="center"/>
        <w:rPr>
          <w:rFonts w:ascii="Montserrat" w:hAnsi="Montserrat" w:cs="Arial"/>
          <w:b/>
          <w:bCs/>
          <w:sz w:val="22"/>
          <w:szCs w:val="22"/>
        </w:rPr>
      </w:pPr>
    </w:p>
    <w:p w:rsidR="007D7D8D" w:rsidRPr="002336A4" w:rsidRDefault="007D7D8D" w:rsidP="007D7D8D">
      <w:pPr>
        <w:jc w:val="center"/>
        <w:rPr>
          <w:rFonts w:ascii="Montserrat" w:hAnsi="Montserrat" w:cs="Arial"/>
          <w:b/>
          <w:bCs/>
          <w:sz w:val="22"/>
          <w:szCs w:val="22"/>
        </w:rPr>
      </w:pPr>
    </w:p>
    <w:p w:rsidR="00DC4E7B" w:rsidRDefault="007D7D8D" w:rsidP="007D7D8D">
      <w:pPr>
        <w:pStyle w:val="Ttulo2"/>
        <w:numPr>
          <w:ilvl w:val="0"/>
          <w:numId w:val="0"/>
        </w:numPr>
        <w:spacing w:before="0" w:after="0"/>
        <w:jc w:val="center"/>
        <w:rPr>
          <w:rFonts w:ascii="Montserrat" w:hAnsi="Montserrat"/>
          <w:b w:val="0"/>
          <w:sz w:val="18"/>
          <w:szCs w:val="18"/>
        </w:rPr>
      </w:pPr>
      <w:r w:rsidRPr="002336A4">
        <w:rPr>
          <w:rFonts w:ascii="Montserrat" w:hAnsi="Montserrat"/>
          <w:b w:val="0"/>
          <w:sz w:val="18"/>
          <w:szCs w:val="18"/>
        </w:rPr>
        <w:br w:type="page"/>
      </w:r>
    </w:p>
    <w:p w:rsidR="001F04BA" w:rsidRPr="002336A4" w:rsidRDefault="001F04BA" w:rsidP="001F04BA">
      <w:pPr>
        <w:pStyle w:val="Ttulo2"/>
        <w:numPr>
          <w:ilvl w:val="0"/>
          <w:numId w:val="0"/>
        </w:numPr>
        <w:spacing w:before="0" w:after="0"/>
        <w:jc w:val="center"/>
        <w:rPr>
          <w:rFonts w:ascii="Montserrat" w:hAnsi="Montserrat"/>
          <w:i w:val="0"/>
          <w:sz w:val="22"/>
          <w:szCs w:val="22"/>
        </w:rPr>
      </w:pPr>
      <w:r w:rsidRPr="002336A4">
        <w:rPr>
          <w:rFonts w:ascii="Montserrat" w:hAnsi="Montserrat"/>
          <w:i w:val="0"/>
          <w:sz w:val="22"/>
          <w:szCs w:val="22"/>
        </w:rPr>
        <w:lastRenderedPageBreak/>
        <w:t xml:space="preserve">ANEXO </w:t>
      </w:r>
      <w:r w:rsidR="00795749">
        <w:rPr>
          <w:rFonts w:ascii="Montserrat" w:hAnsi="Montserrat"/>
          <w:i w:val="0"/>
          <w:sz w:val="22"/>
          <w:szCs w:val="22"/>
        </w:rPr>
        <w:t>9</w:t>
      </w:r>
    </w:p>
    <w:p w:rsidR="00ED74A9" w:rsidRDefault="00ED74A9" w:rsidP="00ED74A9">
      <w:pPr>
        <w:shd w:val="clear" w:color="auto" w:fill="95B3D7"/>
        <w:ind w:left="709" w:right="510"/>
        <w:jc w:val="both"/>
        <w:rPr>
          <w:rFonts w:cs="Arial"/>
          <w:bCs/>
          <w:color w:val="2F2F2F"/>
          <w:sz w:val="18"/>
          <w:szCs w:val="18"/>
          <w:lang w:eastAsia="es-MX"/>
        </w:rPr>
      </w:pPr>
      <w:r>
        <w:rPr>
          <w:rFonts w:cs="Arial"/>
          <w:bCs/>
          <w:color w:val="2F2F2F"/>
          <w:sz w:val="18"/>
          <w:szCs w:val="18"/>
          <w:lang w:eastAsia="es-MX"/>
        </w:rPr>
        <w:t>FORMATO PARA LA MANIFESTACION QUE DEBERAN PRESENTAR LOS LICITANTES</w:t>
      </w:r>
      <w:r>
        <w:rPr>
          <w:rFonts w:cs="Arial"/>
          <w:color w:val="2F2F2F"/>
          <w:sz w:val="18"/>
          <w:szCs w:val="18"/>
          <w:lang w:eastAsia="es-MX"/>
        </w:rPr>
        <w:br/>
      </w:r>
      <w:r>
        <w:rPr>
          <w:rFonts w:cs="Arial"/>
          <w:bCs/>
          <w:color w:val="2F2F2F"/>
          <w:sz w:val="18"/>
          <w:szCs w:val="18"/>
          <w:lang w:eastAsia="es-MX"/>
        </w:rPr>
        <w:t>QUE PARTICIPEN EN LOS PROCEDIMIENTOS DE LICITACIÓN PÚBLICA INTERNACIONAL BAJO LA COBERTURA DE TRATADOS DE LIBRE COMERCIO SUSCRITOS POR LOS ESTADOS UNIDOS MEXICANOS, QUE CUMPLEN CON LAS REGLAS  DE ORIGEN CORRESPONDIENTES A LOS CAPÍTULOS DE COMPRAS DEL SECTOR PÚBLICO DE LOS TRATADOS DE LIBRE COMERCIO.</w:t>
      </w:r>
    </w:p>
    <w:p w:rsidR="00ED74A9" w:rsidRDefault="00ED74A9" w:rsidP="00ED74A9">
      <w:pPr>
        <w:ind w:left="709" w:right="510"/>
        <w:jc w:val="right"/>
        <w:rPr>
          <w:rFonts w:cs="Arial"/>
          <w:b/>
          <w:color w:val="2F2F2F"/>
          <w:sz w:val="18"/>
          <w:szCs w:val="18"/>
          <w:lang w:eastAsia="es-MX"/>
        </w:rPr>
      </w:pPr>
    </w:p>
    <w:p w:rsidR="00ED74A9" w:rsidRDefault="00ED74A9" w:rsidP="00ED74A9">
      <w:pPr>
        <w:ind w:firstLine="288"/>
        <w:jc w:val="right"/>
        <w:rPr>
          <w:rFonts w:cs="Arial"/>
          <w:color w:val="2F2F2F"/>
          <w:sz w:val="18"/>
          <w:szCs w:val="18"/>
          <w:lang w:eastAsia="es-MX"/>
        </w:rPr>
      </w:pPr>
      <w:r>
        <w:rPr>
          <w:rFonts w:cs="Arial"/>
          <w:color w:val="2F2F2F"/>
          <w:sz w:val="18"/>
          <w:szCs w:val="18"/>
          <w:lang w:eastAsia="es-MX"/>
        </w:rPr>
        <w:t xml:space="preserve">__________de __________ </w:t>
      </w:r>
      <w:proofErr w:type="spellStart"/>
      <w:r>
        <w:rPr>
          <w:rFonts w:cs="Arial"/>
          <w:color w:val="2F2F2F"/>
          <w:sz w:val="18"/>
          <w:szCs w:val="18"/>
          <w:lang w:eastAsia="es-MX"/>
        </w:rPr>
        <w:t>de</w:t>
      </w:r>
      <w:proofErr w:type="spellEnd"/>
      <w:r>
        <w:rPr>
          <w:rFonts w:cs="Arial"/>
          <w:color w:val="2F2F2F"/>
          <w:sz w:val="18"/>
          <w:szCs w:val="18"/>
          <w:lang w:eastAsia="es-MX"/>
        </w:rPr>
        <w:t xml:space="preserve"> ______________ (1)</w:t>
      </w:r>
    </w:p>
    <w:p w:rsidR="00ED74A9" w:rsidRDefault="00ED74A9" w:rsidP="00ED74A9">
      <w:pPr>
        <w:ind w:left="709" w:right="510"/>
        <w:jc w:val="both"/>
        <w:rPr>
          <w:rFonts w:cs="Arial"/>
          <w:color w:val="2F2F2F"/>
          <w:sz w:val="18"/>
          <w:szCs w:val="18"/>
          <w:lang w:eastAsia="es-MX"/>
        </w:rPr>
      </w:pPr>
      <w:r>
        <w:rPr>
          <w:rFonts w:cs="Arial"/>
          <w:color w:val="2F2F2F"/>
          <w:sz w:val="18"/>
          <w:szCs w:val="18"/>
          <w:lang w:eastAsia="es-MX"/>
        </w:rPr>
        <w:t>COORDINACION DE ABASTECIMIENTO Y EQUIPAMIENTO</w:t>
      </w:r>
    </w:p>
    <w:p w:rsidR="00ED74A9" w:rsidRDefault="00ED74A9" w:rsidP="00ED74A9">
      <w:pPr>
        <w:ind w:left="709" w:right="510"/>
        <w:jc w:val="both"/>
        <w:rPr>
          <w:rFonts w:cs="Arial"/>
          <w:color w:val="2F2F2F"/>
          <w:sz w:val="18"/>
          <w:szCs w:val="18"/>
          <w:lang w:eastAsia="es-MX"/>
        </w:rPr>
      </w:pPr>
      <w:r>
        <w:rPr>
          <w:rFonts w:cs="Arial"/>
          <w:color w:val="2F2F2F"/>
          <w:sz w:val="18"/>
          <w:szCs w:val="18"/>
          <w:lang w:eastAsia="es-MX"/>
        </w:rPr>
        <w:t>DEL SEGURO SOCIAL, DELEGACION OAXACA</w:t>
      </w:r>
    </w:p>
    <w:p w:rsidR="00ED74A9" w:rsidRDefault="00ED74A9" w:rsidP="00ED74A9">
      <w:pPr>
        <w:ind w:firstLine="708"/>
        <w:jc w:val="both"/>
        <w:rPr>
          <w:rFonts w:cs="Arial"/>
          <w:color w:val="2F2F2F"/>
          <w:sz w:val="18"/>
          <w:szCs w:val="18"/>
          <w:lang w:eastAsia="es-MX"/>
        </w:rPr>
      </w:pPr>
      <w:r>
        <w:rPr>
          <w:rFonts w:cs="Arial"/>
          <w:color w:val="2F2F2F"/>
          <w:sz w:val="18"/>
          <w:szCs w:val="18"/>
          <w:lang w:eastAsia="es-MX"/>
        </w:rPr>
        <w:t>PRESENTE</w:t>
      </w:r>
    </w:p>
    <w:p w:rsidR="00ED74A9" w:rsidRDefault="00ED74A9" w:rsidP="00ED74A9">
      <w:pPr>
        <w:ind w:firstLine="288"/>
        <w:jc w:val="both"/>
        <w:rPr>
          <w:rFonts w:cs="Arial"/>
          <w:color w:val="2F2F2F"/>
          <w:sz w:val="18"/>
          <w:szCs w:val="18"/>
          <w:lang w:eastAsia="es-MX"/>
        </w:rPr>
      </w:pPr>
    </w:p>
    <w:p w:rsidR="00ED74A9" w:rsidRDefault="00ED74A9" w:rsidP="00ED74A9">
      <w:pPr>
        <w:autoSpaceDE w:val="0"/>
        <w:autoSpaceDN w:val="0"/>
        <w:jc w:val="both"/>
        <w:rPr>
          <w:rFonts w:cs="Arial"/>
          <w:sz w:val="17"/>
          <w:szCs w:val="17"/>
          <w:lang w:eastAsia="es-MX"/>
        </w:rPr>
      </w:pPr>
      <w:r>
        <w:rPr>
          <w:rFonts w:cs="Arial"/>
          <w:color w:val="2F2F2F"/>
          <w:sz w:val="18"/>
          <w:szCs w:val="18"/>
          <w:lang w:eastAsia="es-MX"/>
        </w:rPr>
        <w:t> </w:t>
      </w:r>
      <w:r>
        <w:rPr>
          <w:rFonts w:cs="Arial"/>
          <w:sz w:val="17"/>
          <w:szCs w:val="17"/>
          <w:lang w:eastAsia="es-MX"/>
        </w:rPr>
        <w:t>PRESENTE.</w:t>
      </w:r>
    </w:p>
    <w:p w:rsidR="00ED74A9" w:rsidRDefault="00ED74A9" w:rsidP="00ED74A9">
      <w:pPr>
        <w:autoSpaceDE w:val="0"/>
        <w:autoSpaceDN w:val="0"/>
        <w:jc w:val="both"/>
        <w:rPr>
          <w:rFonts w:cs="Arial"/>
          <w:sz w:val="17"/>
          <w:szCs w:val="17"/>
          <w:lang w:eastAsia="es-MX"/>
        </w:rPr>
      </w:pPr>
      <w:r>
        <w:rPr>
          <w:rFonts w:cs="Arial"/>
          <w:sz w:val="17"/>
          <w:szCs w:val="17"/>
          <w:lang w:eastAsia="es-MX"/>
        </w:rPr>
        <w:t>Me refiero al procedimiento ________</w:t>
      </w:r>
      <w:proofErr w:type="gramStart"/>
      <w:r>
        <w:rPr>
          <w:rFonts w:cs="Arial"/>
          <w:sz w:val="17"/>
          <w:szCs w:val="17"/>
          <w:lang w:eastAsia="es-MX"/>
        </w:rPr>
        <w:t>_(</w:t>
      </w:r>
      <w:proofErr w:type="gramEnd"/>
      <w:r>
        <w:rPr>
          <w:rFonts w:cs="Arial"/>
          <w:sz w:val="17"/>
          <w:szCs w:val="17"/>
          <w:lang w:eastAsia="es-MX"/>
        </w:rPr>
        <w:t>2)_________ No._____(3)____ en el que mi representada, la empresa __________________(4)_____________participa a través de la presente propuesta.</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 xml:space="preserve">Sobre el particular, y en los términos de lo previsto en las </w:t>
      </w:r>
      <w:r>
        <w:rPr>
          <w:rFonts w:ascii="Arial,Italic" w:hAnsi="Arial,Italic"/>
          <w:i/>
          <w:iCs/>
          <w:sz w:val="17"/>
          <w:szCs w:val="17"/>
          <w:lang w:eastAsia="es-MX"/>
        </w:rPr>
        <w:t>"Reglas para la celebración de licitaciones públicas internacionales bajo la cobertura de tratados de libre comercio suscritos por los Estados Unidos Mexicanos"</w:t>
      </w:r>
      <w:r>
        <w:rPr>
          <w:rFonts w:cs="Arial"/>
          <w:sz w:val="17"/>
          <w:szCs w:val="17"/>
          <w:lang w:eastAsia="es-MX"/>
        </w:rPr>
        <w:t>,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regla de origen aplicable en materia de contratación pública de conformidad con el Tratado de Libre Comercio _______(6)______.</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ED74A9" w:rsidRDefault="00ED74A9" w:rsidP="00ED74A9">
      <w:pPr>
        <w:autoSpaceDE w:val="0"/>
        <w:autoSpaceDN w:val="0"/>
        <w:jc w:val="both"/>
        <w:rPr>
          <w:rFonts w:cs="Arial"/>
          <w:sz w:val="17"/>
          <w:szCs w:val="17"/>
          <w:lang w:eastAsia="es-MX"/>
        </w:rPr>
      </w:pPr>
    </w:p>
    <w:p w:rsidR="00ED74A9" w:rsidRDefault="00ED74A9" w:rsidP="00ED74A9">
      <w:pPr>
        <w:autoSpaceDE w:val="0"/>
        <w:autoSpaceDN w:val="0"/>
        <w:jc w:val="both"/>
        <w:rPr>
          <w:rFonts w:cs="Arial"/>
          <w:sz w:val="17"/>
          <w:szCs w:val="17"/>
          <w:lang w:eastAsia="es-MX"/>
        </w:rPr>
      </w:pPr>
      <w:r>
        <w:rPr>
          <w:rFonts w:cs="Arial"/>
          <w:sz w:val="17"/>
          <w:szCs w:val="17"/>
          <w:lang w:eastAsia="es-MX"/>
        </w:rPr>
        <w:t>ATENTAMENTE</w:t>
      </w:r>
    </w:p>
    <w:p w:rsidR="00ED74A9" w:rsidRDefault="00ED74A9" w:rsidP="00ED74A9">
      <w:pPr>
        <w:ind w:firstLine="288"/>
        <w:jc w:val="both"/>
        <w:rPr>
          <w:rFonts w:cs="Arial"/>
          <w:color w:val="2F2F2F"/>
          <w:sz w:val="18"/>
          <w:szCs w:val="18"/>
          <w:lang w:eastAsia="es-MX"/>
        </w:rPr>
      </w:pPr>
      <w:r>
        <w:rPr>
          <w:rFonts w:cs="Arial"/>
          <w:sz w:val="17"/>
          <w:szCs w:val="17"/>
          <w:lang w:eastAsia="es-MX"/>
        </w:rPr>
        <w:t>_____________</w:t>
      </w:r>
      <w:proofErr w:type="gramStart"/>
      <w:r>
        <w:rPr>
          <w:rFonts w:cs="Arial"/>
          <w:sz w:val="17"/>
          <w:szCs w:val="17"/>
          <w:lang w:eastAsia="es-MX"/>
        </w:rPr>
        <w:t>_(</w:t>
      </w:r>
      <w:proofErr w:type="gramEnd"/>
      <w:r>
        <w:rPr>
          <w:rFonts w:cs="Arial"/>
          <w:sz w:val="17"/>
          <w:szCs w:val="17"/>
          <w:lang w:eastAsia="es-MX"/>
        </w:rPr>
        <w:t>7)______________</w:t>
      </w:r>
    </w:p>
    <w:tbl>
      <w:tblPr>
        <w:tblW w:w="0" w:type="auto"/>
        <w:tblCellMar>
          <w:left w:w="0" w:type="dxa"/>
          <w:right w:w="0" w:type="dxa"/>
        </w:tblCellMar>
        <w:tblLook w:val="04A0" w:firstRow="1" w:lastRow="0" w:firstColumn="1" w:lastColumn="0" w:noHBand="0" w:noVBand="1"/>
      </w:tblPr>
      <w:tblGrid>
        <w:gridCol w:w="4772"/>
      </w:tblGrid>
      <w:tr w:rsidR="00ED74A9" w:rsidTr="00ED74A9">
        <w:tc>
          <w:tcPr>
            <w:tcW w:w="4772" w:type="dxa"/>
            <w:tcMar>
              <w:top w:w="15" w:type="dxa"/>
              <w:left w:w="108" w:type="dxa"/>
              <w:bottom w:w="15" w:type="dxa"/>
              <w:right w:w="108"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 </w:t>
            </w:r>
          </w:p>
        </w:tc>
      </w:tr>
    </w:tbl>
    <w:p w:rsidR="00ED74A9" w:rsidRDefault="00ED74A9" w:rsidP="00ED74A9">
      <w:pPr>
        <w:ind w:firstLine="288"/>
        <w:jc w:val="both"/>
        <w:rPr>
          <w:rFonts w:eastAsiaTheme="minorHAnsi" w:cs="Arial"/>
          <w:color w:val="2F2F2F"/>
          <w:sz w:val="18"/>
          <w:szCs w:val="18"/>
          <w:lang w:eastAsia="es-MX"/>
        </w:rPr>
      </w:pPr>
      <w:r>
        <w:rPr>
          <w:rFonts w:cs="Arial"/>
          <w:color w:val="2F2F2F"/>
          <w:sz w:val="18"/>
          <w:szCs w:val="18"/>
          <w:lang w:eastAsia="es-MX"/>
        </w:rPr>
        <w:t> </w:t>
      </w:r>
    </w:p>
    <w:p w:rsidR="00ED74A9" w:rsidRDefault="00ED74A9" w:rsidP="00ED74A9">
      <w:pPr>
        <w:ind w:firstLine="288"/>
        <w:jc w:val="both"/>
        <w:rPr>
          <w:rFonts w:cs="Arial"/>
          <w:color w:val="2F2F2F"/>
          <w:sz w:val="18"/>
          <w:szCs w:val="18"/>
          <w:lang w:eastAsia="es-MX"/>
        </w:rPr>
      </w:pPr>
      <w:r>
        <w:rPr>
          <w:rFonts w:cs="Arial"/>
          <w:bCs/>
          <w:color w:val="2F2F2F"/>
          <w:sz w:val="18"/>
          <w:szCs w:val="18"/>
          <w:lang w:eastAsia="es-MX"/>
        </w:rPr>
        <w:t>INSTRUCTIVO PARA EL LLENADO DEL FORMATO PARA LA MANIFESTACION QUE DEBERAN PRESENTAR LOS LICITANTES QUE PARTICIPEN EN LOS PROCEDIMIENTOS DE CONTRATACION INTERNACIONAL, PARA DAR CUMPLIMIENTO A LO DISPUESTO EN LA REGLA 4.4 DEL PRESENTE INSTRUMENTO</w:t>
      </w:r>
    </w:p>
    <w:tbl>
      <w:tblPr>
        <w:tblW w:w="0" w:type="auto"/>
        <w:jc w:val="center"/>
        <w:tblInd w:w="72" w:type="dxa"/>
        <w:tblCellMar>
          <w:left w:w="0" w:type="dxa"/>
          <w:right w:w="0" w:type="dxa"/>
        </w:tblCellMar>
        <w:tblLook w:val="04A0" w:firstRow="1" w:lastRow="0" w:firstColumn="1" w:lastColumn="0" w:noHBand="0" w:noVBand="1"/>
      </w:tblPr>
      <w:tblGrid>
        <w:gridCol w:w="1085"/>
        <w:gridCol w:w="7627"/>
      </w:tblGrid>
      <w:tr w:rsidR="00ED74A9" w:rsidTr="00ED74A9">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bCs/>
                <w:color w:val="000000"/>
                <w:sz w:val="18"/>
                <w:szCs w:val="18"/>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bCs/>
                <w:color w:val="000000"/>
                <w:sz w:val="18"/>
                <w:szCs w:val="18"/>
                <w:lang w:eastAsia="es-MX"/>
              </w:rPr>
              <w:t>DESCRIPCION</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Señalar la fecha de suscripción del documento.</w:t>
            </w:r>
          </w:p>
        </w:tc>
      </w:tr>
      <w:tr w:rsidR="00ED74A9"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autoSpaceDE w:val="0"/>
              <w:autoSpaceDN w:val="0"/>
              <w:rPr>
                <w:rFonts w:eastAsiaTheme="minorHAnsi" w:cs="Arial"/>
                <w:sz w:val="17"/>
                <w:szCs w:val="17"/>
                <w:lang w:eastAsia="es-MX"/>
              </w:rPr>
            </w:pPr>
            <w:r>
              <w:rPr>
                <w:rFonts w:cs="Arial"/>
                <w:sz w:val="17"/>
                <w:szCs w:val="17"/>
                <w:lang w:eastAsia="es-MX"/>
              </w:rPr>
              <w:t>Precisar el procedimiento de contratación de que se trate, licitación pública o</w:t>
            </w:r>
          </w:p>
          <w:p w:rsidR="00ED74A9" w:rsidRDefault="00ED74A9" w:rsidP="00ED74A9">
            <w:pPr>
              <w:jc w:val="both"/>
              <w:rPr>
                <w:rFonts w:eastAsiaTheme="minorHAnsi" w:cs="Arial"/>
                <w:color w:val="000000"/>
                <w:sz w:val="18"/>
                <w:szCs w:val="18"/>
                <w:lang w:eastAsia="es-MX"/>
              </w:rPr>
            </w:pPr>
            <w:proofErr w:type="gramStart"/>
            <w:r>
              <w:rPr>
                <w:rFonts w:cs="Arial"/>
                <w:sz w:val="17"/>
                <w:szCs w:val="17"/>
                <w:lang w:eastAsia="es-MX"/>
              </w:rPr>
              <w:t>invitación</w:t>
            </w:r>
            <w:proofErr w:type="gramEnd"/>
            <w:r>
              <w:rPr>
                <w:rFonts w:cs="Arial"/>
                <w:sz w:val="17"/>
                <w:szCs w:val="17"/>
                <w:lang w:eastAsia="es-MX"/>
              </w:rPr>
              <w:t xml:space="preserve"> a cuando menos tres personas.</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Indicar el número de procedimiento respectivo.</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Citar el nombre o razón social o denominación del licitante.</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sz w:val="17"/>
                <w:szCs w:val="17"/>
                <w:lang w:eastAsia="es-MX"/>
              </w:rPr>
              <w:t>Señalar el número de partida que corresponda.</w:t>
            </w:r>
          </w:p>
        </w:tc>
      </w:tr>
      <w:tr w:rsidR="00ED74A9"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Indicar el tratado correspondiente a la regla de origen y bajo cuya cobertura se</w:t>
            </w:r>
          </w:p>
          <w:p w:rsidR="00ED74A9" w:rsidRDefault="00ED74A9" w:rsidP="00ED74A9">
            <w:pPr>
              <w:jc w:val="both"/>
              <w:rPr>
                <w:rFonts w:eastAsiaTheme="minorHAnsi" w:cs="Arial"/>
                <w:color w:val="000000"/>
                <w:sz w:val="18"/>
                <w:szCs w:val="18"/>
                <w:lang w:eastAsia="es-MX"/>
              </w:rPr>
            </w:pPr>
            <w:proofErr w:type="gramStart"/>
            <w:r>
              <w:rPr>
                <w:rFonts w:cs="Arial"/>
                <w:color w:val="000000"/>
                <w:sz w:val="18"/>
                <w:szCs w:val="18"/>
                <w:lang w:eastAsia="es-MX"/>
              </w:rPr>
              <w:t>realiza</w:t>
            </w:r>
            <w:proofErr w:type="gramEnd"/>
            <w:r>
              <w:rPr>
                <w:rFonts w:cs="Arial"/>
                <w:color w:val="000000"/>
                <w:sz w:val="18"/>
                <w:szCs w:val="18"/>
                <w:lang w:eastAsia="es-MX"/>
              </w:rPr>
              <w:t xml:space="preserve"> el procedimiento de contratación.</w:t>
            </w:r>
          </w:p>
        </w:tc>
      </w:tr>
      <w:tr w:rsidR="00ED74A9"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center"/>
              <w:rPr>
                <w:rFonts w:eastAsiaTheme="minorHAnsi" w:cs="Arial"/>
                <w:color w:val="000000"/>
                <w:sz w:val="18"/>
                <w:szCs w:val="18"/>
                <w:lang w:eastAsia="es-MX"/>
              </w:rPr>
            </w:pPr>
            <w:r>
              <w:rPr>
                <w:rFonts w:cs="Arial"/>
                <w:color w:val="000000"/>
                <w:sz w:val="18"/>
                <w:szCs w:val="18"/>
                <w:lang w:eastAsia="es-MX"/>
              </w:rPr>
              <w:t>7</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Default="00ED74A9" w:rsidP="00ED74A9">
            <w:pPr>
              <w:jc w:val="both"/>
              <w:rPr>
                <w:rFonts w:eastAsiaTheme="minorHAnsi" w:cs="Arial"/>
                <w:color w:val="000000"/>
                <w:sz w:val="18"/>
                <w:szCs w:val="18"/>
                <w:lang w:eastAsia="es-MX"/>
              </w:rPr>
            </w:pPr>
            <w:r>
              <w:rPr>
                <w:rFonts w:cs="Arial"/>
                <w:color w:val="000000"/>
                <w:sz w:val="18"/>
                <w:szCs w:val="18"/>
                <w:lang w:eastAsia="es-MX"/>
              </w:rPr>
              <w:t>Anotar el nombre y firma del representante de la empresa licitante.</w:t>
            </w:r>
          </w:p>
        </w:tc>
      </w:tr>
    </w:tbl>
    <w:p w:rsidR="00ED74A9" w:rsidRDefault="00ED74A9" w:rsidP="00ED74A9">
      <w:pPr>
        <w:ind w:firstLine="288"/>
        <w:jc w:val="both"/>
        <w:rPr>
          <w:rFonts w:eastAsiaTheme="minorHAnsi" w:cs="Arial"/>
          <w:color w:val="2F2F2F"/>
          <w:sz w:val="18"/>
          <w:szCs w:val="18"/>
          <w:lang w:eastAsia="es-MX"/>
        </w:rPr>
      </w:pPr>
    </w:p>
    <w:p w:rsidR="00ED74A9" w:rsidRDefault="00ED74A9" w:rsidP="00ED74A9">
      <w:pPr>
        <w:ind w:firstLine="288"/>
        <w:jc w:val="both"/>
        <w:rPr>
          <w:rFonts w:cs="Arial"/>
          <w:color w:val="2F2F2F"/>
          <w:sz w:val="18"/>
          <w:szCs w:val="18"/>
          <w:lang w:eastAsia="es-MX"/>
        </w:rPr>
      </w:pPr>
      <w:r>
        <w:rPr>
          <w:rFonts w:cs="Arial"/>
          <w:color w:val="2F2F2F"/>
          <w:sz w:val="18"/>
          <w:szCs w:val="18"/>
          <w:lang w:eastAsia="es-MX"/>
        </w:rPr>
        <w:t> </w:t>
      </w:r>
    </w:p>
    <w:p w:rsidR="00ED74A9" w:rsidRDefault="00ED74A9" w:rsidP="00ED74A9">
      <w:pPr>
        <w:ind w:left="709"/>
        <w:jc w:val="both"/>
        <w:rPr>
          <w:rFonts w:cs="Arial"/>
          <w:color w:val="2F2F2F"/>
          <w:sz w:val="18"/>
          <w:szCs w:val="18"/>
          <w:lang w:eastAsia="es-MX"/>
        </w:rPr>
      </w:pPr>
      <w:r>
        <w:rPr>
          <w:rFonts w:cs="Arial"/>
          <w:bCs/>
          <w:color w:val="2F2F2F"/>
          <w:sz w:val="18"/>
          <w:szCs w:val="18"/>
          <w:u w:val="single"/>
          <w:lang w:eastAsia="es-MX"/>
        </w:rPr>
        <w:t>NOTA:</w:t>
      </w:r>
      <w:r>
        <w:rPr>
          <w:rFonts w:cs="Arial"/>
          <w:bCs/>
          <w:color w:val="2F2F2F"/>
          <w:sz w:val="18"/>
          <w:szCs w:val="18"/>
          <w:lang w:eastAsia="es-MX"/>
        </w:rPr>
        <w:t xml:space="preserve"> </w:t>
      </w:r>
      <w:r>
        <w:rPr>
          <w:rFonts w:cs="Arial"/>
          <w:color w:val="2F2F2F"/>
          <w:sz w:val="18"/>
          <w:szCs w:val="18"/>
          <w:lang w:eastAsia="es-MX"/>
        </w:rPr>
        <w:t>Si el licitante es una persona física, se podrá ajustar el presente formato en su parte conducente.</w:t>
      </w:r>
    </w:p>
    <w:p w:rsidR="00ED74A9" w:rsidRDefault="00ED74A9" w:rsidP="00ED74A9">
      <w:pPr>
        <w:ind w:left="709"/>
        <w:rPr>
          <w:rFonts w:cs="Arial"/>
          <w:color w:val="2F2F2F"/>
          <w:sz w:val="18"/>
          <w:szCs w:val="18"/>
          <w:lang w:eastAsia="es-MX"/>
        </w:rPr>
      </w:pPr>
      <w:r>
        <w:rPr>
          <w:rFonts w:cs="Arial"/>
          <w:color w:val="2F2F2F"/>
          <w:sz w:val="18"/>
          <w:szCs w:val="18"/>
          <w:lang w:eastAsia="es-MX"/>
        </w:rPr>
        <w:t> </w:t>
      </w:r>
    </w:p>
    <w:p w:rsidR="00ED74A9" w:rsidRDefault="00ED74A9" w:rsidP="00ED74A9">
      <w:pPr>
        <w:pStyle w:val="Encabezado"/>
        <w:jc w:val="center"/>
        <w:rPr>
          <w:rFonts w:ascii="Montserrat" w:hAnsi="Montserrat"/>
          <w:b/>
          <w:sz w:val="18"/>
          <w:szCs w:val="18"/>
        </w:rPr>
      </w:pPr>
    </w:p>
    <w:p w:rsidR="00ED74A9" w:rsidRDefault="00ED74A9" w:rsidP="00ED74A9">
      <w:pPr>
        <w:pStyle w:val="Encabezado"/>
        <w:jc w:val="center"/>
        <w:rPr>
          <w:rFonts w:ascii="Montserrat" w:hAnsi="Montserrat"/>
          <w:b/>
          <w:sz w:val="18"/>
          <w:szCs w:val="18"/>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B56C7B" w:rsidRDefault="00B56C7B" w:rsidP="009B4A7F">
      <w:pPr>
        <w:pStyle w:val="Ttulo2"/>
        <w:numPr>
          <w:ilvl w:val="0"/>
          <w:numId w:val="0"/>
        </w:numPr>
        <w:spacing w:before="0" w:after="0"/>
        <w:jc w:val="center"/>
        <w:rPr>
          <w:rFonts w:ascii="Montserrat" w:hAnsi="Montserrat"/>
          <w:i w:val="0"/>
          <w:sz w:val="22"/>
          <w:szCs w:val="22"/>
        </w:rPr>
      </w:pPr>
    </w:p>
    <w:p w:rsidR="00B56C7B" w:rsidRDefault="00B56C7B" w:rsidP="009B4A7F">
      <w:pPr>
        <w:pStyle w:val="Ttulo2"/>
        <w:numPr>
          <w:ilvl w:val="0"/>
          <w:numId w:val="0"/>
        </w:numPr>
        <w:spacing w:before="0" w:after="0"/>
        <w:jc w:val="center"/>
        <w:rPr>
          <w:rFonts w:ascii="Montserrat" w:hAnsi="Montserrat"/>
          <w:i w:val="0"/>
          <w:sz w:val="22"/>
          <w:szCs w:val="22"/>
        </w:rPr>
      </w:pPr>
    </w:p>
    <w:p w:rsidR="009B4A7F" w:rsidRDefault="009B4A7F" w:rsidP="009B4A7F">
      <w:pPr>
        <w:pStyle w:val="Ttulo2"/>
        <w:numPr>
          <w:ilvl w:val="0"/>
          <w:numId w:val="0"/>
        </w:numPr>
        <w:spacing w:before="0" w:after="0"/>
        <w:jc w:val="center"/>
        <w:rPr>
          <w:rFonts w:ascii="Montserrat" w:hAnsi="Montserrat"/>
          <w:i w:val="0"/>
          <w:sz w:val="22"/>
          <w:szCs w:val="22"/>
        </w:rPr>
      </w:pPr>
      <w:r>
        <w:rPr>
          <w:rFonts w:ascii="Montserrat" w:hAnsi="Montserrat"/>
          <w:i w:val="0"/>
          <w:sz w:val="22"/>
          <w:szCs w:val="22"/>
        </w:rPr>
        <w:t>ANEXO 9 A</w:t>
      </w:r>
    </w:p>
    <w:p w:rsidR="009B4A7F" w:rsidRPr="00CC22D8" w:rsidRDefault="009B4A7F" w:rsidP="009B4A7F">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Arial" w:hAnsi="Arial" w:cs="Arial"/>
          <w:b/>
          <w:bCs/>
          <w:color w:val="2F2F2F"/>
          <w:sz w:val="18"/>
          <w:szCs w:val="18"/>
          <w:lang w:eastAsia="es-MX"/>
        </w:rPr>
      </w:pPr>
      <w:r w:rsidRPr="00CC22D8">
        <w:rPr>
          <w:rFonts w:ascii="Arial" w:hAnsi="Arial" w:cs="Arial"/>
          <w:b/>
          <w:bCs/>
          <w:color w:val="2F2F2F"/>
          <w:sz w:val="18"/>
          <w:szCs w:val="18"/>
          <w:lang w:eastAsia="es-MX"/>
        </w:rPr>
        <w:t>FORMATO PARA LA MANIFESTACION QUE DEBERAN PRESENTAR LOS PARTICIPANTES</w:t>
      </w:r>
      <w:r w:rsidRPr="00CC22D8">
        <w:rPr>
          <w:rFonts w:ascii="Arial" w:hAnsi="Arial" w:cs="Arial"/>
          <w:color w:val="2F2F2F"/>
          <w:sz w:val="18"/>
          <w:szCs w:val="18"/>
          <w:lang w:eastAsia="es-MX"/>
        </w:rPr>
        <w:br/>
      </w:r>
      <w:r w:rsidRPr="00CC22D8">
        <w:rPr>
          <w:rFonts w:ascii="Arial" w:hAnsi="Arial" w:cs="Arial"/>
          <w:b/>
          <w:bCs/>
          <w:color w:val="2F2F2F"/>
          <w:sz w:val="18"/>
          <w:szCs w:val="18"/>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rsidR="009B4A7F" w:rsidRPr="00CC22D8" w:rsidRDefault="009B4A7F" w:rsidP="009B4A7F">
      <w:pPr>
        <w:ind w:left="709" w:right="510"/>
        <w:jc w:val="right"/>
        <w:rPr>
          <w:rFonts w:ascii="Arial" w:hAnsi="Arial" w:cs="Arial"/>
          <w:color w:val="2F2F2F"/>
          <w:sz w:val="18"/>
          <w:szCs w:val="18"/>
          <w:lang w:eastAsia="es-MX"/>
        </w:rPr>
      </w:pPr>
    </w:p>
    <w:p w:rsidR="009B4A7F" w:rsidRPr="00CC22D8" w:rsidRDefault="009B4A7F" w:rsidP="009B4A7F">
      <w:pPr>
        <w:ind w:left="709" w:right="510"/>
        <w:jc w:val="right"/>
        <w:rPr>
          <w:rFonts w:ascii="Arial" w:hAnsi="Arial" w:cs="Arial"/>
          <w:color w:val="2F2F2F"/>
          <w:sz w:val="18"/>
          <w:szCs w:val="18"/>
          <w:lang w:eastAsia="es-MX"/>
        </w:rPr>
      </w:pPr>
    </w:p>
    <w:p w:rsidR="009B4A7F" w:rsidRPr="00CC22D8" w:rsidRDefault="009B4A7F" w:rsidP="009B4A7F">
      <w:pPr>
        <w:ind w:left="709" w:right="510"/>
        <w:jc w:val="right"/>
        <w:rPr>
          <w:rFonts w:ascii="Arial" w:hAnsi="Arial" w:cs="Arial"/>
          <w:color w:val="2F2F2F"/>
          <w:sz w:val="18"/>
          <w:szCs w:val="18"/>
          <w:lang w:eastAsia="es-MX"/>
        </w:rPr>
      </w:pPr>
      <w:r w:rsidRPr="00CC22D8">
        <w:rPr>
          <w:rFonts w:ascii="Arial" w:hAnsi="Arial" w:cs="Arial"/>
          <w:color w:val="2F2F2F"/>
          <w:sz w:val="18"/>
          <w:szCs w:val="18"/>
          <w:lang w:eastAsia="es-MX"/>
        </w:rPr>
        <w:t xml:space="preserve">__________de __________ </w:t>
      </w:r>
      <w:proofErr w:type="spellStart"/>
      <w:r w:rsidRPr="00CC22D8">
        <w:rPr>
          <w:rFonts w:ascii="Arial" w:hAnsi="Arial" w:cs="Arial"/>
          <w:color w:val="2F2F2F"/>
          <w:sz w:val="18"/>
          <w:szCs w:val="18"/>
          <w:lang w:eastAsia="es-MX"/>
        </w:rPr>
        <w:t>de</w:t>
      </w:r>
      <w:proofErr w:type="spellEnd"/>
      <w:r w:rsidRPr="00CC22D8">
        <w:rPr>
          <w:rFonts w:ascii="Arial" w:hAnsi="Arial" w:cs="Arial"/>
          <w:color w:val="2F2F2F"/>
          <w:sz w:val="18"/>
          <w:szCs w:val="18"/>
          <w:lang w:eastAsia="es-MX"/>
        </w:rPr>
        <w:t xml:space="preserve"> ______________ (1)</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COORDINACIÓN DE ABASTECIMIENTO Y EQUIPAMIENTO</w:t>
      </w: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DEL SEGURO SOCIAL, DELEGACIÓN OAXACA</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spacing w:line="360" w:lineRule="auto"/>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Me refiero al procedimiento ______</w:t>
      </w:r>
      <w:proofErr w:type="gramStart"/>
      <w:r w:rsidRPr="00CC22D8">
        <w:rPr>
          <w:rFonts w:ascii="Arial" w:hAnsi="Arial" w:cs="Arial"/>
          <w:color w:val="2F2F2F"/>
          <w:sz w:val="18"/>
          <w:szCs w:val="18"/>
          <w:lang w:eastAsia="es-MX"/>
        </w:rPr>
        <w:t>_(</w:t>
      </w:r>
      <w:proofErr w:type="gramEnd"/>
      <w:r w:rsidRPr="00CC22D8">
        <w:rPr>
          <w:rFonts w:ascii="Arial" w:hAnsi="Arial" w:cs="Arial"/>
          <w:color w:val="2F2F2F"/>
          <w:sz w:val="18"/>
          <w:szCs w:val="18"/>
          <w:lang w:eastAsia="es-MX"/>
        </w:rPr>
        <w:t>2)___________ No. _</w:t>
      </w:r>
      <w:proofErr w:type="gramStart"/>
      <w:r w:rsidRPr="00CC22D8">
        <w:rPr>
          <w:rFonts w:ascii="Arial" w:hAnsi="Arial" w:cs="Arial"/>
          <w:color w:val="2F2F2F"/>
          <w:sz w:val="18"/>
          <w:szCs w:val="18"/>
          <w:lang w:eastAsia="es-MX"/>
        </w:rPr>
        <w:t>_(</w:t>
      </w:r>
      <w:proofErr w:type="gramEnd"/>
      <w:r w:rsidRPr="00CC22D8">
        <w:rPr>
          <w:rFonts w:ascii="Arial" w:hAnsi="Arial" w:cs="Arial"/>
          <w:color w:val="2F2F2F"/>
          <w:sz w:val="18"/>
          <w:szCs w:val="18"/>
          <w:lang w:eastAsia="es-MX"/>
        </w:rPr>
        <w:t>3)____ en el que mi representada, la empresa _______________(4)___________________ participa a través de la presente propuesta.</w:t>
      </w:r>
    </w:p>
    <w:p w:rsidR="009B4A7F" w:rsidRPr="00CC22D8" w:rsidRDefault="009B4A7F" w:rsidP="009B4A7F">
      <w:pPr>
        <w:spacing w:line="360" w:lineRule="auto"/>
        <w:ind w:left="709" w:right="510"/>
        <w:jc w:val="both"/>
        <w:rPr>
          <w:rFonts w:ascii="Arial" w:hAnsi="Arial" w:cs="Arial"/>
          <w:color w:val="2F2F2F"/>
          <w:sz w:val="18"/>
          <w:szCs w:val="18"/>
          <w:lang w:eastAsia="es-MX"/>
        </w:rPr>
      </w:pPr>
    </w:p>
    <w:p w:rsidR="009B4A7F" w:rsidRPr="00CC22D8" w:rsidRDefault="009B4A7F" w:rsidP="009B4A7F">
      <w:pPr>
        <w:spacing w:line="360" w:lineRule="auto"/>
        <w:ind w:left="709" w:right="510"/>
        <w:jc w:val="both"/>
        <w:rPr>
          <w:rFonts w:ascii="Arial" w:hAnsi="Arial" w:cs="Arial"/>
          <w:i/>
          <w:iCs/>
          <w:color w:val="2F2F2F"/>
          <w:sz w:val="18"/>
          <w:szCs w:val="18"/>
          <w:lang w:eastAsia="es-MX"/>
        </w:rPr>
      </w:pPr>
      <w:r w:rsidRPr="00CC22D8">
        <w:rPr>
          <w:rFonts w:ascii="Arial" w:hAnsi="Arial" w:cs="Arial"/>
          <w:color w:val="2F2F2F"/>
          <w:sz w:val="18"/>
          <w:szCs w:val="18"/>
          <w:lang w:eastAsia="es-MX"/>
        </w:rPr>
        <w:t>Sobre el particular, y en los términos de lo previsto en las "</w:t>
      </w:r>
      <w:r w:rsidRPr="00CC22D8">
        <w:rPr>
          <w:rFonts w:ascii="Arial" w:hAnsi="Arial" w:cs="Arial"/>
          <w:i/>
          <w:iCs/>
          <w:color w:val="2F2F2F"/>
          <w:sz w:val="18"/>
          <w:szCs w:val="18"/>
          <w:lang w:eastAsia="es-MX"/>
        </w:rPr>
        <w:t>Reglas para la celebración de licitaciones públicas internacionales bajo la cobertura de tratados de libre comercio suscritos por los</w:t>
      </w:r>
      <w:r w:rsidRPr="00CC22D8">
        <w:rPr>
          <w:rFonts w:ascii="Arial" w:hAnsi="Arial" w:cs="Arial"/>
          <w:i/>
          <w:iCs/>
          <w:sz w:val="17"/>
          <w:szCs w:val="17"/>
          <w:lang w:eastAsia="es-MX"/>
        </w:rPr>
        <w:t xml:space="preserve"> </w:t>
      </w:r>
      <w:r w:rsidRPr="00CC22D8">
        <w:rPr>
          <w:rFonts w:ascii="Arial" w:hAnsi="Arial" w:cs="Arial"/>
          <w:i/>
          <w:iCs/>
          <w:color w:val="2F2F2F"/>
          <w:sz w:val="18"/>
          <w:szCs w:val="18"/>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CC22D8">
        <w:rPr>
          <w:rFonts w:ascii="Arial" w:hAnsi="Arial" w:cs="Arial"/>
          <w:b/>
          <w:bCs/>
          <w:i/>
          <w:iCs/>
          <w:color w:val="2F2F2F"/>
          <w:sz w:val="18"/>
          <w:szCs w:val="18"/>
          <w:lang w:eastAsia="es-MX"/>
        </w:rPr>
        <w:t>*</w:t>
      </w:r>
      <w:r w:rsidRPr="00CC22D8">
        <w:rPr>
          <w:rFonts w:ascii="Arial" w:hAnsi="Arial" w:cs="Arial"/>
          <w:i/>
          <w:iCs/>
          <w:color w:val="2F2F2F"/>
          <w:sz w:val="18"/>
          <w:szCs w:val="18"/>
          <w:lang w:eastAsia="es-MX"/>
        </w:rPr>
        <w:t>, o __(6)___% como caso de excepción.</w:t>
      </w:r>
    </w:p>
    <w:p w:rsidR="009B4A7F" w:rsidRPr="00CC22D8" w:rsidRDefault="009B4A7F" w:rsidP="009B4A7F">
      <w:pPr>
        <w:spacing w:line="360" w:lineRule="auto"/>
        <w:ind w:left="709" w:right="510"/>
        <w:jc w:val="both"/>
        <w:rPr>
          <w:rFonts w:ascii="Arial" w:hAnsi="Arial" w:cs="Arial"/>
          <w:i/>
          <w:iCs/>
          <w:color w:val="2F2F2F"/>
          <w:sz w:val="18"/>
          <w:szCs w:val="18"/>
          <w:lang w:eastAsia="es-MX"/>
        </w:rPr>
      </w:pPr>
    </w:p>
    <w:p w:rsidR="009B4A7F" w:rsidRPr="00CC22D8" w:rsidRDefault="009B4A7F" w:rsidP="009B4A7F">
      <w:pPr>
        <w:spacing w:line="360" w:lineRule="auto"/>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center"/>
        <w:rPr>
          <w:rFonts w:ascii="Arial" w:hAnsi="Arial" w:cs="Arial"/>
          <w:color w:val="2F2F2F"/>
          <w:sz w:val="18"/>
          <w:szCs w:val="18"/>
          <w:lang w:eastAsia="es-MX"/>
        </w:rPr>
      </w:pP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9B4A7F" w:rsidRPr="00CC22D8" w:rsidTr="009B4A7F">
        <w:tc>
          <w:tcPr>
            <w:tcW w:w="4772" w:type="dxa"/>
            <w:tcMar>
              <w:top w:w="15" w:type="dxa"/>
              <w:left w:w="108" w:type="dxa"/>
              <w:bottom w:w="15" w:type="dxa"/>
              <w:right w:w="108"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ATENTAMENTE</w:t>
            </w:r>
          </w:p>
          <w:p w:rsidR="009B4A7F" w:rsidRPr="00CC22D8" w:rsidRDefault="009B4A7F" w:rsidP="009B4A7F">
            <w:pPr>
              <w:ind w:left="709" w:right="510"/>
              <w:jc w:val="center"/>
              <w:rPr>
                <w:rFonts w:ascii="Arial" w:hAnsi="Arial" w:cs="Arial"/>
                <w:color w:val="000000"/>
                <w:sz w:val="18"/>
                <w:szCs w:val="18"/>
                <w:lang w:eastAsia="es-MX"/>
              </w:rPr>
            </w:pPr>
          </w:p>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______________(7)_____________</w:t>
            </w:r>
          </w:p>
        </w:tc>
      </w:tr>
    </w:tbl>
    <w:p w:rsidR="009B4A7F" w:rsidRPr="00CC22D8" w:rsidRDefault="009B4A7F" w:rsidP="009B4A7F">
      <w:pPr>
        <w:ind w:left="709" w:right="510"/>
        <w:jc w:val="center"/>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r w:rsidRPr="00CC22D8">
        <w:rPr>
          <w:rFonts w:ascii="Arial" w:hAnsi="Arial" w:cs="Arial"/>
          <w:color w:val="2F2F2F"/>
          <w:sz w:val="18"/>
          <w:szCs w:val="18"/>
          <w:lang w:eastAsia="es-MX"/>
        </w:rPr>
        <w:br w:type="page"/>
      </w:r>
    </w:p>
    <w:p w:rsidR="009B4A7F" w:rsidRPr="00CC22D8" w:rsidRDefault="009B4A7F" w:rsidP="009B4A7F">
      <w:pPr>
        <w:ind w:left="709" w:right="510"/>
        <w:jc w:val="both"/>
        <w:rPr>
          <w:rFonts w:ascii="Arial" w:hAnsi="Arial" w:cs="Arial"/>
          <w:color w:val="2F2F2F"/>
          <w:sz w:val="18"/>
          <w:szCs w:val="18"/>
          <w:lang w:eastAsia="es-MX"/>
        </w:rPr>
      </w:pPr>
    </w:p>
    <w:p w:rsidR="009B4A7F" w:rsidRPr="00CC22D8" w:rsidRDefault="009B4A7F" w:rsidP="009B4A7F">
      <w:pPr>
        <w:ind w:left="709" w:right="510"/>
        <w:jc w:val="both"/>
        <w:rPr>
          <w:rFonts w:ascii="Arial" w:hAnsi="Arial" w:cs="Arial"/>
          <w:b/>
          <w:bCs/>
          <w:color w:val="2F2F2F"/>
          <w:sz w:val="18"/>
          <w:szCs w:val="18"/>
          <w:lang w:eastAsia="es-MX"/>
        </w:rPr>
      </w:pPr>
      <w:r w:rsidRPr="00CC22D8">
        <w:rPr>
          <w:rFonts w:ascii="Arial" w:hAnsi="Arial" w:cs="Arial"/>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POR LAS REGLAS 5.3 Y 6.3 DEL PRESENTE INSTRUMENTO</w:t>
      </w:r>
    </w:p>
    <w:p w:rsidR="009B4A7F" w:rsidRPr="00CC22D8" w:rsidRDefault="009B4A7F" w:rsidP="009B4A7F">
      <w:pPr>
        <w:ind w:left="709" w:right="510"/>
        <w:jc w:val="both"/>
        <w:rPr>
          <w:rFonts w:ascii="Arial" w:hAnsi="Arial" w:cs="Arial"/>
          <w:b/>
          <w:bCs/>
          <w:color w:val="2F2F2F"/>
          <w:sz w:val="18"/>
          <w:szCs w:val="18"/>
          <w:lang w:eastAsia="es-MX"/>
        </w:rPr>
      </w:pPr>
    </w:p>
    <w:p w:rsidR="009B4A7F" w:rsidRPr="00CC22D8" w:rsidRDefault="009B4A7F" w:rsidP="009B4A7F">
      <w:pPr>
        <w:ind w:left="709" w:right="510"/>
        <w:jc w:val="both"/>
        <w:rPr>
          <w:rFonts w:ascii="Arial" w:hAnsi="Arial" w:cs="Arial"/>
          <w:b/>
          <w:bCs/>
          <w:color w:val="2F2F2F"/>
          <w:sz w:val="18"/>
          <w:szCs w:val="18"/>
          <w:lang w:eastAsia="es-MX"/>
        </w:rPr>
      </w:pPr>
    </w:p>
    <w:p w:rsidR="009B4A7F" w:rsidRPr="00CC22D8" w:rsidRDefault="009B4A7F" w:rsidP="009B4A7F">
      <w:pPr>
        <w:ind w:left="709" w:right="510"/>
        <w:jc w:val="both"/>
        <w:rPr>
          <w:rFonts w:ascii="Arial" w:hAnsi="Arial" w:cs="Arial"/>
          <w:color w:val="2F2F2F"/>
          <w:sz w:val="18"/>
          <w:szCs w:val="18"/>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163"/>
        <w:gridCol w:w="6888"/>
      </w:tblGrid>
      <w:tr w:rsidR="009B4A7F" w:rsidRPr="00CC22D8" w:rsidTr="009B4A7F">
        <w:trPr>
          <w:trHeight w:val="255"/>
        </w:trPr>
        <w:tc>
          <w:tcPr>
            <w:tcW w:w="216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b/>
                <w:bCs/>
                <w:color w:val="000000"/>
                <w:sz w:val="18"/>
                <w:szCs w:val="18"/>
                <w:lang w:eastAsia="es-MX"/>
              </w:rPr>
              <w:t>NUMERO</w:t>
            </w:r>
          </w:p>
        </w:tc>
        <w:tc>
          <w:tcPr>
            <w:tcW w:w="71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b/>
                <w:bCs/>
                <w:color w:val="000000"/>
                <w:sz w:val="18"/>
                <w:szCs w:val="18"/>
                <w:lang w:eastAsia="es-MX"/>
              </w:rPr>
              <w:t>DESCRIPCION</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1</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Señalar la fecha de suscripción del documento.</w:t>
            </w:r>
          </w:p>
        </w:tc>
      </w:tr>
      <w:tr w:rsidR="009B4A7F" w:rsidRPr="00CC22D8" w:rsidTr="009B4A7F">
        <w:trPr>
          <w:trHeight w:val="4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2</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Precisar el procedimiento de contratación de que se trate, licitación pública o invitación a cuando menos tres personas.</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3</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Indicar el número respectivo.</w:t>
            </w:r>
          </w:p>
        </w:tc>
      </w:tr>
      <w:tr w:rsidR="009B4A7F" w:rsidRPr="00CC22D8"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4</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Citar el nombre o razón social o denominación de la empresa participante.</w:t>
            </w:r>
          </w:p>
        </w:tc>
      </w:tr>
      <w:tr w:rsidR="009B4A7F" w:rsidRPr="00CC22D8" w:rsidTr="009B4A7F">
        <w:trPr>
          <w:trHeight w:val="162"/>
        </w:trPr>
        <w:tc>
          <w:tcPr>
            <w:tcW w:w="216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5</w:t>
            </w:r>
          </w:p>
        </w:tc>
        <w:tc>
          <w:tcPr>
            <w:tcW w:w="719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Señalar el número de partida que corresponda.</w:t>
            </w:r>
          </w:p>
        </w:tc>
      </w:tr>
      <w:tr w:rsidR="009B4A7F" w:rsidRPr="00CC22D8" w:rsidTr="009B4A7F">
        <w:trPr>
          <w:trHeight w:val="88"/>
        </w:trPr>
        <w:tc>
          <w:tcPr>
            <w:tcW w:w="216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6</w:t>
            </w:r>
          </w:p>
        </w:tc>
        <w:tc>
          <w:tcPr>
            <w:tcW w:w="719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 xml:space="preserve">Establecer el porcentaje correspondiente al Capítulo III, de los casos de excepción al contenido nacional, de las </w:t>
            </w:r>
            <w:r w:rsidRPr="00CC22D8">
              <w:rPr>
                <w:rFonts w:ascii="Arial" w:hAnsi="Arial" w:cs="Arial"/>
                <w:i/>
                <w:iCs/>
                <w:color w:val="000000"/>
                <w:sz w:val="18"/>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B4A7F" w:rsidRPr="00CC22D8" w:rsidTr="009B4A7F">
        <w:trPr>
          <w:trHeight w:val="255"/>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CC22D8" w:rsidRDefault="009B4A7F" w:rsidP="009B4A7F">
            <w:pPr>
              <w:ind w:left="709" w:right="510"/>
              <w:jc w:val="center"/>
              <w:rPr>
                <w:rFonts w:ascii="Arial" w:hAnsi="Arial" w:cs="Arial"/>
                <w:color w:val="000000"/>
                <w:sz w:val="18"/>
                <w:szCs w:val="18"/>
                <w:lang w:eastAsia="es-MX"/>
              </w:rPr>
            </w:pPr>
            <w:r w:rsidRPr="00CC22D8">
              <w:rPr>
                <w:rFonts w:ascii="Arial" w:hAnsi="Arial" w:cs="Arial"/>
                <w:color w:val="000000"/>
                <w:sz w:val="18"/>
                <w:szCs w:val="18"/>
                <w:lang w:eastAsia="es-MX"/>
              </w:rPr>
              <w:t>7</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CC22D8" w:rsidRDefault="009B4A7F" w:rsidP="009B4A7F">
            <w:pPr>
              <w:ind w:left="709" w:right="510"/>
              <w:jc w:val="both"/>
              <w:rPr>
                <w:rFonts w:ascii="Arial" w:hAnsi="Arial" w:cs="Arial"/>
                <w:color w:val="000000"/>
                <w:sz w:val="18"/>
                <w:szCs w:val="18"/>
                <w:lang w:eastAsia="es-MX"/>
              </w:rPr>
            </w:pPr>
            <w:r w:rsidRPr="00CC22D8">
              <w:rPr>
                <w:rFonts w:ascii="Arial" w:hAnsi="Arial" w:cs="Arial"/>
                <w:color w:val="000000"/>
                <w:sz w:val="18"/>
                <w:szCs w:val="18"/>
                <w:lang w:eastAsia="es-MX"/>
              </w:rPr>
              <w:t>Anotar el nombre y firma del representante de la empresa participante.</w:t>
            </w:r>
          </w:p>
        </w:tc>
      </w:tr>
    </w:tbl>
    <w:p w:rsidR="009B4A7F" w:rsidRPr="00CC22D8" w:rsidRDefault="009B4A7F" w:rsidP="009B4A7F">
      <w:pPr>
        <w:ind w:left="709"/>
        <w:jc w:val="both"/>
        <w:rPr>
          <w:rFonts w:ascii="Arial" w:hAnsi="Arial" w:cs="Arial"/>
          <w:color w:val="2F2F2F"/>
          <w:sz w:val="18"/>
          <w:szCs w:val="18"/>
          <w:lang w:eastAsia="es-MX"/>
        </w:rPr>
      </w:pPr>
      <w:r w:rsidRPr="00CC22D8">
        <w:rPr>
          <w:rFonts w:ascii="Arial" w:hAnsi="Arial" w:cs="Arial"/>
          <w:color w:val="2F2F2F"/>
          <w:sz w:val="18"/>
          <w:szCs w:val="18"/>
          <w:lang w:eastAsia="es-MX"/>
        </w:rPr>
        <w:t> </w:t>
      </w:r>
    </w:p>
    <w:p w:rsidR="009B4A7F" w:rsidRPr="00CC22D8" w:rsidRDefault="009B4A7F" w:rsidP="009B4A7F">
      <w:pPr>
        <w:ind w:left="709"/>
        <w:jc w:val="both"/>
        <w:rPr>
          <w:rFonts w:ascii="Arial" w:hAnsi="Arial" w:cs="Arial"/>
          <w:color w:val="2F2F2F"/>
          <w:sz w:val="18"/>
          <w:szCs w:val="18"/>
          <w:lang w:eastAsia="es-MX"/>
        </w:rPr>
      </w:pPr>
      <w:r w:rsidRPr="00CC22D8">
        <w:rPr>
          <w:rFonts w:ascii="Arial" w:hAnsi="Arial" w:cs="Arial"/>
          <w:b/>
          <w:bCs/>
          <w:color w:val="2F2F2F"/>
          <w:sz w:val="18"/>
          <w:szCs w:val="18"/>
          <w:u w:val="single"/>
          <w:lang w:eastAsia="es-MX"/>
        </w:rPr>
        <w:t>NOTA:</w:t>
      </w:r>
      <w:r w:rsidRPr="00CC22D8">
        <w:rPr>
          <w:rFonts w:ascii="Arial" w:hAnsi="Arial" w:cs="Arial"/>
          <w:b/>
          <w:bCs/>
          <w:color w:val="2F2F2F"/>
          <w:sz w:val="18"/>
          <w:szCs w:val="18"/>
          <w:lang w:eastAsia="es-MX"/>
        </w:rPr>
        <w:t xml:space="preserve"> </w:t>
      </w:r>
      <w:r w:rsidRPr="00CC22D8">
        <w:rPr>
          <w:rFonts w:ascii="Arial" w:hAnsi="Arial" w:cs="Arial"/>
          <w:color w:val="2F2F2F"/>
          <w:sz w:val="18"/>
          <w:szCs w:val="18"/>
          <w:lang w:eastAsia="es-MX"/>
        </w:rPr>
        <w:t>Si el participante es una persona física, se podrá ajustar el presente formato en su parte conducente.</w:t>
      </w:r>
    </w:p>
    <w:p w:rsidR="009B4A7F" w:rsidRDefault="009B4A7F" w:rsidP="009B4A7F">
      <w:pPr>
        <w:suppressAutoHyphens w:val="0"/>
        <w:rPr>
          <w:rFonts w:ascii="Montserrat" w:hAnsi="Montserrat" w:cs="Arial"/>
          <w:b/>
          <w:sz w:val="22"/>
          <w:szCs w:val="22"/>
        </w:rPr>
      </w:pPr>
      <w:r w:rsidRPr="00CC22D8">
        <w:rPr>
          <w:rFonts w:ascii="Arial" w:hAnsi="Arial" w:cs="Arial"/>
          <w:noProof/>
          <w:lang w:eastAsia="es-MX"/>
        </w:rPr>
        <w:br w:type="page"/>
      </w:r>
    </w:p>
    <w:p w:rsidR="001F04BA" w:rsidRPr="002336A4" w:rsidRDefault="001F04BA" w:rsidP="001F04BA">
      <w:pPr>
        <w:pStyle w:val="Ttulo2"/>
        <w:numPr>
          <w:ilvl w:val="0"/>
          <w:numId w:val="0"/>
        </w:numPr>
        <w:spacing w:before="0" w:after="0"/>
        <w:jc w:val="center"/>
        <w:rPr>
          <w:rFonts w:ascii="Montserrat" w:hAnsi="Montserrat"/>
          <w:i w:val="0"/>
          <w:sz w:val="22"/>
          <w:szCs w:val="22"/>
        </w:rPr>
      </w:pPr>
      <w:r w:rsidRPr="002336A4">
        <w:rPr>
          <w:rFonts w:ascii="Montserrat" w:hAnsi="Montserrat"/>
          <w:i w:val="0"/>
          <w:sz w:val="22"/>
          <w:szCs w:val="22"/>
        </w:rPr>
        <w:lastRenderedPageBreak/>
        <w:t xml:space="preserve">ANEXO </w:t>
      </w:r>
      <w:r w:rsidR="00386653">
        <w:rPr>
          <w:rFonts w:ascii="Montserrat" w:hAnsi="Montserrat"/>
          <w:i w:val="0"/>
          <w:sz w:val="22"/>
          <w:szCs w:val="22"/>
        </w:rPr>
        <w:t>10</w:t>
      </w:r>
    </w:p>
    <w:p w:rsidR="001F04BA" w:rsidRDefault="001F04BA" w:rsidP="00B97743">
      <w:pPr>
        <w:jc w:val="center"/>
        <w:rPr>
          <w:rFonts w:ascii="Montserrat" w:hAnsi="Montserrat" w:cs="Arial"/>
          <w:sz w:val="18"/>
          <w:szCs w:val="18"/>
        </w:rPr>
      </w:pPr>
    </w:p>
    <w:p w:rsidR="00B97743" w:rsidRDefault="00B97743" w:rsidP="00B97743">
      <w:pPr>
        <w:jc w:val="center"/>
        <w:rPr>
          <w:rFonts w:ascii="Montserrat" w:hAnsi="Montserrat" w:cs="Arial"/>
          <w:sz w:val="18"/>
          <w:szCs w:val="18"/>
        </w:rPr>
      </w:pPr>
      <w:r w:rsidRPr="00D7433B">
        <w:rPr>
          <w:rFonts w:ascii="Montserrat" w:hAnsi="Montserrat" w:cs="Arial"/>
          <w:sz w:val="18"/>
          <w:szCs w:val="18"/>
        </w:rPr>
        <w:t>(ELABORAR EN PAPEL MEMBRETADO DE LA EMPRESA)</w:t>
      </w:r>
    </w:p>
    <w:p w:rsidR="00671407" w:rsidRPr="00D7433B" w:rsidRDefault="00671407" w:rsidP="00B97743">
      <w:pPr>
        <w:jc w:val="center"/>
        <w:rPr>
          <w:rFonts w:ascii="Montserrat" w:hAnsi="Montserrat" w:cs="Arial"/>
          <w:sz w:val="18"/>
          <w:szCs w:val="18"/>
        </w:rPr>
      </w:pPr>
    </w:p>
    <w:p w:rsidR="00B97743" w:rsidRPr="00D7433B" w:rsidRDefault="00B97743" w:rsidP="00B97743">
      <w:pPr>
        <w:pStyle w:val="Textoindependiente210"/>
        <w:spacing w:after="0" w:line="100" w:lineRule="atLeast"/>
        <w:rPr>
          <w:rFonts w:ascii="Montserrat" w:hAnsi="Montserrat" w:cs="Arial"/>
          <w:b/>
          <w:sz w:val="18"/>
          <w:szCs w:val="18"/>
        </w:rPr>
      </w:pPr>
      <w:r w:rsidRPr="00D7433B">
        <w:rPr>
          <w:rFonts w:ascii="Montserrat" w:hAnsi="Montserrat" w:cs="Arial"/>
          <w:b/>
          <w:sz w:val="18"/>
          <w:szCs w:val="18"/>
        </w:rPr>
        <w:t>INSTITUTO MEXICANO DEL SEGURO SOCIAL</w:t>
      </w:r>
    </w:p>
    <w:p w:rsidR="00B97743" w:rsidRPr="00D7433B" w:rsidRDefault="00B97743" w:rsidP="00B97743">
      <w:pPr>
        <w:pStyle w:val="Textoindependiente210"/>
        <w:spacing w:after="0" w:line="100" w:lineRule="atLeast"/>
        <w:rPr>
          <w:rFonts w:ascii="Montserrat" w:hAnsi="Montserrat" w:cs="Arial"/>
          <w:sz w:val="18"/>
          <w:szCs w:val="18"/>
        </w:rPr>
      </w:pPr>
      <w:r w:rsidRPr="00D7433B">
        <w:rPr>
          <w:rFonts w:ascii="Montserrat" w:hAnsi="Montserrat" w:cs="Arial"/>
          <w:sz w:val="18"/>
          <w:szCs w:val="18"/>
        </w:rPr>
        <w:t>DELEGACIÓN ESTATAL EN OAXACA</w:t>
      </w:r>
    </w:p>
    <w:p w:rsidR="00B97743" w:rsidRPr="00D7433B" w:rsidRDefault="00B97743" w:rsidP="00B97743">
      <w:pPr>
        <w:jc w:val="both"/>
        <w:rPr>
          <w:rFonts w:ascii="Montserrat" w:hAnsi="Montserrat" w:cs="Arial"/>
          <w:b/>
          <w:bCs/>
          <w:sz w:val="18"/>
          <w:szCs w:val="18"/>
        </w:rPr>
      </w:pPr>
      <w:r w:rsidRPr="00D7433B">
        <w:rPr>
          <w:rFonts w:ascii="Montserrat" w:hAnsi="Montserrat" w:cs="Arial"/>
          <w:b/>
          <w:bCs/>
          <w:sz w:val="18"/>
          <w:szCs w:val="18"/>
        </w:rPr>
        <w:t>PRESENTE</w:t>
      </w:r>
    </w:p>
    <w:p w:rsidR="00B97743" w:rsidRPr="00D7433B" w:rsidRDefault="00B97743" w:rsidP="00B97743">
      <w:pPr>
        <w:jc w:val="both"/>
        <w:rPr>
          <w:rFonts w:ascii="Montserrat" w:hAnsi="Montserrat" w:cs="Arial"/>
          <w:sz w:val="18"/>
          <w:szCs w:val="18"/>
        </w:rPr>
      </w:pPr>
      <w:r w:rsidRPr="00D7433B">
        <w:rPr>
          <w:rFonts w:ascii="Montserrat" w:hAnsi="Montserrat" w:cs="Arial"/>
          <w:b/>
          <w:bCs/>
          <w:sz w:val="18"/>
          <w:szCs w:val="18"/>
        </w:rPr>
        <w:t>(</w:t>
      </w:r>
      <w:r w:rsidRPr="00D7433B">
        <w:rPr>
          <w:rFonts w:ascii="Montserrat" w:hAnsi="Montserrat" w:cs="Arial"/>
          <w:b/>
          <w:bCs/>
          <w:sz w:val="18"/>
          <w:szCs w:val="18"/>
          <w:u w:val="single"/>
        </w:rPr>
        <w:t>NOMBRE DEL REPRESENTANTE LEGAL QUE SUSCRIBE LAS OFERTAS</w:t>
      </w:r>
      <w:r w:rsidRPr="00D7433B">
        <w:rPr>
          <w:rFonts w:ascii="Montserrat" w:hAnsi="Montserrat" w:cs="Arial"/>
          <w:b/>
          <w:bCs/>
          <w:sz w:val="18"/>
          <w:szCs w:val="18"/>
        </w:rPr>
        <w:t>)</w:t>
      </w:r>
      <w:r w:rsidRPr="00D7433B">
        <w:rPr>
          <w:rFonts w:ascii="Montserrat" w:hAnsi="Montserrat" w:cs="Arial"/>
          <w:sz w:val="18"/>
          <w:szCs w:val="18"/>
        </w:rPr>
        <w:t>, EN MI CARÁCTER DE REPRESENTANTE LEGAL DE LA EMPRESA/PERSONA FÍSICA (</w:t>
      </w:r>
      <w:r w:rsidRPr="00D7433B">
        <w:rPr>
          <w:rFonts w:ascii="Montserrat" w:hAnsi="Montserrat" w:cs="Arial"/>
          <w:sz w:val="18"/>
          <w:szCs w:val="18"/>
          <w:u w:val="single"/>
        </w:rPr>
        <w:t>ESPECIFICAR EL NOMBRE DE LA EMPRESA O PERSONA FÍSICA QUE PARTICIPA</w:t>
      </w:r>
      <w:r w:rsidRPr="00D7433B">
        <w:rPr>
          <w:rFonts w:ascii="Montserrat" w:hAnsi="Montserrat" w:cs="Arial"/>
          <w:sz w:val="18"/>
          <w:szCs w:val="18"/>
        </w:rPr>
        <w:t>), ME PERMITO INFORMAR LO SIGUIENTE:</w:t>
      </w:r>
    </w:p>
    <w:p w:rsidR="00B97743" w:rsidRPr="00D7433B" w:rsidRDefault="00B97743" w:rsidP="00B97743">
      <w:pPr>
        <w:jc w:val="both"/>
        <w:rPr>
          <w:rFonts w:ascii="Montserrat" w:hAnsi="Montserrat" w:cs="Arial"/>
          <w:sz w:val="18"/>
          <w:szCs w:val="18"/>
        </w:rPr>
      </w:pPr>
      <w:r>
        <w:rPr>
          <w:rFonts w:ascii="Montserrat" w:hAnsi="Montserrat" w:cs="Arial"/>
          <w:b/>
          <w:bCs/>
          <w:noProof/>
          <w:sz w:val="18"/>
          <w:szCs w:val="18"/>
          <w:lang w:val="es-MX" w:eastAsia="es-MX"/>
        </w:rPr>
        <w:drawing>
          <wp:anchor distT="0" distB="0" distL="114300" distR="114300" simplePos="0" relativeHeight="251661312" behindDoc="0" locked="0" layoutInCell="1" allowOverlap="1">
            <wp:simplePos x="0" y="0"/>
            <wp:positionH relativeFrom="column">
              <wp:posOffset>635</wp:posOffset>
            </wp:positionH>
            <wp:positionV relativeFrom="paragraph">
              <wp:posOffset>784860</wp:posOffset>
            </wp:positionV>
            <wp:extent cx="5929630" cy="315976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18488" t="11259" r="17276"/>
                    <a:stretch>
                      <a:fillRect/>
                    </a:stretch>
                  </pic:blipFill>
                  <pic:spPr bwMode="auto">
                    <a:xfrm>
                      <a:off x="0" y="0"/>
                      <a:ext cx="592963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33B">
        <w:rPr>
          <w:rFonts w:ascii="Montserrat" w:hAnsi="Montserra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B97743" w:rsidRDefault="00B97743" w:rsidP="00B97743">
      <w:pPr>
        <w:jc w:val="both"/>
        <w:rPr>
          <w:rFonts w:ascii="Montserrat" w:hAnsi="Montserrat" w:cs="Arial"/>
          <w:b/>
          <w:bCs/>
          <w:sz w:val="18"/>
          <w:szCs w:val="18"/>
        </w:rPr>
      </w:pPr>
    </w:p>
    <w:p w:rsidR="00B97743" w:rsidRDefault="00B97743" w:rsidP="00B97743">
      <w:pPr>
        <w:jc w:val="both"/>
        <w:rPr>
          <w:rFonts w:ascii="Montserrat" w:hAnsi="Montserrat" w:cs="Arial"/>
          <w:b/>
          <w:bCs/>
          <w:sz w:val="18"/>
          <w:szCs w:val="18"/>
        </w:rPr>
      </w:pPr>
    </w:p>
    <w:p w:rsidR="00B97743" w:rsidRPr="00D7433B" w:rsidRDefault="00B97743" w:rsidP="00B97743">
      <w:pPr>
        <w:jc w:val="both"/>
        <w:rPr>
          <w:rFonts w:ascii="Montserrat" w:hAnsi="Montserrat" w:cs="Arial"/>
          <w:bCs/>
          <w:sz w:val="18"/>
          <w:szCs w:val="18"/>
        </w:rPr>
      </w:pPr>
      <w:r w:rsidRPr="00D7433B">
        <w:rPr>
          <w:rFonts w:ascii="Montserrat" w:hAnsi="Montserrat" w:cs="Arial"/>
          <w:b/>
          <w:bCs/>
          <w:sz w:val="18"/>
          <w:szCs w:val="18"/>
        </w:rPr>
        <w:t>DECLARO, BAJO PROTESTA DE DECIR VERDAD</w:t>
      </w:r>
      <w:r w:rsidRPr="00D7433B">
        <w:rPr>
          <w:rFonts w:ascii="Montserrat" w:hAnsi="Montserrat" w:cs="Arial"/>
          <w:bCs/>
          <w:sz w:val="18"/>
          <w:szCs w:val="18"/>
        </w:rPr>
        <w:t>, QUE CONFORME A LA TABLA ANTERIOR MI EMPRESA SE UBICA EN EL SECTOR DE (</w:t>
      </w:r>
      <w:r w:rsidRPr="00D7433B">
        <w:rPr>
          <w:rFonts w:ascii="Montserrat" w:hAnsi="Montserrat" w:cs="Arial"/>
          <w:bCs/>
          <w:sz w:val="18"/>
          <w:szCs w:val="18"/>
          <w:u w:val="single"/>
        </w:rPr>
        <w:t>LA INDUSTRIA, EL COMERCIO, SERVICIOS</w:t>
      </w:r>
      <w:r w:rsidRPr="00D7433B">
        <w:rPr>
          <w:rFonts w:ascii="Montserrat" w:hAnsi="Montserrat" w:cs="Arial"/>
          <w:bCs/>
          <w:sz w:val="18"/>
          <w:szCs w:val="18"/>
        </w:rPr>
        <w:t>) Y SE CLASIFICA COMO (</w:t>
      </w:r>
      <w:r w:rsidRPr="00D7433B">
        <w:rPr>
          <w:rFonts w:ascii="Montserrat" w:hAnsi="Montserrat" w:cs="Arial"/>
          <w:bCs/>
          <w:sz w:val="18"/>
          <w:szCs w:val="18"/>
          <w:u w:val="single"/>
        </w:rPr>
        <w:t>MICRO, PEQUEÑA, MEDIANA</w:t>
      </w:r>
      <w:r w:rsidRPr="00D7433B">
        <w:rPr>
          <w:rFonts w:ascii="Montserrat" w:hAnsi="Montserrat" w:cs="Arial"/>
          <w:bCs/>
          <w:sz w:val="18"/>
          <w:szCs w:val="18"/>
        </w:rPr>
        <w:t>) EMPRESA POR CONTAR CON UN TOTAL DE ________ TRABAJADORES.</w:t>
      </w:r>
    </w:p>
    <w:p w:rsidR="00B97743" w:rsidRDefault="00B97743" w:rsidP="00B97743">
      <w:pPr>
        <w:jc w:val="center"/>
        <w:rPr>
          <w:rFonts w:ascii="Montserrat" w:hAnsi="Montserrat" w:cs="Arial"/>
          <w:sz w:val="18"/>
          <w:szCs w:val="18"/>
        </w:rPr>
      </w:pPr>
    </w:p>
    <w:p w:rsidR="00671407" w:rsidRDefault="00671407" w:rsidP="00B97743">
      <w:pPr>
        <w:jc w:val="center"/>
        <w:rPr>
          <w:rFonts w:ascii="Montserrat" w:hAnsi="Montserrat" w:cs="Arial"/>
          <w:sz w:val="18"/>
          <w:szCs w:val="18"/>
        </w:rPr>
      </w:pPr>
    </w:p>
    <w:p w:rsidR="00B97743" w:rsidRDefault="00B97743" w:rsidP="00B97743">
      <w:pPr>
        <w:jc w:val="center"/>
        <w:rPr>
          <w:rFonts w:ascii="Montserrat" w:hAnsi="Montserrat" w:cs="Arial"/>
          <w:sz w:val="18"/>
          <w:szCs w:val="18"/>
        </w:rPr>
      </w:pPr>
      <w:r w:rsidRPr="00D7433B">
        <w:rPr>
          <w:rFonts w:ascii="Montserrat" w:hAnsi="Montserrat" w:cs="Arial"/>
          <w:sz w:val="18"/>
          <w:szCs w:val="18"/>
        </w:rPr>
        <w:t>PROTESTO LO NECESARIO</w:t>
      </w:r>
    </w:p>
    <w:p w:rsidR="00671407" w:rsidRPr="00D7433B" w:rsidRDefault="00671407" w:rsidP="00B97743">
      <w:pPr>
        <w:jc w:val="center"/>
        <w:rPr>
          <w:rFonts w:ascii="Montserrat" w:hAnsi="Montserrat" w:cs="Arial"/>
          <w:sz w:val="18"/>
          <w:szCs w:val="18"/>
        </w:rPr>
      </w:pPr>
    </w:p>
    <w:p w:rsidR="00B97743" w:rsidRPr="00D7433B" w:rsidRDefault="00B97743" w:rsidP="00B97743">
      <w:pPr>
        <w:jc w:val="center"/>
        <w:rPr>
          <w:rFonts w:ascii="Montserrat" w:hAnsi="Montserrat" w:cs="Arial"/>
          <w:sz w:val="18"/>
          <w:szCs w:val="18"/>
        </w:rPr>
      </w:pPr>
      <w:r w:rsidRPr="00D7433B">
        <w:rPr>
          <w:rFonts w:ascii="Montserrat" w:hAnsi="Montserrat" w:cs="Arial"/>
          <w:sz w:val="18"/>
          <w:szCs w:val="18"/>
        </w:rPr>
        <w:t>______________________________________________</w:t>
      </w:r>
    </w:p>
    <w:p w:rsidR="00B97743" w:rsidRPr="00D7433B" w:rsidRDefault="00B97743" w:rsidP="00B97743">
      <w:pPr>
        <w:jc w:val="center"/>
        <w:rPr>
          <w:rFonts w:ascii="Montserrat" w:hAnsi="Montserrat" w:cs="Arial"/>
          <w:sz w:val="18"/>
          <w:szCs w:val="18"/>
        </w:rPr>
      </w:pPr>
      <w:r w:rsidRPr="00D7433B">
        <w:rPr>
          <w:rFonts w:ascii="Montserrat" w:hAnsi="Montserrat" w:cs="Arial"/>
          <w:sz w:val="18"/>
          <w:szCs w:val="18"/>
        </w:rPr>
        <w:t>(NOMBRE Y FIRMA DEL REPRESENTANTE LEGAL)</w:t>
      </w:r>
    </w:p>
    <w:p w:rsidR="00B97743" w:rsidRDefault="00B97743" w:rsidP="007D7D8D">
      <w:pPr>
        <w:pStyle w:val="Ttulo2"/>
        <w:numPr>
          <w:ilvl w:val="0"/>
          <w:numId w:val="0"/>
        </w:numPr>
        <w:spacing w:before="0" w:after="0"/>
        <w:jc w:val="center"/>
        <w:rPr>
          <w:rFonts w:ascii="Montserrat" w:hAnsi="Montserrat"/>
          <w:i w:val="0"/>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687482" w:rsidRDefault="00687482" w:rsidP="00B97743">
      <w:pPr>
        <w:jc w:val="center"/>
        <w:rPr>
          <w:rFonts w:ascii="Montserrat" w:hAnsi="Montserrat" w:cs="Arial"/>
          <w:b/>
          <w:szCs w:val="24"/>
        </w:rPr>
      </w:pPr>
    </w:p>
    <w:p w:rsidR="00ED74A9" w:rsidRDefault="00ED74A9" w:rsidP="00B97743">
      <w:pPr>
        <w:jc w:val="center"/>
        <w:rPr>
          <w:rFonts w:ascii="Montserrat" w:hAnsi="Montserrat" w:cs="Arial"/>
          <w:b/>
          <w:szCs w:val="24"/>
        </w:rPr>
      </w:pPr>
    </w:p>
    <w:p w:rsidR="00B56C7B" w:rsidRDefault="00B56C7B" w:rsidP="00B97743">
      <w:pPr>
        <w:jc w:val="center"/>
        <w:rPr>
          <w:rFonts w:ascii="Montserrat" w:hAnsi="Montserrat" w:cs="Arial"/>
          <w:b/>
          <w:szCs w:val="24"/>
        </w:rPr>
      </w:pPr>
    </w:p>
    <w:p w:rsidR="00B56C7B" w:rsidRDefault="00B56C7B" w:rsidP="00B97743">
      <w:pPr>
        <w:jc w:val="center"/>
        <w:rPr>
          <w:rFonts w:ascii="Montserrat" w:hAnsi="Montserrat" w:cs="Arial"/>
          <w:b/>
          <w:szCs w:val="24"/>
        </w:rPr>
      </w:pPr>
    </w:p>
    <w:p w:rsidR="00B56C7B" w:rsidRDefault="00B56C7B" w:rsidP="00B97743">
      <w:pPr>
        <w:jc w:val="center"/>
        <w:rPr>
          <w:rFonts w:ascii="Montserrat" w:hAnsi="Montserrat" w:cs="Arial"/>
          <w:b/>
          <w:szCs w:val="24"/>
        </w:rPr>
      </w:pPr>
    </w:p>
    <w:p w:rsidR="00B97743" w:rsidRPr="002336A4" w:rsidRDefault="00B97743" w:rsidP="00B97743">
      <w:pPr>
        <w:jc w:val="center"/>
        <w:rPr>
          <w:rFonts w:ascii="Montserrat" w:hAnsi="Montserrat" w:cs="Arial"/>
          <w:b/>
          <w:szCs w:val="24"/>
        </w:rPr>
      </w:pPr>
      <w:r w:rsidRPr="002336A4">
        <w:rPr>
          <w:rFonts w:ascii="Montserrat" w:hAnsi="Montserrat" w:cs="Arial"/>
          <w:b/>
          <w:szCs w:val="24"/>
        </w:rPr>
        <w:lastRenderedPageBreak/>
        <w:t>ANEXO</w:t>
      </w:r>
      <w:r w:rsidR="004C70CE">
        <w:rPr>
          <w:rFonts w:ascii="Montserrat" w:hAnsi="Montserrat" w:cs="Arial"/>
          <w:b/>
          <w:szCs w:val="24"/>
        </w:rPr>
        <w:t xml:space="preserve"> </w:t>
      </w:r>
      <w:r w:rsidR="00386653">
        <w:rPr>
          <w:rFonts w:ascii="Montserrat" w:hAnsi="Montserrat" w:cs="Arial"/>
          <w:b/>
          <w:szCs w:val="24"/>
        </w:rPr>
        <w:t>11</w:t>
      </w:r>
    </w:p>
    <w:p w:rsidR="00B97743" w:rsidRPr="002336A4" w:rsidRDefault="00B97743" w:rsidP="00B97743">
      <w:pPr>
        <w:jc w:val="both"/>
        <w:rPr>
          <w:rFonts w:ascii="Montserrat" w:hAnsi="Montserrat" w:cs="Arial"/>
          <w:b/>
          <w:szCs w:val="24"/>
        </w:rPr>
      </w:pPr>
    </w:p>
    <w:p w:rsidR="00B97743" w:rsidRPr="002336A4" w:rsidRDefault="00B97743" w:rsidP="00B97743">
      <w:pPr>
        <w:jc w:val="both"/>
        <w:rPr>
          <w:rFonts w:ascii="Montserrat" w:eastAsia="Calibri" w:hAnsi="Montserrat" w:cs="Arial"/>
          <w:b/>
          <w:bCs/>
          <w:sz w:val="22"/>
          <w:szCs w:val="22"/>
        </w:rPr>
      </w:pPr>
      <w:r w:rsidRPr="002336A4">
        <w:rPr>
          <w:rFonts w:ascii="Montserrat" w:hAnsi="Montserrat" w:cs="Arial"/>
          <w:b/>
          <w:bCs/>
          <w:sz w:val="22"/>
          <w:szCs w:val="22"/>
        </w:rPr>
        <w:t xml:space="preserve">FORMATO PARA LA MANIFESTACION QUE DEBERA PRESENTAR EL LICITANTE, PARA DAR CUMPLIMIENTO AL NUMERAL 6 INCISO F. DE LAS PRESENTES BASES DE LICITACION. </w:t>
      </w:r>
    </w:p>
    <w:p w:rsidR="00B97743" w:rsidRPr="002336A4" w:rsidRDefault="00B97743" w:rsidP="00B97743">
      <w:pPr>
        <w:jc w:val="right"/>
        <w:rPr>
          <w:rFonts w:ascii="Montserrat" w:hAnsi="Montserrat" w:cs="Arial"/>
          <w:sz w:val="22"/>
          <w:szCs w:val="22"/>
        </w:rPr>
      </w:pPr>
      <w:r w:rsidRPr="002336A4">
        <w:rPr>
          <w:rFonts w:ascii="Montserrat" w:hAnsi="Montserrat" w:cs="Arial"/>
          <w:sz w:val="22"/>
          <w:szCs w:val="22"/>
        </w:rPr>
        <w:t> </w:t>
      </w:r>
    </w:p>
    <w:p w:rsidR="00B97743" w:rsidRPr="002336A4" w:rsidRDefault="00B97743" w:rsidP="00B97743">
      <w:pPr>
        <w:rPr>
          <w:rFonts w:ascii="Montserrat" w:hAnsi="Montserrat" w:cs="Arial"/>
          <w:sz w:val="22"/>
          <w:szCs w:val="22"/>
        </w:rPr>
      </w:pPr>
      <w:r w:rsidRPr="002336A4">
        <w:rPr>
          <w:rFonts w:ascii="Montserrat" w:hAnsi="Montserrat" w:cs="Arial"/>
          <w:sz w:val="22"/>
          <w:szCs w:val="22"/>
        </w:rPr>
        <w:t>_____________de _________de____________________</w:t>
      </w:r>
    </w:p>
    <w:p w:rsidR="00B97743" w:rsidRPr="002336A4" w:rsidRDefault="00B97743" w:rsidP="00B97743">
      <w:pPr>
        <w:rPr>
          <w:rFonts w:ascii="Montserrat" w:hAnsi="Montserrat" w:cs="Arial"/>
          <w:sz w:val="22"/>
          <w:szCs w:val="22"/>
        </w:rPr>
      </w:pPr>
    </w:p>
    <w:p w:rsidR="00B97743" w:rsidRPr="002336A4" w:rsidRDefault="00B97743" w:rsidP="00B97743">
      <w:pPr>
        <w:rPr>
          <w:rFonts w:ascii="Montserrat" w:hAnsi="Montserrat" w:cs="Arial"/>
          <w:sz w:val="22"/>
          <w:szCs w:val="22"/>
        </w:rPr>
      </w:pPr>
      <w:r w:rsidRPr="002336A4">
        <w:rPr>
          <w:rFonts w:ascii="Montserrat" w:hAnsi="Montserrat" w:cs="Arial"/>
          <w:sz w:val="22"/>
          <w:szCs w:val="22"/>
        </w:rPr>
        <w:t>_________________________</w:t>
      </w:r>
    </w:p>
    <w:p w:rsidR="00B97743" w:rsidRPr="002336A4" w:rsidRDefault="00B97743" w:rsidP="00B97743">
      <w:pPr>
        <w:rPr>
          <w:rFonts w:ascii="Montserrat" w:hAnsi="Montserrat" w:cs="Arial"/>
          <w:sz w:val="22"/>
          <w:szCs w:val="22"/>
        </w:rPr>
      </w:pPr>
      <w:r w:rsidRPr="002336A4">
        <w:rPr>
          <w:rFonts w:ascii="Montserrat" w:hAnsi="Montserrat" w:cs="Arial"/>
          <w:sz w:val="22"/>
          <w:szCs w:val="22"/>
        </w:rPr>
        <w:t xml:space="preserve">P r e s e n t </w:t>
      </w:r>
      <w:proofErr w:type="gramStart"/>
      <w:r w:rsidRPr="002336A4">
        <w:rPr>
          <w:rFonts w:ascii="Montserrat" w:hAnsi="Montserrat" w:cs="Arial"/>
          <w:sz w:val="22"/>
          <w:szCs w:val="22"/>
        </w:rPr>
        <w:t>e .</w:t>
      </w:r>
      <w:proofErr w:type="gramEnd"/>
    </w:p>
    <w:p w:rsidR="00B97743" w:rsidRPr="002336A4" w:rsidRDefault="00B97743" w:rsidP="00B97743">
      <w:pPr>
        <w:jc w:val="both"/>
        <w:rPr>
          <w:rFonts w:ascii="Montserrat" w:hAnsi="Montserrat" w:cs="Arial"/>
          <w:sz w:val="22"/>
          <w:szCs w:val="22"/>
        </w:rPr>
      </w:pPr>
    </w:p>
    <w:p w:rsidR="00B97743" w:rsidRPr="002336A4" w:rsidRDefault="00B97743" w:rsidP="00B97743">
      <w:pPr>
        <w:spacing w:line="360" w:lineRule="auto"/>
        <w:jc w:val="both"/>
        <w:rPr>
          <w:rFonts w:ascii="Montserrat" w:hAnsi="Montserrat" w:cs="Arial"/>
          <w:sz w:val="22"/>
          <w:szCs w:val="22"/>
        </w:rPr>
      </w:pPr>
      <w:r w:rsidRPr="002336A4">
        <w:rPr>
          <w:rFonts w:ascii="Montserrat" w:hAnsi="Montserrat" w:cs="Arial"/>
          <w:sz w:val="22"/>
          <w:szCs w:val="22"/>
        </w:rPr>
        <w:t>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rsidR="00B97743" w:rsidRPr="002336A4" w:rsidRDefault="00B97743" w:rsidP="00B97743">
      <w:pPr>
        <w:spacing w:line="360" w:lineRule="auto"/>
        <w:jc w:val="both"/>
        <w:rPr>
          <w:rFonts w:ascii="Montserrat" w:hAnsi="Montserrat" w:cs="Arial"/>
          <w:sz w:val="22"/>
          <w:szCs w:val="22"/>
        </w:rPr>
      </w:pPr>
      <w:r w:rsidRPr="002336A4">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rsidR="00B97743" w:rsidRPr="002336A4" w:rsidRDefault="00B97743" w:rsidP="00B97743">
      <w:pPr>
        <w:spacing w:line="360" w:lineRule="auto"/>
        <w:jc w:val="both"/>
        <w:rPr>
          <w:rFonts w:ascii="Montserrat" w:hAnsi="Montserrat" w:cs="Arial"/>
          <w:b/>
          <w:bCs/>
          <w:sz w:val="22"/>
          <w:szCs w:val="22"/>
        </w:rPr>
      </w:pPr>
      <w:r w:rsidRPr="002336A4">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2336A4">
        <w:rPr>
          <w:rFonts w:ascii="Montserrat" w:hAnsi="Montserrat" w:cs="Arial"/>
          <w:b/>
          <w:bCs/>
          <w:sz w:val="22"/>
          <w:szCs w:val="22"/>
        </w:rPr>
        <w:t>.</w:t>
      </w:r>
    </w:p>
    <w:p w:rsidR="00B97743" w:rsidRPr="002336A4" w:rsidRDefault="00B97743" w:rsidP="00B97743">
      <w:pPr>
        <w:jc w:val="both"/>
        <w:rPr>
          <w:rFonts w:ascii="Montserrat" w:hAnsi="Montserrat" w:cs="Arial"/>
          <w:sz w:val="22"/>
          <w:szCs w:val="22"/>
        </w:rPr>
      </w:pPr>
    </w:p>
    <w:p w:rsidR="00B97743" w:rsidRPr="002336A4" w:rsidRDefault="00B97743" w:rsidP="00597BD6">
      <w:pPr>
        <w:jc w:val="center"/>
        <w:rPr>
          <w:rFonts w:ascii="Montserrat" w:hAnsi="Montserrat" w:cs="Arial"/>
          <w:sz w:val="22"/>
          <w:szCs w:val="22"/>
        </w:rPr>
      </w:pPr>
      <w:r w:rsidRPr="002336A4">
        <w:rPr>
          <w:rFonts w:ascii="Montserrat" w:hAnsi="Montserrat" w:cs="Arial"/>
          <w:sz w:val="22"/>
          <w:szCs w:val="22"/>
        </w:rPr>
        <w:t xml:space="preserve">A T E N T A M E N T </w:t>
      </w:r>
      <w:proofErr w:type="gramStart"/>
      <w:r w:rsidRPr="002336A4">
        <w:rPr>
          <w:rFonts w:ascii="Montserrat" w:hAnsi="Montserrat" w:cs="Arial"/>
          <w:sz w:val="22"/>
          <w:szCs w:val="22"/>
        </w:rPr>
        <w:t>E .</w:t>
      </w:r>
      <w:proofErr w:type="gramEnd"/>
    </w:p>
    <w:p w:rsidR="00B97743" w:rsidRPr="002336A4" w:rsidRDefault="00B97743" w:rsidP="00B97743">
      <w:pPr>
        <w:rPr>
          <w:rFonts w:ascii="Montserrat" w:hAnsi="Montserrat" w:cs="Arial"/>
          <w:sz w:val="22"/>
          <w:szCs w:val="22"/>
        </w:rPr>
      </w:pPr>
    </w:p>
    <w:p w:rsidR="00B97743" w:rsidRPr="002336A4" w:rsidRDefault="00B97743" w:rsidP="00B97743">
      <w:pPr>
        <w:jc w:val="center"/>
        <w:rPr>
          <w:rFonts w:ascii="Montserrat" w:hAnsi="Montserrat" w:cs="Arial"/>
          <w:sz w:val="22"/>
          <w:szCs w:val="22"/>
        </w:rPr>
      </w:pPr>
      <w:r w:rsidRPr="002336A4">
        <w:rPr>
          <w:rFonts w:ascii="Montserrat" w:hAnsi="Montserrat" w:cs="Arial"/>
          <w:sz w:val="22"/>
          <w:szCs w:val="22"/>
        </w:rPr>
        <w:t>___________________________________________</w:t>
      </w:r>
    </w:p>
    <w:p w:rsidR="00B97743" w:rsidRDefault="00B97743" w:rsidP="00B97743">
      <w:pPr>
        <w:jc w:val="center"/>
        <w:rPr>
          <w:rFonts w:ascii="Montserrat" w:hAnsi="Montserrat" w:cs="Arial"/>
          <w:b/>
          <w:bCs/>
          <w:sz w:val="22"/>
          <w:szCs w:val="22"/>
        </w:rPr>
      </w:pPr>
      <w:r w:rsidRPr="002336A4">
        <w:rPr>
          <w:rFonts w:ascii="Montserrat" w:hAnsi="Montserrat" w:cs="Arial"/>
          <w:b/>
          <w:bCs/>
          <w:sz w:val="22"/>
          <w:szCs w:val="22"/>
        </w:rPr>
        <w:t>NOMBRE Y FIRMA DEL REPRESENTANTE LEGAL</w:t>
      </w:r>
    </w:p>
    <w:p w:rsidR="00A8309D" w:rsidRDefault="00A8309D" w:rsidP="00B97743">
      <w:pPr>
        <w:jc w:val="center"/>
        <w:rPr>
          <w:rFonts w:ascii="Montserrat" w:hAnsi="Montserrat" w:cs="Arial"/>
          <w:b/>
          <w:bCs/>
          <w:sz w:val="22"/>
          <w:szCs w:val="22"/>
        </w:rPr>
      </w:pPr>
    </w:p>
    <w:p w:rsidR="00597BD6" w:rsidRPr="00BE15EE" w:rsidRDefault="00597BD6" w:rsidP="00597BD6">
      <w:pPr>
        <w:ind w:left="-284"/>
        <w:jc w:val="both"/>
        <w:rPr>
          <w:rFonts w:ascii="Montserrat" w:hAnsi="Montserrat" w:cs="Arial"/>
          <w:b/>
          <w:iCs/>
          <w:sz w:val="22"/>
          <w:szCs w:val="22"/>
        </w:rPr>
      </w:pPr>
      <w:r w:rsidRPr="00BE15EE">
        <w:rPr>
          <w:rFonts w:ascii="Montserrat" w:hAnsi="Montserrat" w:cs="Arial"/>
          <w:b/>
          <w:iCs/>
          <w:sz w:val="22"/>
          <w:szCs w:val="22"/>
        </w:rPr>
        <w:t>NOTA</w:t>
      </w:r>
      <w:proofErr w:type="gramStart"/>
      <w:r w:rsidRPr="00BE15EE">
        <w:rPr>
          <w:rFonts w:ascii="Montserrat" w:hAnsi="Montserrat" w:cs="Arial"/>
          <w:b/>
          <w:iCs/>
          <w:sz w:val="22"/>
          <w:szCs w:val="22"/>
        </w:rPr>
        <w:t xml:space="preserve">:  </w:t>
      </w:r>
      <w:r w:rsidRPr="00BE15EE">
        <w:rPr>
          <w:rFonts w:ascii="Montserrat" w:hAnsi="Montserrat" w:cs="Arial"/>
          <w:b/>
          <w:iCs/>
          <w:sz w:val="22"/>
          <w:szCs w:val="22"/>
          <w:u w:val="single"/>
        </w:rPr>
        <w:t>Si</w:t>
      </w:r>
      <w:proofErr w:type="gramEnd"/>
      <w:r w:rsidRPr="00BE15EE">
        <w:rPr>
          <w:rFonts w:ascii="Montserrat" w:hAnsi="Montserrat" w:cs="Arial"/>
          <w:b/>
          <w:iCs/>
          <w:sz w:val="22"/>
          <w:szCs w:val="22"/>
          <w:u w:val="single"/>
        </w:rPr>
        <w:t xml:space="preserve"> el licitante, es una persona física, se podrá ajustar el presente formato, en su parte conducente</w:t>
      </w:r>
      <w:r w:rsidRPr="00BE15EE">
        <w:rPr>
          <w:rFonts w:ascii="Montserrat" w:hAnsi="Montserrat" w:cs="Arial"/>
          <w:b/>
          <w:iCs/>
          <w:sz w:val="22"/>
          <w:szCs w:val="22"/>
        </w:rPr>
        <w:t>.</w:t>
      </w:r>
    </w:p>
    <w:p w:rsidR="00A8309D" w:rsidRDefault="00A8309D" w:rsidP="00B97743">
      <w:pPr>
        <w:jc w:val="center"/>
        <w:rPr>
          <w:rFonts w:ascii="Montserrat" w:hAnsi="Montserrat" w:cs="Arial"/>
          <w:b/>
          <w:bCs/>
          <w:sz w:val="22"/>
          <w:szCs w:val="22"/>
        </w:rPr>
      </w:pPr>
    </w:p>
    <w:p w:rsidR="009B4A7F" w:rsidRDefault="009B4A7F">
      <w:pPr>
        <w:suppressAutoHyphens w:val="0"/>
        <w:rPr>
          <w:rFonts w:ascii="Montserrat" w:hAnsi="Montserrat" w:cs="Arial"/>
          <w:b/>
          <w:szCs w:val="24"/>
        </w:rPr>
      </w:pPr>
      <w:r>
        <w:rPr>
          <w:rFonts w:ascii="Montserrat" w:hAnsi="Montserrat" w:cs="Arial"/>
          <w:b/>
          <w:szCs w:val="24"/>
        </w:rPr>
        <w:br w:type="page"/>
      </w:r>
    </w:p>
    <w:p w:rsidR="00A8309D" w:rsidRPr="002336A4" w:rsidRDefault="00A8309D" w:rsidP="00A8309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r w:rsidRPr="002336A4">
        <w:rPr>
          <w:rFonts w:ascii="Montserrat" w:hAnsi="Montserrat" w:cs="Arial"/>
          <w:b/>
          <w:szCs w:val="24"/>
        </w:rPr>
        <w:lastRenderedPageBreak/>
        <w:t xml:space="preserve">ANEXO </w:t>
      </w:r>
      <w:r w:rsidR="00386653">
        <w:rPr>
          <w:rFonts w:ascii="Montserrat" w:hAnsi="Montserrat" w:cs="Arial"/>
          <w:b/>
          <w:szCs w:val="24"/>
        </w:rPr>
        <w:t>12</w:t>
      </w:r>
    </w:p>
    <w:p w:rsidR="00A8309D" w:rsidRPr="002336A4" w:rsidRDefault="00A8309D" w:rsidP="00A8309D">
      <w:pPr>
        <w:jc w:val="center"/>
        <w:rPr>
          <w:rFonts w:ascii="Montserrat" w:hAnsi="Montserrat" w:cs="Arial"/>
          <w:b/>
          <w:sz w:val="12"/>
        </w:rPr>
      </w:pPr>
    </w:p>
    <w:p w:rsidR="00A8309D" w:rsidRPr="002336A4" w:rsidRDefault="00A8309D" w:rsidP="00A8309D">
      <w:pPr>
        <w:tabs>
          <w:tab w:val="left" w:pos="720"/>
        </w:tabs>
        <w:contextualSpacing/>
        <w:jc w:val="both"/>
        <w:rPr>
          <w:rFonts w:ascii="Montserrat" w:hAnsi="Montserrat" w:cs="Arial"/>
          <w:b/>
          <w:szCs w:val="24"/>
        </w:rPr>
      </w:pPr>
    </w:p>
    <w:p w:rsidR="00A8309D" w:rsidRPr="002336A4" w:rsidRDefault="00A8309D" w:rsidP="00A8309D">
      <w:pPr>
        <w:jc w:val="center"/>
        <w:rPr>
          <w:rFonts w:ascii="Montserrat" w:hAnsi="Montserrat" w:cs="Arial"/>
          <w:b/>
        </w:rPr>
      </w:pPr>
      <w:r w:rsidRPr="002336A4">
        <w:rPr>
          <w:rFonts w:ascii="Montserrat" w:hAnsi="Montserrat" w:cs="Arial"/>
          <w:b/>
        </w:rPr>
        <w:t>Formato. Información Reservada y Confidencial.</w:t>
      </w:r>
    </w:p>
    <w:p w:rsidR="00A8309D" w:rsidRPr="002336A4" w:rsidRDefault="00A8309D" w:rsidP="00A8309D">
      <w:pPr>
        <w:rPr>
          <w:rFonts w:ascii="Montserrat" w:hAnsi="Montserrat" w:cs="Arial"/>
          <w:b/>
        </w:rPr>
      </w:pPr>
    </w:p>
    <w:p w:rsidR="00A8309D" w:rsidRPr="002336A4" w:rsidRDefault="00A8309D" w:rsidP="00A8309D">
      <w:pPr>
        <w:jc w:val="right"/>
        <w:rPr>
          <w:rFonts w:ascii="Montserrat" w:hAnsi="Montserrat" w:cs="Arial"/>
          <w:b/>
        </w:rPr>
      </w:pPr>
      <w:r w:rsidRPr="002336A4">
        <w:rPr>
          <w:rFonts w:ascii="Montserrat" w:hAnsi="Montserrat" w:cs="Arial"/>
        </w:rPr>
        <w:t>XXXXXXXX., a __ de _____</w:t>
      </w:r>
      <w:r>
        <w:rPr>
          <w:rFonts w:ascii="Montserrat" w:hAnsi="Montserrat" w:cs="Arial"/>
        </w:rPr>
        <w:t xml:space="preserve">______ </w:t>
      </w:r>
      <w:proofErr w:type="spellStart"/>
      <w:r>
        <w:rPr>
          <w:rFonts w:ascii="Montserrat" w:hAnsi="Montserrat" w:cs="Arial"/>
        </w:rPr>
        <w:t>de</w:t>
      </w:r>
      <w:proofErr w:type="spellEnd"/>
      <w:r>
        <w:rPr>
          <w:rFonts w:ascii="Montserrat" w:hAnsi="Montserrat" w:cs="Arial"/>
        </w:rPr>
        <w:t xml:space="preserve"> 20___</w:t>
      </w:r>
      <w:r w:rsidRPr="002336A4">
        <w:rPr>
          <w:rFonts w:ascii="Montserrat" w:hAnsi="Montserrat" w:cs="Arial"/>
        </w:rPr>
        <w:t>.</w:t>
      </w:r>
    </w:p>
    <w:p w:rsidR="00A8309D" w:rsidRPr="002336A4" w:rsidRDefault="00A8309D" w:rsidP="00A8309D">
      <w:pPr>
        <w:rPr>
          <w:rFonts w:ascii="Montserrat" w:hAnsi="Montserrat" w:cs="Arial"/>
          <w:b/>
        </w:rPr>
      </w:pPr>
    </w:p>
    <w:p w:rsidR="00A8309D" w:rsidRPr="002336A4" w:rsidRDefault="00A8309D" w:rsidP="00A8309D">
      <w:pPr>
        <w:pStyle w:val="Textonotapie"/>
        <w:spacing w:after="0"/>
        <w:ind w:right="193"/>
        <w:rPr>
          <w:rFonts w:ascii="Montserrat" w:hAnsi="Montserrat" w:cs="Arial"/>
          <w:b/>
          <w:sz w:val="22"/>
          <w:szCs w:val="22"/>
        </w:rPr>
      </w:pPr>
      <w:r w:rsidRPr="002336A4">
        <w:rPr>
          <w:rFonts w:ascii="Montserrat" w:hAnsi="Montserrat" w:cs="Arial"/>
          <w:b/>
          <w:sz w:val="22"/>
          <w:szCs w:val="22"/>
        </w:rPr>
        <w:t>Instituto Mexicano del Seguro Social</w:t>
      </w:r>
    </w:p>
    <w:p w:rsidR="00A8309D" w:rsidRPr="002336A4" w:rsidRDefault="00A8309D" w:rsidP="00A8309D">
      <w:pPr>
        <w:rPr>
          <w:rFonts w:ascii="Montserrat" w:hAnsi="Montserrat" w:cs="Arial"/>
          <w:b/>
        </w:rPr>
      </w:pPr>
      <w:r w:rsidRPr="002336A4">
        <w:rPr>
          <w:rFonts w:ascii="Montserrat" w:hAnsi="Montserrat" w:cs="Arial"/>
          <w:b/>
          <w:spacing w:val="100"/>
        </w:rPr>
        <w:t>Presente</w:t>
      </w:r>
    </w:p>
    <w:p w:rsidR="00A8309D" w:rsidRPr="002336A4" w:rsidRDefault="00A8309D" w:rsidP="00A8309D">
      <w:pPr>
        <w:pStyle w:val="BalloonText1"/>
        <w:rPr>
          <w:rFonts w:ascii="Montserrat" w:hAnsi="Montserrat" w:cs="Arial"/>
          <w:sz w:val="22"/>
          <w:szCs w:val="22"/>
        </w:rPr>
      </w:pPr>
    </w:p>
    <w:p w:rsidR="00A8309D" w:rsidRPr="002336A4" w:rsidRDefault="00A8309D" w:rsidP="00A8309D">
      <w:pPr>
        <w:pStyle w:val="BalloonText1"/>
        <w:rPr>
          <w:rFonts w:ascii="Montserrat" w:hAnsi="Montserrat" w:cs="Arial"/>
          <w:sz w:val="22"/>
          <w:szCs w:val="22"/>
        </w:rPr>
      </w:pPr>
    </w:p>
    <w:p w:rsidR="00A8309D" w:rsidRPr="002336A4" w:rsidRDefault="00950227" w:rsidP="00A8309D">
      <w:pPr>
        <w:ind w:right="150"/>
        <w:jc w:val="both"/>
        <w:rPr>
          <w:rFonts w:ascii="Montserrat" w:hAnsi="Montserrat" w:cs="Arial"/>
        </w:rPr>
      </w:pPr>
      <w:r>
        <w:rPr>
          <w:rFonts w:ascii="Montserrat" w:hAnsi="Montserrat" w:cs="Arial"/>
          <w:u w:val="single"/>
        </w:rPr>
        <w:t xml:space="preserve">               </w:t>
      </w:r>
      <w:r w:rsidR="00A8309D" w:rsidRPr="002336A4">
        <w:rPr>
          <w:rFonts w:ascii="Montserrat" w:hAnsi="Montserrat" w:cs="Arial"/>
          <w:u w:val="single"/>
        </w:rPr>
        <w:t>(Nombre</w:t>
      </w:r>
      <w:proofErr w:type="gramStart"/>
      <w:r w:rsidR="00A8309D" w:rsidRPr="002336A4">
        <w:rPr>
          <w:rFonts w:ascii="Montserrat" w:hAnsi="Montserrat" w:cs="Arial"/>
          <w:u w:val="single"/>
        </w:rPr>
        <w:t xml:space="preserve">)  </w:t>
      </w:r>
      <w:r w:rsidR="00A8309D" w:rsidRPr="002336A4">
        <w:rPr>
          <w:rFonts w:ascii="Montserrat" w:hAnsi="Montserrat" w:cs="Arial"/>
        </w:rPr>
        <w:t>,</w:t>
      </w:r>
      <w:proofErr w:type="gramEnd"/>
      <w:r w:rsidR="00A8309D" w:rsidRPr="002336A4">
        <w:rPr>
          <w:rFonts w:ascii="Montserrat" w:hAnsi="Montserrat" w:cs="Arial"/>
        </w:rPr>
        <w:t xml:space="preserve"> en mi carácter de __</w:t>
      </w:r>
      <w:r>
        <w:rPr>
          <w:rFonts w:ascii="Montserrat" w:hAnsi="Montserrat" w:cs="Arial"/>
        </w:rPr>
        <w:t>_______________________, de la</w:t>
      </w:r>
      <w:r w:rsidRPr="00950227">
        <w:rPr>
          <w:rFonts w:ascii="Montserrat" w:hAnsi="Montserrat" w:cs="Arial"/>
          <w:u w:val="single"/>
        </w:rPr>
        <w:t xml:space="preserve"> </w:t>
      </w:r>
      <w:r>
        <w:rPr>
          <w:rFonts w:ascii="Montserrat" w:hAnsi="Montserrat" w:cs="Arial"/>
          <w:u w:val="single"/>
        </w:rPr>
        <w:t xml:space="preserve">     </w:t>
      </w:r>
      <w:r w:rsidR="00A8309D" w:rsidRPr="002336A4">
        <w:rPr>
          <w:rFonts w:ascii="Montserrat" w:hAnsi="Montserrat" w:cs="Arial"/>
          <w:u w:val="single"/>
        </w:rPr>
        <w:t>(Persona Física o Moral)</w:t>
      </w:r>
      <w:r>
        <w:rPr>
          <w:rFonts w:ascii="Montserrat" w:hAnsi="Montserrat" w:cs="Arial"/>
          <w:u w:val="single"/>
        </w:rPr>
        <w:t xml:space="preserve">   ,</w:t>
      </w:r>
      <w:r w:rsidR="00A8309D" w:rsidRPr="002336A4">
        <w:rPr>
          <w:rFonts w:ascii="Montserrat" w:hAnsi="Montserrat" w:cs="Arial"/>
        </w:rPr>
        <w:t xml:space="preserve"> manifiesto por medio de la presente que los documentos contenidos en mi propuesta y remitida a la convocante para la Licitación Pública Nacional No. </w:t>
      </w:r>
      <w:r w:rsidR="00597BD6">
        <w:rPr>
          <w:rFonts w:ascii="Montserrat" w:hAnsi="Montserrat" w:cs="Arial"/>
        </w:rPr>
        <w:t>____________</w:t>
      </w:r>
      <w:r w:rsidR="00A8309D" w:rsidRPr="002336A4">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A8309D" w:rsidRPr="002336A4" w:rsidRDefault="00A8309D" w:rsidP="00A8309D">
      <w:pPr>
        <w:ind w:right="150"/>
        <w:rPr>
          <w:rFonts w:ascii="Montserrat" w:hAnsi="Montserrat" w:cs="Arial"/>
        </w:rPr>
      </w:pPr>
    </w:p>
    <w:p w:rsidR="00A8309D" w:rsidRPr="002336A4" w:rsidRDefault="00A8309D" w:rsidP="00A8309D">
      <w:pPr>
        <w:ind w:right="150"/>
        <w:rPr>
          <w:rFonts w:ascii="Montserrat" w:hAnsi="Montserrat" w:cs="Arial"/>
        </w:rPr>
      </w:pPr>
      <w:r w:rsidRPr="002336A4">
        <w:rPr>
          <w:rFonts w:ascii="Montserrat" w:hAnsi="Montserrat" w:cs="Arial"/>
        </w:rPr>
        <w:t>Relación de documentos:</w:t>
      </w:r>
    </w:p>
    <w:p w:rsidR="00A8309D" w:rsidRPr="002336A4" w:rsidRDefault="00A8309D" w:rsidP="00A8309D">
      <w:pPr>
        <w:ind w:right="150"/>
        <w:rPr>
          <w:rFonts w:ascii="Montserrat" w:hAnsi="Montserrat" w:cs="Arial"/>
        </w:rPr>
      </w:pPr>
    </w:p>
    <w:p w:rsidR="00A8309D" w:rsidRPr="002336A4" w:rsidRDefault="00A8309D" w:rsidP="00A8309D">
      <w:pPr>
        <w:ind w:right="150"/>
        <w:rPr>
          <w:rFonts w:ascii="Montserrat" w:hAnsi="Montserrat" w:cs="Arial"/>
          <w:b/>
        </w:rPr>
      </w:pPr>
      <w:r w:rsidRPr="002336A4">
        <w:rPr>
          <w:rFonts w:ascii="Montserrat" w:hAnsi="Montserrat" w:cs="Arial"/>
          <w:b/>
        </w:rPr>
        <w:t>Ejemplos:</w:t>
      </w:r>
    </w:p>
    <w:p w:rsidR="00A8309D" w:rsidRPr="002336A4" w:rsidRDefault="00A8309D" w:rsidP="00A8309D">
      <w:pPr>
        <w:ind w:right="150"/>
        <w:rPr>
          <w:rFonts w:ascii="Montserrat" w:hAnsi="Montserrat" w:cs="Arial"/>
        </w:rPr>
      </w:pPr>
    </w:p>
    <w:p w:rsidR="00A8309D" w:rsidRPr="002336A4" w:rsidRDefault="00A8309D" w:rsidP="00293CBD">
      <w:pPr>
        <w:numPr>
          <w:ilvl w:val="0"/>
          <w:numId w:val="18"/>
        </w:numPr>
        <w:tabs>
          <w:tab w:val="clear" w:pos="977"/>
        </w:tabs>
        <w:ind w:left="426" w:right="150" w:hanging="426"/>
        <w:jc w:val="both"/>
        <w:rPr>
          <w:rFonts w:ascii="Montserrat" w:hAnsi="Montserrat" w:cs="Arial"/>
        </w:rPr>
      </w:pPr>
      <w:r w:rsidRPr="002336A4">
        <w:rPr>
          <w:rFonts w:ascii="Montserrat" w:hAnsi="Montserrat" w:cs="Arial"/>
        </w:rPr>
        <w:t>Acreditamiento, respecto de la cual es confidencial la parte que señala la relación de accionistas de la Sociedad.</w:t>
      </w:r>
    </w:p>
    <w:p w:rsidR="00A8309D" w:rsidRPr="002336A4" w:rsidRDefault="00A8309D" w:rsidP="00293CBD">
      <w:pPr>
        <w:numPr>
          <w:ilvl w:val="0"/>
          <w:numId w:val="18"/>
        </w:numPr>
        <w:tabs>
          <w:tab w:val="clear" w:pos="977"/>
          <w:tab w:val="num" w:pos="426"/>
        </w:tabs>
        <w:ind w:left="0" w:right="150" w:firstLine="0"/>
        <w:rPr>
          <w:rFonts w:ascii="Montserrat" w:hAnsi="Montserrat" w:cs="Arial"/>
        </w:rPr>
      </w:pPr>
      <w:r w:rsidRPr="002336A4">
        <w:rPr>
          <w:rFonts w:ascii="Montserrat" w:hAnsi="Montserrat" w:cs="Arial"/>
        </w:rPr>
        <w:t>Documentos expedidos por un tercero.</w:t>
      </w:r>
    </w:p>
    <w:p w:rsidR="00A8309D" w:rsidRPr="002336A4" w:rsidRDefault="00A8309D" w:rsidP="00A8309D">
      <w:pPr>
        <w:ind w:right="150"/>
        <w:rPr>
          <w:rFonts w:ascii="Montserrat" w:hAnsi="Montserrat" w:cs="Arial"/>
        </w:rPr>
      </w:pPr>
    </w:p>
    <w:p w:rsidR="00A8309D" w:rsidRPr="002336A4" w:rsidRDefault="00A8309D" w:rsidP="00A8309D">
      <w:pPr>
        <w:pStyle w:val="Textoindependiente32"/>
        <w:jc w:val="center"/>
        <w:rPr>
          <w:rFonts w:ascii="Montserrat" w:hAnsi="Montserrat"/>
          <w:sz w:val="22"/>
          <w:szCs w:val="22"/>
          <w:lang w:val="es-MX"/>
        </w:rPr>
      </w:pPr>
    </w:p>
    <w:p w:rsidR="00A8309D" w:rsidRDefault="00A8309D" w:rsidP="00A8309D">
      <w:pPr>
        <w:pStyle w:val="Textoindependiente32"/>
        <w:jc w:val="center"/>
        <w:rPr>
          <w:rFonts w:ascii="Montserrat" w:hAnsi="Montserrat"/>
          <w:sz w:val="22"/>
          <w:szCs w:val="22"/>
          <w:lang w:val="es-MX"/>
        </w:rPr>
      </w:pPr>
      <w:r w:rsidRPr="002336A4">
        <w:rPr>
          <w:rFonts w:ascii="Montserrat" w:hAnsi="Montserrat"/>
          <w:sz w:val="22"/>
          <w:szCs w:val="22"/>
          <w:lang w:val="es-MX"/>
        </w:rPr>
        <w:t>A T E N T A M E N T E</w:t>
      </w:r>
    </w:p>
    <w:p w:rsidR="00671407" w:rsidRPr="002336A4" w:rsidRDefault="00671407" w:rsidP="00A8309D">
      <w:pPr>
        <w:pStyle w:val="Textoindependiente32"/>
        <w:jc w:val="center"/>
        <w:rPr>
          <w:rFonts w:ascii="Montserrat" w:hAnsi="Montserrat"/>
          <w:sz w:val="22"/>
          <w:szCs w:val="22"/>
          <w:lang w:val="es-MX"/>
        </w:rPr>
      </w:pPr>
    </w:p>
    <w:p w:rsidR="00A8309D" w:rsidRPr="002336A4" w:rsidRDefault="00A8309D" w:rsidP="00A8309D">
      <w:pPr>
        <w:pStyle w:val="Textoindependiente21"/>
        <w:jc w:val="center"/>
        <w:rPr>
          <w:rFonts w:ascii="Montserrat" w:hAnsi="Montserrat" w:cs="Arial"/>
          <w:sz w:val="22"/>
          <w:szCs w:val="22"/>
        </w:rPr>
      </w:pPr>
      <w:r w:rsidRPr="002336A4">
        <w:rPr>
          <w:rFonts w:ascii="Montserrat" w:hAnsi="Montserrat" w:cs="Arial"/>
          <w:sz w:val="22"/>
          <w:szCs w:val="22"/>
        </w:rPr>
        <w:t>_______________________________</w:t>
      </w:r>
    </w:p>
    <w:p w:rsidR="00A8309D" w:rsidRPr="002336A4" w:rsidRDefault="00A8309D" w:rsidP="00A8309D">
      <w:pPr>
        <w:ind w:right="-93"/>
        <w:jc w:val="center"/>
        <w:rPr>
          <w:rFonts w:ascii="Montserrat" w:hAnsi="Montserrat" w:cs="Arial"/>
        </w:rPr>
      </w:pPr>
      <w:r w:rsidRPr="002336A4">
        <w:rPr>
          <w:rFonts w:ascii="Montserrat" w:hAnsi="Montserrat" w:cs="Arial"/>
        </w:rPr>
        <w:t>(Nombre, Firma y Cargo)</w:t>
      </w:r>
    </w:p>
    <w:p w:rsidR="00A8309D" w:rsidRDefault="00A8309D" w:rsidP="00A8309D">
      <w:pPr>
        <w:jc w:val="center"/>
        <w:rPr>
          <w:rFonts w:ascii="Montserrat" w:hAnsi="Montserrat" w:cs="Arial"/>
          <w:b/>
          <w:szCs w:val="24"/>
        </w:rPr>
      </w:pPr>
    </w:p>
    <w:p w:rsidR="00A8309D" w:rsidRPr="002336A4" w:rsidRDefault="00A8309D" w:rsidP="00A8309D">
      <w:pPr>
        <w:jc w:val="center"/>
        <w:rPr>
          <w:rFonts w:ascii="Montserrat" w:hAnsi="Montserrat" w:cs="Arial"/>
          <w:b/>
          <w:szCs w:val="24"/>
        </w:rPr>
      </w:pPr>
    </w:p>
    <w:p w:rsidR="00A8309D" w:rsidRPr="002336A4" w:rsidRDefault="00A8309D" w:rsidP="00A8309D">
      <w:pPr>
        <w:jc w:val="both"/>
        <w:rPr>
          <w:rFonts w:ascii="Montserrat" w:hAnsi="Montserrat" w:cs="Arial"/>
          <w:b/>
          <w:iCs/>
          <w:sz w:val="18"/>
          <w:szCs w:val="18"/>
        </w:rPr>
      </w:pPr>
      <w:r w:rsidRPr="002336A4">
        <w:rPr>
          <w:rFonts w:ascii="Montserrat" w:hAnsi="Montserrat" w:cs="Arial"/>
          <w:b/>
          <w:iCs/>
          <w:sz w:val="18"/>
          <w:szCs w:val="18"/>
        </w:rPr>
        <w:t>NOTA</w:t>
      </w:r>
      <w:r w:rsidR="00671407" w:rsidRPr="002336A4">
        <w:rPr>
          <w:rFonts w:ascii="Montserrat" w:hAnsi="Montserrat" w:cs="Arial"/>
          <w:b/>
          <w:iCs/>
          <w:sz w:val="18"/>
          <w:szCs w:val="18"/>
        </w:rPr>
        <w:t xml:space="preserve">: </w:t>
      </w:r>
      <w:r w:rsidR="00671407" w:rsidRPr="00671407">
        <w:rPr>
          <w:rFonts w:ascii="Montserrat" w:hAnsi="Montserrat" w:cs="Arial"/>
          <w:b/>
          <w:iCs/>
          <w:sz w:val="18"/>
          <w:szCs w:val="18"/>
          <w:u w:val="single"/>
        </w:rPr>
        <w:t>Si</w:t>
      </w:r>
      <w:r w:rsidRPr="002336A4">
        <w:rPr>
          <w:rFonts w:ascii="Montserrat" w:hAnsi="Montserrat" w:cs="Arial"/>
          <w:b/>
          <w:iCs/>
          <w:sz w:val="18"/>
          <w:szCs w:val="18"/>
          <w:u w:val="single"/>
        </w:rPr>
        <w:t xml:space="preserve"> el licitante, es una persona física, se podrá ajustar el presente formato, en su parte conducente</w:t>
      </w:r>
      <w:r w:rsidRPr="002336A4">
        <w:rPr>
          <w:rFonts w:ascii="Montserrat" w:hAnsi="Montserrat" w:cs="Arial"/>
          <w:b/>
          <w:iCs/>
          <w:sz w:val="18"/>
          <w:szCs w:val="18"/>
        </w:rPr>
        <w:t>.</w:t>
      </w:r>
    </w:p>
    <w:p w:rsidR="00A8309D" w:rsidRPr="002336A4" w:rsidRDefault="00A8309D" w:rsidP="00B97743">
      <w:pPr>
        <w:jc w:val="center"/>
        <w:rPr>
          <w:rFonts w:ascii="Montserrat" w:hAnsi="Montserrat"/>
        </w:rPr>
      </w:pPr>
    </w:p>
    <w:p w:rsidR="00B97743" w:rsidRDefault="00B97743" w:rsidP="00B97743">
      <w:pPr>
        <w:tabs>
          <w:tab w:val="left" w:pos="720"/>
        </w:tabs>
        <w:contextualSpacing/>
        <w:jc w:val="both"/>
        <w:rPr>
          <w:rFonts w:ascii="Montserrat" w:hAnsi="Montserrat" w:cs="Arial"/>
          <w:b/>
          <w:szCs w:val="24"/>
          <w:lang w:val="es-ES_tradnl"/>
        </w:rPr>
      </w:pPr>
    </w:p>
    <w:p w:rsidR="007F04C5" w:rsidRPr="002336A4" w:rsidRDefault="007F04C5" w:rsidP="00B97743">
      <w:pPr>
        <w:tabs>
          <w:tab w:val="left" w:pos="720"/>
        </w:tabs>
        <w:contextualSpacing/>
        <w:jc w:val="both"/>
        <w:rPr>
          <w:rFonts w:ascii="Montserrat" w:hAnsi="Montserrat" w:cs="Arial"/>
          <w:b/>
          <w:szCs w:val="24"/>
          <w:lang w:val="es-ES_tradnl"/>
        </w:rPr>
      </w:pPr>
    </w:p>
    <w:p w:rsidR="00B56C7B" w:rsidRDefault="00B56C7B" w:rsidP="00687482">
      <w:pPr>
        <w:jc w:val="center"/>
        <w:rPr>
          <w:rFonts w:ascii="Montserrat" w:hAnsi="Montserrat" w:cs="Arial"/>
          <w:b/>
          <w:szCs w:val="24"/>
        </w:rPr>
      </w:pPr>
    </w:p>
    <w:p w:rsidR="00B56C7B" w:rsidRDefault="00B56C7B" w:rsidP="00687482">
      <w:pPr>
        <w:jc w:val="center"/>
        <w:rPr>
          <w:rFonts w:ascii="Montserrat" w:hAnsi="Montserrat" w:cs="Arial"/>
          <w:b/>
          <w:szCs w:val="24"/>
        </w:rPr>
      </w:pPr>
    </w:p>
    <w:p w:rsidR="00B56C7B" w:rsidRDefault="00B56C7B" w:rsidP="00687482">
      <w:pPr>
        <w:jc w:val="center"/>
        <w:rPr>
          <w:rFonts w:ascii="Montserrat" w:hAnsi="Montserrat" w:cs="Arial"/>
          <w:b/>
          <w:szCs w:val="24"/>
        </w:rPr>
      </w:pPr>
    </w:p>
    <w:p w:rsidR="00B56C7B" w:rsidRDefault="00B56C7B" w:rsidP="00687482">
      <w:pPr>
        <w:jc w:val="center"/>
        <w:rPr>
          <w:rFonts w:ascii="Montserrat" w:hAnsi="Montserrat" w:cs="Arial"/>
          <w:b/>
          <w:szCs w:val="24"/>
        </w:rPr>
      </w:pPr>
    </w:p>
    <w:p w:rsidR="00687482" w:rsidRDefault="00386653" w:rsidP="00687482">
      <w:pPr>
        <w:jc w:val="center"/>
        <w:rPr>
          <w:rFonts w:ascii="Montserrat" w:hAnsi="Montserrat" w:cs="Arial"/>
          <w:b/>
          <w:szCs w:val="24"/>
        </w:rPr>
      </w:pPr>
      <w:r>
        <w:rPr>
          <w:rFonts w:ascii="Montserrat" w:hAnsi="Montserrat" w:cs="Arial"/>
          <w:b/>
          <w:szCs w:val="24"/>
        </w:rPr>
        <w:lastRenderedPageBreak/>
        <w:t>ANEXO 13</w:t>
      </w:r>
    </w:p>
    <w:p w:rsidR="009B4A7F" w:rsidRDefault="00B56C7B" w:rsidP="00B56C7B">
      <w:pPr>
        <w:jc w:val="center"/>
        <w:rPr>
          <w:rFonts w:ascii="Montserrat" w:hAnsi="Montserrat" w:cs="Arial"/>
          <w:b/>
          <w:szCs w:val="24"/>
        </w:rPr>
      </w:pPr>
      <w:r w:rsidRPr="00B56C7B">
        <w:rPr>
          <w:rFonts w:ascii="Montserrat" w:hAnsi="Montserrat" w:cs="Arial"/>
          <w:b/>
          <w:szCs w:val="24"/>
        </w:rPr>
        <w:t>LUGAR DE ENTREGA DE LOS BIENES</w:t>
      </w:r>
    </w:p>
    <w:p w:rsidR="00B56C7B" w:rsidRDefault="00B56C7B" w:rsidP="00B56C7B">
      <w:pPr>
        <w:jc w:val="center"/>
        <w:rPr>
          <w:rFonts w:ascii="Montserrat" w:hAnsi="Montserrat" w:cs="Arial"/>
          <w:b/>
          <w:szCs w:val="24"/>
        </w:rPr>
      </w:pPr>
    </w:p>
    <w:p w:rsidR="00B56C7B" w:rsidRDefault="00B56C7B" w:rsidP="00B56C7B">
      <w:pPr>
        <w:jc w:val="center"/>
        <w:rPr>
          <w:rFonts w:ascii="Montserrat" w:hAnsi="Montserrat" w:cs="Arial"/>
          <w:b/>
          <w:szCs w:val="24"/>
        </w:rPr>
      </w:pPr>
    </w:p>
    <w:p w:rsidR="00B56C7B" w:rsidRDefault="00B56C7B" w:rsidP="00B56C7B">
      <w:pPr>
        <w:jc w:val="center"/>
      </w:pPr>
      <w:r w:rsidRPr="00B56C7B">
        <w:rPr>
          <w:noProof/>
          <w:lang w:val="es-MX" w:eastAsia="es-MX"/>
        </w:rPr>
        <w:drawing>
          <wp:inline distT="0" distB="0" distL="0" distR="0" wp14:anchorId="5B7C8C8D" wp14:editId="5428D39D">
            <wp:extent cx="6151880" cy="634411"/>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80" cy="634411"/>
                    </a:xfrm>
                    <a:prstGeom prst="rect">
                      <a:avLst/>
                    </a:prstGeom>
                    <a:noFill/>
                    <a:ln>
                      <a:noFill/>
                    </a:ln>
                  </pic:spPr>
                </pic:pic>
              </a:graphicData>
            </a:graphic>
          </wp:inline>
        </w:drawing>
      </w:r>
    </w:p>
    <w:p w:rsidR="00687482" w:rsidRDefault="00B56C7B" w:rsidP="00FF5A93">
      <w:pPr>
        <w:suppressAutoHyphens w:val="0"/>
        <w:jc w:val="center"/>
        <w:rPr>
          <w:rFonts w:ascii="Montserrat" w:hAnsi="Montserrat" w:cs="Arial"/>
          <w:b/>
          <w:szCs w:val="24"/>
        </w:rPr>
      </w:pPr>
      <w:r>
        <w:rPr>
          <w:rFonts w:ascii="Montserrat" w:hAnsi="Montserrat" w:cs="Arial"/>
          <w:b/>
          <w:szCs w:val="24"/>
        </w:rPr>
        <w:br w:type="page"/>
      </w:r>
      <w:r w:rsidR="009B4A7F">
        <w:rPr>
          <w:rFonts w:ascii="Montserrat" w:hAnsi="Montserrat" w:cs="Arial"/>
          <w:b/>
          <w:szCs w:val="24"/>
        </w:rPr>
        <w:lastRenderedPageBreak/>
        <w:t>Anexo 14</w:t>
      </w:r>
    </w:p>
    <w:p w:rsidR="00FF5A93" w:rsidRDefault="00FF5A93" w:rsidP="009B4A7F">
      <w:pPr>
        <w:jc w:val="center"/>
        <w:rPr>
          <w:rFonts w:ascii="Arial" w:hAnsi="Arial" w:cs="Arial"/>
          <w:b/>
          <w:bCs/>
          <w:lang w:eastAsia="es-MX"/>
        </w:rPr>
      </w:pPr>
    </w:p>
    <w:p w:rsidR="00FF5A93" w:rsidRDefault="00FF5A93" w:rsidP="009B4A7F">
      <w:pPr>
        <w:jc w:val="center"/>
        <w:rPr>
          <w:rFonts w:ascii="Arial" w:hAnsi="Arial" w:cs="Arial"/>
          <w:b/>
          <w:bCs/>
          <w:lang w:eastAsia="es-MX"/>
        </w:rPr>
      </w:pPr>
    </w:p>
    <w:p w:rsidR="009B4A7F" w:rsidRDefault="009B4A7F" w:rsidP="009B4A7F">
      <w:pPr>
        <w:jc w:val="center"/>
        <w:rPr>
          <w:rFonts w:ascii="Arial" w:hAnsi="Arial" w:cs="Arial"/>
          <w:b/>
          <w:bCs/>
          <w:lang w:eastAsia="es-MX"/>
        </w:rPr>
      </w:pPr>
      <w:bookmarkStart w:id="3" w:name="_GoBack"/>
      <w:bookmarkEnd w:id="3"/>
      <w:r w:rsidRPr="00846A3C">
        <w:rPr>
          <w:rFonts w:ascii="Arial" w:hAnsi="Arial" w:cs="Arial"/>
          <w:b/>
          <w:bCs/>
          <w:lang w:eastAsia="es-MX"/>
        </w:rPr>
        <w:t>ACTA DE RECHAZO</w:t>
      </w:r>
    </w:p>
    <w:p w:rsidR="007F04C5" w:rsidRDefault="007F04C5" w:rsidP="007F04C5">
      <w:pPr>
        <w:suppressAutoHyphens w:val="0"/>
        <w:jc w:val="center"/>
      </w:pPr>
    </w:p>
    <w:p w:rsidR="007F04C5" w:rsidRDefault="00B56C7B" w:rsidP="00B56C7B">
      <w:pPr>
        <w:suppressAutoHyphens w:val="0"/>
        <w:jc w:val="center"/>
      </w:pPr>
      <w:r>
        <w:object w:dxaOrig="1537" w:dyaOrig="994">
          <v:shape id="_x0000_i1028" type="#_x0000_t75" style="width:77.2pt;height:49.55pt" o:ole="">
            <v:imagedata r:id="rId32" o:title=""/>
          </v:shape>
          <o:OLEObject Type="Embed" ProgID="Word.Document.12" ShapeID="_x0000_i1028" DrawAspect="Icon" ObjectID="_1777377799" r:id="rId33">
            <o:FieldCodes>\s</o:FieldCodes>
          </o:OLEObject>
        </w:object>
      </w:r>
    </w:p>
    <w:p w:rsidR="00B56C7B" w:rsidRDefault="00B56C7B">
      <w:pPr>
        <w:suppressAutoHyphens w:val="0"/>
      </w:pPr>
      <w:r>
        <w:br w:type="page"/>
      </w:r>
    </w:p>
    <w:p w:rsidR="009B4A7F" w:rsidRDefault="009B4A7F">
      <w:pPr>
        <w:suppressAutoHyphens w:val="0"/>
      </w:pPr>
    </w:p>
    <w:p w:rsidR="009B4A7F" w:rsidRDefault="009B4A7F" w:rsidP="009B4A7F">
      <w:pPr>
        <w:jc w:val="center"/>
        <w:rPr>
          <w:rFonts w:ascii="Montserrat" w:hAnsi="Montserrat" w:cs="Arial"/>
          <w:b/>
          <w:szCs w:val="24"/>
        </w:rPr>
      </w:pPr>
      <w:r>
        <w:rPr>
          <w:rFonts w:ascii="Montserrat" w:hAnsi="Montserrat" w:cs="Arial"/>
          <w:b/>
          <w:szCs w:val="24"/>
        </w:rPr>
        <w:t xml:space="preserve">Anexo 15 </w:t>
      </w:r>
    </w:p>
    <w:p w:rsidR="009B4A7F" w:rsidRDefault="009B4A7F" w:rsidP="009B4A7F">
      <w:pPr>
        <w:jc w:val="center"/>
        <w:rPr>
          <w:rFonts w:ascii="Arial" w:hAnsi="Arial" w:cs="Arial"/>
          <w:b/>
          <w:bCs/>
          <w:lang w:eastAsia="es-MX"/>
        </w:rPr>
      </w:pPr>
      <w:r w:rsidRPr="00846A3C">
        <w:rPr>
          <w:rFonts w:ascii="Arial" w:hAnsi="Arial" w:cs="Arial"/>
          <w:b/>
          <w:bCs/>
          <w:lang w:eastAsia="es-MX"/>
        </w:rPr>
        <w:t>DISTRIBUCION</w:t>
      </w:r>
    </w:p>
    <w:p w:rsidR="009B4A7F" w:rsidRDefault="00B56C7B" w:rsidP="009B4A7F">
      <w:pPr>
        <w:jc w:val="center"/>
      </w:pPr>
      <w:r>
        <w:object w:dxaOrig="1537" w:dyaOrig="994">
          <v:shape id="_x0000_i1029" type="#_x0000_t75" style="width:77.2pt;height:49.55pt" o:ole="">
            <v:imagedata r:id="rId34" o:title=""/>
          </v:shape>
          <o:OLEObject Type="Embed" ProgID="Excel.Sheet.12" ShapeID="_x0000_i1029" DrawAspect="Icon" ObjectID="_1777377800" r:id="rId35"/>
        </w:object>
      </w:r>
    </w:p>
    <w:p w:rsidR="009B4A7F" w:rsidRDefault="009B4A7F">
      <w:pPr>
        <w:suppressAutoHyphens w:val="0"/>
        <w:rPr>
          <w:rFonts w:ascii="Montserrat" w:hAnsi="Montserrat" w:cs="Arial"/>
          <w:b/>
          <w:szCs w:val="24"/>
        </w:rPr>
      </w:pPr>
      <w:r>
        <w:rPr>
          <w:rFonts w:ascii="Montserrat" w:hAnsi="Montserrat" w:cs="Arial"/>
          <w:b/>
          <w:szCs w:val="24"/>
        </w:rPr>
        <w:br w:type="page"/>
      </w:r>
    </w:p>
    <w:p w:rsidR="009B4A7F" w:rsidRDefault="009B4A7F" w:rsidP="009B4A7F">
      <w:pPr>
        <w:jc w:val="center"/>
        <w:rPr>
          <w:rFonts w:ascii="Montserrat" w:hAnsi="Montserrat" w:cs="Arial"/>
          <w:b/>
          <w:szCs w:val="24"/>
        </w:rPr>
      </w:pPr>
      <w:r>
        <w:rPr>
          <w:rFonts w:ascii="Montserrat" w:hAnsi="Montserrat" w:cs="Arial"/>
          <w:b/>
          <w:szCs w:val="24"/>
        </w:rPr>
        <w:lastRenderedPageBreak/>
        <w:t>Anexo 16</w:t>
      </w:r>
    </w:p>
    <w:p w:rsidR="009B4A7F" w:rsidRDefault="009B4A7F" w:rsidP="009B4A7F">
      <w:pPr>
        <w:jc w:val="center"/>
        <w:rPr>
          <w:rFonts w:ascii="Arial" w:hAnsi="Arial" w:cs="Arial"/>
          <w:b/>
          <w:bCs/>
          <w:lang w:eastAsia="es-MX"/>
        </w:rPr>
      </w:pPr>
      <w:r>
        <w:rPr>
          <w:rFonts w:ascii="Arial" w:hAnsi="Arial" w:cs="Arial"/>
          <w:b/>
          <w:bCs/>
          <w:lang w:eastAsia="es-MX"/>
        </w:rPr>
        <w:t>GUÍ</w:t>
      </w:r>
      <w:r w:rsidRPr="00846A3C">
        <w:rPr>
          <w:rFonts w:ascii="Arial" w:hAnsi="Arial" w:cs="Arial"/>
          <w:b/>
          <w:bCs/>
          <w:lang w:eastAsia="es-MX"/>
        </w:rPr>
        <w:t xml:space="preserve">A DE INSTALACIÓN DESCONCENTRADOS </w:t>
      </w:r>
    </w:p>
    <w:p w:rsidR="009B4A7F" w:rsidRDefault="00B56C7B" w:rsidP="009B4A7F">
      <w:pPr>
        <w:jc w:val="center"/>
      </w:pPr>
      <w:r>
        <w:object w:dxaOrig="1537" w:dyaOrig="994">
          <v:shape id="_x0000_i1030" type="#_x0000_t75" style="width:77.2pt;height:49.55pt" o:ole="">
            <v:imagedata r:id="rId36" o:title=""/>
          </v:shape>
          <o:OLEObject Type="Embed" ProgID="Excel.Sheet.12" ShapeID="_x0000_i1030" DrawAspect="Icon" ObjectID="_1777377801" r:id="rId37"/>
        </w:object>
      </w:r>
    </w:p>
    <w:sectPr w:rsidR="009B4A7F" w:rsidSect="00CA1981">
      <w:headerReference w:type="default" r:id="rId38"/>
      <w:footerReference w:type="default" r:id="rId39"/>
      <w:footnotePr>
        <w:pos w:val="beneathText"/>
      </w:footnotePr>
      <w:pgSz w:w="12240" w:h="15840"/>
      <w:pgMar w:top="1573" w:right="1134" w:bottom="851" w:left="1418" w:header="709"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D92" w:rsidRDefault="00B91D92">
      <w:r>
        <w:separator/>
      </w:r>
    </w:p>
  </w:endnote>
  <w:endnote w:type="continuationSeparator" w:id="0">
    <w:p w:rsidR="00B91D92" w:rsidRDefault="00B9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Italic">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648" w:rsidRPr="00B076A1" w:rsidRDefault="008C6648" w:rsidP="00CF20D8">
    <w:pPr>
      <w:pStyle w:val="Piedepgina"/>
      <w:ind w:right="360"/>
      <w:jc w:val="center"/>
      <w:rPr>
        <w:rFonts w:ascii="Montserrat" w:hAnsi="Montserrat"/>
        <w:b/>
        <w:sz w:val="16"/>
        <w:szCs w:val="16"/>
      </w:rPr>
    </w:pPr>
    <w:r w:rsidRPr="00B076A1">
      <w:rPr>
        <w:rFonts w:ascii="Montserrat" w:hAnsi="Montserrat"/>
        <w:b/>
        <w:sz w:val="16"/>
        <w:szCs w:val="16"/>
      </w:rPr>
      <w:t xml:space="preserve">Página </w:t>
    </w:r>
    <w:r w:rsidRPr="00B076A1">
      <w:rPr>
        <w:rFonts w:ascii="Montserrat" w:hAnsi="Montserrat"/>
        <w:b/>
        <w:sz w:val="16"/>
        <w:szCs w:val="16"/>
      </w:rPr>
      <w:fldChar w:fldCharType="begin"/>
    </w:r>
    <w:r w:rsidRPr="00B076A1">
      <w:rPr>
        <w:rFonts w:ascii="Montserrat" w:hAnsi="Montserrat"/>
        <w:b/>
        <w:sz w:val="16"/>
        <w:szCs w:val="16"/>
      </w:rPr>
      <w:instrText xml:space="preserve"> PAGE </w:instrText>
    </w:r>
    <w:r w:rsidRPr="00B076A1">
      <w:rPr>
        <w:rFonts w:ascii="Montserrat" w:hAnsi="Montserrat"/>
        <w:b/>
        <w:sz w:val="16"/>
        <w:szCs w:val="16"/>
      </w:rPr>
      <w:fldChar w:fldCharType="separate"/>
    </w:r>
    <w:r w:rsidR="00FF5A93">
      <w:rPr>
        <w:rFonts w:ascii="Montserrat" w:hAnsi="Montserrat"/>
        <w:b/>
        <w:noProof/>
        <w:sz w:val="16"/>
        <w:szCs w:val="16"/>
      </w:rPr>
      <w:t>86</w:t>
    </w:r>
    <w:r w:rsidRPr="00B076A1">
      <w:rPr>
        <w:rFonts w:ascii="Montserrat" w:hAnsi="Montserrat"/>
        <w:b/>
        <w:sz w:val="16"/>
        <w:szCs w:val="16"/>
      </w:rPr>
      <w:fldChar w:fldCharType="end"/>
    </w:r>
    <w:r w:rsidRPr="00B076A1">
      <w:rPr>
        <w:rFonts w:ascii="Montserrat" w:hAnsi="Montserrat"/>
        <w:b/>
        <w:sz w:val="16"/>
        <w:szCs w:val="16"/>
      </w:rPr>
      <w:t xml:space="preserve"> de </w:t>
    </w:r>
    <w:r w:rsidRPr="00B076A1">
      <w:rPr>
        <w:rFonts w:ascii="Montserrat" w:hAnsi="Montserrat"/>
        <w:b/>
        <w:sz w:val="16"/>
        <w:szCs w:val="16"/>
      </w:rPr>
      <w:fldChar w:fldCharType="begin"/>
    </w:r>
    <w:r w:rsidRPr="00B076A1">
      <w:rPr>
        <w:rFonts w:ascii="Montserrat" w:hAnsi="Montserrat"/>
        <w:b/>
        <w:sz w:val="16"/>
        <w:szCs w:val="16"/>
      </w:rPr>
      <w:instrText xml:space="preserve"> NUMPAGES </w:instrText>
    </w:r>
    <w:r w:rsidRPr="00B076A1">
      <w:rPr>
        <w:rFonts w:ascii="Montserrat" w:hAnsi="Montserrat"/>
        <w:b/>
        <w:sz w:val="16"/>
        <w:szCs w:val="16"/>
      </w:rPr>
      <w:fldChar w:fldCharType="separate"/>
    </w:r>
    <w:r w:rsidR="00FF5A93">
      <w:rPr>
        <w:rFonts w:ascii="Montserrat" w:hAnsi="Montserrat"/>
        <w:b/>
        <w:noProof/>
        <w:sz w:val="16"/>
        <w:szCs w:val="16"/>
      </w:rPr>
      <w:t>86</w:t>
    </w:r>
    <w:r w:rsidRPr="00B076A1">
      <w:rPr>
        <w:rFonts w:ascii="Montserrat" w:hAnsi="Montserrat"/>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D92" w:rsidRDefault="00B91D92">
      <w:r>
        <w:separator/>
      </w:r>
    </w:p>
  </w:footnote>
  <w:footnote w:type="continuationSeparator" w:id="0">
    <w:p w:rsidR="00B91D92" w:rsidRDefault="00B91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Ind w:w="271" w:type="dxa"/>
      <w:tblLook w:val="04A0" w:firstRow="1" w:lastRow="0" w:firstColumn="1" w:lastColumn="0" w:noHBand="0" w:noVBand="1"/>
    </w:tblPr>
    <w:tblGrid>
      <w:gridCol w:w="4928"/>
      <w:gridCol w:w="4976"/>
    </w:tblGrid>
    <w:tr w:rsidR="008C6648" w:rsidTr="00CA1981">
      <w:trPr>
        <w:trHeight w:val="574"/>
        <w:jc w:val="center"/>
      </w:trPr>
      <w:tc>
        <w:tcPr>
          <w:tcW w:w="2488" w:type="pct"/>
          <w:shd w:val="clear" w:color="auto" w:fill="auto"/>
          <w:vAlign w:val="center"/>
        </w:tcPr>
        <w:p w:rsidR="008C6648" w:rsidRPr="009F3C39" w:rsidRDefault="008C6648" w:rsidP="00AD2694">
          <w:pPr>
            <w:rPr>
              <w:rFonts w:ascii="Arial" w:hAnsi="Arial" w:cs="Arial"/>
              <w:b/>
              <w:color w:val="FF0000"/>
              <w:sz w:val="18"/>
              <w:szCs w:val="16"/>
            </w:rPr>
          </w:pPr>
          <w:r w:rsidRPr="00BB5410">
            <w:rPr>
              <w:noProof/>
              <w:lang w:val="es-MX" w:eastAsia="es-MX"/>
            </w:rPr>
            <w:drawing>
              <wp:anchor distT="0" distB="0" distL="114300" distR="114300" simplePos="0" relativeHeight="251659264" behindDoc="0" locked="0" layoutInCell="1" allowOverlap="1" wp14:anchorId="67868900" wp14:editId="2F42B3F8">
                <wp:simplePos x="0" y="0"/>
                <wp:positionH relativeFrom="column">
                  <wp:posOffset>-2781300</wp:posOffset>
                </wp:positionH>
                <wp:positionV relativeFrom="paragraph">
                  <wp:posOffset>-3175</wp:posOffset>
                </wp:positionV>
                <wp:extent cx="2172970" cy="6953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19853"/>
                        <a:stretch/>
                      </pic:blipFill>
                      <pic:spPr bwMode="auto">
                        <a:xfrm>
                          <a:off x="0" y="0"/>
                          <a:ext cx="217297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648" w:rsidRPr="009F3C39" w:rsidRDefault="008C6648" w:rsidP="00AD2694">
          <w:pPr>
            <w:jc w:val="center"/>
            <w:rPr>
              <w:rFonts w:ascii="Montserrat" w:hAnsi="Montserrat" w:cs="Arial"/>
              <w:sz w:val="16"/>
              <w:szCs w:val="16"/>
            </w:rPr>
          </w:pPr>
        </w:p>
        <w:p w:rsidR="008C6648" w:rsidRPr="009F3C39" w:rsidRDefault="008C6648" w:rsidP="00AD2694">
          <w:pPr>
            <w:jc w:val="center"/>
            <w:rPr>
              <w:rFonts w:ascii="Arial" w:hAnsi="Arial" w:cs="Arial"/>
              <w:b/>
              <w:sz w:val="16"/>
              <w:szCs w:val="18"/>
            </w:rPr>
          </w:pPr>
        </w:p>
      </w:tc>
      <w:tc>
        <w:tcPr>
          <w:tcW w:w="2512" w:type="pct"/>
          <w:shd w:val="clear" w:color="auto" w:fill="auto"/>
          <w:vAlign w:val="center"/>
        </w:tcPr>
        <w:p w:rsidR="008C6648" w:rsidRPr="00085D1D" w:rsidRDefault="00FF5A93" w:rsidP="007F04C5">
          <w:pPr>
            <w:pStyle w:val="Textoindependiente"/>
            <w:jc w:val="center"/>
            <w:rPr>
              <w:rFonts w:ascii="Arial" w:hAnsi="Arial" w:cs="Arial"/>
              <w:b/>
              <w:sz w:val="15"/>
              <w:szCs w:val="15"/>
            </w:rPr>
          </w:pPr>
          <w:r>
            <w:rPr>
              <w:rFonts w:ascii="Montserrat" w:hAnsi="Montserrat" w:cs="Arial"/>
              <w:b/>
              <w:sz w:val="16"/>
              <w:szCs w:val="16"/>
            </w:rPr>
            <w:t xml:space="preserve">LICITACIÓN PUBLICA INTERNACIONAL BAJO COBERTURA DE TRATADOS N°  </w:t>
          </w:r>
          <w:r w:rsidRPr="00FF5A93">
            <w:rPr>
              <w:rFonts w:ascii="Montserrat" w:hAnsi="Montserrat" w:cs="Arial"/>
              <w:b/>
              <w:sz w:val="16"/>
              <w:szCs w:val="16"/>
            </w:rPr>
            <w:t>LA-50-GYR-050GYR013-T-66-2024 SALA DE HEMODINAMIA 2024</w:t>
          </w:r>
          <w:r>
            <w:rPr>
              <w:rFonts w:ascii="Montserrat" w:hAnsi="Montserrat" w:cs="Arial"/>
              <w:b/>
              <w:sz w:val="16"/>
              <w:szCs w:val="16"/>
            </w:rPr>
            <w:t xml:space="preserve"> </w:t>
          </w:r>
          <w:r w:rsidRPr="00DF4389">
            <w:rPr>
              <w:rFonts w:ascii="Montserrat" w:hAnsi="Montserrat" w:cs="Arial"/>
              <w:b/>
              <w:sz w:val="16"/>
              <w:szCs w:val="16"/>
            </w:rPr>
            <w:t>EQUIPAMIENTO PARA LA SALA DE HEMODINAMIA,</w:t>
          </w:r>
          <w:r>
            <w:rPr>
              <w:rFonts w:ascii="Montserrat" w:hAnsi="Montserrat" w:cs="Arial"/>
              <w:b/>
              <w:sz w:val="16"/>
              <w:szCs w:val="16"/>
            </w:rPr>
            <w:t xml:space="preserve"> (BIENES DE INVERSIÓN)  </w:t>
          </w:r>
          <w:r w:rsidRPr="00DF4389">
            <w:rPr>
              <w:rFonts w:ascii="Montserrat" w:hAnsi="Montserrat" w:cs="Arial"/>
              <w:b/>
              <w:sz w:val="16"/>
              <w:szCs w:val="16"/>
            </w:rPr>
            <w:t xml:space="preserve"> EJERCICIO 2024</w:t>
          </w:r>
        </w:p>
      </w:tc>
    </w:tr>
  </w:tbl>
  <w:p w:rsidR="008C6648" w:rsidRDefault="008C6648" w:rsidP="00AD26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9"/>
    <w:multiLevelType w:val="multilevel"/>
    <w:tmpl w:val="61AC8B8E"/>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0">
    <w:nsid w:val="001E289F"/>
    <w:multiLevelType w:val="hybridMultilevel"/>
    <w:tmpl w:val="0C848682"/>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31">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6E82DD5"/>
    <w:multiLevelType w:val="hybridMultilevel"/>
    <w:tmpl w:val="AB8A54E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6">
    <w:nsid w:val="0ACE3589"/>
    <w:multiLevelType w:val="hybridMultilevel"/>
    <w:tmpl w:val="1298A744"/>
    <w:lvl w:ilvl="0" w:tplc="C9068DE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DE1270C"/>
    <w:multiLevelType w:val="hybridMultilevel"/>
    <w:tmpl w:val="88662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5CA0B72"/>
    <w:multiLevelType w:val="hybridMultilevel"/>
    <w:tmpl w:val="D4A420BC"/>
    <w:lvl w:ilvl="0" w:tplc="197C2FB8">
      <w:start w:val="1"/>
      <w:numFmt w:val="decimal"/>
      <w:lvlText w:val="%1."/>
      <w:lvlJc w:val="left"/>
      <w:pPr>
        <w:ind w:left="720"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CBB6D6E"/>
    <w:multiLevelType w:val="hybridMultilevel"/>
    <w:tmpl w:val="83F034A0"/>
    <w:lvl w:ilvl="0" w:tplc="305EE3FE">
      <w:start w:val="1"/>
      <w:numFmt w:val="lowerLetter"/>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1D521B1B"/>
    <w:multiLevelType w:val="multilevel"/>
    <w:tmpl w:val="59826A1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1F790CFD"/>
    <w:multiLevelType w:val="hybridMultilevel"/>
    <w:tmpl w:val="E0D621F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4">
    <w:nsid w:val="26820CD6"/>
    <w:multiLevelType w:val="hybridMultilevel"/>
    <w:tmpl w:val="F7424E40"/>
    <w:lvl w:ilvl="0" w:tplc="080A0017">
      <w:start w:val="1"/>
      <w:numFmt w:val="low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5">
    <w:nsid w:val="278F5113"/>
    <w:multiLevelType w:val="hybridMultilevel"/>
    <w:tmpl w:val="F7424E40"/>
    <w:lvl w:ilvl="0" w:tplc="080A0017">
      <w:start w:val="1"/>
      <w:numFmt w:val="low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nsid w:val="29374B61"/>
    <w:multiLevelType w:val="hybridMultilevel"/>
    <w:tmpl w:val="90162BF0"/>
    <w:lvl w:ilvl="0" w:tplc="080A0005">
      <w:start w:val="1"/>
      <w:numFmt w:val="bullet"/>
      <w:lvlText w:val=""/>
      <w:lvlJc w:val="left"/>
      <w:pPr>
        <w:ind w:left="644" w:hanging="360"/>
      </w:pPr>
      <w:rPr>
        <w:rFonts w:ascii="Wingdings" w:hAnsi="Wingdings" w:hint="default"/>
      </w:rPr>
    </w:lvl>
    <w:lvl w:ilvl="1" w:tplc="080A0001">
      <w:start w:val="1"/>
      <w:numFmt w:val="bullet"/>
      <w:lvlText w:val=""/>
      <w:lvlJc w:val="left"/>
      <w:pPr>
        <w:ind w:left="1364" w:hanging="360"/>
      </w:pPr>
      <w:rPr>
        <w:rFonts w:ascii="Symbol" w:hAnsi="Symbol" w:hint="default"/>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nsid w:val="2BB45383"/>
    <w:multiLevelType w:val="hybridMultilevel"/>
    <w:tmpl w:val="2B5CBB54"/>
    <w:lvl w:ilvl="0" w:tplc="00E6C566">
      <w:start w:val="1"/>
      <w:numFmt w:val="lowerLetter"/>
      <w:lvlText w:val="%1)"/>
      <w:lvlJc w:val="left"/>
      <w:pPr>
        <w:ind w:left="1069"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2D4022C2"/>
    <w:multiLevelType w:val="hybridMultilevel"/>
    <w:tmpl w:val="2A9E56AA"/>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5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1">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5">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F3341A6"/>
    <w:multiLevelType w:val="hybridMultilevel"/>
    <w:tmpl w:val="9050DB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1">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4">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5">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6">
    <w:nsid w:val="51155F26"/>
    <w:multiLevelType w:val="hybridMultilevel"/>
    <w:tmpl w:val="F09C3332"/>
    <w:lvl w:ilvl="0" w:tplc="FFFFFFFF">
      <w:start w:val="1"/>
      <w:numFmt w:val="lowerLetter"/>
      <w:lvlText w:val="%1)"/>
      <w:lvlJc w:val="left"/>
      <w:pPr>
        <w:ind w:left="2088" w:hanging="360"/>
      </w:p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67">
    <w:nsid w:val="51D52CE8"/>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8">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81014AA"/>
    <w:multiLevelType w:val="hybridMultilevel"/>
    <w:tmpl w:val="D31A3A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1">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2">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10C2ECF"/>
    <w:multiLevelType w:val="hybridMultilevel"/>
    <w:tmpl w:val="874E2D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3C77D25"/>
    <w:multiLevelType w:val="hybridMultilevel"/>
    <w:tmpl w:val="80662920"/>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76">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abstractNumId w:val="0"/>
  </w:num>
  <w:num w:numId="2">
    <w:abstractNumId w:val="3"/>
  </w:num>
  <w:num w:numId="3">
    <w:abstractNumId w:val="5"/>
  </w:num>
  <w:num w:numId="4">
    <w:abstractNumId w:val="18"/>
  </w:num>
  <w:num w:numId="5">
    <w:abstractNumId w:val="48"/>
  </w:num>
  <w:num w:numId="6">
    <w:abstractNumId w:val="31"/>
  </w:num>
  <w:num w:numId="7">
    <w:abstractNumId w:val="25"/>
  </w:num>
  <w:num w:numId="8">
    <w:abstractNumId w:val="24"/>
  </w:num>
  <w:num w:numId="9">
    <w:abstractNumId w:val="61"/>
  </w:num>
  <w:num w:numId="10">
    <w:abstractNumId w:val="21"/>
  </w:num>
  <w:num w:numId="11">
    <w:abstractNumId w:val="43"/>
  </w:num>
  <w:num w:numId="12">
    <w:abstractNumId w:val="23"/>
  </w:num>
  <w:num w:numId="13">
    <w:abstractNumId w:val="72"/>
  </w:num>
  <w:num w:numId="14">
    <w:abstractNumId w:val="69"/>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50"/>
  </w:num>
  <w:num w:numId="19">
    <w:abstractNumId w:val="41"/>
  </w:num>
  <w:num w:numId="20">
    <w:abstractNumId w:val="74"/>
  </w:num>
  <w:num w:numId="21">
    <w:abstractNumId w:val="76"/>
  </w:num>
  <w:num w:numId="22">
    <w:abstractNumId w:val="64"/>
  </w:num>
  <w:num w:numId="23">
    <w:abstractNumId w:val="49"/>
  </w:num>
  <w:num w:numId="24">
    <w:abstractNumId w:val="66"/>
  </w:num>
  <w:num w:numId="25">
    <w:abstractNumId w:val="60"/>
  </w:num>
  <w:num w:numId="26">
    <w:abstractNumId w:val="63"/>
  </w:num>
  <w:num w:numId="27">
    <w:abstractNumId w:val="32"/>
  </w:num>
  <w:num w:numId="28">
    <w:abstractNumId w:val="52"/>
  </w:num>
  <w:num w:numId="29">
    <w:abstractNumId w:val="68"/>
  </w:num>
  <w:num w:numId="30">
    <w:abstractNumId w:val="26"/>
  </w:num>
  <w:num w:numId="31">
    <w:abstractNumId w:val="51"/>
  </w:num>
  <w:num w:numId="32">
    <w:abstractNumId w:val="37"/>
  </w:num>
  <w:num w:numId="33">
    <w:abstractNumId w:val="55"/>
  </w:num>
  <w:num w:numId="34">
    <w:abstractNumId w:val="36"/>
  </w:num>
  <w:num w:numId="35">
    <w:abstractNumId w:val="77"/>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9"/>
  </w:num>
  <w:num w:numId="38">
    <w:abstractNumId w:val="62"/>
  </w:num>
  <w:num w:numId="39">
    <w:abstractNumId w:val="67"/>
  </w:num>
  <w:num w:numId="40">
    <w:abstractNumId w:val="40"/>
  </w:num>
  <w:num w:numId="41">
    <w:abstractNumId w:val="47"/>
  </w:num>
  <w:num w:numId="42">
    <w:abstractNumId w:val="30"/>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lvlOverride w:ilvl="2"/>
    <w:lvlOverride w:ilvl="3"/>
    <w:lvlOverride w:ilvl="4"/>
    <w:lvlOverride w:ilvl="5"/>
    <w:lvlOverride w:ilvl="6"/>
    <w:lvlOverride w:ilvl="7"/>
    <w:lvlOverride w:ilvl="8"/>
  </w:num>
  <w:num w:numId="47">
    <w:abstractNumId w:val="44"/>
  </w:num>
  <w:num w:numId="48">
    <w:abstractNumId w:val="38"/>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num>
  <w:num w:numId="51">
    <w:abstractNumId w:val="42"/>
  </w:num>
  <w:num w:numId="52">
    <w:abstractNumId w:val="75"/>
  </w:num>
  <w:num w:numId="53">
    <w:abstractNumId w:val="34"/>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B7"/>
    <w:rsid w:val="00002FA3"/>
    <w:rsid w:val="00004592"/>
    <w:rsid w:val="00006401"/>
    <w:rsid w:val="0000726F"/>
    <w:rsid w:val="00007F4C"/>
    <w:rsid w:val="000133A6"/>
    <w:rsid w:val="00020F85"/>
    <w:rsid w:val="00022387"/>
    <w:rsid w:val="0002286B"/>
    <w:rsid w:val="00026764"/>
    <w:rsid w:val="00032E31"/>
    <w:rsid w:val="00033D7D"/>
    <w:rsid w:val="00035EBC"/>
    <w:rsid w:val="000365FC"/>
    <w:rsid w:val="000429FA"/>
    <w:rsid w:val="00042F45"/>
    <w:rsid w:val="00044488"/>
    <w:rsid w:val="00044BA8"/>
    <w:rsid w:val="00044D8F"/>
    <w:rsid w:val="00046031"/>
    <w:rsid w:val="00046D1C"/>
    <w:rsid w:val="00047332"/>
    <w:rsid w:val="00047E00"/>
    <w:rsid w:val="00050FD3"/>
    <w:rsid w:val="000530AA"/>
    <w:rsid w:val="0005359E"/>
    <w:rsid w:val="000545B7"/>
    <w:rsid w:val="000552CF"/>
    <w:rsid w:val="00055A6E"/>
    <w:rsid w:val="00060532"/>
    <w:rsid w:val="000612F1"/>
    <w:rsid w:val="000655CC"/>
    <w:rsid w:val="000700B9"/>
    <w:rsid w:val="000763A5"/>
    <w:rsid w:val="000773A5"/>
    <w:rsid w:val="00080456"/>
    <w:rsid w:val="00080C9A"/>
    <w:rsid w:val="00081249"/>
    <w:rsid w:val="0008515E"/>
    <w:rsid w:val="000857BF"/>
    <w:rsid w:val="0008600D"/>
    <w:rsid w:val="00092012"/>
    <w:rsid w:val="00094AD0"/>
    <w:rsid w:val="00094C6F"/>
    <w:rsid w:val="00095A93"/>
    <w:rsid w:val="00095E38"/>
    <w:rsid w:val="000A3429"/>
    <w:rsid w:val="000A6A4A"/>
    <w:rsid w:val="000B07D4"/>
    <w:rsid w:val="000B3D0E"/>
    <w:rsid w:val="000B4DCD"/>
    <w:rsid w:val="000D115C"/>
    <w:rsid w:val="000D151E"/>
    <w:rsid w:val="000D1E8E"/>
    <w:rsid w:val="000D65A0"/>
    <w:rsid w:val="000E0808"/>
    <w:rsid w:val="000E1478"/>
    <w:rsid w:val="000E390E"/>
    <w:rsid w:val="000E3C2F"/>
    <w:rsid w:val="000E5A5C"/>
    <w:rsid w:val="000E62D5"/>
    <w:rsid w:val="000F0D68"/>
    <w:rsid w:val="000F1DDC"/>
    <w:rsid w:val="000F2BB9"/>
    <w:rsid w:val="000F56CD"/>
    <w:rsid w:val="001015D5"/>
    <w:rsid w:val="0010386A"/>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7E5C"/>
    <w:rsid w:val="0014206F"/>
    <w:rsid w:val="001425FB"/>
    <w:rsid w:val="00142E2B"/>
    <w:rsid w:val="00144A33"/>
    <w:rsid w:val="001467AC"/>
    <w:rsid w:val="00152761"/>
    <w:rsid w:val="00152A27"/>
    <w:rsid w:val="001539D0"/>
    <w:rsid w:val="0015671C"/>
    <w:rsid w:val="00156CBC"/>
    <w:rsid w:val="0016019D"/>
    <w:rsid w:val="00161481"/>
    <w:rsid w:val="00163392"/>
    <w:rsid w:val="00164FFC"/>
    <w:rsid w:val="001663B6"/>
    <w:rsid w:val="00172AB8"/>
    <w:rsid w:val="00174BAB"/>
    <w:rsid w:val="001762B3"/>
    <w:rsid w:val="0017754B"/>
    <w:rsid w:val="00180354"/>
    <w:rsid w:val="00182469"/>
    <w:rsid w:val="00184CC4"/>
    <w:rsid w:val="001859DD"/>
    <w:rsid w:val="00186FD2"/>
    <w:rsid w:val="001907C7"/>
    <w:rsid w:val="0019297D"/>
    <w:rsid w:val="00195537"/>
    <w:rsid w:val="0019578A"/>
    <w:rsid w:val="00195A49"/>
    <w:rsid w:val="00196B26"/>
    <w:rsid w:val="00196C8F"/>
    <w:rsid w:val="001A0AB1"/>
    <w:rsid w:val="001A1FF1"/>
    <w:rsid w:val="001A5496"/>
    <w:rsid w:val="001B2347"/>
    <w:rsid w:val="001B2531"/>
    <w:rsid w:val="001B27CE"/>
    <w:rsid w:val="001B4FF2"/>
    <w:rsid w:val="001B5FF0"/>
    <w:rsid w:val="001C376F"/>
    <w:rsid w:val="001C458B"/>
    <w:rsid w:val="001C5864"/>
    <w:rsid w:val="001C5D1B"/>
    <w:rsid w:val="001C5E74"/>
    <w:rsid w:val="001C725E"/>
    <w:rsid w:val="001D3DF8"/>
    <w:rsid w:val="001D4EBF"/>
    <w:rsid w:val="001D5F23"/>
    <w:rsid w:val="001D741A"/>
    <w:rsid w:val="001E3404"/>
    <w:rsid w:val="001E3DF1"/>
    <w:rsid w:val="001E56AE"/>
    <w:rsid w:val="001E729E"/>
    <w:rsid w:val="001F04BA"/>
    <w:rsid w:val="001F2172"/>
    <w:rsid w:val="001F2772"/>
    <w:rsid w:val="001F689E"/>
    <w:rsid w:val="001F72BE"/>
    <w:rsid w:val="002027E7"/>
    <w:rsid w:val="00204035"/>
    <w:rsid w:val="00204497"/>
    <w:rsid w:val="00204B56"/>
    <w:rsid w:val="00204C47"/>
    <w:rsid w:val="0020682A"/>
    <w:rsid w:val="002108A1"/>
    <w:rsid w:val="00212C95"/>
    <w:rsid w:val="0021610B"/>
    <w:rsid w:val="002171FF"/>
    <w:rsid w:val="00217561"/>
    <w:rsid w:val="00221324"/>
    <w:rsid w:val="00223A03"/>
    <w:rsid w:val="002274AD"/>
    <w:rsid w:val="00230B6B"/>
    <w:rsid w:val="0023339F"/>
    <w:rsid w:val="002336A4"/>
    <w:rsid w:val="00234B37"/>
    <w:rsid w:val="00234D10"/>
    <w:rsid w:val="002351B8"/>
    <w:rsid w:val="0023602C"/>
    <w:rsid w:val="00241569"/>
    <w:rsid w:val="00241731"/>
    <w:rsid w:val="00244DDE"/>
    <w:rsid w:val="00245752"/>
    <w:rsid w:val="0024575B"/>
    <w:rsid w:val="00245B2D"/>
    <w:rsid w:val="002462EF"/>
    <w:rsid w:val="0024729A"/>
    <w:rsid w:val="00252179"/>
    <w:rsid w:val="002526D0"/>
    <w:rsid w:val="00253CDD"/>
    <w:rsid w:val="00254E33"/>
    <w:rsid w:val="00256429"/>
    <w:rsid w:val="002564C0"/>
    <w:rsid w:val="00262978"/>
    <w:rsid w:val="002637EC"/>
    <w:rsid w:val="0026595D"/>
    <w:rsid w:val="0027048D"/>
    <w:rsid w:val="00272FFF"/>
    <w:rsid w:val="002735E5"/>
    <w:rsid w:val="00273E1D"/>
    <w:rsid w:val="0027491F"/>
    <w:rsid w:val="0027606D"/>
    <w:rsid w:val="002822AC"/>
    <w:rsid w:val="002822E1"/>
    <w:rsid w:val="0028352A"/>
    <w:rsid w:val="00283977"/>
    <w:rsid w:val="00284033"/>
    <w:rsid w:val="002876D2"/>
    <w:rsid w:val="002918FC"/>
    <w:rsid w:val="00293CBD"/>
    <w:rsid w:val="00294579"/>
    <w:rsid w:val="00294DC0"/>
    <w:rsid w:val="00294E7B"/>
    <w:rsid w:val="00296DB5"/>
    <w:rsid w:val="00297479"/>
    <w:rsid w:val="002A0274"/>
    <w:rsid w:val="002A0397"/>
    <w:rsid w:val="002A03D3"/>
    <w:rsid w:val="002A14D5"/>
    <w:rsid w:val="002A16D0"/>
    <w:rsid w:val="002B03D3"/>
    <w:rsid w:val="002B09BF"/>
    <w:rsid w:val="002B2C3C"/>
    <w:rsid w:val="002B4398"/>
    <w:rsid w:val="002B6AEA"/>
    <w:rsid w:val="002B6B0E"/>
    <w:rsid w:val="002B7A7C"/>
    <w:rsid w:val="002B7B57"/>
    <w:rsid w:val="002C09BD"/>
    <w:rsid w:val="002C170E"/>
    <w:rsid w:val="002C34B3"/>
    <w:rsid w:val="002C3986"/>
    <w:rsid w:val="002C3DBC"/>
    <w:rsid w:val="002C76AE"/>
    <w:rsid w:val="002D2516"/>
    <w:rsid w:val="002D2CB8"/>
    <w:rsid w:val="002D4514"/>
    <w:rsid w:val="002D4F09"/>
    <w:rsid w:val="002D506B"/>
    <w:rsid w:val="002D54AD"/>
    <w:rsid w:val="002E5A84"/>
    <w:rsid w:val="002E6198"/>
    <w:rsid w:val="002E6C46"/>
    <w:rsid w:val="002F04E1"/>
    <w:rsid w:val="002F06E8"/>
    <w:rsid w:val="002F1254"/>
    <w:rsid w:val="002F128D"/>
    <w:rsid w:val="002F1D17"/>
    <w:rsid w:val="002F270F"/>
    <w:rsid w:val="002F2B38"/>
    <w:rsid w:val="002F3118"/>
    <w:rsid w:val="002F3AC5"/>
    <w:rsid w:val="002F4077"/>
    <w:rsid w:val="002F4670"/>
    <w:rsid w:val="00303302"/>
    <w:rsid w:val="003047C0"/>
    <w:rsid w:val="00304B9E"/>
    <w:rsid w:val="003072AA"/>
    <w:rsid w:val="003104D9"/>
    <w:rsid w:val="00310C9A"/>
    <w:rsid w:val="003112ED"/>
    <w:rsid w:val="00313666"/>
    <w:rsid w:val="003140A2"/>
    <w:rsid w:val="00315F9D"/>
    <w:rsid w:val="00316375"/>
    <w:rsid w:val="00320CF4"/>
    <w:rsid w:val="00321646"/>
    <w:rsid w:val="00322EAD"/>
    <w:rsid w:val="003236DC"/>
    <w:rsid w:val="00324381"/>
    <w:rsid w:val="00324A6A"/>
    <w:rsid w:val="00324B60"/>
    <w:rsid w:val="003254F8"/>
    <w:rsid w:val="003270A2"/>
    <w:rsid w:val="0033047D"/>
    <w:rsid w:val="0033087A"/>
    <w:rsid w:val="00332F6B"/>
    <w:rsid w:val="0033491D"/>
    <w:rsid w:val="003354DC"/>
    <w:rsid w:val="00336478"/>
    <w:rsid w:val="0034034C"/>
    <w:rsid w:val="003410AE"/>
    <w:rsid w:val="0034258D"/>
    <w:rsid w:val="00343EC9"/>
    <w:rsid w:val="003470C9"/>
    <w:rsid w:val="00350A38"/>
    <w:rsid w:val="00351603"/>
    <w:rsid w:val="00353315"/>
    <w:rsid w:val="0035385A"/>
    <w:rsid w:val="00353B59"/>
    <w:rsid w:val="00354427"/>
    <w:rsid w:val="00355630"/>
    <w:rsid w:val="003559AC"/>
    <w:rsid w:val="00356414"/>
    <w:rsid w:val="00362B85"/>
    <w:rsid w:val="0036380F"/>
    <w:rsid w:val="003652E9"/>
    <w:rsid w:val="00365D9F"/>
    <w:rsid w:val="003661F3"/>
    <w:rsid w:val="00366670"/>
    <w:rsid w:val="003736B4"/>
    <w:rsid w:val="00374A41"/>
    <w:rsid w:val="003765DC"/>
    <w:rsid w:val="003779D1"/>
    <w:rsid w:val="00377AE2"/>
    <w:rsid w:val="0038108B"/>
    <w:rsid w:val="00381A29"/>
    <w:rsid w:val="00381C7C"/>
    <w:rsid w:val="00383686"/>
    <w:rsid w:val="00385BC6"/>
    <w:rsid w:val="00386653"/>
    <w:rsid w:val="003866F6"/>
    <w:rsid w:val="0039030F"/>
    <w:rsid w:val="00390722"/>
    <w:rsid w:val="00391947"/>
    <w:rsid w:val="0039235F"/>
    <w:rsid w:val="00392EC5"/>
    <w:rsid w:val="00395B86"/>
    <w:rsid w:val="003A11A9"/>
    <w:rsid w:val="003A1E6E"/>
    <w:rsid w:val="003A247E"/>
    <w:rsid w:val="003A39CC"/>
    <w:rsid w:val="003A5AA8"/>
    <w:rsid w:val="003A5BB2"/>
    <w:rsid w:val="003A5C7B"/>
    <w:rsid w:val="003B2404"/>
    <w:rsid w:val="003B440B"/>
    <w:rsid w:val="003B5371"/>
    <w:rsid w:val="003B60E5"/>
    <w:rsid w:val="003B7542"/>
    <w:rsid w:val="003C3860"/>
    <w:rsid w:val="003C3C0E"/>
    <w:rsid w:val="003C3EDE"/>
    <w:rsid w:val="003C67C6"/>
    <w:rsid w:val="003C7FDA"/>
    <w:rsid w:val="003D4285"/>
    <w:rsid w:val="003D507F"/>
    <w:rsid w:val="003E075E"/>
    <w:rsid w:val="003E1349"/>
    <w:rsid w:val="003E1CCD"/>
    <w:rsid w:val="003E214D"/>
    <w:rsid w:val="003E3CA7"/>
    <w:rsid w:val="003E4150"/>
    <w:rsid w:val="003E4EF1"/>
    <w:rsid w:val="003E5211"/>
    <w:rsid w:val="003E5F09"/>
    <w:rsid w:val="003F0D3B"/>
    <w:rsid w:val="003F2E51"/>
    <w:rsid w:val="003F4205"/>
    <w:rsid w:val="003F4D2E"/>
    <w:rsid w:val="003F4FA9"/>
    <w:rsid w:val="003F5D43"/>
    <w:rsid w:val="003F7319"/>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3339"/>
    <w:rsid w:val="00443E53"/>
    <w:rsid w:val="00444ACE"/>
    <w:rsid w:val="00445267"/>
    <w:rsid w:val="00447B47"/>
    <w:rsid w:val="00452743"/>
    <w:rsid w:val="004528F4"/>
    <w:rsid w:val="004543C2"/>
    <w:rsid w:val="00454EB5"/>
    <w:rsid w:val="004551A0"/>
    <w:rsid w:val="00456AE3"/>
    <w:rsid w:val="00457A99"/>
    <w:rsid w:val="00460C21"/>
    <w:rsid w:val="00462882"/>
    <w:rsid w:val="00462E7C"/>
    <w:rsid w:val="004641FD"/>
    <w:rsid w:val="004647BB"/>
    <w:rsid w:val="00466A19"/>
    <w:rsid w:val="004677E7"/>
    <w:rsid w:val="0046785A"/>
    <w:rsid w:val="00471FDC"/>
    <w:rsid w:val="004736DE"/>
    <w:rsid w:val="00474103"/>
    <w:rsid w:val="00475BF9"/>
    <w:rsid w:val="004776BE"/>
    <w:rsid w:val="00481636"/>
    <w:rsid w:val="00482CBC"/>
    <w:rsid w:val="00483868"/>
    <w:rsid w:val="00484748"/>
    <w:rsid w:val="004850F6"/>
    <w:rsid w:val="004861F5"/>
    <w:rsid w:val="00490525"/>
    <w:rsid w:val="004915B3"/>
    <w:rsid w:val="004936AB"/>
    <w:rsid w:val="00495C2F"/>
    <w:rsid w:val="004977B7"/>
    <w:rsid w:val="004A0F6B"/>
    <w:rsid w:val="004A2425"/>
    <w:rsid w:val="004A399A"/>
    <w:rsid w:val="004A3E84"/>
    <w:rsid w:val="004A411F"/>
    <w:rsid w:val="004A4EB4"/>
    <w:rsid w:val="004A5547"/>
    <w:rsid w:val="004B420F"/>
    <w:rsid w:val="004B79DB"/>
    <w:rsid w:val="004B7AE8"/>
    <w:rsid w:val="004C4662"/>
    <w:rsid w:val="004C5A13"/>
    <w:rsid w:val="004C61A6"/>
    <w:rsid w:val="004C6AFD"/>
    <w:rsid w:val="004C70CE"/>
    <w:rsid w:val="004D0BC0"/>
    <w:rsid w:val="004D1BF6"/>
    <w:rsid w:val="004D5FC7"/>
    <w:rsid w:val="004D68A3"/>
    <w:rsid w:val="004E2668"/>
    <w:rsid w:val="004E2BC7"/>
    <w:rsid w:val="004E2FD5"/>
    <w:rsid w:val="004E438B"/>
    <w:rsid w:val="004E4DD8"/>
    <w:rsid w:val="004F0B82"/>
    <w:rsid w:val="004F0BAB"/>
    <w:rsid w:val="004F2967"/>
    <w:rsid w:val="004F4F29"/>
    <w:rsid w:val="004F6B17"/>
    <w:rsid w:val="00500B25"/>
    <w:rsid w:val="00501C49"/>
    <w:rsid w:val="00503907"/>
    <w:rsid w:val="00504A26"/>
    <w:rsid w:val="00506D33"/>
    <w:rsid w:val="00507E14"/>
    <w:rsid w:val="00511549"/>
    <w:rsid w:val="005115D4"/>
    <w:rsid w:val="00511F01"/>
    <w:rsid w:val="00512F5F"/>
    <w:rsid w:val="00514968"/>
    <w:rsid w:val="00514BC8"/>
    <w:rsid w:val="00515764"/>
    <w:rsid w:val="005220E7"/>
    <w:rsid w:val="00524707"/>
    <w:rsid w:val="005249D3"/>
    <w:rsid w:val="005253AC"/>
    <w:rsid w:val="0052702E"/>
    <w:rsid w:val="005270BC"/>
    <w:rsid w:val="00533696"/>
    <w:rsid w:val="00536548"/>
    <w:rsid w:val="00541CA8"/>
    <w:rsid w:val="005433FC"/>
    <w:rsid w:val="00543B6E"/>
    <w:rsid w:val="00544847"/>
    <w:rsid w:val="005455EA"/>
    <w:rsid w:val="0054605F"/>
    <w:rsid w:val="00547048"/>
    <w:rsid w:val="005544F8"/>
    <w:rsid w:val="00556173"/>
    <w:rsid w:val="00556B08"/>
    <w:rsid w:val="00557041"/>
    <w:rsid w:val="00557917"/>
    <w:rsid w:val="00560BDD"/>
    <w:rsid w:val="00560C3D"/>
    <w:rsid w:val="00562B27"/>
    <w:rsid w:val="00563E22"/>
    <w:rsid w:val="005655F0"/>
    <w:rsid w:val="005656AD"/>
    <w:rsid w:val="00565E95"/>
    <w:rsid w:val="0057017B"/>
    <w:rsid w:val="00571890"/>
    <w:rsid w:val="005752ED"/>
    <w:rsid w:val="005756EA"/>
    <w:rsid w:val="00575973"/>
    <w:rsid w:val="005767B5"/>
    <w:rsid w:val="005773DF"/>
    <w:rsid w:val="00577631"/>
    <w:rsid w:val="0058061B"/>
    <w:rsid w:val="00583A11"/>
    <w:rsid w:val="00583F17"/>
    <w:rsid w:val="00584222"/>
    <w:rsid w:val="00585A94"/>
    <w:rsid w:val="005914F8"/>
    <w:rsid w:val="00594D37"/>
    <w:rsid w:val="00595D23"/>
    <w:rsid w:val="00596BE8"/>
    <w:rsid w:val="00597BD6"/>
    <w:rsid w:val="00597E5D"/>
    <w:rsid w:val="005A2749"/>
    <w:rsid w:val="005A323F"/>
    <w:rsid w:val="005A5D8A"/>
    <w:rsid w:val="005A7C07"/>
    <w:rsid w:val="005B064A"/>
    <w:rsid w:val="005B107C"/>
    <w:rsid w:val="005B10FA"/>
    <w:rsid w:val="005B2F4E"/>
    <w:rsid w:val="005C1E5F"/>
    <w:rsid w:val="005C60C4"/>
    <w:rsid w:val="005C646C"/>
    <w:rsid w:val="005D0D67"/>
    <w:rsid w:val="005D2168"/>
    <w:rsid w:val="005D47F3"/>
    <w:rsid w:val="005D7526"/>
    <w:rsid w:val="005E4054"/>
    <w:rsid w:val="005E4842"/>
    <w:rsid w:val="005F086A"/>
    <w:rsid w:val="005F12FE"/>
    <w:rsid w:val="005F1FF6"/>
    <w:rsid w:val="005F3120"/>
    <w:rsid w:val="005F3F0F"/>
    <w:rsid w:val="005F5EAB"/>
    <w:rsid w:val="005F6241"/>
    <w:rsid w:val="005F76E5"/>
    <w:rsid w:val="006017D0"/>
    <w:rsid w:val="00602AEC"/>
    <w:rsid w:val="00603ABD"/>
    <w:rsid w:val="00606071"/>
    <w:rsid w:val="006063A2"/>
    <w:rsid w:val="006066D8"/>
    <w:rsid w:val="00610411"/>
    <w:rsid w:val="00612C46"/>
    <w:rsid w:val="00615DBD"/>
    <w:rsid w:val="006176AE"/>
    <w:rsid w:val="00621D96"/>
    <w:rsid w:val="00622378"/>
    <w:rsid w:val="006225E2"/>
    <w:rsid w:val="006239EF"/>
    <w:rsid w:val="00624B75"/>
    <w:rsid w:val="0062599B"/>
    <w:rsid w:val="006324E3"/>
    <w:rsid w:val="006350E4"/>
    <w:rsid w:val="00637351"/>
    <w:rsid w:val="006373F4"/>
    <w:rsid w:val="006412C5"/>
    <w:rsid w:val="00641ED9"/>
    <w:rsid w:val="00643900"/>
    <w:rsid w:val="00645191"/>
    <w:rsid w:val="0065291A"/>
    <w:rsid w:val="00654E78"/>
    <w:rsid w:val="00655942"/>
    <w:rsid w:val="006564B5"/>
    <w:rsid w:val="006603FD"/>
    <w:rsid w:val="0066176C"/>
    <w:rsid w:val="006619C3"/>
    <w:rsid w:val="00662FE6"/>
    <w:rsid w:val="00664509"/>
    <w:rsid w:val="00665999"/>
    <w:rsid w:val="006708B8"/>
    <w:rsid w:val="00670A10"/>
    <w:rsid w:val="00670E18"/>
    <w:rsid w:val="00671407"/>
    <w:rsid w:val="00671471"/>
    <w:rsid w:val="00673BB2"/>
    <w:rsid w:val="006744CA"/>
    <w:rsid w:val="006745C6"/>
    <w:rsid w:val="00674D26"/>
    <w:rsid w:val="00680868"/>
    <w:rsid w:val="006830DC"/>
    <w:rsid w:val="00684BB4"/>
    <w:rsid w:val="00686C1C"/>
    <w:rsid w:val="00687482"/>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78A2"/>
    <w:rsid w:val="006C0410"/>
    <w:rsid w:val="006C1B07"/>
    <w:rsid w:val="006C2EB3"/>
    <w:rsid w:val="006C4883"/>
    <w:rsid w:val="006C5824"/>
    <w:rsid w:val="006C5C07"/>
    <w:rsid w:val="006C75E4"/>
    <w:rsid w:val="006D0C0F"/>
    <w:rsid w:val="006D0F34"/>
    <w:rsid w:val="006D35BC"/>
    <w:rsid w:val="006D661A"/>
    <w:rsid w:val="006E2AE5"/>
    <w:rsid w:val="006E470F"/>
    <w:rsid w:val="006E47BB"/>
    <w:rsid w:val="006E47D8"/>
    <w:rsid w:val="006F1698"/>
    <w:rsid w:val="006F3BFF"/>
    <w:rsid w:val="006F3F20"/>
    <w:rsid w:val="006F5F39"/>
    <w:rsid w:val="006F6DD4"/>
    <w:rsid w:val="00707357"/>
    <w:rsid w:val="00711F0E"/>
    <w:rsid w:val="00714E5D"/>
    <w:rsid w:val="00721E72"/>
    <w:rsid w:val="007256FE"/>
    <w:rsid w:val="00725A82"/>
    <w:rsid w:val="00725C84"/>
    <w:rsid w:val="00727F83"/>
    <w:rsid w:val="00730151"/>
    <w:rsid w:val="00732469"/>
    <w:rsid w:val="007326D3"/>
    <w:rsid w:val="0073370A"/>
    <w:rsid w:val="0073541E"/>
    <w:rsid w:val="00735ACA"/>
    <w:rsid w:val="00736895"/>
    <w:rsid w:val="0074322E"/>
    <w:rsid w:val="00743407"/>
    <w:rsid w:val="007468BB"/>
    <w:rsid w:val="007519FC"/>
    <w:rsid w:val="00753A1A"/>
    <w:rsid w:val="00754161"/>
    <w:rsid w:val="00755FDC"/>
    <w:rsid w:val="00756AD6"/>
    <w:rsid w:val="007642DF"/>
    <w:rsid w:val="00764805"/>
    <w:rsid w:val="007660DA"/>
    <w:rsid w:val="00766976"/>
    <w:rsid w:val="00771493"/>
    <w:rsid w:val="00771A16"/>
    <w:rsid w:val="00771AC0"/>
    <w:rsid w:val="007763C8"/>
    <w:rsid w:val="00781153"/>
    <w:rsid w:val="007843F6"/>
    <w:rsid w:val="00786328"/>
    <w:rsid w:val="00787093"/>
    <w:rsid w:val="00787880"/>
    <w:rsid w:val="00791E14"/>
    <w:rsid w:val="00795749"/>
    <w:rsid w:val="00797CFD"/>
    <w:rsid w:val="007A0672"/>
    <w:rsid w:val="007A17F9"/>
    <w:rsid w:val="007A50C5"/>
    <w:rsid w:val="007A517D"/>
    <w:rsid w:val="007A6473"/>
    <w:rsid w:val="007B10E1"/>
    <w:rsid w:val="007B185B"/>
    <w:rsid w:val="007B47FB"/>
    <w:rsid w:val="007C368F"/>
    <w:rsid w:val="007C4222"/>
    <w:rsid w:val="007C5682"/>
    <w:rsid w:val="007C7326"/>
    <w:rsid w:val="007C761F"/>
    <w:rsid w:val="007D0473"/>
    <w:rsid w:val="007D3ADE"/>
    <w:rsid w:val="007D4CF5"/>
    <w:rsid w:val="007D567A"/>
    <w:rsid w:val="007D6C79"/>
    <w:rsid w:val="007D7D8D"/>
    <w:rsid w:val="007D7FD2"/>
    <w:rsid w:val="007E11D7"/>
    <w:rsid w:val="007E17D6"/>
    <w:rsid w:val="007E23D2"/>
    <w:rsid w:val="007E319B"/>
    <w:rsid w:val="007E31F2"/>
    <w:rsid w:val="007E3373"/>
    <w:rsid w:val="007E4420"/>
    <w:rsid w:val="007E6CF6"/>
    <w:rsid w:val="007E736D"/>
    <w:rsid w:val="007E7C3A"/>
    <w:rsid w:val="007F04C5"/>
    <w:rsid w:val="007F1762"/>
    <w:rsid w:val="007F1C36"/>
    <w:rsid w:val="007F24DE"/>
    <w:rsid w:val="007F2567"/>
    <w:rsid w:val="007F3118"/>
    <w:rsid w:val="007F5CCA"/>
    <w:rsid w:val="00800B97"/>
    <w:rsid w:val="00800D05"/>
    <w:rsid w:val="00801636"/>
    <w:rsid w:val="008027D5"/>
    <w:rsid w:val="008038E3"/>
    <w:rsid w:val="008047DA"/>
    <w:rsid w:val="0080719A"/>
    <w:rsid w:val="00807F26"/>
    <w:rsid w:val="00812DC0"/>
    <w:rsid w:val="008151F7"/>
    <w:rsid w:val="00815E2B"/>
    <w:rsid w:val="0082080C"/>
    <w:rsid w:val="00820842"/>
    <w:rsid w:val="00820CC1"/>
    <w:rsid w:val="008215B1"/>
    <w:rsid w:val="00821658"/>
    <w:rsid w:val="00822716"/>
    <w:rsid w:val="00824BF7"/>
    <w:rsid w:val="0083034A"/>
    <w:rsid w:val="00830937"/>
    <w:rsid w:val="00831164"/>
    <w:rsid w:val="00831FB1"/>
    <w:rsid w:val="00832E5E"/>
    <w:rsid w:val="0083394A"/>
    <w:rsid w:val="0083453E"/>
    <w:rsid w:val="00834822"/>
    <w:rsid w:val="00835513"/>
    <w:rsid w:val="0083762E"/>
    <w:rsid w:val="00837DAF"/>
    <w:rsid w:val="00840BF2"/>
    <w:rsid w:val="0084365D"/>
    <w:rsid w:val="00843E1B"/>
    <w:rsid w:val="00851EBA"/>
    <w:rsid w:val="00852A79"/>
    <w:rsid w:val="00853D3A"/>
    <w:rsid w:val="008559BE"/>
    <w:rsid w:val="00855BCC"/>
    <w:rsid w:val="0085647F"/>
    <w:rsid w:val="00857884"/>
    <w:rsid w:val="008648A7"/>
    <w:rsid w:val="008660EA"/>
    <w:rsid w:val="00866B68"/>
    <w:rsid w:val="00870706"/>
    <w:rsid w:val="00871E2B"/>
    <w:rsid w:val="0087768E"/>
    <w:rsid w:val="0088014A"/>
    <w:rsid w:val="0088172E"/>
    <w:rsid w:val="00882109"/>
    <w:rsid w:val="00883CE3"/>
    <w:rsid w:val="00885858"/>
    <w:rsid w:val="00886184"/>
    <w:rsid w:val="00891592"/>
    <w:rsid w:val="008929E6"/>
    <w:rsid w:val="008958D2"/>
    <w:rsid w:val="0089654E"/>
    <w:rsid w:val="00896AE1"/>
    <w:rsid w:val="00896B2B"/>
    <w:rsid w:val="00896B8F"/>
    <w:rsid w:val="008A4CE9"/>
    <w:rsid w:val="008A4F08"/>
    <w:rsid w:val="008A6E74"/>
    <w:rsid w:val="008A7DAF"/>
    <w:rsid w:val="008B0135"/>
    <w:rsid w:val="008B04AB"/>
    <w:rsid w:val="008B2C85"/>
    <w:rsid w:val="008B35E9"/>
    <w:rsid w:val="008B4E1B"/>
    <w:rsid w:val="008B77BE"/>
    <w:rsid w:val="008C05DF"/>
    <w:rsid w:val="008C11BA"/>
    <w:rsid w:val="008C6648"/>
    <w:rsid w:val="008D04C0"/>
    <w:rsid w:val="008D4ACA"/>
    <w:rsid w:val="008D5871"/>
    <w:rsid w:val="008E1359"/>
    <w:rsid w:val="008E27E4"/>
    <w:rsid w:val="008E2EEE"/>
    <w:rsid w:val="008E519A"/>
    <w:rsid w:val="008E692F"/>
    <w:rsid w:val="008F23C2"/>
    <w:rsid w:val="008F29D0"/>
    <w:rsid w:val="008F2EF4"/>
    <w:rsid w:val="008F4B36"/>
    <w:rsid w:val="008F5BE9"/>
    <w:rsid w:val="008F6809"/>
    <w:rsid w:val="0090023B"/>
    <w:rsid w:val="0090086C"/>
    <w:rsid w:val="00901917"/>
    <w:rsid w:val="00901C35"/>
    <w:rsid w:val="009022E9"/>
    <w:rsid w:val="009047B9"/>
    <w:rsid w:val="00906413"/>
    <w:rsid w:val="00906CE7"/>
    <w:rsid w:val="00907CDD"/>
    <w:rsid w:val="00907FCB"/>
    <w:rsid w:val="00910C1D"/>
    <w:rsid w:val="009131A4"/>
    <w:rsid w:val="0091612C"/>
    <w:rsid w:val="0091742D"/>
    <w:rsid w:val="009225A3"/>
    <w:rsid w:val="0092435E"/>
    <w:rsid w:val="009255AB"/>
    <w:rsid w:val="00926CD9"/>
    <w:rsid w:val="0092706B"/>
    <w:rsid w:val="00930ED7"/>
    <w:rsid w:val="00930EF7"/>
    <w:rsid w:val="00932671"/>
    <w:rsid w:val="00932DCA"/>
    <w:rsid w:val="0093336E"/>
    <w:rsid w:val="0093569E"/>
    <w:rsid w:val="00936C40"/>
    <w:rsid w:val="0093743A"/>
    <w:rsid w:val="00937C69"/>
    <w:rsid w:val="0094003B"/>
    <w:rsid w:val="00950227"/>
    <w:rsid w:val="00952E13"/>
    <w:rsid w:val="009531E6"/>
    <w:rsid w:val="009538A9"/>
    <w:rsid w:val="00955D1B"/>
    <w:rsid w:val="00957A55"/>
    <w:rsid w:val="009607EE"/>
    <w:rsid w:val="00964A83"/>
    <w:rsid w:val="0096545A"/>
    <w:rsid w:val="009657B0"/>
    <w:rsid w:val="009660EC"/>
    <w:rsid w:val="009662EC"/>
    <w:rsid w:val="00966DCE"/>
    <w:rsid w:val="0096758C"/>
    <w:rsid w:val="00970535"/>
    <w:rsid w:val="00970C46"/>
    <w:rsid w:val="00974F36"/>
    <w:rsid w:val="00974FAA"/>
    <w:rsid w:val="0097697D"/>
    <w:rsid w:val="0098058F"/>
    <w:rsid w:val="009808B3"/>
    <w:rsid w:val="00980C0D"/>
    <w:rsid w:val="00981A45"/>
    <w:rsid w:val="0098255F"/>
    <w:rsid w:val="00986748"/>
    <w:rsid w:val="009901F3"/>
    <w:rsid w:val="00992452"/>
    <w:rsid w:val="00995DEA"/>
    <w:rsid w:val="00996400"/>
    <w:rsid w:val="009966BC"/>
    <w:rsid w:val="00997B5F"/>
    <w:rsid w:val="009A07AE"/>
    <w:rsid w:val="009A0DE6"/>
    <w:rsid w:val="009A2DD0"/>
    <w:rsid w:val="009A3541"/>
    <w:rsid w:val="009A4A57"/>
    <w:rsid w:val="009A6A48"/>
    <w:rsid w:val="009A6AC1"/>
    <w:rsid w:val="009A7B42"/>
    <w:rsid w:val="009B4A7F"/>
    <w:rsid w:val="009B5707"/>
    <w:rsid w:val="009B7737"/>
    <w:rsid w:val="009C4AA1"/>
    <w:rsid w:val="009D0BDD"/>
    <w:rsid w:val="009D1C0B"/>
    <w:rsid w:val="009D2444"/>
    <w:rsid w:val="009D2A19"/>
    <w:rsid w:val="009D3B66"/>
    <w:rsid w:val="009D3C12"/>
    <w:rsid w:val="009D5821"/>
    <w:rsid w:val="009D6A35"/>
    <w:rsid w:val="009E05EA"/>
    <w:rsid w:val="009E0DAF"/>
    <w:rsid w:val="009E1AD4"/>
    <w:rsid w:val="009E204D"/>
    <w:rsid w:val="009E2504"/>
    <w:rsid w:val="009E2724"/>
    <w:rsid w:val="009E2C2A"/>
    <w:rsid w:val="009E2C6B"/>
    <w:rsid w:val="009E32BE"/>
    <w:rsid w:val="009E3EF9"/>
    <w:rsid w:val="009E438C"/>
    <w:rsid w:val="009E7D5B"/>
    <w:rsid w:val="009F0DE4"/>
    <w:rsid w:val="009F37BE"/>
    <w:rsid w:val="009F4F72"/>
    <w:rsid w:val="009F4F77"/>
    <w:rsid w:val="009F6E04"/>
    <w:rsid w:val="00A00196"/>
    <w:rsid w:val="00A02CF4"/>
    <w:rsid w:val="00A03062"/>
    <w:rsid w:val="00A03C73"/>
    <w:rsid w:val="00A06CAF"/>
    <w:rsid w:val="00A07DEB"/>
    <w:rsid w:val="00A10F14"/>
    <w:rsid w:val="00A14395"/>
    <w:rsid w:val="00A14C9C"/>
    <w:rsid w:val="00A1642E"/>
    <w:rsid w:val="00A21B1A"/>
    <w:rsid w:val="00A21C9A"/>
    <w:rsid w:val="00A24D37"/>
    <w:rsid w:val="00A2529A"/>
    <w:rsid w:val="00A25574"/>
    <w:rsid w:val="00A273D8"/>
    <w:rsid w:val="00A279A9"/>
    <w:rsid w:val="00A27A5F"/>
    <w:rsid w:val="00A3015E"/>
    <w:rsid w:val="00A30B65"/>
    <w:rsid w:val="00A30E1E"/>
    <w:rsid w:val="00A31A0A"/>
    <w:rsid w:val="00A3203A"/>
    <w:rsid w:val="00A322F2"/>
    <w:rsid w:val="00A3386D"/>
    <w:rsid w:val="00A341B5"/>
    <w:rsid w:val="00A37A6D"/>
    <w:rsid w:val="00A411DB"/>
    <w:rsid w:val="00A41F51"/>
    <w:rsid w:val="00A470E6"/>
    <w:rsid w:val="00A50261"/>
    <w:rsid w:val="00A52391"/>
    <w:rsid w:val="00A555F7"/>
    <w:rsid w:val="00A56C82"/>
    <w:rsid w:val="00A623BD"/>
    <w:rsid w:val="00A6346B"/>
    <w:rsid w:val="00A6391D"/>
    <w:rsid w:val="00A64135"/>
    <w:rsid w:val="00A65051"/>
    <w:rsid w:val="00A667D6"/>
    <w:rsid w:val="00A74526"/>
    <w:rsid w:val="00A74635"/>
    <w:rsid w:val="00A7700F"/>
    <w:rsid w:val="00A8309D"/>
    <w:rsid w:val="00A836D6"/>
    <w:rsid w:val="00A8572D"/>
    <w:rsid w:val="00A8648B"/>
    <w:rsid w:val="00A90456"/>
    <w:rsid w:val="00A906A5"/>
    <w:rsid w:val="00A909E0"/>
    <w:rsid w:val="00A90B77"/>
    <w:rsid w:val="00A90D3A"/>
    <w:rsid w:val="00A93302"/>
    <w:rsid w:val="00A94C21"/>
    <w:rsid w:val="00A95A1A"/>
    <w:rsid w:val="00A95A38"/>
    <w:rsid w:val="00A975C3"/>
    <w:rsid w:val="00A97CF4"/>
    <w:rsid w:val="00AA2F7D"/>
    <w:rsid w:val="00AA4040"/>
    <w:rsid w:val="00AA65A6"/>
    <w:rsid w:val="00AB3211"/>
    <w:rsid w:val="00AB7578"/>
    <w:rsid w:val="00AC0522"/>
    <w:rsid w:val="00AC175D"/>
    <w:rsid w:val="00AC17A9"/>
    <w:rsid w:val="00AC2D24"/>
    <w:rsid w:val="00AD0403"/>
    <w:rsid w:val="00AD074F"/>
    <w:rsid w:val="00AD2694"/>
    <w:rsid w:val="00AD3E13"/>
    <w:rsid w:val="00AD5E58"/>
    <w:rsid w:val="00AD7135"/>
    <w:rsid w:val="00AD7A60"/>
    <w:rsid w:val="00AE0052"/>
    <w:rsid w:val="00AE147B"/>
    <w:rsid w:val="00AE16F2"/>
    <w:rsid w:val="00AE1873"/>
    <w:rsid w:val="00AE264A"/>
    <w:rsid w:val="00AE5D92"/>
    <w:rsid w:val="00AF0C45"/>
    <w:rsid w:val="00AF0CED"/>
    <w:rsid w:val="00AF2539"/>
    <w:rsid w:val="00AF335E"/>
    <w:rsid w:val="00AF4618"/>
    <w:rsid w:val="00AF4EFF"/>
    <w:rsid w:val="00AF6649"/>
    <w:rsid w:val="00AF7A81"/>
    <w:rsid w:val="00B037CD"/>
    <w:rsid w:val="00B076A1"/>
    <w:rsid w:val="00B14313"/>
    <w:rsid w:val="00B153A5"/>
    <w:rsid w:val="00B1549A"/>
    <w:rsid w:val="00B16E7C"/>
    <w:rsid w:val="00B16F44"/>
    <w:rsid w:val="00B1722E"/>
    <w:rsid w:val="00B202C0"/>
    <w:rsid w:val="00B20472"/>
    <w:rsid w:val="00B21A92"/>
    <w:rsid w:val="00B2307D"/>
    <w:rsid w:val="00B24334"/>
    <w:rsid w:val="00B245D4"/>
    <w:rsid w:val="00B26970"/>
    <w:rsid w:val="00B302E0"/>
    <w:rsid w:val="00B31BC8"/>
    <w:rsid w:val="00B33255"/>
    <w:rsid w:val="00B34158"/>
    <w:rsid w:val="00B35D7C"/>
    <w:rsid w:val="00B372EE"/>
    <w:rsid w:val="00B411A3"/>
    <w:rsid w:val="00B422D8"/>
    <w:rsid w:val="00B42BAF"/>
    <w:rsid w:val="00B45D23"/>
    <w:rsid w:val="00B47661"/>
    <w:rsid w:val="00B47CFF"/>
    <w:rsid w:val="00B52965"/>
    <w:rsid w:val="00B52ED8"/>
    <w:rsid w:val="00B52EE9"/>
    <w:rsid w:val="00B55420"/>
    <w:rsid w:val="00B5568D"/>
    <w:rsid w:val="00B56C7B"/>
    <w:rsid w:val="00B57F5B"/>
    <w:rsid w:val="00B61623"/>
    <w:rsid w:val="00B632FB"/>
    <w:rsid w:val="00B738C0"/>
    <w:rsid w:val="00B75C41"/>
    <w:rsid w:val="00B76DC9"/>
    <w:rsid w:val="00B77693"/>
    <w:rsid w:val="00B812D8"/>
    <w:rsid w:val="00B865F0"/>
    <w:rsid w:val="00B8688D"/>
    <w:rsid w:val="00B91D92"/>
    <w:rsid w:val="00B91DF4"/>
    <w:rsid w:val="00B92AF9"/>
    <w:rsid w:val="00B93677"/>
    <w:rsid w:val="00B9374B"/>
    <w:rsid w:val="00B97671"/>
    <w:rsid w:val="00B97743"/>
    <w:rsid w:val="00BA18A1"/>
    <w:rsid w:val="00BA262C"/>
    <w:rsid w:val="00BA4FC3"/>
    <w:rsid w:val="00BA7297"/>
    <w:rsid w:val="00BB1BEB"/>
    <w:rsid w:val="00BB3001"/>
    <w:rsid w:val="00BB64AD"/>
    <w:rsid w:val="00BB72B7"/>
    <w:rsid w:val="00BB7690"/>
    <w:rsid w:val="00BB7B0D"/>
    <w:rsid w:val="00BC0056"/>
    <w:rsid w:val="00BC0BE3"/>
    <w:rsid w:val="00BC1CE7"/>
    <w:rsid w:val="00BC2D5D"/>
    <w:rsid w:val="00BC4233"/>
    <w:rsid w:val="00BC4B02"/>
    <w:rsid w:val="00BC4E7C"/>
    <w:rsid w:val="00BC6B34"/>
    <w:rsid w:val="00BD14CD"/>
    <w:rsid w:val="00BD1C96"/>
    <w:rsid w:val="00BD1D99"/>
    <w:rsid w:val="00BD3EAD"/>
    <w:rsid w:val="00BD4FB9"/>
    <w:rsid w:val="00BD50E4"/>
    <w:rsid w:val="00BE152A"/>
    <w:rsid w:val="00BE1DA0"/>
    <w:rsid w:val="00BE5398"/>
    <w:rsid w:val="00BE6FCA"/>
    <w:rsid w:val="00BE7753"/>
    <w:rsid w:val="00BF2D77"/>
    <w:rsid w:val="00BF4D88"/>
    <w:rsid w:val="00BF5952"/>
    <w:rsid w:val="00BF6BF9"/>
    <w:rsid w:val="00BF7A03"/>
    <w:rsid w:val="00C01A57"/>
    <w:rsid w:val="00C02658"/>
    <w:rsid w:val="00C03174"/>
    <w:rsid w:val="00C04041"/>
    <w:rsid w:val="00C067F9"/>
    <w:rsid w:val="00C108C3"/>
    <w:rsid w:val="00C10D87"/>
    <w:rsid w:val="00C11596"/>
    <w:rsid w:val="00C11997"/>
    <w:rsid w:val="00C12582"/>
    <w:rsid w:val="00C1388F"/>
    <w:rsid w:val="00C15917"/>
    <w:rsid w:val="00C164C7"/>
    <w:rsid w:val="00C1710F"/>
    <w:rsid w:val="00C200FC"/>
    <w:rsid w:val="00C20377"/>
    <w:rsid w:val="00C22970"/>
    <w:rsid w:val="00C251B2"/>
    <w:rsid w:val="00C25CF9"/>
    <w:rsid w:val="00C271AF"/>
    <w:rsid w:val="00C276DD"/>
    <w:rsid w:val="00C27911"/>
    <w:rsid w:val="00C27FB7"/>
    <w:rsid w:val="00C30B78"/>
    <w:rsid w:val="00C33FE2"/>
    <w:rsid w:val="00C363FF"/>
    <w:rsid w:val="00C36AEC"/>
    <w:rsid w:val="00C40535"/>
    <w:rsid w:val="00C4162E"/>
    <w:rsid w:val="00C43842"/>
    <w:rsid w:val="00C443A1"/>
    <w:rsid w:val="00C45054"/>
    <w:rsid w:val="00C45AC3"/>
    <w:rsid w:val="00C50D4A"/>
    <w:rsid w:val="00C51DFE"/>
    <w:rsid w:val="00C542AC"/>
    <w:rsid w:val="00C549BD"/>
    <w:rsid w:val="00C63A32"/>
    <w:rsid w:val="00C651BC"/>
    <w:rsid w:val="00C65B8C"/>
    <w:rsid w:val="00C65D5F"/>
    <w:rsid w:val="00C67E90"/>
    <w:rsid w:val="00C71CE0"/>
    <w:rsid w:val="00C732E5"/>
    <w:rsid w:val="00C7488D"/>
    <w:rsid w:val="00C75091"/>
    <w:rsid w:val="00C77335"/>
    <w:rsid w:val="00C8575C"/>
    <w:rsid w:val="00C86119"/>
    <w:rsid w:val="00C876C7"/>
    <w:rsid w:val="00C918AF"/>
    <w:rsid w:val="00C92E6E"/>
    <w:rsid w:val="00C96457"/>
    <w:rsid w:val="00C975C9"/>
    <w:rsid w:val="00CA064A"/>
    <w:rsid w:val="00CA103C"/>
    <w:rsid w:val="00CA1981"/>
    <w:rsid w:val="00CA25A6"/>
    <w:rsid w:val="00CA2AD9"/>
    <w:rsid w:val="00CA4150"/>
    <w:rsid w:val="00CA6116"/>
    <w:rsid w:val="00CA6503"/>
    <w:rsid w:val="00CB0773"/>
    <w:rsid w:val="00CB09B8"/>
    <w:rsid w:val="00CB3A85"/>
    <w:rsid w:val="00CC0151"/>
    <w:rsid w:val="00CC0C24"/>
    <w:rsid w:val="00CC136F"/>
    <w:rsid w:val="00CC20BA"/>
    <w:rsid w:val="00CC3690"/>
    <w:rsid w:val="00CC5C65"/>
    <w:rsid w:val="00CC70CE"/>
    <w:rsid w:val="00CC7462"/>
    <w:rsid w:val="00CC76CD"/>
    <w:rsid w:val="00CD0690"/>
    <w:rsid w:val="00CD09C7"/>
    <w:rsid w:val="00CD1F12"/>
    <w:rsid w:val="00CD25D9"/>
    <w:rsid w:val="00CD28A5"/>
    <w:rsid w:val="00CD65BA"/>
    <w:rsid w:val="00CD78ED"/>
    <w:rsid w:val="00CE2DCB"/>
    <w:rsid w:val="00CE6012"/>
    <w:rsid w:val="00CE60CC"/>
    <w:rsid w:val="00CE66B8"/>
    <w:rsid w:val="00CE716F"/>
    <w:rsid w:val="00CF0297"/>
    <w:rsid w:val="00CF0B92"/>
    <w:rsid w:val="00CF0F7A"/>
    <w:rsid w:val="00CF20D8"/>
    <w:rsid w:val="00CF4CD5"/>
    <w:rsid w:val="00CF5C80"/>
    <w:rsid w:val="00CF66F6"/>
    <w:rsid w:val="00D03967"/>
    <w:rsid w:val="00D0442A"/>
    <w:rsid w:val="00D0495E"/>
    <w:rsid w:val="00D07469"/>
    <w:rsid w:val="00D11890"/>
    <w:rsid w:val="00D13078"/>
    <w:rsid w:val="00D13AAE"/>
    <w:rsid w:val="00D13B67"/>
    <w:rsid w:val="00D1466D"/>
    <w:rsid w:val="00D14949"/>
    <w:rsid w:val="00D14E80"/>
    <w:rsid w:val="00D16DB1"/>
    <w:rsid w:val="00D21F58"/>
    <w:rsid w:val="00D22FE3"/>
    <w:rsid w:val="00D239CC"/>
    <w:rsid w:val="00D2699C"/>
    <w:rsid w:val="00D27D42"/>
    <w:rsid w:val="00D30824"/>
    <w:rsid w:val="00D3113B"/>
    <w:rsid w:val="00D371D8"/>
    <w:rsid w:val="00D377EC"/>
    <w:rsid w:val="00D4392D"/>
    <w:rsid w:val="00D501CA"/>
    <w:rsid w:val="00D518E9"/>
    <w:rsid w:val="00D52799"/>
    <w:rsid w:val="00D5321B"/>
    <w:rsid w:val="00D54576"/>
    <w:rsid w:val="00D54CDD"/>
    <w:rsid w:val="00D5564B"/>
    <w:rsid w:val="00D55F83"/>
    <w:rsid w:val="00D56320"/>
    <w:rsid w:val="00D56B9A"/>
    <w:rsid w:val="00D57F58"/>
    <w:rsid w:val="00D61DB7"/>
    <w:rsid w:val="00D62AF7"/>
    <w:rsid w:val="00D63C11"/>
    <w:rsid w:val="00D63C45"/>
    <w:rsid w:val="00D65AE2"/>
    <w:rsid w:val="00D70774"/>
    <w:rsid w:val="00D71C7D"/>
    <w:rsid w:val="00D75241"/>
    <w:rsid w:val="00D772D3"/>
    <w:rsid w:val="00D772DB"/>
    <w:rsid w:val="00D77A7D"/>
    <w:rsid w:val="00D80190"/>
    <w:rsid w:val="00D83E72"/>
    <w:rsid w:val="00D859A3"/>
    <w:rsid w:val="00D86D16"/>
    <w:rsid w:val="00D9357D"/>
    <w:rsid w:val="00D968A6"/>
    <w:rsid w:val="00D97476"/>
    <w:rsid w:val="00D97DDD"/>
    <w:rsid w:val="00DA1A27"/>
    <w:rsid w:val="00DA2449"/>
    <w:rsid w:val="00DA3399"/>
    <w:rsid w:val="00DA391B"/>
    <w:rsid w:val="00DA6235"/>
    <w:rsid w:val="00DA6E9C"/>
    <w:rsid w:val="00DA7634"/>
    <w:rsid w:val="00DB0590"/>
    <w:rsid w:val="00DB1A3D"/>
    <w:rsid w:val="00DB2676"/>
    <w:rsid w:val="00DB294E"/>
    <w:rsid w:val="00DB3056"/>
    <w:rsid w:val="00DB43F6"/>
    <w:rsid w:val="00DB51CC"/>
    <w:rsid w:val="00DB5ADE"/>
    <w:rsid w:val="00DB62F9"/>
    <w:rsid w:val="00DC2B17"/>
    <w:rsid w:val="00DC2F88"/>
    <w:rsid w:val="00DC4BCF"/>
    <w:rsid w:val="00DC4E7B"/>
    <w:rsid w:val="00DC777A"/>
    <w:rsid w:val="00DD0347"/>
    <w:rsid w:val="00DD42CB"/>
    <w:rsid w:val="00DD5E7E"/>
    <w:rsid w:val="00DD6243"/>
    <w:rsid w:val="00DD660E"/>
    <w:rsid w:val="00DE071E"/>
    <w:rsid w:val="00DE0BE1"/>
    <w:rsid w:val="00DE12E3"/>
    <w:rsid w:val="00DE1E70"/>
    <w:rsid w:val="00DE2C2B"/>
    <w:rsid w:val="00DE391F"/>
    <w:rsid w:val="00DE55BC"/>
    <w:rsid w:val="00DE578F"/>
    <w:rsid w:val="00DF15BC"/>
    <w:rsid w:val="00DF40FE"/>
    <w:rsid w:val="00DF4389"/>
    <w:rsid w:val="00DF56C5"/>
    <w:rsid w:val="00E050E6"/>
    <w:rsid w:val="00E0594F"/>
    <w:rsid w:val="00E07663"/>
    <w:rsid w:val="00E162FE"/>
    <w:rsid w:val="00E16C03"/>
    <w:rsid w:val="00E16C33"/>
    <w:rsid w:val="00E1708B"/>
    <w:rsid w:val="00E17BA6"/>
    <w:rsid w:val="00E20ACE"/>
    <w:rsid w:val="00E214A0"/>
    <w:rsid w:val="00E24CB3"/>
    <w:rsid w:val="00E24F86"/>
    <w:rsid w:val="00E271EB"/>
    <w:rsid w:val="00E314FF"/>
    <w:rsid w:val="00E31DD7"/>
    <w:rsid w:val="00E3210E"/>
    <w:rsid w:val="00E33B55"/>
    <w:rsid w:val="00E33CFE"/>
    <w:rsid w:val="00E34302"/>
    <w:rsid w:val="00E34ECF"/>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D3"/>
    <w:rsid w:val="00E61D79"/>
    <w:rsid w:val="00E64CBD"/>
    <w:rsid w:val="00E65EC4"/>
    <w:rsid w:val="00E70535"/>
    <w:rsid w:val="00E7111A"/>
    <w:rsid w:val="00E7199D"/>
    <w:rsid w:val="00E7214C"/>
    <w:rsid w:val="00E732FF"/>
    <w:rsid w:val="00E733E9"/>
    <w:rsid w:val="00E73E2A"/>
    <w:rsid w:val="00E74679"/>
    <w:rsid w:val="00E756FC"/>
    <w:rsid w:val="00E7588C"/>
    <w:rsid w:val="00E75D36"/>
    <w:rsid w:val="00E76799"/>
    <w:rsid w:val="00E77073"/>
    <w:rsid w:val="00E773DF"/>
    <w:rsid w:val="00E77598"/>
    <w:rsid w:val="00E7786B"/>
    <w:rsid w:val="00E77AE2"/>
    <w:rsid w:val="00E8017C"/>
    <w:rsid w:val="00E871A1"/>
    <w:rsid w:val="00E938F5"/>
    <w:rsid w:val="00E94C73"/>
    <w:rsid w:val="00E96072"/>
    <w:rsid w:val="00E971B0"/>
    <w:rsid w:val="00E97945"/>
    <w:rsid w:val="00EA1825"/>
    <w:rsid w:val="00EA3AB6"/>
    <w:rsid w:val="00EA5B48"/>
    <w:rsid w:val="00EA6E9E"/>
    <w:rsid w:val="00EB00C4"/>
    <w:rsid w:val="00EB49A8"/>
    <w:rsid w:val="00EB50C4"/>
    <w:rsid w:val="00EB5A65"/>
    <w:rsid w:val="00EC1AE8"/>
    <w:rsid w:val="00EC1EC8"/>
    <w:rsid w:val="00EC2E13"/>
    <w:rsid w:val="00EC704B"/>
    <w:rsid w:val="00EC7164"/>
    <w:rsid w:val="00ED2FE0"/>
    <w:rsid w:val="00ED3AFA"/>
    <w:rsid w:val="00ED6E4E"/>
    <w:rsid w:val="00ED7045"/>
    <w:rsid w:val="00ED74A9"/>
    <w:rsid w:val="00EE008E"/>
    <w:rsid w:val="00EE01ED"/>
    <w:rsid w:val="00EE1D49"/>
    <w:rsid w:val="00EE1E46"/>
    <w:rsid w:val="00EE4F08"/>
    <w:rsid w:val="00EE531F"/>
    <w:rsid w:val="00EE549A"/>
    <w:rsid w:val="00EE5BD3"/>
    <w:rsid w:val="00EE6FFD"/>
    <w:rsid w:val="00EF1562"/>
    <w:rsid w:val="00EF263C"/>
    <w:rsid w:val="00EF486C"/>
    <w:rsid w:val="00F01282"/>
    <w:rsid w:val="00F02756"/>
    <w:rsid w:val="00F02AF5"/>
    <w:rsid w:val="00F0354E"/>
    <w:rsid w:val="00F03C7C"/>
    <w:rsid w:val="00F0476B"/>
    <w:rsid w:val="00F04DE1"/>
    <w:rsid w:val="00F06F6E"/>
    <w:rsid w:val="00F14236"/>
    <w:rsid w:val="00F1456A"/>
    <w:rsid w:val="00F1518A"/>
    <w:rsid w:val="00F203F7"/>
    <w:rsid w:val="00F2199F"/>
    <w:rsid w:val="00F23860"/>
    <w:rsid w:val="00F254E6"/>
    <w:rsid w:val="00F25DEF"/>
    <w:rsid w:val="00F26F6C"/>
    <w:rsid w:val="00F2730D"/>
    <w:rsid w:val="00F27647"/>
    <w:rsid w:val="00F27A6D"/>
    <w:rsid w:val="00F3087C"/>
    <w:rsid w:val="00F32E31"/>
    <w:rsid w:val="00F348FF"/>
    <w:rsid w:val="00F34A6C"/>
    <w:rsid w:val="00F36B09"/>
    <w:rsid w:val="00F37309"/>
    <w:rsid w:val="00F3755A"/>
    <w:rsid w:val="00F37F79"/>
    <w:rsid w:val="00F40A34"/>
    <w:rsid w:val="00F41635"/>
    <w:rsid w:val="00F418CD"/>
    <w:rsid w:val="00F43A72"/>
    <w:rsid w:val="00F4520E"/>
    <w:rsid w:val="00F45396"/>
    <w:rsid w:val="00F46D18"/>
    <w:rsid w:val="00F55EC0"/>
    <w:rsid w:val="00F56F13"/>
    <w:rsid w:val="00F579FC"/>
    <w:rsid w:val="00F57C06"/>
    <w:rsid w:val="00F64C72"/>
    <w:rsid w:val="00F65499"/>
    <w:rsid w:val="00F670FC"/>
    <w:rsid w:val="00F67101"/>
    <w:rsid w:val="00F6750D"/>
    <w:rsid w:val="00F708AD"/>
    <w:rsid w:val="00F71DBD"/>
    <w:rsid w:val="00F73DB0"/>
    <w:rsid w:val="00F76173"/>
    <w:rsid w:val="00F76AA3"/>
    <w:rsid w:val="00F77E6B"/>
    <w:rsid w:val="00F809B9"/>
    <w:rsid w:val="00F813F6"/>
    <w:rsid w:val="00F82B60"/>
    <w:rsid w:val="00F82C0F"/>
    <w:rsid w:val="00F864D2"/>
    <w:rsid w:val="00F86C35"/>
    <w:rsid w:val="00F87EA0"/>
    <w:rsid w:val="00F90FD5"/>
    <w:rsid w:val="00F947C9"/>
    <w:rsid w:val="00F95AAC"/>
    <w:rsid w:val="00F974E8"/>
    <w:rsid w:val="00FA08B6"/>
    <w:rsid w:val="00FA147E"/>
    <w:rsid w:val="00FA17B5"/>
    <w:rsid w:val="00FA1FC4"/>
    <w:rsid w:val="00FA2A8D"/>
    <w:rsid w:val="00FA4ECF"/>
    <w:rsid w:val="00FA6D3E"/>
    <w:rsid w:val="00FB2F50"/>
    <w:rsid w:val="00FB5765"/>
    <w:rsid w:val="00FB7895"/>
    <w:rsid w:val="00FB7BBB"/>
    <w:rsid w:val="00FC1233"/>
    <w:rsid w:val="00FC19A1"/>
    <w:rsid w:val="00FC654E"/>
    <w:rsid w:val="00FD16BE"/>
    <w:rsid w:val="00FD1F0B"/>
    <w:rsid w:val="00FD4ED2"/>
    <w:rsid w:val="00FD678A"/>
    <w:rsid w:val="00FD79C0"/>
    <w:rsid w:val="00FE0518"/>
    <w:rsid w:val="00FE0B39"/>
    <w:rsid w:val="00FE3FE8"/>
    <w:rsid w:val="00FE481D"/>
    <w:rsid w:val="00FE4E62"/>
    <w:rsid w:val="00FE7698"/>
    <w:rsid w:val="00FF0607"/>
    <w:rsid w:val="00FF0A7F"/>
    <w:rsid w:val="00FF0E8D"/>
    <w:rsid w:val="00FF2B27"/>
    <w:rsid w:val="00FF39EB"/>
    <w:rsid w:val="00FF445E"/>
    <w:rsid w:val="00FF5A93"/>
    <w:rsid w:val="00FF6F70"/>
    <w:rsid w:val="00FF70C2"/>
    <w:rsid w:val="00FF7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99"/>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99"/>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48833735">
      <w:bodyDiv w:val="1"/>
      <w:marLeft w:val="0"/>
      <w:marRight w:val="0"/>
      <w:marTop w:val="0"/>
      <w:marBottom w:val="0"/>
      <w:divBdr>
        <w:top w:val="none" w:sz="0" w:space="0" w:color="auto"/>
        <w:left w:val="none" w:sz="0" w:space="0" w:color="auto"/>
        <w:bottom w:val="none" w:sz="0" w:space="0" w:color="auto"/>
        <w:right w:val="none" w:sz="0" w:space="0" w:color="auto"/>
      </w:divBdr>
    </w:div>
    <w:div w:id="171650004">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3974762">
      <w:bodyDiv w:val="1"/>
      <w:marLeft w:val="0"/>
      <w:marRight w:val="0"/>
      <w:marTop w:val="0"/>
      <w:marBottom w:val="0"/>
      <w:divBdr>
        <w:top w:val="none" w:sz="0" w:space="0" w:color="auto"/>
        <w:left w:val="none" w:sz="0" w:space="0" w:color="auto"/>
        <w:bottom w:val="none" w:sz="0" w:space="0" w:color="auto"/>
        <w:right w:val="none" w:sz="0" w:space="0" w:color="auto"/>
      </w:divBdr>
    </w:div>
    <w:div w:id="302318940">
      <w:bodyDiv w:val="1"/>
      <w:marLeft w:val="0"/>
      <w:marRight w:val="0"/>
      <w:marTop w:val="0"/>
      <w:marBottom w:val="0"/>
      <w:divBdr>
        <w:top w:val="none" w:sz="0" w:space="0" w:color="auto"/>
        <w:left w:val="none" w:sz="0" w:space="0" w:color="auto"/>
        <w:bottom w:val="none" w:sz="0" w:space="0" w:color="auto"/>
        <w:right w:val="none" w:sz="0" w:space="0" w:color="auto"/>
      </w:divBdr>
    </w:div>
    <w:div w:id="33261248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47966196">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9942933">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18115443">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58553460">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07321481">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4226583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33945138">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00662792">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2704467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cesar.hernandezgon@imss.gob.mx" TargetMode="External"/><Relationship Id="rId26" Type="http://schemas.openxmlformats.org/officeDocument/2006/relationships/image" Target="media/image4.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INFONAVIT.ORG.MX" TargetMode="External"/><Relationship Id="rId34" Type="http://schemas.openxmlformats.org/officeDocument/2006/relationships/image" Target="media/image9.emf"/><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erviciosdigitales.imss.gob.mx/portal-web/portal" TargetMode="External"/><Relationship Id="rId25" Type="http://schemas.openxmlformats.org/officeDocument/2006/relationships/oleObject" Target="embeddings/oleObject1.bin"/><Relationship Id="rId33" Type="http://schemas.openxmlformats.org/officeDocument/2006/relationships/package" Target="embeddings/Microsoft_Word_Document3.docx"/><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hyperlink" Target="mailto:cesar.hernandezgon@imss.gob.mx" TargetMode="External"/><Relationship Id="rId29" Type="http://schemas.openxmlformats.org/officeDocument/2006/relationships/package" Target="embeddings/Microsoft_Word_Document2.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8.emf"/><Relationship Id="rId37" Type="http://schemas.openxmlformats.org/officeDocument/2006/relationships/package" Target="embeddings/Microsoft_Excel_Worksheet5.xlsx"/><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gob.mx/sfp" TargetMode="External"/><Relationship Id="rId28" Type="http://schemas.openxmlformats.org/officeDocument/2006/relationships/image" Target="media/image5.emf"/><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http://WWW.INFONAVIT.ORG.MX"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mon.moncada@imss.gob.mx" TargetMode="External"/><Relationship Id="rId22" Type="http://schemas.openxmlformats.org/officeDocument/2006/relationships/hyperlink" Target="mailto:compranet@funcionpublica.gob.mx" TargetMode="External"/><Relationship Id="rId27" Type="http://schemas.openxmlformats.org/officeDocument/2006/relationships/package" Target="embeddings/Microsoft_Word_Document1.docx"/><Relationship Id="rId30" Type="http://schemas.openxmlformats.org/officeDocument/2006/relationships/image" Target="media/image6.png"/><Relationship Id="rId35" Type="http://schemas.openxmlformats.org/officeDocument/2006/relationships/package" Target="embeddings/Microsoft_Excel_Worksheet4.xlsx"/></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CA10CD4-F012-491A-A31E-1DA6B9B2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1</Pages>
  <Words>31141</Words>
  <Characters>171280</Characters>
  <Application>Microsoft Office Word</Application>
  <DocSecurity>0</DocSecurity>
  <Lines>1427</Lines>
  <Paragraphs>404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202017</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Juan Manuel Hernandez Carmona</dc:creator>
  <cp:lastModifiedBy>Juan Manuel Hernandez Carmona</cp:lastModifiedBy>
  <cp:revision>21</cp:revision>
  <cp:lastPrinted>2020-04-01T16:00:00Z</cp:lastPrinted>
  <dcterms:created xsi:type="dcterms:W3CDTF">2023-02-28T23:16:00Z</dcterms:created>
  <dcterms:modified xsi:type="dcterms:W3CDTF">2024-05-16T21:17:00Z</dcterms:modified>
</cp:coreProperties>
</file>