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17A" w:rsidRDefault="0024117A" w:rsidP="0024117A">
      <w:pPr>
        <w:pStyle w:val="Encabezado"/>
      </w:pPr>
    </w:p>
    <w:p w:rsidR="0024117A" w:rsidRPr="00DD4A76" w:rsidRDefault="008231DE" w:rsidP="008231DE">
      <w:pPr>
        <w:pStyle w:val="Ttulo2"/>
        <w:tabs>
          <w:tab w:val="left" w:pos="567"/>
          <w:tab w:val="left" w:pos="709"/>
        </w:tabs>
        <w:jc w:val="center"/>
        <w:rPr>
          <w:rFonts w:ascii="Montserrat" w:hAnsi="Montserrat" w:cs="Arial"/>
          <w:bCs w:val="0"/>
          <w:i w:val="0"/>
          <w:iCs w:val="0"/>
          <w:szCs w:val="22"/>
        </w:rPr>
      </w:pPr>
      <w:r w:rsidRPr="00DD4A76">
        <w:rPr>
          <w:rFonts w:ascii="Montserrat" w:hAnsi="Montserrat" w:cs="Arial"/>
          <w:bCs w:val="0"/>
          <w:i w:val="0"/>
          <w:iCs w:val="0"/>
          <w:szCs w:val="22"/>
        </w:rPr>
        <w:t>INSTITUTO MEXICANO DEL SEGURO SOCIAL</w:t>
      </w:r>
    </w:p>
    <w:p w:rsidR="009C1177" w:rsidRPr="00DD4A76" w:rsidRDefault="009C1177" w:rsidP="009C1177">
      <w:pPr>
        <w:jc w:val="center"/>
        <w:rPr>
          <w:rFonts w:ascii="Montserrat" w:hAnsi="Montserrat" w:cs="Arial"/>
          <w:b/>
          <w:sz w:val="28"/>
          <w:szCs w:val="22"/>
        </w:rPr>
      </w:pPr>
    </w:p>
    <w:p w:rsidR="00A7521F" w:rsidRPr="00DD4A76" w:rsidRDefault="00A7521F" w:rsidP="009C1177">
      <w:pPr>
        <w:jc w:val="center"/>
        <w:rPr>
          <w:rFonts w:ascii="Montserrat" w:hAnsi="Montserrat" w:cs="Arial"/>
          <w:b/>
          <w:sz w:val="28"/>
          <w:szCs w:val="22"/>
        </w:rPr>
      </w:pPr>
    </w:p>
    <w:p w:rsidR="00A7521F" w:rsidRPr="00DD4A76" w:rsidRDefault="00A7521F" w:rsidP="009C1177">
      <w:pPr>
        <w:jc w:val="center"/>
        <w:rPr>
          <w:rFonts w:ascii="Montserrat" w:hAnsi="Montserrat" w:cs="Arial"/>
          <w:b/>
          <w:sz w:val="28"/>
          <w:szCs w:val="22"/>
        </w:rPr>
      </w:pPr>
    </w:p>
    <w:p w:rsidR="00A7521F" w:rsidRPr="00DD4A76" w:rsidRDefault="00A7521F" w:rsidP="009C1177">
      <w:pPr>
        <w:jc w:val="center"/>
        <w:rPr>
          <w:rFonts w:ascii="Montserrat" w:hAnsi="Montserrat" w:cs="Arial"/>
          <w:b/>
          <w:sz w:val="28"/>
          <w:szCs w:val="22"/>
        </w:rPr>
      </w:pPr>
    </w:p>
    <w:p w:rsidR="00A7521F" w:rsidRPr="00DD4A76" w:rsidRDefault="00A7521F" w:rsidP="00A7521F">
      <w:pPr>
        <w:tabs>
          <w:tab w:val="left" w:pos="2204"/>
        </w:tabs>
        <w:jc w:val="center"/>
        <w:rPr>
          <w:rFonts w:ascii="Montserrat" w:hAnsi="Montserrat" w:cs="Arial"/>
          <w:b/>
          <w:sz w:val="28"/>
          <w:szCs w:val="22"/>
        </w:rPr>
      </w:pPr>
      <w:r w:rsidRPr="00DD4A76">
        <w:rPr>
          <w:rFonts w:ascii="Montserrat" w:hAnsi="Montserrat" w:cs="Arial"/>
          <w:b/>
          <w:sz w:val="28"/>
          <w:szCs w:val="22"/>
        </w:rPr>
        <w:t>ÓRGANO DE OPERACIÓN ADMINISTRATIVA DESCONCENTRADA ESTATAL OAXACA</w:t>
      </w:r>
    </w:p>
    <w:p w:rsidR="00A7521F" w:rsidRPr="00DD4A76" w:rsidRDefault="00A7521F" w:rsidP="00A7521F">
      <w:pPr>
        <w:tabs>
          <w:tab w:val="left" w:pos="2204"/>
        </w:tabs>
        <w:rPr>
          <w:rFonts w:ascii="Montserrat" w:hAnsi="Montserrat" w:cs="Arial"/>
          <w:b/>
          <w:sz w:val="28"/>
          <w:szCs w:val="22"/>
        </w:rPr>
      </w:pPr>
    </w:p>
    <w:p w:rsidR="00A7521F" w:rsidRPr="00DD4A76" w:rsidRDefault="00A7521F" w:rsidP="00A7521F">
      <w:pPr>
        <w:tabs>
          <w:tab w:val="left" w:pos="2204"/>
        </w:tabs>
        <w:rPr>
          <w:rFonts w:ascii="Montserrat" w:hAnsi="Montserrat" w:cs="Arial"/>
          <w:b/>
          <w:sz w:val="28"/>
          <w:szCs w:val="22"/>
        </w:rPr>
      </w:pPr>
    </w:p>
    <w:p w:rsidR="00A7521F" w:rsidRPr="00DD4A76" w:rsidRDefault="00A7521F" w:rsidP="00A7521F">
      <w:pPr>
        <w:tabs>
          <w:tab w:val="left" w:pos="2204"/>
        </w:tabs>
        <w:rPr>
          <w:rFonts w:ascii="Montserrat" w:hAnsi="Montserrat" w:cs="Arial"/>
          <w:b/>
          <w:sz w:val="28"/>
          <w:szCs w:val="22"/>
        </w:rPr>
      </w:pPr>
    </w:p>
    <w:p w:rsidR="00A7521F" w:rsidRPr="00DD4A76" w:rsidRDefault="00A7521F" w:rsidP="00A7521F">
      <w:pPr>
        <w:tabs>
          <w:tab w:val="left" w:pos="2204"/>
        </w:tabs>
        <w:rPr>
          <w:rFonts w:ascii="Montserrat" w:hAnsi="Montserrat" w:cs="Arial"/>
          <w:b/>
          <w:sz w:val="28"/>
          <w:szCs w:val="22"/>
        </w:rPr>
      </w:pPr>
    </w:p>
    <w:p w:rsidR="00A7521F" w:rsidRPr="00DD4A76" w:rsidRDefault="00A7521F" w:rsidP="00A7521F">
      <w:pPr>
        <w:tabs>
          <w:tab w:val="left" w:pos="2204"/>
        </w:tabs>
        <w:jc w:val="center"/>
        <w:rPr>
          <w:rFonts w:ascii="Montserrat" w:hAnsi="Montserrat" w:cs="Arial"/>
          <w:b/>
          <w:sz w:val="28"/>
          <w:szCs w:val="22"/>
        </w:rPr>
      </w:pPr>
      <w:r w:rsidRPr="00DD4A76">
        <w:rPr>
          <w:rFonts w:ascii="Montserrat" w:hAnsi="Montserrat" w:cs="Arial"/>
          <w:b/>
          <w:sz w:val="28"/>
          <w:szCs w:val="22"/>
        </w:rPr>
        <w:t>COORDINACIÓN DE ABASTECIMIENTO Y EQUIPAMIENTO</w:t>
      </w:r>
    </w:p>
    <w:p w:rsidR="00133280" w:rsidRPr="00DD4A76" w:rsidRDefault="00A7521F" w:rsidP="00A7521F">
      <w:pPr>
        <w:tabs>
          <w:tab w:val="left" w:pos="2204"/>
        </w:tabs>
        <w:jc w:val="center"/>
        <w:rPr>
          <w:rFonts w:ascii="Montserrat" w:hAnsi="Montserrat" w:cs="Arial"/>
          <w:b/>
          <w:sz w:val="28"/>
          <w:szCs w:val="22"/>
        </w:rPr>
      </w:pPr>
      <w:r w:rsidRPr="00DD4A76">
        <w:rPr>
          <w:rFonts w:ascii="Montserrat" w:hAnsi="Montserrat" w:cs="Arial"/>
          <w:b/>
          <w:sz w:val="28"/>
          <w:szCs w:val="22"/>
        </w:rPr>
        <w:t>DOMICILIO: BOULEVARD GUADALUPE HINOJOSA DE MURAT, NÚMERO 327, CP. 71230 SANTA CRUZ XOXOCOTLAN, OAXACA</w:t>
      </w:r>
    </w:p>
    <w:p w:rsidR="00133280" w:rsidRPr="00DD4A76" w:rsidRDefault="00133280" w:rsidP="00133280">
      <w:pPr>
        <w:rPr>
          <w:rFonts w:ascii="Montserrat" w:hAnsi="Montserrat" w:cs="Arial"/>
          <w:b/>
          <w:sz w:val="28"/>
          <w:szCs w:val="22"/>
        </w:rPr>
      </w:pPr>
    </w:p>
    <w:p w:rsidR="00133280" w:rsidRPr="00DD4A76" w:rsidRDefault="00133280" w:rsidP="00133280">
      <w:pPr>
        <w:rPr>
          <w:rFonts w:ascii="Montserrat" w:hAnsi="Montserrat" w:cs="Arial"/>
          <w:b/>
          <w:sz w:val="28"/>
          <w:szCs w:val="22"/>
        </w:rPr>
      </w:pPr>
    </w:p>
    <w:p w:rsidR="00A7521F" w:rsidRPr="00DD4A76" w:rsidRDefault="00A7521F" w:rsidP="00133280">
      <w:pPr>
        <w:rPr>
          <w:rFonts w:ascii="Montserrat" w:hAnsi="Montserrat" w:cs="Arial"/>
          <w:b/>
          <w:sz w:val="28"/>
          <w:szCs w:val="22"/>
        </w:rPr>
      </w:pPr>
    </w:p>
    <w:p w:rsidR="00133280" w:rsidRPr="00DD4A76" w:rsidRDefault="00133280" w:rsidP="00133280">
      <w:pPr>
        <w:rPr>
          <w:rFonts w:ascii="Montserrat" w:hAnsi="Montserrat" w:cs="Arial"/>
          <w:b/>
          <w:sz w:val="28"/>
          <w:szCs w:val="22"/>
        </w:rPr>
      </w:pPr>
    </w:p>
    <w:p w:rsidR="009C1177" w:rsidRPr="00DD4A76" w:rsidRDefault="008302F5" w:rsidP="009C1177">
      <w:pPr>
        <w:jc w:val="center"/>
        <w:rPr>
          <w:rFonts w:ascii="Montserrat" w:hAnsi="Montserrat" w:cs="Arial"/>
          <w:b/>
          <w:sz w:val="28"/>
          <w:szCs w:val="22"/>
        </w:rPr>
      </w:pPr>
      <w:r w:rsidRPr="008302F5">
        <w:rPr>
          <w:rFonts w:ascii="Montserrat" w:hAnsi="Montserrat" w:cs="Arial"/>
          <w:b/>
          <w:sz w:val="28"/>
          <w:szCs w:val="22"/>
        </w:rPr>
        <w:t>CONVOCATORIA DE LA LICITACIÓN PÚBLICA NACIONAL MIX</w:t>
      </w:r>
      <w:r w:rsidR="00B044FE">
        <w:rPr>
          <w:rFonts w:ascii="Montserrat" w:hAnsi="Montserrat" w:cs="Arial"/>
          <w:b/>
          <w:sz w:val="28"/>
          <w:szCs w:val="22"/>
        </w:rPr>
        <w:t>TA  No. LA-50-GYR-050GYR013-N-35</w:t>
      </w:r>
      <w:r w:rsidRPr="008302F5">
        <w:rPr>
          <w:rFonts w:ascii="Montserrat" w:hAnsi="Montserrat" w:cs="Arial"/>
          <w:b/>
          <w:sz w:val="28"/>
          <w:szCs w:val="22"/>
        </w:rPr>
        <w:t xml:space="preserve">-2024 PARA LA ADQUISICIÓN DE VÍVERES PARTIDAS DESIERTAS PARA LOS HOSPITALES Y ALBERGUES DEL PROGRAMA IMSS-BIENESTAR EJERCICIO 2024 </w:t>
      </w:r>
      <w:r w:rsidR="00EB59CE">
        <w:rPr>
          <w:rFonts w:ascii="Montserrat" w:hAnsi="Montserrat" w:cs="Arial"/>
          <w:b/>
          <w:sz w:val="28"/>
          <w:szCs w:val="22"/>
        </w:rPr>
        <w:t xml:space="preserve">(SEGUNDA VUELTA) </w:t>
      </w:r>
    </w:p>
    <w:p w:rsidR="002815B4" w:rsidRPr="00DD4A76" w:rsidRDefault="002815B4" w:rsidP="009C1177">
      <w:pPr>
        <w:jc w:val="center"/>
        <w:rPr>
          <w:rFonts w:ascii="Montserrat" w:hAnsi="Montserrat" w:cs="Arial"/>
          <w:b/>
          <w:sz w:val="28"/>
          <w:szCs w:val="22"/>
        </w:rPr>
      </w:pPr>
    </w:p>
    <w:p w:rsidR="009C1177" w:rsidRPr="00DD4A76" w:rsidRDefault="009C1177" w:rsidP="009C1177">
      <w:pPr>
        <w:jc w:val="center"/>
        <w:rPr>
          <w:rFonts w:ascii="Montserrat" w:hAnsi="Montserrat" w:cs="Arial"/>
          <w:b/>
          <w:sz w:val="22"/>
          <w:szCs w:val="22"/>
        </w:rPr>
      </w:pPr>
    </w:p>
    <w:p w:rsidR="001A6103" w:rsidRPr="00DD4A76" w:rsidRDefault="001A6103" w:rsidP="009C1177">
      <w:pPr>
        <w:jc w:val="center"/>
        <w:rPr>
          <w:rFonts w:ascii="Montserrat" w:hAnsi="Montserrat" w:cs="Arial"/>
          <w:b/>
          <w:sz w:val="22"/>
          <w:szCs w:val="22"/>
        </w:rPr>
      </w:pPr>
    </w:p>
    <w:p w:rsidR="001C3EE1" w:rsidRDefault="001C3EE1" w:rsidP="0024117A">
      <w:pPr>
        <w:suppressAutoHyphens w:val="0"/>
        <w:spacing w:before="100"/>
        <w:jc w:val="center"/>
        <w:rPr>
          <w:rFonts w:ascii="Montserrat" w:hAnsi="Montserrat" w:cs="Arial"/>
          <w:b/>
          <w:sz w:val="22"/>
          <w:szCs w:val="22"/>
        </w:rPr>
      </w:pPr>
    </w:p>
    <w:p w:rsidR="000F4EF7" w:rsidRPr="00DD4A76" w:rsidRDefault="000F4EF7" w:rsidP="0024117A">
      <w:pPr>
        <w:suppressAutoHyphens w:val="0"/>
        <w:spacing w:before="100"/>
        <w:jc w:val="center"/>
        <w:rPr>
          <w:rFonts w:ascii="Montserrat" w:hAnsi="Montserrat" w:cs="Arial"/>
          <w:b/>
          <w:sz w:val="22"/>
          <w:szCs w:val="22"/>
        </w:rPr>
      </w:pPr>
    </w:p>
    <w:p w:rsidR="00280FC0" w:rsidRPr="00DD4A76" w:rsidRDefault="000F4EF7" w:rsidP="00001F79">
      <w:pPr>
        <w:suppressAutoHyphens w:val="0"/>
        <w:spacing w:before="100"/>
        <w:jc w:val="right"/>
        <w:rPr>
          <w:rFonts w:ascii="Montserrat" w:hAnsi="Montserrat" w:cs="Arial"/>
          <w:b/>
          <w:sz w:val="22"/>
          <w:szCs w:val="22"/>
        </w:rPr>
      </w:pPr>
      <w:r>
        <w:rPr>
          <w:rFonts w:ascii="Montserrat" w:hAnsi="Montserrat" w:cs="Arial"/>
          <w:b/>
          <w:sz w:val="22"/>
          <w:szCs w:val="22"/>
        </w:rPr>
        <w:t>MARZO</w:t>
      </w:r>
      <w:r w:rsidR="00393CC2" w:rsidRPr="00DD4A76">
        <w:rPr>
          <w:rFonts w:ascii="Montserrat" w:hAnsi="Montserrat" w:cs="Arial"/>
          <w:b/>
          <w:sz w:val="22"/>
          <w:szCs w:val="22"/>
        </w:rPr>
        <w:t xml:space="preserve"> </w:t>
      </w:r>
      <w:r w:rsidR="00A7521F" w:rsidRPr="00DD4A76">
        <w:rPr>
          <w:rFonts w:ascii="Montserrat" w:hAnsi="Montserrat" w:cs="Arial"/>
          <w:b/>
          <w:sz w:val="22"/>
          <w:szCs w:val="22"/>
        </w:rPr>
        <w:t xml:space="preserve"> 202</w:t>
      </w:r>
      <w:r>
        <w:rPr>
          <w:rFonts w:ascii="Montserrat" w:hAnsi="Montserrat" w:cs="Arial"/>
          <w:b/>
          <w:sz w:val="22"/>
          <w:szCs w:val="22"/>
        </w:rPr>
        <w:t>4</w:t>
      </w:r>
    </w:p>
    <w:p w:rsidR="00001F79" w:rsidRPr="00784474" w:rsidRDefault="00001F79" w:rsidP="00001F79">
      <w:pPr>
        <w:suppressAutoHyphens w:val="0"/>
        <w:spacing w:before="100"/>
        <w:jc w:val="right"/>
        <w:rPr>
          <w:rFonts w:ascii="Montserrat" w:hAnsi="Montserrat" w:cs="Arial"/>
          <w:sz w:val="22"/>
          <w:szCs w:val="22"/>
        </w:rPr>
      </w:pPr>
    </w:p>
    <w:p w:rsidR="00093D7B" w:rsidRDefault="00093D7B" w:rsidP="0024117A">
      <w:pPr>
        <w:tabs>
          <w:tab w:val="left" w:pos="11340"/>
        </w:tabs>
        <w:ind w:left="567" w:right="1078"/>
        <w:jc w:val="center"/>
        <w:rPr>
          <w:rFonts w:ascii="Montserrat" w:hAnsi="Montserrat" w:cs="Arial"/>
          <w:sz w:val="22"/>
          <w:szCs w:val="22"/>
        </w:rPr>
      </w:pPr>
    </w:p>
    <w:p w:rsidR="00761C0A" w:rsidRDefault="00761C0A" w:rsidP="00F74895">
      <w:pPr>
        <w:jc w:val="center"/>
        <w:rPr>
          <w:rFonts w:ascii="Montserrat" w:hAnsi="Montserrat" w:cs="Arial"/>
          <w:sz w:val="22"/>
          <w:szCs w:val="22"/>
        </w:rPr>
      </w:pPr>
    </w:p>
    <w:p w:rsidR="00761C0A" w:rsidRDefault="00761C0A" w:rsidP="00F74895">
      <w:pPr>
        <w:jc w:val="center"/>
        <w:rPr>
          <w:rFonts w:ascii="Montserrat" w:hAnsi="Montserrat" w:cs="Arial"/>
          <w:sz w:val="22"/>
          <w:szCs w:val="22"/>
        </w:rPr>
      </w:pPr>
    </w:p>
    <w:p w:rsidR="00761C0A" w:rsidRDefault="00761C0A" w:rsidP="00F74895">
      <w:pPr>
        <w:jc w:val="center"/>
        <w:rPr>
          <w:rFonts w:ascii="Montserrat" w:hAnsi="Montserrat" w:cs="Arial"/>
          <w:sz w:val="22"/>
          <w:szCs w:val="22"/>
        </w:rPr>
      </w:pPr>
    </w:p>
    <w:p w:rsidR="00761C0A" w:rsidRDefault="00761C0A" w:rsidP="00F74895">
      <w:pPr>
        <w:jc w:val="center"/>
        <w:rPr>
          <w:rFonts w:ascii="Montserrat" w:hAnsi="Montserrat" w:cs="Arial"/>
          <w:sz w:val="22"/>
          <w:szCs w:val="22"/>
        </w:rPr>
      </w:pPr>
    </w:p>
    <w:p w:rsidR="00761C0A" w:rsidRDefault="00761C0A" w:rsidP="00F74895">
      <w:pPr>
        <w:jc w:val="center"/>
        <w:rPr>
          <w:rFonts w:ascii="Montserrat" w:hAnsi="Montserrat" w:cs="Arial"/>
          <w:sz w:val="22"/>
          <w:szCs w:val="22"/>
        </w:rPr>
      </w:pPr>
    </w:p>
    <w:p w:rsidR="00761C0A" w:rsidRDefault="00761C0A" w:rsidP="00F74895">
      <w:pPr>
        <w:jc w:val="center"/>
        <w:rPr>
          <w:rFonts w:ascii="Montserrat" w:hAnsi="Montserrat" w:cs="Arial"/>
          <w:sz w:val="22"/>
          <w:szCs w:val="22"/>
        </w:rPr>
      </w:pPr>
    </w:p>
    <w:p w:rsidR="006A2365" w:rsidRDefault="006A2365" w:rsidP="00F74895">
      <w:pPr>
        <w:jc w:val="center"/>
        <w:rPr>
          <w:rFonts w:ascii="Montserrat" w:hAnsi="Montserrat" w:cs="Arial"/>
          <w:b/>
          <w:bCs/>
          <w:szCs w:val="22"/>
        </w:rPr>
      </w:pPr>
    </w:p>
    <w:p w:rsidR="006A2365" w:rsidRDefault="006A2365" w:rsidP="00F74895">
      <w:pPr>
        <w:jc w:val="center"/>
        <w:rPr>
          <w:rFonts w:ascii="Montserrat" w:hAnsi="Montserrat" w:cs="Arial"/>
          <w:b/>
          <w:bCs/>
          <w:szCs w:val="22"/>
        </w:rPr>
      </w:pPr>
    </w:p>
    <w:p w:rsidR="00F74895" w:rsidRPr="00F74895" w:rsidRDefault="00F74895" w:rsidP="00F74895">
      <w:pPr>
        <w:jc w:val="center"/>
        <w:rPr>
          <w:rFonts w:ascii="Montserrat" w:hAnsi="Montserrat" w:cs="Arial"/>
          <w:b/>
          <w:bCs/>
          <w:szCs w:val="22"/>
        </w:rPr>
      </w:pPr>
      <w:r w:rsidRPr="00F74895">
        <w:rPr>
          <w:rFonts w:ascii="Montserrat" w:hAnsi="Montserrat" w:cs="Arial"/>
          <w:b/>
          <w:bCs/>
          <w:szCs w:val="22"/>
        </w:rPr>
        <w:t>P R E S E N T A C I O N:</w:t>
      </w:r>
    </w:p>
    <w:p w:rsidR="00F74895" w:rsidRPr="00F74895" w:rsidRDefault="00F74895" w:rsidP="00F74895">
      <w:pPr>
        <w:jc w:val="center"/>
        <w:rPr>
          <w:rFonts w:ascii="Arial" w:hAnsi="Arial" w:cs="Arial"/>
          <w:b/>
          <w:bCs/>
          <w:szCs w:val="22"/>
        </w:rPr>
      </w:pPr>
    </w:p>
    <w:p w:rsidR="00F74895" w:rsidRPr="00F74895" w:rsidRDefault="00F74895" w:rsidP="00F74895">
      <w:pPr>
        <w:spacing w:line="192" w:lineRule="exact"/>
        <w:rPr>
          <w:rFonts w:ascii="Arial" w:hAnsi="Arial" w:cs="Arial"/>
          <w:sz w:val="32"/>
          <w:szCs w:val="28"/>
        </w:rPr>
      </w:pPr>
    </w:p>
    <w:p w:rsidR="00F74895" w:rsidRPr="00F74895" w:rsidRDefault="00F74895" w:rsidP="00F74895">
      <w:pPr>
        <w:spacing w:line="192" w:lineRule="exact"/>
        <w:jc w:val="center"/>
        <w:rPr>
          <w:rFonts w:ascii="Arial" w:hAnsi="Arial" w:cs="Arial"/>
          <w:b/>
          <w:sz w:val="32"/>
          <w:szCs w:val="28"/>
        </w:rPr>
      </w:pPr>
    </w:p>
    <w:p w:rsidR="00F74895" w:rsidRPr="00F74895" w:rsidRDefault="00F74895" w:rsidP="00F74895">
      <w:pPr>
        <w:ind w:left="567"/>
        <w:jc w:val="both"/>
        <w:rPr>
          <w:rFonts w:ascii="Montserrat" w:hAnsi="Montserrat" w:cs="Arial"/>
          <w:b/>
          <w:sz w:val="28"/>
          <w:szCs w:val="16"/>
        </w:rPr>
      </w:pPr>
      <w:r w:rsidRPr="00F74895">
        <w:rPr>
          <w:rFonts w:ascii="Montserrat" w:hAnsi="Montserrat" w:cs="Arial"/>
          <w:szCs w:val="22"/>
        </w:rPr>
        <w:t xml:space="preserve">En observancia al artículo 134, de la Constitución Política de los Estados Unidos Mexicanos, y de conformidad con </w:t>
      </w:r>
      <w:r w:rsidRPr="00F74895">
        <w:rPr>
          <w:rFonts w:ascii="Montserrat" w:hAnsi="Montserrat" w:cs="Arial"/>
          <w:bCs/>
          <w:szCs w:val="22"/>
        </w:rPr>
        <w:t>los artículos 25, 26 fracción I, 26 Bis fracción I</w:t>
      </w:r>
      <w:r w:rsidR="00D6163C">
        <w:rPr>
          <w:rFonts w:ascii="Montserrat" w:hAnsi="Montserrat" w:cs="Arial"/>
          <w:bCs/>
          <w:szCs w:val="22"/>
        </w:rPr>
        <w:t>I</w:t>
      </w:r>
      <w:r w:rsidRPr="00F74895">
        <w:rPr>
          <w:rFonts w:ascii="Montserrat" w:hAnsi="Montserrat" w:cs="Arial"/>
          <w:bCs/>
          <w:szCs w:val="22"/>
        </w:rPr>
        <w:t xml:space="preserve">I, 28 fracción I, 29, 30, 32, 33, 33 Bis, 34, 35, 36 y 36Bis de </w:t>
      </w:r>
      <w:r w:rsidRPr="00F74895">
        <w:rPr>
          <w:rFonts w:ascii="Montserrat" w:hAnsi="Montserrat" w:cs="Arial"/>
          <w:szCs w:val="22"/>
        </w:rPr>
        <w:t xml:space="preserve">la Ley de Adquisiciones, Arrendamientos y Servicios del Sector Público (LAASSP), </w:t>
      </w:r>
      <w:r w:rsidRPr="00F74895">
        <w:rPr>
          <w:rFonts w:ascii="Montserrat" w:hAnsi="Montserrat" w:cs="Arial"/>
          <w:b/>
          <w:szCs w:val="22"/>
        </w:rPr>
        <w:t xml:space="preserve">39, 42, 46 y 48 </w:t>
      </w:r>
      <w:r w:rsidRPr="00F74895">
        <w:rPr>
          <w:rFonts w:ascii="Montserrat" w:hAnsi="Montserrat" w:cs="Arial"/>
          <w:szCs w:val="22"/>
        </w:rPr>
        <w:t xml:space="preserve"> de </w:t>
      </w:r>
      <w:r w:rsidRPr="00F74895">
        <w:rPr>
          <w:rFonts w:ascii="Montserrat" w:hAnsi="Montserrat" w:cs="Arial"/>
          <w:bCs/>
          <w:szCs w:val="22"/>
        </w:rPr>
        <w:t xml:space="preserve">su Reglamento, las Políticas, Bases y Lineamientos en materia de Adquisiciones, Arrendamientos y Prestación de Servicios y demás disposiciones aplicables en la materia, </w:t>
      </w:r>
      <w:r w:rsidRPr="00F74895">
        <w:rPr>
          <w:rFonts w:ascii="Montserrat" w:hAnsi="Montserrat" w:cs="Arial"/>
          <w:szCs w:val="22"/>
        </w:rPr>
        <w:t>se convoca a los interesados en participar en el pr</w:t>
      </w:r>
      <w:r w:rsidR="001C4B1D">
        <w:rPr>
          <w:rFonts w:ascii="Montserrat" w:hAnsi="Montserrat" w:cs="Arial"/>
          <w:szCs w:val="22"/>
        </w:rPr>
        <w:t xml:space="preserve">ocedimiento de contratación de la </w:t>
      </w:r>
      <w:r w:rsidRPr="00F74895">
        <w:rPr>
          <w:rFonts w:ascii="Montserrat" w:hAnsi="Montserrat" w:cs="Arial"/>
          <w:szCs w:val="22"/>
        </w:rPr>
        <w:t xml:space="preserve"> </w:t>
      </w:r>
      <w:r w:rsidR="006A2365" w:rsidRPr="006A2365">
        <w:rPr>
          <w:rFonts w:ascii="Montserrat" w:hAnsi="Montserrat"/>
          <w:b/>
          <w:sz w:val="32"/>
          <w:szCs w:val="22"/>
        </w:rPr>
        <w:t>PARA LA ADQUISICIÓN DE VÍVERES PARTIDAS DESIERTAS PARA LOS HOSPITALES Y ALBERGUES DEL PROGRAMA IMSS-BIENESTAR EJERCICIO 2024</w:t>
      </w:r>
      <w:r w:rsidR="00DE0360">
        <w:rPr>
          <w:rFonts w:ascii="Montserrat" w:hAnsi="Montserrat"/>
          <w:b/>
          <w:sz w:val="32"/>
          <w:szCs w:val="22"/>
        </w:rPr>
        <w:t xml:space="preserve"> (SEGUNDA VUELTA)</w:t>
      </w:r>
    </w:p>
    <w:p w:rsidR="00F74895" w:rsidRPr="00F74895" w:rsidRDefault="00F74895" w:rsidP="00F74895">
      <w:pPr>
        <w:ind w:left="567"/>
        <w:jc w:val="both"/>
        <w:rPr>
          <w:rFonts w:ascii="Montserrat" w:hAnsi="Montserrat" w:cs="Arial"/>
          <w:b/>
          <w:sz w:val="22"/>
          <w:szCs w:val="22"/>
          <w:u w:val="single"/>
        </w:rPr>
      </w:pPr>
    </w:p>
    <w:p w:rsidR="00F74895" w:rsidRPr="00F74895" w:rsidRDefault="00F74895" w:rsidP="00F74895">
      <w:pPr>
        <w:ind w:left="567"/>
        <w:jc w:val="both"/>
        <w:rPr>
          <w:rFonts w:ascii="Montserrat" w:hAnsi="Montserrat" w:cs="Arial"/>
          <w:sz w:val="22"/>
          <w:szCs w:val="22"/>
        </w:rPr>
      </w:pPr>
      <w:r w:rsidRPr="00F74895">
        <w:rPr>
          <w:rFonts w:ascii="Montserrat" w:hAnsi="Montserrat" w:cs="Arial"/>
          <w:sz w:val="22"/>
          <w:szCs w:val="22"/>
        </w:rPr>
        <w:t>De conformidad con la siguiente:</w:t>
      </w:r>
    </w:p>
    <w:p w:rsidR="00F74895" w:rsidRPr="00F74895" w:rsidRDefault="00F74895" w:rsidP="00F74895">
      <w:pPr>
        <w:ind w:left="567"/>
        <w:jc w:val="both"/>
        <w:rPr>
          <w:rFonts w:ascii="Montserrat" w:hAnsi="Montserrat" w:cs="Arial"/>
          <w:sz w:val="22"/>
          <w:szCs w:val="22"/>
        </w:rPr>
      </w:pPr>
    </w:p>
    <w:p w:rsidR="00F74895" w:rsidRPr="00F74895" w:rsidRDefault="00F74895" w:rsidP="00F74895">
      <w:pPr>
        <w:ind w:left="567"/>
        <w:jc w:val="both"/>
        <w:rPr>
          <w:rFonts w:ascii="Montserrat" w:hAnsi="Montserrat" w:cs="Arial"/>
          <w:sz w:val="22"/>
          <w:szCs w:val="22"/>
        </w:rPr>
      </w:pPr>
    </w:p>
    <w:p w:rsidR="00F74895" w:rsidRPr="00F74895" w:rsidRDefault="00F74895" w:rsidP="00F74895">
      <w:pPr>
        <w:jc w:val="both"/>
        <w:rPr>
          <w:rFonts w:ascii="Montserrat" w:hAnsi="Montserrat" w:cs="Arial"/>
          <w:sz w:val="22"/>
          <w:szCs w:val="22"/>
        </w:rPr>
      </w:pPr>
    </w:p>
    <w:p w:rsidR="00F74895" w:rsidRPr="00F74895" w:rsidRDefault="00F74895" w:rsidP="00F74895">
      <w:pPr>
        <w:jc w:val="center"/>
        <w:rPr>
          <w:rFonts w:ascii="Montserrat" w:hAnsi="Montserrat" w:cs="Arial"/>
          <w:b/>
          <w:sz w:val="56"/>
          <w:szCs w:val="32"/>
          <w:lang w:val="en-US"/>
        </w:rPr>
      </w:pPr>
      <w:r w:rsidRPr="00F74895">
        <w:rPr>
          <w:rFonts w:ascii="Montserrat" w:hAnsi="Montserrat" w:cs="Arial"/>
          <w:b/>
          <w:sz w:val="56"/>
          <w:szCs w:val="32"/>
          <w:lang w:val="en-US"/>
        </w:rPr>
        <w:t>CONVOCATORIA</w:t>
      </w:r>
    </w:p>
    <w:p w:rsidR="00F74895" w:rsidRPr="00F74895" w:rsidRDefault="00F74895" w:rsidP="00F74895">
      <w:pPr>
        <w:jc w:val="both"/>
        <w:rPr>
          <w:rFonts w:ascii="Arial" w:hAnsi="Arial" w:cs="Arial"/>
          <w:sz w:val="22"/>
          <w:szCs w:val="22"/>
          <w:lang w:val="en-US"/>
        </w:rPr>
      </w:pPr>
    </w:p>
    <w:p w:rsidR="00F74895" w:rsidRPr="00F74895" w:rsidRDefault="00F74895" w:rsidP="00F74895">
      <w:pPr>
        <w:jc w:val="both"/>
        <w:rPr>
          <w:rFonts w:ascii="Arial" w:hAnsi="Arial" w:cs="Arial"/>
          <w:sz w:val="22"/>
          <w:szCs w:val="22"/>
          <w:lang w:val="en-US"/>
        </w:rPr>
      </w:pPr>
    </w:p>
    <w:p w:rsidR="00093D7B" w:rsidRDefault="00093D7B" w:rsidP="0024117A">
      <w:pPr>
        <w:tabs>
          <w:tab w:val="left" w:pos="11340"/>
        </w:tabs>
        <w:ind w:left="567" w:right="1078"/>
        <w:jc w:val="center"/>
        <w:rPr>
          <w:rFonts w:ascii="Montserrat" w:hAnsi="Montserrat" w:cs="Arial"/>
          <w:sz w:val="22"/>
          <w:szCs w:val="22"/>
        </w:rPr>
      </w:pPr>
    </w:p>
    <w:p w:rsidR="00093D7B" w:rsidRDefault="00093D7B" w:rsidP="0024117A">
      <w:pPr>
        <w:tabs>
          <w:tab w:val="left" w:pos="11340"/>
        </w:tabs>
        <w:ind w:left="567" w:right="1078"/>
        <w:jc w:val="center"/>
        <w:rPr>
          <w:rFonts w:ascii="Montserrat" w:hAnsi="Montserrat" w:cs="Arial"/>
          <w:sz w:val="22"/>
          <w:szCs w:val="22"/>
        </w:rPr>
      </w:pPr>
    </w:p>
    <w:p w:rsidR="00093D7B" w:rsidRDefault="00093D7B" w:rsidP="0024117A">
      <w:pPr>
        <w:tabs>
          <w:tab w:val="left" w:pos="11340"/>
        </w:tabs>
        <w:ind w:left="567" w:right="1078"/>
        <w:jc w:val="center"/>
        <w:rPr>
          <w:rFonts w:ascii="Montserrat" w:hAnsi="Montserrat" w:cs="Arial"/>
          <w:sz w:val="22"/>
          <w:szCs w:val="22"/>
        </w:rPr>
      </w:pPr>
    </w:p>
    <w:p w:rsidR="00093D7B" w:rsidRDefault="00093D7B" w:rsidP="0024117A">
      <w:pPr>
        <w:tabs>
          <w:tab w:val="left" w:pos="11340"/>
        </w:tabs>
        <w:ind w:left="567" w:right="1078"/>
        <w:jc w:val="center"/>
        <w:rPr>
          <w:rFonts w:ascii="Montserrat" w:hAnsi="Montserrat" w:cs="Arial"/>
          <w:sz w:val="22"/>
          <w:szCs w:val="22"/>
        </w:rPr>
      </w:pPr>
    </w:p>
    <w:p w:rsidR="00093D7B" w:rsidRDefault="00093D7B" w:rsidP="0024117A">
      <w:pPr>
        <w:tabs>
          <w:tab w:val="left" w:pos="11340"/>
        </w:tabs>
        <w:ind w:left="567" w:right="1078"/>
        <w:jc w:val="center"/>
        <w:rPr>
          <w:rFonts w:ascii="Montserrat" w:hAnsi="Montserrat" w:cs="Arial"/>
          <w:sz w:val="22"/>
          <w:szCs w:val="22"/>
        </w:rPr>
      </w:pPr>
    </w:p>
    <w:p w:rsidR="00093D7B" w:rsidRDefault="00093D7B" w:rsidP="0024117A">
      <w:pPr>
        <w:tabs>
          <w:tab w:val="left" w:pos="11340"/>
        </w:tabs>
        <w:ind w:left="567" w:right="1078"/>
        <w:jc w:val="center"/>
        <w:rPr>
          <w:rFonts w:ascii="Montserrat" w:hAnsi="Montserrat" w:cs="Arial"/>
          <w:sz w:val="22"/>
          <w:szCs w:val="22"/>
        </w:rPr>
      </w:pPr>
    </w:p>
    <w:p w:rsidR="001C4B1D" w:rsidRDefault="001C4B1D" w:rsidP="0024117A">
      <w:pPr>
        <w:tabs>
          <w:tab w:val="left" w:pos="11340"/>
        </w:tabs>
        <w:ind w:left="567" w:right="1078"/>
        <w:jc w:val="center"/>
        <w:rPr>
          <w:rFonts w:ascii="Montserrat" w:hAnsi="Montserrat" w:cs="Arial"/>
          <w:sz w:val="22"/>
          <w:szCs w:val="22"/>
        </w:rPr>
      </w:pPr>
    </w:p>
    <w:p w:rsidR="001C4B1D" w:rsidRDefault="001C4B1D" w:rsidP="0024117A">
      <w:pPr>
        <w:tabs>
          <w:tab w:val="left" w:pos="11340"/>
        </w:tabs>
        <w:ind w:left="567" w:right="1078"/>
        <w:jc w:val="center"/>
        <w:rPr>
          <w:rFonts w:ascii="Montserrat" w:hAnsi="Montserrat" w:cs="Arial"/>
          <w:sz w:val="22"/>
          <w:szCs w:val="22"/>
        </w:rPr>
      </w:pPr>
    </w:p>
    <w:p w:rsidR="001C4B1D" w:rsidRDefault="001C4B1D" w:rsidP="0024117A">
      <w:pPr>
        <w:tabs>
          <w:tab w:val="left" w:pos="11340"/>
        </w:tabs>
        <w:ind w:left="567" w:right="1078"/>
        <w:jc w:val="center"/>
        <w:rPr>
          <w:rFonts w:ascii="Montserrat" w:hAnsi="Montserrat" w:cs="Arial"/>
          <w:sz w:val="22"/>
          <w:szCs w:val="22"/>
        </w:rPr>
      </w:pPr>
    </w:p>
    <w:p w:rsidR="00093D7B" w:rsidRDefault="00093D7B" w:rsidP="0024117A">
      <w:pPr>
        <w:tabs>
          <w:tab w:val="left" w:pos="11340"/>
        </w:tabs>
        <w:ind w:left="567" w:right="1078"/>
        <w:jc w:val="center"/>
        <w:rPr>
          <w:rFonts w:ascii="Montserrat" w:hAnsi="Montserrat" w:cs="Arial"/>
          <w:sz w:val="22"/>
          <w:szCs w:val="22"/>
        </w:rPr>
      </w:pPr>
    </w:p>
    <w:p w:rsidR="000F4EF7" w:rsidRDefault="000F4EF7" w:rsidP="0024117A">
      <w:pPr>
        <w:tabs>
          <w:tab w:val="left" w:pos="11340"/>
        </w:tabs>
        <w:ind w:left="567" w:right="1078"/>
        <w:jc w:val="center"/>
        <w:rPr>
          <w:rFonts w:ascii="Montserrat" w:hAnsi="Montserrat" w:cs="Arial"/>
          <w:sz w:val="22"/>
          <w:szCs w:val="22"/>
        </w:rPr>
      </w:pPr>
    </w:p>
    <w:p w:rsidR="000F4EF7" w:rsidRDefault="000F4EF7" w:rsidP="0024117A">
      <w:pPr>
        <w:tabs>
          <w:tab w:val="left" w:pos="11340"/>
        </w:tabs>
        <w:ind w:left="567" w:right="1078"/>
        <w:jc w:val="center"/>
        <w:rPr>
          <w:rFonts w:ascii="Montserrat" w:hAnsi="Montserrat" w:cs="Arial"/>
          <w:sz w:val="22"/>
          <w:szCs w:val="22"/>
        </w:rPr>
      </w:pPr>
    </w:p>
    <w:p w:rsidR="000F4EF7" w:rsidRDefault="000F4EF7" w:rsidP="0024117A">
      <w:pPr>
        <w:tabs>
          <w:tab w:val="left" w:pos="11340"/>
        </w:tabs>
        <w:ind w:left="567" w:right="1078"/>
        <w:jc w:val="center"/>
        <w:rPr>
          <w:rFonts w:ascii="Montserrat" w:hAnsi="Montserrat" w:cs="Arial"/>
          <w:sz w:val="22"/>
          <w:szCs w:val="22"/>
        </w:rPr>
      </w:pPr>
    </w:p>
    <w:p w:rsidR="00093D7B" w:rsidRDefault="00093D7B" w:rsidP="006A2365">
      <w:pPr>
        <w:tabs>
          <w:tab w:val="left" w:pos="11340"/>
        </w:tabs>
        <w:ind w:right="1078"/>
        <w:rPr>
          <w:rFonts w:ascii="Montserrat" w:hAnsi="Montserrat" w:cs="Arial"/>
          <w:sz w:val="22"/>
          <w:szCs w:val="22"/>
        </w:rPr>
      </w:pPr>
    </w:p>
    <w:p w:rsidR="0024117A" w:rsidRPr="00DE0360" w:rsidRDefault="0024117A" w:rsidP="0024117A">
      <w:pPr>
        <w:tabs>
          <w:tab w:val="left" w:pos="11340"/>
        </w:tabs>
        <w:ind w:left="567" w:right="1078"/>
        <w:jc w:val="center"/>
        <w:rPr>
          <w:rFonts w:ascii="Montserrat" w:hAnsi="Montserrat" w:cs="Arial"/>
          <w:b/>
          <w:sz w:val="28"/>
          <w:szCs w:val="22"/>
        </w:rPr>
      </w:pPr>
      <w:r w:rsidRPr="00DE0360">
        <w:rPr>
          <w:rFonts w:ascii="Montserrat" w:hAnsi="Montserrat" w:cs="Arial"/>
          <w:b/>
          <w:sz w:val="28"/>
          <w:szCs w:val="22"/>
        </w:rPr>
        <w:lastRenderedPageBreak/>
        <w:t>ÍNDICE</w:t>
      </w:r>
    </w:p>
    <w:p w:rsidR="0024117A" w:rsidRPr="00784474" w:rsidRDefault="0024117A" w:rsidP="0024117A">
      <w:pPr>
        <w:tabs>
          <w:tab w:val="left" w:pos="11340"/>
        </w:tabs>
        <w:ind w:left="567" w:right="1078"/>
        <w:jc w:val="center"/>
        <w:rPr>
          <w:rFonts w:ascii="Montserrat" w:hAnsi="Montserrat" w:cs="Arial"/>
          <w:sz w:val="22"/>
          <w:szCs w:val="22"/>
        </w:rPr>
      </w:pPr>
    </w:p>
    <w:tbl>
      <w:tblPr>
        <w:tblW w:w="9752" w:type="dxa"/>
        <w:jc w:val="center"/>
        <w:tblInd w:w="-5" w:type="dxa"/>
        <w:tblLayout w:type="fixed"/>
        <w:tblLook w:val="0000" w:firstRow="0" w:lastRow="0" w:firstColumn="0" w:lastColumn="0" w:noHBand="0" w:noVBand="0"/>
      </w:tblPr>
      <w:tblGrid>
        <w:gridCol w:w="1106"/>
        <w:gridCol w:w="8646"/>
      </w:tblGrid>
      <w:tr w:rsidR="00642F2F" w:rsidRPr="000656A2" w:rsidTr="006A2365">
        <w:trPr>
          <w:tblHeader/>
          <w:jc w:val="center"/>
        </w:trPr>
        <w:tc>
          <w:tcPr>
            <w:tcW w:w="1106" w:type="dxa"/>
            <w:tcBorders>
              <w:top w:val="single" w:sz="4" w:space="0" w:color="000000"/>
              <w:left w:val="single" w:sz="4" w:space="0" w:color="000000"/>
              <w:bottom w:val="single" w:sz="4" w:space="0" w:color="000000"/>
            </w:tcBorders>
          </w:tcPr>
          <w:p w:rsidR="00642F2F" w:rsidRPr="006A2365" w:rsidRDefault="00642F2F" w:rsidP="006A2365">
            <w:pPr>
              <w:snapToGrid w:val="0"/>
              <w:jc w:val="center"/>
              <w:rPr>
                <w:rFonts w:ascii="Montserrat" w:hAnsi="Montserrat" w:cs="Arial"/>
                <w:b/>
                <w:sz w:val="22"/>
                <w:szCs w:val="22"/>
              </w:rPr>
            </w:pPr>
          </w:p>
        </w:tc>
        <w:tc>
          <w:tcPr>
            <w:tcW w:w="8646" w:type="dxa"/>
            <w:tcBorders>
              <w:top w:val="single" w:sz="4" w:space="0" w:color="000000"/>
              <w:left w:val="single" w:sz="4" w:space="0" w:color="000000"/>
              <w:bottom w:val="single" w:sz="4" w:space="0" w:color="000000"/>
              <w:right w:val="single" w:sz="4" w:space="0" w:color="000000"/>
            </w:tcBorders>
          </w:tcPr>
          <w:p w:rsidR="00642F2F" w:rsidRPr="006A2365" w:rsidRDefault="00642F2F" w:rsidP="006A2365">
            <w:pPr>
              <w:snapToGrid w:val="0"/>
              <w:jc w:val="center"/>
              <w:rPr>
                <w:rFonts w:ascii="Montserrat" w:hAnsi="Montserrat" w:cs="Arial"/>
                <w:b/>
                <w:sz w:val="22"/>
                <w:szCs w:val="22"/>
              </w:rPr>
            </w:pPr>
            <w:r w:rsidRPr="006A2365">
              <w:rPr>
                <w:rFonts w:ascii="Montserrat" w:hAnsi="Montserrat" w:cs="Arial"/>
                <w:b/>
                <w:sz w:val="22"/>
                <w:szCs w:val="22"/>
              </w:rPr>
              <w:t>GLOSARIO</w:t>
            </w:r>
            <w:r w:rsidR="00F75A4F" w:rsidRPr="006A2365">
              <w:rPr>
                <w:rFonts w:ascii="Montserrat" w:hAnsi="Montserrat" w:cs="Arial"/>
                <w:b/>
                <w:sz w:val="22"/>
                <w:szCs w:val="22"/>
              </w:rPr>
              <w:t xml:space="preserve"> DE TÉ</w:t>
            </w:r>
            <w:r w:rsidR="002811B1" w:rsidRPr="006A2365">
              <w:rPr>
                <w:rFonts w:ascii="Montserrat" w:hAnsi="Montserrat" w:cs="Arial"/>
                <w:b/>
                <w:sz w:val="22"/>
                <w:szCs w:val="22"/>
              </w:rPr>
              <w:t>RMINOS</w:t>
            </w:r>
          </w:p>
        </w:tc>
      </w:tr>
      <w:tr w:rsidR="00642F2F" w:rsidRPr="000656A2" w:rsidTr="00D6163C">
        <w:trPr>
          <w:jc w:val="center"/>
        </w:trPr>
        <w:tc>
          <w:tcPr>
            <w:tcW w:w="1106" w:type="dxa"/>
            <w:tcBorders>
              <w:top w:val="single" w:sz="4" w:space="0" w:color="000000"/>
              <w:left w:val="single" w:sz="4" w:space="0" w:color="000000"/>
              <w:bottom w:val="single" w:sz="4" w:space="0" w:color="000000"/>
            </w:tcBorders>
          </w:tcPr>
          <w:p w:rsidR="00642F2F" w:rsidRPr="000656A2" w:rsidRDefault="00642F2F" w:rsidP="004F3AA4">
            <w:pPr>
              <w:snapToGrid w:val="0"/>
              <w:rPr>
                <w:rFonts w:ascii="Montserrat" w:hAnsi="Montserrat" w:cs="Arial"/>
                <w:sz w:val="22"/>
                <w:szCs w:val="22"/>
              </w:rPr>
            </w:pPr>
            <w:r w:rsidRPr="000656A2">
              <w:rPr>
                <w:rFonts w:ascii="Montserrat" w:hAnsi="Montserrat" w:cs="Arial"/>
                <w:sz w:val="22"/>
                <w:szCs w:val="22"/>
              </w:rPr>
              <w:t>1.</w:t>
            </w:r>
          </w:p>
        </w:tc>
        <w:tc>
          <w:tcPr>
            <w:tcW w:w="8646" w:type="dxa"/>
            <w:tcBorders>
              <w:top w:val="single" w:sz="4" w:space="0" w:color="000000"/>
              <w:left w:val="single" w:sz="4" w:space="0" w:color="000000"/>
              <w:bottom w:val="single" w:sz="4" w:space="0" w:color="000000"/>
              <w:right w:val="single" w:sz="4" w:space="0" w:color="000000"/>
            </w:tcBorders>
          </w:tcPr>
          <w:p w:rsidR="00642F2F" w:rsidRPr="000656A2" w:rsidRDefault="00642F2F" w:rsidP="004F3AA4">
            <w:pPr>
              <w:snapToGrid w:val="0"/>
              <w:rPr>
                <w:rFonts w:ascii="Montserrat" w:hAnsi="Montserrat" w:cs="Arial"/>
                <w:sz w:val="22"/>
                <w:szCs w:val="22"/>
              </w:rPr>
            </w:pPr>
            <w:r w:rsidRPr="000656A2">
              <w:rPr>
                <w:rFonts w:ascii="Montserrat" w:hAnsi="Montserrat" w:cs="Arial"/>
                <w:sz w:val="22"/>
                <w:szCs w:val="22"/>
              </w:rPr>
              <w:t>Información específica de la Licitación</w:t>
            </w:r>
          </w:p>
        </w:tc>
      </w:tr>
      <w:tr w:rsidR="00642F2F" w:rsidRPr="000656A2" w:rsidTr="00D6163C">
        <w:trPr>
          <w:jc w:val="center"/>
        </w:trPr>
        <w:tc>
          <w:tcPr>
            <w:tcW w:w="1106" w:type="dxa"/>
            <w:tcBorders>
              <w:top w:val="single" w:sz="4" w:space="0" w:color="000000"/>
              <w:left w:val="single" w:sz="4" w:space="0" w:color="000000"/>
              <w:bottom w:val="single" w:sz="4" w:space="0" w:color="000000"/>
            </w:tcBorders>
          </w:tcPr>
          <w:p w:rsidR="00642F2F" w:rsidRPr="000656A2" w:rsidRDefault="00642F2F" w:rsidP="004F3AA4">
            <w:pPr>
              <w:snapToGrid w:val="0"/>
              <w:rPr>
                <w:rFonts w:ascii="Montserrat" w:hAnsi="Montserrat" w:cs="Arial"/>
                <w:sz w:val="22"/>
                <w:szCs w:val="22"/>
              </w:rPr>
            </w:pPr>
            <w:r w:rsidRPr="000656A2">
              <w:rPr>
                <w:rFonts w:ascii="Montserrat" w:hAnsi="Montserrat" w:cs="Arial"/>
                <w:sz w:val="22"/>
                <w:szCs w:val="22"/>
              </w:rPr>
              <w:t>1.1</w:t>
            </w:r>
          </w:p>
        </w:tc>
        <w:tc>
          <w:tcPr>
            <w:tcW w:w="8646" w:type="dxa"/>
            <w:tcBorders>
              <w:top w:val="single" w:sz="4" w:space="0" w:color="000000"/>
              <w:left w:val="single" w:sz="4" w:space="0" w:color="000000"/>
              <w:bottom w:val="single" w:sz="4" w:space="0" w:color="000000"/>
              <w:right w:val="single" w:sz="4" w:space="0" w:color="000000"/>
            </w:tcBorders>
          </w:tcPr>
          <w:p w:rsidR="00642F2F" w:rsidRPr="000656A2" w:rsidRDefault="00642F2F" w:rsidP="004F3AA4">
            <w:pPr>
              <w:snapToGrid w:val="0"/>
              <w:jc w:val="both"/>
              <w:rPr>
                <w:rFonts w:ascii="Montserrat" w:hAnsi="Montserrat" w:cs="Arial"/>
                <w:sz w:val="22"/>
                <w:szCs w:val="22"/>
              </w:rPr>
            </w:pPr>
            <w:r w:rsidRPr="000656A2">
              <w:rPr>
                <w:rFonts w:ascii="Montserrat" w:hAnsi="Montserrat" w:cs="Arial"/>
                <w:sz w:val="22"/>
                <w:szCs w:val="22"/>
              </w:rPr>
              <w:t>Idioma en que podrán presentarse las proposiciones, los anexos técnicos y, en su caso los folletos que se acompañen.</w:t>
            </w:r>
          </w:p>
        </w:tc>
      </w:tr>
      <w:tr w:rsidR="00BF670F" w:rsidRPr="000656A2" w:rsidTr="00D6163C">
        <w:trPr>
          <w:jc w:val="center"/>
        </w:trPr>
        <w:tc>
          <w:tcPr>
            <w:tcW w:w="1106" w:type="dxa"/>
            <w:tcBorders>
              <w:top w:val="single" w:sz="4" w:space="0" w:color="000000"/>
              <w:left w:val="single" w:sz="4" w:space="0" w:color="000000"/>
              <w:bottom w:val="single" w:sz="4" w:space="0" w:color="000000"/>
            </w:tcBorders>
          </w:tcPr>
          <w:p w:rsidR="00BF670F" w:rsidRPr="000656A2" w:rsidRDefault="00BF670F" w:rsidP="004F3AA4">
            <w:pPr>
              <w:snapToGrid w:val="0"/>
              <w:rPr>
                <w:rFonts w:ascii="Montserrat" w:hAnsi="Montserrat" w:cs="Arial"/>
                <w:sz w:val="22"/>
                <w:szCs w:val="22"/>
              </w:rPr>
            </w:pPr>
            <w:r w:rsidRPr="000656A2">
              <w:rPr>
                <w:rFonts w:ascii="Montserrat" w:hAnsi="Montserrat" w:cs="Arial"/>
                <w:sz w:val="22"/>
                <w:szCs w:val="22"/>
              </w:rPr>
              <w:t>1.2</w:t>
            </w:r>
          </w:p>
        </w:tc>
        <w:tc>
          <w:tcPr>
            <w:tcW w:w="8646" w:type="dxa"/>
            <w:tcBorders>
              <w:top w:val="single" w:sz="4" w:space="0" w:color="000000"/>
              <w:left w:val="single" w:sz="4" w:space="0" w:color="000000"/>
              <w:bottom w:val="single" w:sz="4" w:space="0" w:color="000000"/>
              <w:right w:val="single" w:sz="4" w:space="0" w:color="000000"/>
            </w:tcBorders>
          </w:tcPr>
          <w:p w:rsidR="00BF670F" w:rsidRPr="000656A2" w:rsidRDefault="00BF670F" w:rsidP="004F3AA4">
            <w:pPr>
              <w:snapToGrid w:val="0"/>
              <w:jc w:val="both"/>
              <w:rPr>
                <w:rFonts w:ascii="Montserrat" w:hAnsi="Montserrat" w:cs="Arial"/>
                <w:sz w:val="22"/>
                <w:szCs w:val="22"/>
              </w:rPr>
            </w:pPr>
            <w:r w:rsidRPr="000656A2">
              <w:rPr>
                <w:rFonts w:ascii="Montserrat" w:hAnsi="Montserrat" w:cs="Arial"/>
                <w:sz w:val="22"/>
                <w:szCs w:val="22"/>
              </w:rPr>
              <w:t>Disponibilidad presupuestaria</w:t>
            </w:r>
          </w:p>
        </w:tc>
      </w:tr>
      <w:tr w:rsidR="00642F2F" w:rsidRPr="000656A2" w:rsidTr="00D6163C">
        <w:trPr>
          <w:jc w:val="center"/>
        </w:trPr>
        <w:tc>
          <w:tcPr>
            <w:tcW w:w="1106" w:type="dxa"/>
            <w:tcBorders>
              <w:top w:val="single" w:sz="4" w:space="0" w:color="000000"/>
              <w:left w:val="single" w:sz="4" w:space="0" w:color="000000"/>
              <w:bottom w:val="single" w:sz="4" w:space="0" w:color="000000"/>
            </w:tcBorders>
          </w:tcPr>
          <w:p w:rsidR="00642F2F" w:rsidRPr="000656A2" w:rsidRDefault="00642F2F" w:rsidP="004F3AA4">
            <w:pPr>
              <w:snapToGrid w:val="0"/>
              <w:rPr>
                <w:rFonts w:ascii="Montserrat" w:hAnsi="Montserrat" w:cs="Arial"/>
                <w:sz w:val="22"/>
                <w:szCs w:val="22"/>
              </w:rPr>
            </w:pPr>
            <w:r w:rsidRPr="000656A2">
              <w:rPr>
                <w:rFonts w:ascii="Montserrat" w:hAnsi="Montserrat" w:cs="Arial"/>
                <w:sz w:val="22"/>
                <w:szCs w:val="22"/>
              </w:rPr>
              <w:t>2.</w:t>
            </w:r>
          </w:p>
        </w:tc>
        <w:tc>
          <w:tcPr>
            <w:tcW w:w="8646" w:type="dxa"/>
            <w:tcBorders>
              <w:top w:val="single" w:sz="4" w:space="0" w:color="000000"/>
              <w:left w:val="single" w:sz="4" w:space="0" w:color="000000"/>
              <w:bottom w:val="single" w:sz="4" w:space="0" w:color="000000"/>
              <w:right w:val="single" w:sz="4" w:space="0" w:color="000000"/>
            </w:tcBorders>
          </w:tcPr>
          <w:p w:rsidR="00642F2F" w:rsidRPr="000656A2" w:rsidRDefault="00642F2F" w:rsidP="004F3AA4">
            <w:pPr>
              <w:snapToGrid w:val="0"/>
              <w:jc w:val="both"/>
              <w:rPr>
                <w:rFonts w:ascii="Montserrat" w:hAnsi="Montserrat" w:cs="Arial"/>
                <w:sz w:val="22"/>
                <w:szCs w:val="22"/>
              </w:rPr>
            </w:pPr>
            <w:r w:rsidRPr="000656A2">
              <w:rPr>
                <w:rFonts w:ascii="Montserrat" w:hAnsi="Montserrat" w:cs="Arial"/>
                <w:sz w:val="22"/>
                <w:szCs w:val="22"/>
              </w:rPr>
              <w:t>Descripción, Unidad y Cantidad</w:t>
            </w:r>
          </w:p>
        </w:tc>
      </w:tr>
      <w:tr w:rsidR="00642F2F" w:rsidRPr="000656A2" w:rsidTr="00D6163C">
        <w:trPr>
          <w:jc w:val="center"/>
        </w:trPr>
        <w:tc>
          <w:tcPr>
            <w:tcW w:w="1106" w:type="dxa"/>
            <w:tcBorders>
              <w:top w:val="single" w:sz="4" w:space="0" w:color="000000"/>
              <w:left w:val="single" w:sz="4" w:space="0" w:color="000000"/>
              <w:bottom w:val="single" w:sz="4" w:space="0" w:color="000000"/>
            </w:tcBorders>
          </w:tcPr>
          <w:p w:rsidR="00642F2F" w:rsidRPr="000656A2" w:rsidRDefault="00642F2F" w:rsidP="004F3AA4">
            <w:pPr>
              <w:snapToGrid w:val="0"/>
              <w:rPr>
                <w:rFonts w:ascii="Montserrat" w:hAnsi="Montserrat" w:cs="Arial"/>
                <w:sz w:val="22"/>
                <w:szCs w:val="22"/>
              </w:rPr>
            </w:pPr>
            <w:r w:rsidRPr="000656A2">
              <w:rPr>
                <w:rFonts w:ascii="Montserrat" w:hAnsi="Montserrat" w:cs="Arial"/>
                <w:sz w:val="22"/>
                <w:szCs w:val="22"/>
              </w:rPr>
              <w:t>2.1</w:t>
            </w:r>
          </w:p>
        </w:tc>
        <w:tc>
          <w:tcPr>
            <w:tcW w:w="8646" w:type="dxa"/>
            <w:tcBorders>
              <w:top w:val="single" w:sz="4" w:space="0" w:color="000000"/>
              <w:left w:val="single" w:sz="4" w:space="0" w:color="000000"/>
              <w:bottom w:val="single" w:sz="4" w:space="0" w:color="000000"/>
              <w:right w:val="single" w:sz="4" w:space="0" w:color="000000"/>
            </w:tcBorders>
          </w:tcPr>
          <w:p w:rsidR="00642F2F"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Requerimiento de unidades vehiculares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2.2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Calidad</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2.3</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Licencias, autorizaciones y permisos.</w:t>
            </w:r>
          </w:p>
        </w:tc>
      </w:tr>
      <w:tr w:rsidR="007C31EA" w:rsidRPr="000656A2" w:rsidTr="00D6163C">
        <w:trPr>
          <w:jc w:val="center"/>
        </w:trPr>
        <w:tc>
          <w:tcPr>
            <w:tcW w:w="1106" w:type="dxa"/>
            <w:tcBorders>
              <w:top w:val="single" w:sz="4" w:space="0" w:color="000000"/>
              <w:left w:val="single" w:sz="4" w:space="0" w:color="000000"/>
              <w:bottom w:val="single" w:sz="4" w:space="0" w:color="000000"/>
            </w:tcBorders>
          </w:tcPr>
          <w:p w:rsidR="007C31EA" w:rsidRPr="000656A2" w:rsidRDefault="007C31EA" w:rsidP="004F3AA4">
            <w:pPr>
              <w:snapToGrid w:val="0"/>
              <w:rPr>
                <w:rFonts w:ascii="Montserrat" w:hAnsi="Montserrat" w:cs="Arial"/>
                <w:sz w:val="22"/>
                <w:szCs w:val="22"/>
              </w:rPr>
            </w:pPr>
            <w:r w:rsidRPr="000656A2">
              <w:rPr>
                <w:rFonts w:ascii="Montserrat" w:hAnsi="Montserrat" w:cs="Arial"/>
                <w:sz w:val="22"/>
                <w:szCs w:val="22"/>
              </w:rPr>
              <w:t>2.4</w:t>
            </w:r>
          </w:p>
        </w:tc>
        <w:tc>
          <w:tcPr>
            <w:tcW w:w="8646" w:type="dxa"/>
            <w:tcBorders>
              <w:top w:val="single" w:sz="4" w:space="0" w:color="000000"/>
              <w:left w:val="single" w:sz="4" w:space="0" w:color="000000"/>
              <w:bottom w:val="single" w:sz="4" w:space="0" w:color="000000"/>
              <w:right w:val="single" w:sz="4" w:space="0" w:color="000000"/>
            </w:tcBorders>
          </w:tcPr>
          <w:p w:rsidR="007C31EA" w:rsidRPr="000656A2" w:rsidRDefault="007C31EA" w:rsidP="007C31EA">
            <w:pPr>
              <w:jc w:val="both"/>
              <w:rPr>
                <w:rFonts w:ascii="Montserrat" w:hAnsi="Montserrat" w:cs="Arial"/>
                <w:sz w:val="22"/>
                <w:szCs w:val="22"/>
              </w:rPr>
            </w:pPr>
            <w:r w:rsidRPr="000656A2">
              <w:rPr>
                <w:rFonts w:ascii="Montserrat" w:hAnsi="Montserrat" w:cs="Arial"/>
                <w:sz w:val="22"/>
                <w:szCs w:val="22"/>
              </w:rPr>
              <w:t>Método para verificar el cumplimiento de especificaciones de los bienes.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3.</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Modalidad de la contratación</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3.1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Tipo de Abastecimiento</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3.2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Fecha, Hora y Domicilio de los Eventos; Medios y en su caso, reducción de plazo para la presentación de las proposiciones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4.</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Junta de Aclaraciones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5.</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Presentación y Apertura de Proposiciones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5.1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Proposiciones Conjuntas</w:t>
            </w:r>
          </w:p>
        </w:tc>
      </w:tr>
      <w:tr w:rsidR="00F71A38" w:rsidRPr="000656A2" w:rsidTr="00D6163C">
        <w:trPr>
          <w:jc w:val="center"/>
        </w:trPr>
        <w:tc>
          <w:tcPr>
            <w:tcW w:w="1106" w:type="dxa"/>
            <w:tcBorders>
              <w:top w:val="single" w:sz="4" w:space="0" w:color="000000"/>
              <w:left w:val="single" w:sz="4" w:space="0" w:color="000000"/>
              <w:bottom w:val="single" w:sz="4" w:space="0" w:color="000000"/>
            </w:tcBorders>
          </w:tcPr>
          <w:p w:rsidR="00F71A38" w:rsidRPr="000656A2" w:rsidRDefault="00F71A38" w:rsidP="004F3AA4">
            <w:pPr>
              <w:snapToGrid w:val="0"/>
              <w:rPr>
                <w:rFonts w:ascii="Montserrat" w:hAnsi="Montserrat" w:cs="Arial"/>
                <w:sz w:val="22"/>
                <w:szCs w:val="22"/>
              </w:rPr>
            </w:pPr>
            <w:r w:rsidRPr="000656A2">
              <w:rPr>
                <w:rFonts w:ascii="Montserrat" w:hAnsi="Montserrat" w:cs="Arial"/>
                <w:sz w:val="22"/>
                <w:szCs w:val="22"/>
              </w:rPr>
              <w:t>5.2</w:t>
            </w:r>
          </w:p>
        </w:tc>
        <w:tc>
          <w:tcPr>
            <w:tcW w:w="8646" w:type="dxa"/>
            <w:tcBorders>
              <w:top w:val="single" w:sz="4" w:space="0" w:color="000000"/>
              <w:left w:val="single" w:sz="4" w:space="0" w:color="000000"/>
              <w:bottom w:val="single" w:sz="4" w:space="0" w:color="000000"/>
              <w:right w:val="single" w:sz="4" w:space="0" w:color="000000"/>
            </w:tcBorders>
          </w:tcPr>
          <w:p w:rsidR="00F71A38" w:rsidRPr="000656A2" w:rsidRDefault="00F71A38" w:rsidP="004F3AA4">
            <w:pPr>
              <w:snapToGrid w:val="0"/>
              <w:jc w:val="both"/>
              <w:rPr>
                <w:rFonts w:ascii="Montserrat" w:hAnsi="Montserrat" w:cs="Arial"/>
                <w:sz w:val="22"/>
                <w:szCs w:val="22"/>
              </w:rPr>
            </w:pPr>
            <w:r w:rsidRPr="000656A2">
              <w:rPr>
                <w:rFonts w:ascii="Montserrat" w:hAnsi="Montserrat" w:cs="Arial"/>
                <w:sz w:val="22"/>
                <w:szCs w:val="22"/>
              </w:rPr>
              <w:t>Comunicación de fallo</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6.</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Documentos que deberán presentar quienes deseen participar en la licitación y, entregar junto con el sobre cerrado o el que se genere en COMPRANET, relativo a la proposición técnica.</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6.1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Documentación Complementaria</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6.2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Proposición Técnica</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6.3</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Proposición Económica</w:t>
            </w:r>
          </w:p>
        </w:tc>
      </w:tr>
      <w:tr w:rsidR="001E0D4D" w:rsidRPr="000656A2" w:rsidTr="00D6163C">
        <w:trPr>
          <w:jc w:val="center"/>
        </w:trPr>
        <w:tc>
          <w:tcPr>
            <w:tcW w:w="1106" w:type="dxa"/>
            <w:tcBorders>
              <w:top w:val="single" w:sz="4" w:space="0" w:color="000000"/>
              <w:left w:val="single" w:sz="4" w:space="0" w:color="000000"/>
              <w:bottom w:val="single" w:sz="4" w:space="0" w:color="000000"/>
            </w:tcBorders>
          </w:tcPr>
          <w:p w:rsidR="001E0D4D" w:rsidRPr="000656A2" w:rsidRDefault="001E0D4D" w:rsidP="004F3AA4">
            <w:pPr>
              <w:snapToGrid w:val="0"/>
              <w:rPr>
                <w:rFonts w:ascii="Montserrat" w:hAnsi="Montserrat" w:cs="Arial"/>
                <w:sz w:val="22"/>
                <w:szCs w:val="22"/>
              </w:rPr>
            </w:pPr>
            <w:r w:rsidRPr="000656A2">
              <w:rPr>
                <w:rFonts w:ascii="Montserrat" w:hAnsi="Montserrat" w:cs="Arial"/>
                <w:sz w:val="22"/>
                <w:szCs w:val="22"/>
              </w:rPr>
              <w:t>6.4</w:t>
            </w:r>
          </w:p>
        </w:tc>
        <w:tc>
          <w:tcPr>
            <w:tcW w:w="8646" w:type="dxa"/>
            <w:tcBorders>
              <w:top w:val="single" w:sz="4" w:space="0" w:color="000000"/>
              <w:left w:val="single" w:sz="4" w:space="0" w:color="000000"/>
              <w:bottom w:val="single" w:sz="4" w:space="0" w:color="000000"/>
              <w:right w:val="single" w:sz="4" w:space="0" w:color="000000"/>
            </w:tcBorders>
          </w:tcPr>
          <w:p w:rsidR="001E0D4D" w:rsidRPr="000656A2" w:rsidRDefault="001E0D4D" w:rsidP="001E0D4D">
            <w:pPr>
              <w:ind w:left="284" w:hanging="284"/>
              <w:jc w:val="both"/>
              <w:rPr>
                <w:rFonts w:ascii="Montserrat" w:hAnsi="Montserrat" w:cs="Arial"/>
                <w:sz w:val="22"/>
                <w:szCs w:val="22"/>
              </w:rPr>
            </w:pPr>
            <w:r w:rsidRPr="000656A2">
              <w:rPr>
                <w:rFonts w:ascii="Montserrat" w:hAnsi="Montserrat" w:cs="Arial"/>
                <w:sz w:val="22"/>
                <w:szCs w:val="22"/>
              </w:rPr>
              <w:t>EVALUA</w:t>
            </w:r>
            <w:r w:rsidR="007027F0" w:rsidRPr="000656A2">
              <w:rPr>
                <w:rFonts w:ascii="Montserrat" w:hAnsi="Montserrat" w:cs="Arial"/>
                <w:sz w:val="22"/>
                <w:szCs w:val="22"/>
              </w:rPr>
              <w:t>CIÓN DE LAS PROPOSICIONES</w:t>
            </w:r>
          </w:p>
        </w:tc>
      </w:tr>
      <w:tr w:rsidR="007027F0" w:rsidRPr="000656A2" w:rsidTr="00D6163C">
        <w:trPr>
          <w:jc w:val="center"/>
        </w:trPr>
        <w:tc>
          <w:tcPr>
            <w:tcW w:w="1106" w:type="dxa"/>
            <w:tcBorders>
              <w:top w:val="single" w:sz="4" w:space="0" w:color="000000"/>
              <w:left w:val="single" w:sz="4" w:space="0" w:color="000000"/>
              <w:bottom w:val="single" w:sz="4" w:space="0" w:color="000000"/>
            </w:tcBorders>
          </w:tcPr>
          <w:p w:rsidR="007027F0" w:rsidRPr="000656A2" w:rsidRDefault="007027F0" w:rsidP="004F3AA4">
            <w:pPr>
              <w:snapToGrid w:val="0"/>
              <w:rPr>
                <w:rFonts w:ascii="Montserrat" w:hAnsi="Montserrat" w:cs="Arial"/>
                <w:sz w:val="22"/>
                <w:szCs w:val="22"/>
              </w:rPr>
            </w:pPr>
            <w:r w:rsidRPr="000656A2">
              <w:rPr>
                <w:rFonts w:ascii="Montserrat" w:hAnsi="Montserrat" w:cs="Arial"/>
                <w:sz w:val="22"/>
                <w:szCs w:val="22"/>
              </w:rPr>
              <w:t>6.4.1</w:t>
            </w:r>
          </w:p>
        </w:tc>
        <w:tc>
          <w:tcPr>
            <w:tcW w:w="8646" w:type="dxa"/>
            <w:tcBorders>
              <w:top w:val="single" w:sz="4" w:space="0" w:color="000000"/>
              <w:left w:val="single" w:sz="4" w:space="0" w:color="000000"/>
              <w:bottom w:val="single" w:sz="4" w:space="0" w:color="000000"/>
              <w:right w:val="single" w:sz="4" w:space="0" w:color="000000"/>
            </w:tcBorders>
          </w:tcPr>
          <w:p w:rsidR="007027F0" w:rsidRPr="000656A2" w:rsidRDefault="007027F0" w:rsidP="007027F0">
            <w:pPr>
              <w:ind w:left="284" w:hanging="284"/>
              <w:jc w:val="both"/>
              <w:rPr>
                <w:rFonts w:ascii="Montserrat" w:hAnsi="Montserrat" w:cs="Arial"/>
                <w:sz w:val="22"/>
                <w:szCs w:val="22"/>
              </w:rPr>
            </w:pPr>
            <w:r w:rsidRPr="000656A2">
              <w:rPr>
                <w:rFonts w:ascii="Montserrat" w:hAnsi="Montserrat" w:cs="Arial"/>
                <w:sz w:val="22"/>
                <w:szCs w:val="22"/>
              </w:rPr>
              <w:t>Evaluación de las proposiciones Técnicas.</w:t>
            </w:r>
          </w:p>
        </w:tc>
      </w:tr>
      <w:tr w:rsidR="007027F0" w:rsidRPr="000656A2" w:rsidTr="00D6163C">
        <w:trPr>
          <w:jc w:val="center"/>
        </w:trPr>
        <w:tc>
          <w:tcPr>
            <w:tcW w:w="1106" w:type="dxa"/>
            <w:tcBorders>
              <w:top w:val="single" w:sz="4" w:space="0" w:color="000000"/>
              <w:left w:val="single" w:sz="4" w:space="0" w:color="000000"/>
              <w:bottom w:val="single" w:sz="4" w:space="0" w:color="000000"/>
            </w:tcBorders>
          </w:tcPr>
          <w:p w:rsidR="007027F0" w:rsidRPr="000656A2" w:rsidRDefault="007027F0" w:rsidP="004F3AA4">
            <w:pPr>
              <w:snapToGrid w:val="0"/>
              <w:rPr>
                <w:rFonts w:ascii="Montserrat" w:hAnsi="Montserrat" w:cs="Arial"/>
                <w:sz w:val="22"/>
                <w:szCs w:val="22"/>
              </w:rPr>
            </w:pPr>
            <w:r w:rsidRPr="000656A2">
              <w:rPr>
                <w:rFonts w:ascii="Montserrat" w:hAnsi="Montserrat" w:cs="Arial"/>
                <w:sz w:val="22"/>
                <w:szCs w:val="22"/>
              </w:rPr>
              <w:t>6.4.2</w:t>
            </w:r>
          </w:p>
        </w:tc>
        <w:tc>
          <w:tcPr>
            <w:tcW w:w="8646" w:type="dxa"/>
            <w:tcBorders>
              <w:top w:val="single" w:sz="4" w:space="0" w:color="000000"/>
              <w:left w:val="single" w:sz="4" w:space="0" w:color="000000"/>
              <w:bottom w:val="single" w:sz="4" w:space="0" w:color="000000"/>
              <w:right w:val="single" w:sz="4" w:space="0" w:color="000000"/>
            </w:tcBorders>
          </w:tcPr>
          <w:p w:rsidR="007027F0" w:rsidRPr="000656A2" w:rsidRDefault="007027F0" w:rsidP="001E0D4D">
            <w:pPr>
              <w:ind w:left="284" w:hanging="284"/>
              <w:jc w:val="both"/>
              <w:rPr>
                <w:rFonts w:ascii="Montserrat" w:hAnsi="Montserrat" w:cs="Arial"/>
                <w:sz w:val="22"/>
                <w:szCs w:val="22"/>
              </w:rPr>
            </w:pPr>
            <w:r w:rsidRPr="000656A2">
              <w:rPr>
                <w:rFonts w:ascii="Montserrat" w:hAnsi="Montserrat" w:cs="Arial"/>
                <w:sz w:val="22"/>
                <w:szCs w:val="22"/>
              </w:rPr>
              <w:t>Evaluación de las proposiciones económicas.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7.</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Acreditación de la Existencia Legal, Personalidad Jurídica y Nacionalidad del Licitante.</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7.1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En el acto de presentación y apertura de proposiciones.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7.2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En la suscripción de las Proposiciones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7.3</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Previo a la firma del contrato.</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7.4</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En la firma del Contrato.</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8</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Acreditación de encontrarse al corriente en sus obligaciones fiscales.</w:t>
            </w:r>
          </w:p>
        </w:tc>
      </w:tr>
      <w:tr w:rsidR="008144B5" w:rsidRPr="000656A2" w:rsidTr="00D6163C">
        <w:trPr>
          <w:jc w:val="center"/>
        </w:trPr>
        <w:tc>
          <w:tcPr>
            <w:tcW w:w="1106" w:type="dxa"/>
            <w:tcBorders>
              <w:top w:val="single" w:sz="4" w:space="0" w:color="000000"/>
              <w:left w:val="single" w:sz="4" w:space="0" w:color="000000"/>
              <w:bottom w:val="single" w:sz="4" w:space="0" w:color="000000"/>
            </w:tcBorders>
          </w:tcPr>
          <w:p w:rsidR="008144B5" w:rsidRPr="000656A2" w:rsidRDefault="008144B5" w:rsidP="004F3AA4">
            <w:pPr>
              <w:snapToGrid w:val="0"/>
              <w:rPr>
                <w:rFonts w:ascii="Montserrat" w:hAnsi="Montserrat" w:cs="Arial"/>
                <w:sz w:val="22"/>
                <w:szCs w:val="22"/>
              </w:rPr>
            </w:pPr>
            <w:r w:rsidRPr="000656A2">
              <w:rPr>
                <w:rFonts w:ascii="Montserrat" w:hAnsi="Montserrat" w:cs="Arial"/>
                <w:sz w:val="22"/>
                <w:szCs w:val="22"/>
              </w:rPr>
              <w:t>8.1</w:t>
            </w:r>
          </w:p>
        </w:tc>
        <w:tc>
          <w:tcPr>
            <w:tcW w:w="8646" w:type="dxa"/>
            <w:tcBorders>
              <w:top w:val="single" w:sz="4" w:space="0" w:color="000000"/>
              <w:left w:val="single" w:sz="4" w:space="0" w:color="000000"/>
              <w:bottom w:val="single" w:sz="4" w:space="0" w:color="000000"/>
              <w:right w:val="single" w:sz="4" w:space="0" w:color="000000"/>
            </w:tcBorders>
          </w:tcPr>
          <w:p w:rsidR="008144B5" w:rsidRPr="000656A2" w:rsidRDefault="008144B5" w:rsidP="008144B5">
            <w:pPr>
              <w:snapToGrid w:val="0"/>
              <w:jc w:val="both"/>
              <w:rPr>
                <w:rFonts w:ascii="Montserrat" w:hAnsi="Montserrat" w:cs="Arial"/>
                <w:sz w:val="22"/>
                <w:szCs w:val="22"/>
              </w:rPr>
            </w:pPr>
            <w:r w:rsidRPr="000656A2">
              <w:rPr>
                <w:rFonts w:ascii="Montserrat" w:hAnsi="Montserrat" w:cs="Arial"/>
                <w:sz w:val="22"/>
                <w:szCs w:val="22"/>
              </w:rPr>
              <w:t>Acreditación de encontrarse al corriente de sus obligaciones en materia de seguridad social.</w:t>
            </w:r>
          </w:p>
        </w:tc>
      </w:tr>
      <w:tr w:rsidR="008144B5" w:rsidRPr="000656A2" w:rsidTr="00D6163C">
        <w:trPr>
          <w:jc w:val="center"/>
        </w:trPr>
        <w:tc>
          <w:tcPr>
            <w:tcW w:w="1106" w:type="dxa"/>
            <w:tcBorders>
              <w:top w:val="single" w:sz="4" w:space="0" w:color="000000"/>
              <w:left w:val="single" w:sz="4" w:space="0" w:color="000000"/>
              <w:bottom w:val="single" w:sz="4" w:space="0" w:color="000000"/>
            </w:tcBorders>
          </w:tcPr>
          <w:p w:rsidR="008144B5" w:rsidRPr="000656A2" w:rsidRDefault="008144B5" w:rsidP="004F3AA4">
            <w:pPr>
              <w:snapToGrid w:val="0"/>
              <w:rPr>
                <w:rFonts w:ascii="Montserrat" w:hAnsi="Montserrat" w:cs="Arial"/>
                <w:sz w:val="22"/>
                <w:szCs w:val="22"/>
              </w:rPr>
            </w:pPr>
            <w:r w:rsidRPr="000656A2">
              <w:rPr>
                <w:rFonts w:ascii="Montserrat" w:hAnsi="Montserrat" w:cs="Arial"/>
                <w:sz w:val="22"/>
                <w:szCs w:val="22"/>
              </w:rPr>
              <w:t>8.2</w:t>
            </w:r>
          </w:p>
        </w:tc>
        <w:tc>
          <w:tcPr>
            <w:tcW w:w="8646" w:type="dxa"/>
            <w:tcBorders>
              <w:top w:val="single" w:sz="4" w:space="0" w:color="000000"/>
              <w:left w:val="single" w:sz="4" w:space="0" w:color="000000"/>
              <w:bottom w:val="single" w:sz="4" w:space="0" w:color="000000"/>
              <w:right w:val="single" w:sz="4" w:space="0" w:color="000000"/>
            </w:tcBorders>
          </w:tcPr>
          <w:p w:rsidR="008144B5" w:rsidRPr="000656A2" w:rsidRDefault="008144B5" w:rsidP="008144B5">
            <w:pPr>
              <w:snapToGrid w:val="0"/>
              <w:jc w:val="both"/>
              <w:rPr>
                <w:rFonts w:ascii="Montserrat" w:hAnsi="Montserrat" w:cs="Arial"/>
                <w:sz w:val="22"/>
                <w:szCs w:val="22"/>
              </w:rPr>
            </w:pPr>
            <w:r w:rsidRPr="000656A2">
              <w:rPr>
                <w:rFonts w:ascii="Montserrat" w:hAnsi="Montserrat" w:cs="Arial"/>
                <w:sz w:val="22"/>
                <w:szCs w:val="22"/>
              </w:rPr>
              <w:t>Reglas para la obtención de la constancia de situación fiscal en materia de aportaciones patronales y entero de amortizaciones.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9</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Criterios para la Evaluación de las proposiciones y Adjudicación de los contratos.</w:t>
            </w:r>
          </w:p>
        </w:tc>
      </w:tr>
      <w:tr w:rsidR="003512DE" w:rsidRPr="000656A2" w:rsidTr="00D6163C">
        <w:trPr>
          <w:jc w:val="center"/>
        </w:trPr>
        <w:tc>
          <w:tcPr>
            <w:tcW w:w="1106" w:type="dxa"/>
            <w:tcBorders>
              <w:top w:val="single" w:sz="4" w:space="0" w:color="000000"/>
              <w:left w:val="single" w:sz="4" w:space="0" w:color="000000"/>
              <w:bottom w:val="single" w:sz="4" w:space="0" w:color="000000"/>
            </w:tcBorders>
          </w:tcPr>
          <w:p w:rsidR="003512DE" w:rsidRPr="000656A2" w:rsidRDefault="003512DE" w:rsidP="004F3AA4">
            <w:pPr>
              <w:snapToGrid w:val="0"/>
              <w:rPr>
                <w:rFonts w:ascii="Montserrat" w:hAnsi="Montserrat" w:cs="Arial"/>
                <w:sz w:val="22"/>
                <w:szCs w:val="22"/>
              </w:rPr>
            </w:pPr>
            <w:r w:rsidRPr="000656A2">
              <w:rPr>
                <w:rFonts w:ascii="Montserrat" w:hAnsi="Montserrat" w:cs="Arial"/>
                <w:sz w:val="22"/>
                <w:szCs w:val="22"/>
              </w:rPr>
              <w:t>9.1</w:t>
            </w:r>
          </w:p>
        </w:tc>
        <w:tc>
          <w:tcPr>
            <w:tcW w:w="8646" w:type="dxa"/>
            <w:tcBorders>
              <w:top w:val="single" w:sz="4" w:space="0" w:color="000000"/>
              <w:left w:val="single" w:sz="4" w:space="0" w:color="000000"/>
              <w:bottom w:val="single" w:sz="4" w:space="0" w:color="000000"/>
              <w:right w:val="single" w:sz="4" w:space="0" w:color="000000"/>
            </w:tcBorders>
          </w:tcPr>
          <w:p w:rsidR="003512DE" w:rsidRPr="000656A2" w:rsidRDefault="003512DE" w:rsidP="003512DE">
            <w:pPr>
              <w:ind w:left="284" w:hanging="284"/>
              <w:jc w:val="both"/>
              <w:rPr>
                <w:rFonts w:ascii="Montserrat" w:hAnsi="Montserrat" w:cs="Arial"/>
                <w:sz w:val="22"/>
                <w:szCs w:val="22"/>
              </w:rPr>
            </w:pPr>
            <w:r w:rsidRPr="000656A2">
              <w:rPr>
                <w:rFonts w:ascii="Montserrat" w:hAnsi="Montserrat" w:cs="Arial"/>
                <w:sz w:val="22"/>
                <w:szCs w:val="22"/>
              </w:rPr>
              <w:t>CRITERIOS DE ADJUDICACIÓN DE LOS CONTRATOS.</w:t>
            </w:r>
          </w:p>
        </w:tc>
      </w:tr>
      <w:tr w:rsidR="000E1292" w:rsidRPr="000656A2" w:rsidTr="00D6163C">
        <w:trPr>
          <w:jc w:val="center"/>
        </w:trPr>
        <w:tc>
          <w:tcPr>
            <w:tcW w:w="1106" w:type="dxa"/>
            <w:tcBorders>
              <w:top w:val="single" w:sz="4" w:space="0" w:color="000000"/>
              <w:left w:val="single" w:sz="4" w:space="0" w:color="000000"/>
              <w:bottom w:val="single" w:sz="4" w:space="0" w:color="000000"/>
            </w:tcBorders>
          </w:tcPr>
          <w:p w:rsidR="000E1292" w:rsidRPr="000656A2" w:rsidRDefault="000E1292" w:rsidP="003512DE">
            <w:pPr>
              <w:snapToGrid w:val="0"/>
              <w:rPr>
                <w:rFonts w:ascii="Montserrat" w:hAnsi="Montserrat" w:cs="Arial"/>
                <w:sz w:val="22"/>
                <w:szCs w:val="22"/>
              </w:rPr>
            </w:pPr>
            <w:r w:rsidRPr="000656A2">
              <w:rPr>
                <w:rFonts w:ascii="Montserrat" w:hAnsi="Montserrat" w:cs="Arial"/>
                <w:sz w:val="22"/>
                <w:szCs w:val="22"/>
              </w:rPr>
              <w:lastRenderedPageBreak/>
              <w:t>9.</w:t>
            </w:r>
            <w:r w:rsidR="003512DE" w:rsidRPr="000656A2">
              <w:rPr>
                <w:rFonts w:ascii="Montserrat" w:hAnsi="Montserrat" w:cs="Arial"/>
                <w:sz w:val="22"/>
                <w:szCs w:val="22"/>
              </w:rPr>
              <w:t>2</w:t>
            </w:r>
          </w:p>
        </w:tc>
        <w:tc>
          <w:tcPr>
            <w:tcW w:w="8646" w:type="dxa"/>
            <w:tcBorders>
              <w:top w:val="single" w:sz="4" w:space="0" w:color="000000"/>
              <w:left w:val="single" w:sz="4" w:space="0" w:color="000000"/>
              <w:bottom w:val="single" w:sz="4" w:space="0" w:color="000000"/>
              <w:right w:val="single" w:sz="4" w:space="0" w:color="000000"/>
            </w:tcBorders>
          </w:tcPr>
          <w:p w:rsidR="000E1292" w:rsidRPr="000656A2" w:rsidRDefault="000E1292" w:rsidP="000E1292">
            <w:pPr>
              <w:ind w:left="284" w:hanging="284"/>
              <w:jc w:val="both"/>
              <w:rPr>
                <w:rFonts w:ascii="Montserrat" w:hAnsi="Montserrat" w:cs="Arial"/>
                <w:sz w:val="22"/>
                <w:szCs w:val="22"/>
              </w:rPr>
            </w:pPr>
            <w:r w:rsidRPr="000656A2">
              <w:rPr>
                <w:rFonts w:ascii="Montserrat" w:hAnsi="Montserrat" w:cs="Arial"/>
                <w:sz w:val="22"/>
                <w:szCs w:val="22"/>
              </w:rPr>
              <w:t>Evaluación de las proposiciones técnicas.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10</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 xml:space="preserve">Causas de </w:t>
            </w:r>
            <w:proofErr w:type="spellStart"/>
            <w:r w:rsidRPr="000656A2">
              <w:rPr>
                <w:rFonts w:ascii="Montserrat" w:hAnsi="Montserrat" w:cs="Arial"/>
                <w:sz w:val="22"/>
                <w:szCs w:val="22"/>
              </w:rPr>
              <w:t>Desechamiento</w:t>
            </w:r>
            <w:proofErr w:type="spellEnd"/>
            <w:r w:rsidRPr="000656A2">
              <w:rPr>
                <w:rFonts w:ascii="Montserrat" w:hAnsi="Montserrat" w:cs="Arial"/>
                <w:sz w:val="22"/>
                <w:szCs w:val="22"/>
              </w:rPr>
              <w:t>.</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Plazo, lugar, condiciones de entrega y canje</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11.1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9E49D4">
            <w:pPr>
              <w:snapToGrid w:val="0"/>
              <w:jc w:val="both"/>
              <w:rPr>
                <w:rFonts w:ascii="Montserrat" w:hAnsi="Montserrat" w:cs="Arial"/>
                <w:sz w:val="22"/>
                <w:szCs w:val="22"/>
              </w:rPr>
            </w:pPr>
            <w:r w:rsidRPr="000656A2">
              <w:rPr>
                <w:rFonts w:ascii="Montserrat" w:hAnsi="Montserrat" w:cs="Arial"/>
                <w:sz w:val="22"/>
                <w:szCs w:val="22"/>
              </w:rPr>
              <w:t>Plazo</w:t>
            </w:r>
            <w:r w:rsidR="009E49D4" w:rsidRPr="000656A2">
              <w:rPr>
                <w:rFonts w:ascii="Montserrat" w:hAnsi="Montserrat" w:cs="Arial"/>
                <w:sz w:val="22"/>
                <w:szCs w:val="22"/>
              </w:rPr>
              <w:t>,</w:t>
            </w:r>
            <w:r w:rsidRPr="000656A2">
              <w:rPr>
                <w:rFonts w:ascii="Montserrat" w:hAnsi="Montserrat" w:cs="Arial"/>
                <w:sz w:val="22"/>
                <w:szCs w:val="22"/>
              </w:rPr>
              <w:t xml:space="preserve"> lugar de entrega</w:t>
            </w:r>
            <w:r w:rsidR="009E49D4" w:rsidRPr="000656A2">
              <w:rPr>
                <w:rFonts w:ascii="Montserrat" w:hAnsi="Montserrat" w:cs="Arial"/>
                <w:sz w:val="22"/>
                <w:szCs w:val="22"/>
              </w:rPr>
              <w:t xml:space="preserve"> y distribución</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11.2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Condiciones de entrega</w:t>
            </w:r>
            <w:r w:rsidR="009E49D4" w:rsidRPr="000656A2">
              <w:rPr>
                <w:rFonts w:ascii="Montserrat" w:hAnsi="Montserrat" w:cs="Arial"/>
                <w:sz w:val="22"/>
                <w:szCs w:val="22"/>
              </w:rPr>
              <w:t xml:space="preserve"> y distribución de los Bienes</w:t>
            </w:r>
          </w:p>
        </w:tc>
      </w:tr>
      <w:tr w:rsidR="00EE56BA" w:rsidRPr="000656A2" w:rsidTr="00D6163C">
        <w:trPr>
          <w:jc w:val="center"/>
        </w:trPr>
        <w:tc>
          <w:tcPr>
            <w:tcW w:w="1106" w:type="dxa"/>
            <w:tcBorders>
              <w:top w:val="single" w:sz="4" w:space="0" w:color="000000"/>
              <w:left w:val="single" w:sz="4" w:space="0" w:color="000000"/>
              <w:bottom w:val="single" w:sz="4" w:space="0" w:color="000000"/>
            </w:tcBorders>
          </w:tcPr>
          <w:p w:rsidR="00EE56BA" w:rsidRPr="000656A2" w:rsidRDefault="00EE56BA" w:rsidP="004F3AA4">
            <w:pPr>
              <w:snapToGrid w:val="0"/>
              <w:rPr>
                <w:rFonts w:ascii="Montserrat" w:hAnsi="Montserrat" w:cs="Arial"/>
                <w:sz w:val="22"/>
                <w:szCs w:val="22"/>
              </w:rPr>
            </w:pPr>
            <w:r w:rsidRPr="000656A2">
              <w:rPr>
                <w:rFonts w:ascii="Montserrat" w:hAnsi="Montserrat" w:cs="Arial"/>
                <w:sz w:val="22"/>
                <w:szCs w:val="22"/>
              </w:rPr>
              <w:t>11.2.1</w:t>
            </w:r>
          </w:p>
        </w:tc>
        <w:tc>
          <w:tcPr>
            <w:tcW w:w="8646" w:type="dxa"/>
            <w:tcBorders>
              <w:top w:val="single" w:sz="4" w:space="0" w:color="000000"/>
              <w:left w:val="single" w:sz="4" w:space="0" w:color="000000"/>
              <w:bottom w:val="single" w:sz="4" w:space="0" w:color="000000"/>
              <w:right w:val="single" w:sz="4" w:space="0" w:color="000000"/>
            </w:tcBorders>
          </w:tcPr>
          <w:p w:rsidR="00EE56BA" w:rsidRPr="000656A2" w:rsidRDefault="00EE56BA" w:rsidP="004F3AA4">
            <w:pPr>
              <w:snapToGrid w:val="0"/>
              <w:jc w:val="both"/>
              <w:rPr>
                <w:rFonts w:ascii="Montserrat" w:hAnsi="Montserrat" w:cs="Arial"/>
                <w:sz w:val="22"/>
                <w:szCs w:val="22"/>
              </w:rPr>
            </w:pPr>
            <w:r w:rsidRPr="000656A2">
              <w:rPr>
                <w:rFonts w:ascii="Montserrat" w:hAnsi="Montserrat" w:cs="Arial"/>
                <w:sz w:val="22"/>
                <w:szCs w:val="22"/>
              </w:rPr>
              <w:t>Mecanismos De Comprobación, Supervisión Y Verificación De Los Bienes Contratados</w:t>
            </w:r>
          </w:p>
        </w:tc>
      </w:tr>
      <w:tr w:rsidR="009E49D4" w:rsidRPr="000656A2" w:rsidTr="00D6163C">
        <w:trPr>
          <w:jc w:val="center"/>
        </w:trPr>
        <w:tc>
          <w:tcPr>
            <w:tcW w:w="1106" w:type="dxa"/>
            <w:tcBorders>
              <w:top w:val="single" w:sz="4" w:space="0" w:color="000000"/>
              <w:left w:val="single" w:sz="4" w:space="0" w:color="000000"/>
              <w:bottom w:val="single" w:sz="4" w:space="0" w:color="000000"/>
            </w:tcBorders>
          </w:tcPr>
          <w:p w:rsidR="009E49D4" w:rsidRPr="000656A2" w:rsidRDefault="009E49D4" w:rsidP="004F3AA4">
            <w:pPr>
              <w:snapToGrid w:val="0"/>
              <w:rPr>
                <w:rFonts w:ascii="Montserrat" w:hAnsi="Montserrat" w:cs="Arial"/>
                <w:sz w:val="22"/>
                <w:szCs w:val="22"/>
              </w:rPr>
            </w:pPr>
            <w:r w:rsidRPr="000656A2">
              <w:rPr>
                <w:rFonts w:ascii="Montserrat" w:hAnsi="Montserrat" w:cs="Arial"/>
                <w:sz w:val="22"/>
                <w:szCs w:val="22"/>
              </w:rPr>
              <w:t>11.3</w:t>
            </w:r>
          </w:p>
        </w:tc>
        <w:tc>
          <w:tcPr>
            <w:tcW w:w="8646" w:type="dxa"/>
            <w:tcBorders>
              <w:top w:val="single" w:sz="4" w:space="0" w:color="000000"/>
              <w:left w:val="single" w:sz="4" w:space="0" w:color="000000"/>
              <w:bottom w:val="single" w:sz="4" w:space="0" w:color="000000"/>
              <w:right w:val="single" w:sz="4" w:space="0" w:color="000000"/>
            </w:tcBorders>
          </w:tcPr>
          <w:p w:rsidR="009E49D4" w:rsidRPr="000656A2" w:rsidRDefault="009E49D4" w:rsidP="004F3AA4">
            <w:pPr>
              <w:snapToGrid w:val="0"/>
              <w:jc w:val="both"/>
              <w:rPr>
                <w:rFonts w:ascii="Montserrat" w:hAnsi="Montserrat" w:cs="Arial"/>
                <w:sz w:val="22"/>
                <w:szCs w:val="22"/>
              </w:rPr>
            </w:pPr>
            <w:r w:rsidRPr="000656A2">
              <w:rPr>
                <w:rFonts w:ascii="Montserrat" w:hAnsi="Montserrat" w:cs="Arial"/>
                <w:sz w:val="22"/>
                <w:szCs w:val="22"/>
              </w:rPr>
              <w:t>Canje o Rechazo de bienes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11.3.1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Canje</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11.3.2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Rechazo de bienes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11.3.3</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Verificación de calidad</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887C5E">
            <w:pPr>
              <w:snapToGrid w:val="0"/>
              <w:jc w:val="both"/>
              <w:rPr>
                <w:rFonts w:ascii="Montserrat" w:hAnsi="Montserrat" w:cs="Arial"/>
                <w:sz w:val="22"/>
                <w:szCs w:val="22"/>
              </w:rPr>
            </w:pPr>
            <w:r w:rsidRPr="000656A2">
              <w:rPr>
                <w:rFonts w:ascii="Montserrat" w:hAnsi="Montserrat" w:cs="Arial"/>
                <w:sz w:val="22"/>
                <w:szCs w:val="22"/>
              </w:rPr>
              <w:t xml:space="preserve">Condiciones de Pago </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12.1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Impuestos y derechos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13</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Comunicación de fallo</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14</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Información del Contrato</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14.1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Período de Contratación</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14.2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Firma del Contrato</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14.3</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Causas de rescisión administrativa del contrato</w:t>
            </w:r>
          </w:p>
        </w:tc>
      </w:tr>
      <w:tr w:rsidR="00784713" w:rsidRPr="000656A2" w:rsidTr="00D6163C">
        <w:trPr>
          <w:jc w:val="center"/>
        </w:trPr>
        <w:tc>
          <w:tcPr>
            <w:tcW w:w="1106" w:type="dxa"/>
            <w:tcBorders>
              <w:top w:val="single" w:sz="4" w:space="0" w:color="000000"/>
              <w:left w:val="single" w:sz="4" w:space="0" w:color="000000"/>
              <w:bottom w:val="single" w:sz="4" w:space="0" w:color="000000"/>
            </w:tcBorders>
          </w:tcPr>
          <w:p w:rsidR="00784713" w:rsidRPr="000656A2" w:rsidRDefault="00784713" w:rsidP="00CF6467">
            <w:pPr>
              <w:snapToGrid w:val="0"/>
              <w:rPr>
                <w:rFonts w:ascii="Montserrat" w:hAnsi="Montserrat" w:cs="Arial"/>
                <w:sz w:val="22"/>
                <w:szCs w:val="22"/>
              </w:rPr>
            </w:pPr>
            <w:r w:rsidRPr="000656A2">
              <w:rPr>
                <w:rFonts w:ascii="Montserrat" w:hAnsi="Montserrat" w:cs="Arial"/>
                <w:sz w:val="22"/>
                <w:szCs w:val="22"/>
              </w:rPr>
              <w:t>14.</w:t>
            </w:r>
            <w:r w:rsidR="00CF6467" w:rsidRPr="000656A2">
              <w:rPr>
                <w:rFonts w:ascii="Montserrat" w:hAnsi="Montserrat" w:cs="Arial"/>
                <w:sz w:val="22"/>
                <w:szCs w:val="22"/>
              </w:rPr>
              <w:t>4</w:t>
            </w:r>
          </w:p>
        </w:tc>
        <w:tc>
          <w:tcPr>
            <w:tcW w:w="8646" w:type="dxa"/>
            <w:tcBorders>
              <w:top w:val="single" w:sz="4" w:space="0" w:color="000000"/>
              <w:left w:val="single" w:sz="4" w:space="0" w:color="000000"/>
              <w:bottom w:val="single" w:sz="4" w:space="0" w:color="000000"/>
              <w:right w:val="single" w:sz="4" w:space="0" w:color="000000"/>
            </w:tcBorders>
          </w:tcPr>
          <w:p w:rsidR="00784713" w:rsidRPr="000656A2" w:rsidRDefault="00784713" w:rsidP="004F3AA4">
            <w:pPr>
              <w:snapToGrid w:val="0"/>
              <w:jc w:val="both"/>
              <w:rPr>
                <w:rFonts w:ascii="Montserrat" w:hAnsi="Montserrat" w:cs="Arial"/>
                <w:sz w:val="22"/>
                <w:szCs w:val="22"/>
              </w:rPr>
            </w:pPr>
            <w:r w:rsidRPr="000656A2">
              <w:rPr>
                <w:rFonts w:ascii="Montserrat" w:hAnsi="Montserrat" w:cs="Arial"/>
                <w:sz w:val="22"/>
                <w:szCs w:val="22"/>
              </w:rPr>
              <w:t>Causas de terminación anticipada de los contratos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15</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Garantías</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15.1</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Garantía de cumplimiento de contrato</w:t>
            </w:r>
          </w:p>
        </w:tc>
      </w:tr>
      <w:tr w:rsidR="00887C5E" w:rsidRPr="000656A2" w:rsidTr="00D6163C">
        <w:trPr>
          <w:jc w:val="center"/>
        </w:trPr>
        <w:tc>
          <w:tcPr>
            <w:tcW w:w="1106" w:type="dxa"/>
            <w:tcBorders>
              <w:top w:val="single" w:sz="4" w:space="0" w:color="000000"/>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15.2</w:t>
            </w:r>
          </w:p>
        </w:tc>
        <w:tc>
          <w:tcPr>
            <w:tcW w:w="8646" w:type="dxa"/>
            <w:tcBorders>
              <w:top w:val="single" w:sz="4" w:space="0" w:color="000000"/>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Penas convencionales por atraso en la entrega de los bienes</w:t>
            </w:r>
          </w:p>
        </w:tc>
      </w:tr>
      <w:tr w:rsidR="00887C5E" w:rsidRPr="000656A2" w:rsidTr="00D6163C">
        <w:trPr>
          <w:jc w:val="center"/>
        </w:trPr>
        <w:tc>
          <w:tcPr>
            <w:tcW w:w="1106" w:type="dxa"/>
            <w:tcBorders>
              <w:left w:val="single" w:sz="4" w:space="0" w:color="000000"/>
              <w:bottom w:val="single" w:sz="4" w:space="0" w:color="000000"/>
            </w:tcBorders>
          </w:tcPr>
          <w:p w:rsidR="00887C5E" w:rsidRPr="000656A2" w:rsidRDefault="00887C5E" w:rsidP="004F3AA4">
            <w:pPr>
              <w:snapToGrid w:val="0"/>
              <w:rPr>
                <w:rFonts w:ascii="Montserrat" w:hAnsi="Montserrat" w:cs="Arial"/>
                <w:sz w:val="22"/>
                <w:szCs w:val="22"/>
              </w:rPr>
            </w:pPr>
            <w:r w:rsidRPr="000656A2">
              <w:rPr>
                <w:rFonts w:ascii="Montserrat" w:hAnsi="Montserrat" w:cs="Arial"/>
                <w:sz w:val="22"/>
                <w:szCs w:val="22"/>
              </w:rPr>
              <w:t>16</w:t>
            </w:r>
          </w:p>
        </w:tc>
        <w:tc>
          <w:tcPr>
            <w:tcW w:w="8646" w:type="dxa"/>
            <w:tcBorders>
              <w:left w:val="single" w:sz="4" w:space="0" w:color="000000"/>
              <w:bottom w:val="single" w:sz="4" w:space="0" w:color="000000"/>
              <w:right w:val="single" w:sz="4" w:space="0" w:color="000000"/>
            </w:tcBorders>
          </w:tcPr>
          <w:p w:rsidR="00887C5E" w:rsidRPr="000656A2" w:rsidRDefault="00887C5E" w:rsidP="004F3AA4">
            <w:pPr>
              <w:snapToGrid w:val="0"/>
              <w:jc w:val="both"/>
              <w:rPr>
                <w:rFonts w:ascii="Montserrat" w:hAnsi="Montserrat" w:cs="Arial"/>
                <w:sz w:val="22"/>
                <w:szCs w:val="22"/>
              </w:rPr>
            </w:pPr>
            <w:r w:rsidRPr="000656A2">
              <w:rPr>
                <w:rFonts w:ascii="Montserrat" w:hAnsi="Montserrat" w:cs="Arial"/>
                <w:sz w:val="22"/>
                <w:szCs w:val="22"/>
              </w:rPr>
              <w:t>Inconformidades</w:t>
            </w:r>
          </w:p>
        </w:tc>
      </w:tr>
      <w:tr w:rsidR="00BB3A32" w:rsidRPr="000656A2" w:rsidTr="00D6163C">
        <w:trPr>
          <w:jc w:val="center"/>
        </w:trPr>
        <w:tc>
          <w:tcPr>
            <w:tcW w:w="1106" w:type="dxa"/>
            <w:tcBorders>
              <w:left w:val="single" w:sz="4" w:space="0" w:color="000000"/>
              <w:bottom w:val="single" w:sz="4" w:space="0" w:color="000000"/>
            </w:tcBorders>
          </w:tcPr>
          <w:p w:rsidR="00BB3A32" w:rsidRPr="000656A2" w:rsidRDefault="00BB3A32" w:rsidP="004F3AA4">
            <w:pPr>
              <w:snapToGrid w:val="0"/>
              <w:rPr>
                <w:rFonts w:ascii="Montserrat" w:hAnsi="Montserrat" w:cs="Arial"/>
                <w:sz w:val="22"/>
                <w:szCs w:val="22"/>
              </w:rPr>
            </w:pPr>
            <w:r w:rsidRPr="000656A2">
              <w:rPr>
                <w:rFonts w:ascii="Montserrat" w:hAnsi="Montserrat" w:cs="Arial"/>
                <w:sz w:val="22"/>
                <w:szCs w:val="22"/>
              </w:rPr>
              <w:t>17</w:t>
            </w:r>
          </w:p>
        </w:tc>
        <w:tc>
          <w:tcPr>
            <w:tcW w:w="8646" w:type="dxa"/>
            <w:tcBorders>
              <w:left w:val="single" w:sz="4" w:space="0" w:color="000000"/>
              <w:bottom w:val="single" w:sz="4" w:space="0" w:color="000000"/>
              <w:right w:val="single" w:sz="4" w:space="0" w:color="000000"/>
            </w:tcBorders>
          </w:tcPr>
          <w:p w:rsidR="00BB3A32" w:rsidRPr="000656A2" w:rsidRDefault="00BB3A32" w:rsidP="004F3AA4">
            <w:pPr>
              <w:snapToGrid w:val="0"/>
              <w:jc w:val="both"/>
              <w:rPr>
                <w:rFonts w:ascii="Montserrat" w:hAnsi="Montserrat" w:cs="Arial"/>
                <w:sz w:val="22"/>
                <w:szCs w:val="22"/>
              </w:rPr>
            </w:pPr>
            <w:r w:rsidRPr="000656A2">
              <w:rPr>
                <w:rFonts w:ascii="Montserrat" w:hAnsi="Montserrat" w:cs="Arial"/>
                <w:sz w:val="22"/>
                <w:szCs w:val="22"/>
              </w:rPr>
              <w:t>Información relativa a directrices institucionales sobre procedimiento de contratación pública.</w:t>
            </w:r>
          </w:p>
        </w:tc>
      </w:tr>
      <w:tr w:rsidR="00887C5E" w:rsidRPr="00784474" w:rsidTr="00D6163C">
        <w:trPr>
          <w:jc w:val="center"/>
        </w:trPr>
        <w:tc>
          <w:tcPr>
            <w:tcW w:w="1106" w:type="dxa"/>
            <w:tcBorders>
              <w:left w:val="single" w:sz="4" w:space="0" w:color="000000"/>
              <w:bottom w:val="single" w:sz="4" w:space="0" w:color="000000"/>
            </w:tcBorders>
          </w:tcPr>
          <w:p w:rsidR="00887C5E" w:rsidRPr="000656A2" w:rsidRDefault="00BB3A32" w:rsidP="004F3AA4">
            <w:pPr>
              <w:snapToGrid w:val="0"/>
              <w:rPr>
                <w:rFonts w:ascii="Montserrat" w:hAnsi="Montserrat" w:cs="Arial"/>
                <w:sz w:val="22"/>
                <w:szCs w:val="22"/>
              </w:rPr>
            </w:pPr>
            <w:r w:rsidRPr="000656A2">
              <w:rPr>
                <w:rFonts w:ascii="Montserrat" w:hAnsi="Montserrat" w:cs="Arial"/>
                <w:sz w:val="22"/>
                <w:szCs w:val="22"/>
              </w:rPr>
              <w:t>18</w:t>
            </w:r>
          </w:p>
        </w:tc>
        <w:tc>
          <w:tcPr>
            <w:tcW w:w="8646" w:type="dxa"/>
            <w:tcBorders>
              <w:left w:val="single" w:sz="4" w:space="0" w:color="000000"/>
              <w:bottom w:val="single" w:sz="4" w:space="0" w:color="000000"/>
              <w:right w:val="single" w:sz="4" w:space="0" w:color="000000"/>
            </w:tcBorders>
          </w:tcPr>
          <w:p w:rsidR="00887C5E" w:rsidRPr="00784474" w:rsidRDefault="004729F3" w:rsidP="004F3AA4">
            <w:pPr>
              <w:snapToGrid w:val="0"/>
              <w:jc w:val="both"/>
              <w:rPr>
                <w:rFonts w:ascii="Montserrat" w:hAnsi="Montserrat" w:cs="Arial"/>
                <w:sz w:val="22"/>
                <w:szCs w:val="22"/>
              </w:rPr>
            </w:pPr>
            <w:r w:rsidRPr="000656A2">
              <w:rPr>
                <w:rFonts w:ascii="Montserrat" w:hAnsi="Montserrat" w:cs="Arial"/>
                <w:sz w:val="22"/>
                <w:szCs w:val="22"/>
              </w:rPr>
              <w:t>Información Reservada Y Confidencial</w:t>
            </w:r>
          </w:p>
        </w:tc>
      </w:tr>
    </w:tbl>
    <w:p w:rsidR="009F66B1" w:rsidRPr="00784474" w:rsidRDefault="009F66B1" w:rsidP="0024117A">
      <w:pPr>
        <w:pStyle w:val="Subttulo"/>
        <w:rPr>
          <w:rFonts w:ascii="Montserrat" w:hAnsi="Montserrat" w:cs="Arial"/>
          <w:sz w:val="22"/>
          <w:szCs w:val="22"/>
        </w:rPr>
      </w:pPr>
    </w:p>
    <w:p w:rsidR="00887C5E" w:rsidRPr="00784474" w:rsidRDefault="00887C5E">
      <w:pPr>
        <w:suppressAutoHyphens w:val="0"/>
        <w:spacing w:after="200" w:line="276" w:lineRule="auto"/>
        <w:rPr>
          <w:rFonts w:ascii="Montserrat" w:hAnsi="Montserrat" w:cs="Arial"/>
          <w:sz w:val="22"/>
          <w:szCs w:val="22"/>
        </w:rPr>
      </w:pPr>
      <w:r w:rsidRPr="00784474">
        <w:rPr>
          <w:rFonts w:ascii="Montserrat" w:hAnsi="Montserrat" w:cs="Arial"/>
          <w:sz w:val="22"/>
          <w:szCs w:val="22"/>
        </w:rPr>
        <w:br w:type="page"/>
      </w:r>
    </w:p>
    <w:p w:rsidR="0024117A" w:rsidRPr="006A2365" w:rsidRDefault="0024117A" w:rsidP="0024117A">
      <w:pPr>
        <w:pStyle w:val="Subttulo"/>
        <w:rPr>
          <w:rFonts w:ascii="Montserrat" w:hAnsi="Montserrat" w:cs="Arial"/>
          <w:b/>
          <w:sz w:val="22"/>
          <w:szCs w:val="22"/>
        </w:rPr>
      </w:pPr>
      <w:r w:rsidRPr="006A2365">
        <w:rPr>
          <w:rFonts w:ascii="Montserrat" w:hAnsi="Montserrat" w:cs="Arial"/>
          <w:b/>
          <w:sz w:val="22"/>
          <w:szCs w:val="22"/>
        </w:rPr>
        <w:lastRenderedPageBreak/>
        <w:t>GLOSARIO</w:t>
      </w:r>
      <w:r w:rsidR="005C04E4" w:rsidRPr="006A2365">
        <w:rPr>
          <w:rFonts w:ascii="Montserrat" w:hAnsi="Montserrat" w:cs="Arial"/>
          <w:b/>
          <w:sz w:val="22"/>
          <w:szCs w:val="22"/>
        </w:rPr>
        <w:t xml:space="preserve"> DE TÉRMINOS</w:t>
      </w:r>
    </w:p>
    <w:p w:rsidR="0024117A" w:rsidRPr="006A2365" w:rsidRDefault="0024117A" w:rsidP="0024117A">
      <w:pPr>
        <w:ind w:right="191"/>
        <w:jc w:val="both"/>
        <w:rPr>
          <w:rFonts w:ascii="Montserrat" w:hAnsi="Montserrat" w:cs="Arial"/>
          <w:b/>
          <w:sz w:val="22"/>
          <w:szCs w:val="22"/>
        </w:rPr>
      </w:pPr>
      <w:r w:rsidRPr="006A2365">
        <w:rPr>
          <w:rFonts w:ascii="Montserrat" w:hAnsi="Montserrat" w:cs="Arial"/>
          <w:b/>
          <w:sz w:val="22"/>
          <w:szCs w:val="22"/>
        </w:rPr>
        <w:t>Para efectos de esta Convocatoria, se entenderá por:</w:t>
      </w:r>
    </w:p>
    <w:p w:rsidR="00707550" w:rsidRPr="00784474" w:rsidRDefault="00707550" w:rsidP="0024117A">
      <w:pPr>
        <w:ind w:right="191"/>
        <w:jc w:val="both"/>
        <w:rPr>
          <w:rFonts w:ascii="Montserrat" w:hAnsi="Montserrat" w:cs="Arial"/>
          <w:sz w:val="22"/>
          <w:szCs w:val="22"/>
        </w:rPr>
      </w:pPr>
    </w:p>
    <w:tbl>
      <w:tblPr>
        <w:tblW w:w="5151" w:type="pct"/>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008"/>
        <w:gridCol w:w="7378"/>
      </w:tblGrid>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Administrador del Contrato:</w:t>
            </w:r>
          </w:p>
        </w:tc>
        <w:tc>
          <w:tcPr>
            <w:tcW w:w="3552" w:type="pct"/>
          </w:tcPr>
          <w:p w:rsidR="00CB75A3"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Servidor(es) público(s) en quien recae la responsabilidad de dar seguimiento al cumplimiento de las obligaciones establecidas en el contrato.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Alimentos:</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Cualquier sustancia o producto sólido, semisólido o líquido, natural o transformado que proporciona al organismo elementos para su nutrición y que estén contemplados en los requerimientos del Instituto.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Alimento de alto riesgo</w:t>
            </w:r>
          </w:p>
        </w:tc>
        <w:tc>
          <w:tcPr>
            <w:tcW w:w="3552" w:type="pct"/>
          </w:tcPr>
          <w:p w:rsidR="00395E8D" w:rsidRPr="00784474" w:rsidRDefault="0024117A" w:rsidP="005E1E42">
            <w:pPr>
              <w:ind w:right="191"/>
              <w:jc w:val="both"/>
              <w:rPr>
                <w:rFonts w:ascii="Montserrat" w:hAnsi="Montserrat" w:cs="Arial"/>
                <w:sz w:val="22"/>
                <w:szCs w:val="22"/>
              </w:rPr>
            </w:pPr>
            <w:r w:rsidRPr="00784474">
              <w:rPr>
                <w:rFonts w:ascii="Montserrat" w:hAnsi="Montserrat" w:cs="Arial"/>
                <w:sz w:val="22"/>
                <w:szCs w:val="22"/>
              </w:rPr>
              <w:t>De origen animal, que por su composición, sus características físicas, químicas y biológicas favorecen la formación de microorganismos y toxinas; por lo tanto requieren condiciones especiales de conservación, almacenamiento, transportación y servicios, tales como: Productos de la pesca, lácteos, carne y sus productos, huevo, entre otros.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Alimento no perecedero</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Productos que tiene una vida de anaquel mayor, no necesitan refrigeración tanto para su almacenamiento, conservación y transportación, con base a la norma NOM-251-SSA1-2009.  </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Alimento perecedero</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Producto animal o vegetal que tiene una vida corta de anaquel, con base a la norma NOM-251-SSA1-2009.</w:t>
            </w:r>
          </w:p>
        </w:tc>
      </w:tr>
      <w:tr w:rsidR="001A6103" w:rsidRPr="00784474" w:rsidTr="0066582C">
        <w:trPr>
          <w:trHeight w:val="266"/>
          <w:jc w:val="center"/>
        </w:trPr>
        <w:tc>
          <w:tcPr>
            <w:tcW w:w="1448" w:type="pct"/>
          </w:tcPr>
          <w:p w:rsidR="0024117A" w:rsidRPr="00784474" w:rsidRDefault="0024117A" w:rsidP="00396675">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Montserrat" w:hAnsi="Montserrat" w:cs="Arial"/>
                <w:sz w:val="22"/>
                <w:szCs w:val="22"/>
              </w:rPr>
            </w:pPr>
            <w:r w:rsidRPr="00784474">
              <w:rPr>
                <w:rFonts w:ascii="Montserrat" w:hAnsi="Montserrat" w:cs="Arial"/>
                <w:sz w:val="22"/>
                <w:szCs w:val="22"/>
              </w:rPr>
              <w:t>ALSC</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Administración Local de Servicios al Contribuyente.</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Alteración:</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Se considera cuando un producto o materia prima, por cualquier causa, haya sufrido modificaciones en su composición y características organolépticas.</w:t>
            </w:r>
          </w:p>
        </w:tc>
      </w:tr>
      <w:tr w:rsidR="001A6103" w:rsidRPr="00784474" w:rsidTr="0066582C">
        <w:trPr>
          <w:jc w:val="center"/>
        </w:trPr>
        <w:tc>
          <w:tcPr>
            <w:tcW w:w="1448" w:type="pct"/>
          </w:tcPr>
          <w:p w:rsidR="0024117A" w:rsidRPr="00784474" w:rsidRDefault="0024117A" w:rsidP="00BD2E42">
            <w:pPr>
              <w:tabs>
                <w:tab w:val="num" w:pos="1353"/>
              </w:tabs>
              <w:suppressAutoHyphens w:val="0"/>
              <w:jc w:val="both"/>
              <w:rPr>
                <w:rFonts w:ascii="Montserrat" w:hAnsi="Montserrat" w:cs="Arial"/>
                <w:sz w:val="22"/>
                <w:szCs w:val="22"/>
              </w:rPr>
            </w:pPr>
            <w:r w:rsidRPr="00784474">
              <w:rPr>
                <w:rFonts w:ascii="Montserrat" w:hAnsi="Montserrat" w:cs="Arial"/>
                <w:sz w:val="22"/>
                <w:szCs w:val="22"/>
              </w:rPr>
              <w:t xml:space="preserve">Área contratante: </w:t>
            </w:r>
          </w:p>
          <w:p w:rsidR="0024117A" w:rsidRPr="00784474" w:rsidRDefault="0024117A" w:rsidP="00BD2E42">
            <w:pPr>
              <w:ind w:right="191"/>
              <w:jc w:val="both"/>
              <w:rPr>
                <w:rFonts w:ascii="Montserrat" w:hAnsi="Montserrat" w:cs="Arial"/>
                <w:sz w:val="22"/>
                <w:szCs w:val="22"/>
              </w:rPr>
            </w:pPr>
          </w:p>
        </w:tc>
        <w:tc>
          <w:tcPr>
            <w:tcW w:w="3552" w:type="pct"/>
          </w:tcPr>
          <w:p w:rsidR="00395E8D" w:rsidRPr="00784474" w:rsidRDefault="00526390" w:rsidP="005E0DA2">
            <w:pPr>
              <w:ind w:right="191"/>
              <w:jc w:val="both"/>
              <w:rPr>
                <w:rFonts w:ascii="Montserrat" w:hAnsi="Montserrat" w:cs="Arial"/>
                <w:sz w:val="22"/>
                <w:szCs w:val="22"/>
              </w:rPr>
            </w:pPr>
            <w:r w:rsidRPr="00784474">
              <w:rPr>
                <w:rFonts w:ascii="Montserrat" w:hAnsi="Montserrat" w:cs="Arial"/>
                <w:sz w:val="22"/>
                <w:szCs w:val="22"/>
              </w:rPr>
              <w:t>L</w:t>
            </w:r>
            <w:r w:rsidR="0024117A" w:rsidRPr="00784474">
              <w:rPr>
                <w:rFonts w:ascii="Montserrat" w:hAnsi="Montserrat" w:cs="Arial"/>
                <w:sz w:val="22"/>
                <w:szCs w:val="22"/>
              </w:rPr>
              <w:t>a facultada en la dependencia o entidad para realizar procedimientos de contratación a efecto de adquirir o arrendar bienes o contratar la prestación de servicios que requiera la dependencia o entidad de que se trate</w:t>
            </w:r>
            <w:r w:rsidR="009F66B1" w:rsidRPr="00784474">
              <w:rPr>
                <w:rFonts w:ascii="Montserrat" w:hAnsi="Montserrat" w:cs="Arial"/>
                <w:sz w:val="22"/>
                <w:szCs w:val="22"/>
              </w:rPr>
              <w:t>, con fundamento en la fracción I del Artículo 2 del Reglamento</w:t>
            </w:r>
            <w:r w:rsidR="005E1E42"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tabs>
                <w:tab w:val="num" w:pos="1353"/>
              </w:tabs>
              <w:suppressAutoHyphens w:val="0"/>
              <w:jc w:val="both"/>
              <w:rPr>
                <w:rFonts w:ascii="Montserrat" w:hAnsi="Montserrat" w:cs="Arial"/>
                <w:sz w:val="22"/>
                <w:szCs w:val="22"/>
              </w:rPr>
            </w:pPr>
            <w:r w:rsidRPr="00784474">
              <w:rPr>
                <w:rFonts w:ascii="Montserrat" w:hAnsi="Montserrat" w:cs="Arial"/>
                <w:sz w:val="22"/>
                <w:szCs w:val="22"/>
              </w:rPr>
              <w:t xml:space="preserve">Área requirente: </w:t>
            </w:r>
          </w:p>
          <w:p w:rsidR="0024117A" w:rsidRPr="00784474" w:rsidRDefault="0024117A" w:rsidP="00BD2E42">
            <w:pPr>
              <w:ind w:right="191"/>
              <w:jc w:val="both"/>
              <w:rPr>
                <w:rFonts w:ascii="Montserrat" w:hAnsi="Montserrat" w:cs="Arial"/>
                <w:sz w:val="22"/>
                <w:szCs w:val="22"/>
              </w:rPr>
            </w:pPr>
          </w:p>
        </w:tc>
        <w:tc>
          <w:tcPr>
            <w:tcW w:w="3552" w:type="pct"/>
          </w:tcPr>
          <w:p w:rsidR="00395E8D" w:rsidRPr="00784474" w:rsidRDefault="00526390" w:rsidP="005E0DA2">
            <w:pPr>
              <w:ind w:right="191"/>
              <w:jc w:val="both"/>
              <w:rPr>
                <w:rFonts w:ascii="Montserrat" w:hAnsi="Montserrat" w:cs="Arial"/>
                <w:sz w:val="22"/>
                <w:szCs w:val="22"/>
              </w:rPr>
            </w:pPr>
            <w:r w:rsidRPr="00784474">
              <w:rPr>
                <w:rFonts w:ascii="Montserrat" w:hAnsi="Montserrat" w:cs="Arial"/>
                <w:sz w:val="22"/>
                <w:szCs w:val="22"/>
              </w:rPr>
              <w:t>L</w:t>
            </w:r>
            <w:r w:rsidR="0024117A" w:rsidRPr="00784474">
              <w:rPr>
                <w:rFonts w:ascii="Montserrat" w:hAnsi="Montserrat" w:cs="Arial"/>
                <w:sz w:val="22"/>
                <w:szCs w:val="22"/>
              </w:rPr>
              <w:t>a que en la dependencia o entidad, solicite o requiera formalmente la adquisición o arrendamiento de bienes o la prestación de servicios, o bien aquella que los utilizará</w:t>
            </w:r>
            <w:r w:rsidR="007E0815" w:rsidRPr="00784474">
              <w:rPr>
                <w:rFonts w:ascii="Montserrat" w:hAnsi="Montserrat" w:cs="Arial"/>
                <w:sz w:val="22"/>
                <w:szCs w:val="22"/>
              </w:rPr>
              <w:t>, con fundamento en la fracción II del Artículo 2 del Reglamento</w:t>
            </w:r>
            <w:r w:rsidR="0024117A"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Área Técnica:</w:t>
            </w:r>
          </w:p>
        </w:tc>
        <w:tc>
          <w:tcPr>
            <w:tcW w:w="3552" w:type="pct"/>
          </w:tcPr>
          <w:p w:rsidR="00395E8D" w:rsidRPr="00784474" w:rsidRDefault="0024117A" w:rsidP="005E0DA2">
            <w:pPr>
              <w:ind w:right="191"/>
              <w:jc w:val="both"/>
              <w:rPr>
                <w:rFonts w:ascii="Montserrat" w:hAnsi="Montserrat" w:cs="Arial"/>
                <w:sz w:val="22"/>
                <w:szCs w:val="22"/>
              </w:rPr>
            </w:pPr>
            <w:r w:rsidRPr="00784474">
              <w:rPr>
                <w:rFonts w:ascii="Montserrat" w:hAnsi="Montserrat" w:cs="Arial"/>
                <w:sz w:val="22"/>
                <w:szCs w:val="22"/>
              </w:rPr>
              <w:t>La responsable de evaluar las características o especificaciones técnicas de los bienes o servicios ofertados al Instituto</w:t>
            </w:r>
            <w:r w:rsidR="009F66B1" w:rsidRPr="00784474">
              <w:rPr>
                <w:rFonts w:ascii="Montserrat" w:hAnsi="Montserrat" w:cs="Arial"/>
                <w:sz w:val="22"/>
                <w:szCs w:val="22"/>
              </w:rPr>
              <w:t>, con fundamento en la fracción III del Artículo 2 del Reglamento.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Bienes de Consumo:</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Los que se desgastan o extinguen en su uso primario y por lo tanto no son susceptibles de ser utilizados nuevamente, los cuales en el Instituto se clasifican como Bienes de Uso </w:t>
            </w:r>
            <w:r w:rsidRPr="00784474">
              <w:rPr>
                <w:rFonts w:ascii="Montserrat" w:hAnsi="Montserrat" w:cs="Arial"/>
                <w:sz w:val="22"/>
                <w:szCs w:val="22"/>
              </w:rPr>
              <w:lastRenderedPageBreak/>
              <w:t>Terapéutico y No Terapéutico.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lastRenderedPageBreak/>
              <w:t>Buenas Prácticas de Fabricación</w:t>
            </w:r>
          </w:p>
        </w:tc>
        <w:tc>
          <w:tcPr>
            <w:tcW w:w="3552" w:type="pct"/>
          </w:tcPr>
          <w:p w:rsidR="00395E8D" w:rsidRPr="00784474" w:rsidRDefault="0024117A" w:rsidP="0080309D">
            <w:pPr>
              <w:ind w:right="191"/>
              <w:jc w:val="both"/>
              <w:rPr>
                <w:rFonts w:ascii="Montserrat" w:hAnsi="Montserrat" w:cs="Arial"/>
                <w:sz w:val="22"/>
                <w:szCs w:val="22"/>
              </w:rPr>
            </w:pPr>
            <w:r w:rsidRPr="00784474">
              <w:rPr>
                <w:rFonts w:ascii="Montserrat" w:hAnsi="Montserrat" w:cs="Arial"/>
                <w:sz w:val="22"/>
                <w:szCs w:val="22"/>
              </w:rPr>
              <w:t>Conjunto de normas y actividades relacionadas entre sí, determinadas a garantizar que los productos tengan y mantengan las especificaciones requeridas para su uso.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Calidad:</w:t>
            </w:r>
          </w:p>
        </w:tc>
        <w:tc>
          <w:tcPr>
            <w:tcW w:w="3552" w:type="pct"/>
          </w:tcPr>
          <w:p w:rsidR="00395E8D" w:rsidRPr="00784474" w:rsidRDefault="0024117A" w:rsidP="0080309D">
            <w:pPr>
              <w:ind w:right="191"/>
              <w:jc w:val="both"/>
              <w:rPr>
                <w:rFonts w:ascii="Montserrat" w:hAnsi="Montserrat" w:cs="Arial"/>
                <w:sz w:val="22"/>
                <w:szCs w:val="22"/>
              </w:rPr>
            </w:pPr>
            <w:r w:rsidRPr="00784474">
              <w:rPr>
                <w:rFonts w:ascii="Montserrat" w:hAnsi="Montserrat" w:cs="Arial"/>
                <w:sz w:val="22"/>
                <w:szCs w:val="22"/>
              </w:rPr>
              <w:t>Conjunto de características de un producto o servicio que le confiere la aptitud para satisfacer  necesidades explícitas e implícitas.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Canje:</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La solicitud de reposición de los bienes, que presenten defectos a simple vista o de fabricación, especificaciones distintas a las establecidas en el contrato o calidad inferior a la propuesta o en su caso vicios ocultos.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CECOBAN:</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Centro de Compensación Bancaria.</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COFEPRIS</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Comisión Federal para la Protección contra Riesgos Sanitarios.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Concentrados</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Para la preparación de jugos y bebidas de frutas, que se emplea diluido para obtener el producto deseado. Envasado en recipientes conforme a la NOM-173-SCFI-2009.</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COMPRANET:</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El Sistema Electrónico de Contrataciones Gubernamentales desarrollado por la Secretaría de la Función Pública con dirección electrónica en Internet: </w:t>
            </w:r>
            <w:hyperlink r:id="rId9" w:history="1">
              <w:r w:rsidRPr="00784474">
                <w:rPr>
                  <w:rFonts w:ascii="Montserrat" w:hAnsi="Montserrat"/>
                  <w:sz w:val="22"/>
                </w:rPr>
                <w:t>http://www.compranet.gob.mx</w:t>
              </w:r>
            </w:hyperlink>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Contrato:</w:t>
            </w:r>
          </w:p>
        </w:tc>
        <w:tc>
          <w:tcPr>
            <w:tcW w:w="3552" w:type="pct"/>
          </w:tcPr>
          <w:p w:rsidR="00395E8D" w:rsidRPr="00784474" w:rsidRDefault="0080309D" w:rsidP="00AA766C">
            <w:pPr>
              <w:pStyle w:val="Textocomentario"/>
              <w:jc w:val="both"/>
              <w:rPr>
                <w:rFonts w:ascii="Montserrat" w:hAnsi="Montserrat" w:cs="Arial"/>
                <w:sz w:val="22"/>
                <w:szCs w:val="22"/>
              </w:rPr>
            </w:pPr>
            <w:r w:rsidRPr="00784474">
              <w:rPr>
                <w:rFonts w:ascii="Montserrat" w:hAnsi="Montserrat" w:cs="Arial"/>
                <w:sz w:val="22"/>
                <w:szCs w:val="22"/>
              </w:rPr>
              <w:t>Contrato es el acuerdo de dos o más voluntades que producen o transfieren las obligaciones y derechos, derivado de un procedimiento de contratación administrativo.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Cuadro Básico de Alimentos</w:t>
            </w:r>
          </w:p>
        </w:tc>
        <w:tc>
          <w:tcPr>
            <w:tcW w:w="3552" w:type="pct"/>
          </w:tcPr>
          <w:p w:rsidR="0024117A" w:rsidRPr="00784474" w:rsidRDefault="0024117A" w:rsidP="00A1143C">
            <w:pPr>
              <w:ind w:right="191"/>
              <w:jc w:val="both"/>
              <w:rPr>
                <w:rFonts w:ascii="Montserrat" w:hAnsi="Montserrat" w:cs="Arial"/>
                <w:sz w:val="22"/>
                <w:szCs w:val="22"/>
              </w:rPr>
            </w:pPr>
            <w:r w:rsidRPr="00784474">
              <w:rPr>
                <w:rFonts w:ascii="Montserrat" w:hAnsi="Montserrat" w:cs="Arial"/>
                <w:sz w:val="22"/>
                <w:szCs w:val="22"/>
              </w:rPr>
              <w:t xml:space="preserve">Documento en el que se describen los insumos que recibirán los pacientes, donadores de sangre y personal del Instituto con derecho contractual en las unidades hospitalarias. </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Departamento de Nutrición y Dietética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Área responsable de proporcionar regímenes normales y </w:t>
            </w:r>
            <w:r w:rsidR="009505CD" w:rsidRPr="00784474">
              <w:rPr>
                <w:rFonts w:ascii="Montserrat" w:hAnsi="Montserrat" w:cs="Arial"/>
                <w:sz w:val="22"/>
                <w:szCs w:val="22"/>
              </w:rPr>
              <w:t>dieto terapéuticos</w:t>
            </w:r>
            <w:r w:rsidRPr="00784474">
              <w:rPr>
                <w:rFonts w:ascii="Montserrat" w:hAnsi="Montserrat" w:cs="Arial"/>
                <w:sz w:val="22"/>
                <w:szCs w:val="22"/>
              </w:rPr>
              <w:t xml:space="preserve">. </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Devolución:</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Es el acto de regresar al proveedor aquellos bienes que no cumplen con los requisitos establecidos en la Convocatoria.</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Distribución:</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Acción de repartir materias primas, productos y/o alimentos, al punto o lugar en el que se van a utilizar.</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Envase:</w:t>
            </w:r>
          </w:p>
        </w:tc>
        <w:tc>
          <w:tcPr>
            <w:tcW w:w="3552" w:type="pct"/>
          </w:tcPr>
          <w:p w:rsidR="0024117A" w:rsidRPr="00784474" w:rsidRDefault="0024117A" w:rsidP="00EC6425">
            <w:pPr>
              <w:ind w:right="191"/>
              <w:jc w:val="both"/>
              <w:rPr>
                <w:rFonts w:ascii="Montserrat" w:hAnsi="Montserrat" w:cs="Arial"/>
                <w:sz w:val="22"/>
                <w:szCs w:val="22"/>
              </w:rPr>
            </w:pPr>
            <w:r w:rsidRPr="00784474">
              <w:rPr>
                <w:rFonts w:ascii="Montserrat" w:hAnsi="Montserrat" w:cs="Arial"/>
                <w:sz w:val="22"/>
                <w:szCs w:val="22"/>
              </w:rPr>
              <w:t>Todo recipiente destinado a contener un producto, que entra en contacto con el mismo; estos pueden ser “envase primario”, es el de origen por el fabricante y el “envase secundario</w:t>
            </w:r>
            <w:r w:rsidR="00EC6425" w:rsidRPr="00784474">
              <w:rPr>
                <w:rFonts w:ascii="Montserrat" w:hAnsi="Montserrat" w:cs="Arial"/>
                <w:sz w:val="22"/>
                <w:szCs w:val="22"/>
              </w:rPr>
              <w:t>”,</w:t>
            </w:r>
            <w:r w:rsidRPr="00784474">
              <w:rPr>
                <w:rFonts w:ascii="Montserrat" w:hAnsi="Montserrat" w:cs="Arial"/>
                <w:sz w:val="22"/>
                <w:szCs w:val="22"/>
              </w:rPr>
              <w:t xml:space="preserve"> en el que se distribuyen, transportan y entregan para protegerlo o conservarlo; facilita su manipulación, almacenamiento y presentación en cualquier fase de su proceso productivo de distribución o venta.</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lastRenderedPageBreak/>
              <w:t>EMA: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Entidad Mexicana de Acreditación, A.C. </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Embutidos:</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Se denomina a productos de origen animal que se preparan generalmente de carne picada y/o molida, condimentada con hierbas aromáticas y diferentes especias (</w:t>
            </w:r>
            <w:hyperlink r:id="rId10" w:history="1">
              <w:r w:rsidRPr="00784474">
                <w:rPr>
                  <w:rFonts w:ascii="Montserrat" w:hAnsi="Montserrat" w:cs="Arial"/>
                  <w:sz w:val="22"/>
                  <w:szCs w:val="22"/>
                </w:rPr>
                <w:t>pimentón</w:t>
              </w:r>
            </w:hyperlink>
            <w:r w:rsidRPr="00784474">
              <w:rPr>
                <w:rFonts w:ascii="Montserrat" w:hAnsi="Montserrat" w:cs="Arial"/>
                <w:sz w:val="22"/>
                <w:szCs w:val="22"/>
              </w:rPr>
              <w:t xml:space="preserve">, </w:t>
            </w:r>
            <w:hyperlink r:id="rId11" w:history="1">
              <w:r w:rsidRPr="00784474">
                <w:rPr>
                  <w:rFonts w:ascii="Montserrat" w:hAnsi="Montserrat" w:cs="Arial"/>
                  <w:sz w:val="22"/>
                  <w:szCs w:val="22"/>
                </w:rPr>
                <w:t>pimienta</w:t>
              </w:r>
            </w:hyperlink>
            <w:r w:rsidRPr="00784474">
              <w:rPr>
                <w:rFonts w:ascii="Montserrat" w:hAnsi="Montserrat" w:cs="Arial"/>
                <w:sz w:val="22"/>
                <w:szCs w:val="22"/>
              </w:rPr>
              <w:t xml:space="preserve">, </w:t>
            </w:r>
            <w:hyperlink r:id="rId12" w:history="1">
              <w:r w:rsidRPr="00784474">
                <w:rPr>
                  <w:rFonts w:ascii="Montserrat" w:hAnsi="Montserrat" w:cs="Arial"/>
                  <w:sz w:val="22"/>
                  <w:szCs w:val="22"/>
                </w:rPr>
                <w:t>ajos</w:t>
              </w:r>
            </w:hyperlink>
            <w:r w:rsidRPr="00784474">
              <w:rPr>
                <w:rFonts w:ascii="Montserrat" w:hAnsi="Montserrat" w:cs="Arial"/>
                <w:sz w:val="22"/>
                <w:szCs w:val="22"/>
              </w:rPr>
              <w:t xml:space="preserve">, </w:t>
            </w:r>
            <w:hyperlink r:id="rId13" w:history="1">
              <w:r w:rsidRPr="00784474">
                <w:rPr>
                  <w:rFonts w:ascii="Montserrat" w:hAnsi="Montserrat" w:cs="Arial"/>
                  <w:sz w:val="22"/>
                  <w:szCs w:val="22"/>
                </w:rPr>
                <w:t>romero</w:t>
              </w:r>
            </w:hyperlink>
            <w:r w:rsidRPr="00784474">
              <w:rPr>
                <w:rFonts w:ascii="Montserrat" w:hAnsi="Montserrat" w:cs="Arial"/>
                <w:sz w:val="22"/>
                <w:szCs w:val="22"/>
              </w:rPr>
              <w:t xml:space="preserve">, </w:t>
            </w:r>
            <w:hyperlink r:id="rId14" w:history="1">
              <w:r w:rsidRPr="00784474">
                <w:rPr>
                  <w:rFonts w:ascii="Montserrat" w:hAnsi="Montserrat" w:cs="Arial"/>
                  <w:sz w:val="22"/>
                  <w:szCs w:val="22"/>
                </w:rPr>
                <w:t>tomillo</w:t>
              </w:r>
            </w:hyperlink>
            <w:r w:rsidRPr="00784474">
              <w:rPr>
                <w:rFonts w:ascii="Montserrat" w:hAnsi="Montserrat" w:cs="Arial"/>
                <w:sz w:val="22"/>
                <w:szCs w:val="22"/>
              </w:rPr>
              <w:t xml:space="preserve">, </w:t>
            </w:r>
            <w:hyperlink r:id="rId15" w:history="1">
              <w:r w:rsidRPr="00784474">
                <w:rPr>
                  <w:rFonts w:ascii="Montserrat" w:hAnsi="Montserrat" w:cs="Arial"/>
                  <w:sz w:val="22"/>
                  <w:szCs w:val="22"/>
                </w:rPr>
                <w:t>clavo de olor</w:t>
              </w:r>
            </w:hyperlink>
            <w:r w:rsidRPr="00784474">
              <w:rPr>
                <w:rFonts w:ascii="Montserrat" w:hAnsi="Montserrat" w:cs="Arial"/>
                <w:sz w:val="22"/>
                <w:szCs w:val="22"/>
              </w:rPr>
              <w:t xml:space="preserve">, </w:t>
            </w:r>
            <w:hyperlink r:id="rId16" w:history="1">
              <w:r w:rsidRPr="00784474">
                <w:rPr>
                  <w:rFonts w:ascii="Montserrat" w:hAnsi="Montserrat" w:cs="Arial"/>
                  <w:sz w:val="22"/>
                  <w:szCs w:val="22"/>
                </w:rPr>
                <w:t>jengibre</w:t>
              </w:r>
            </w:hyperlink>
            <w:r w:rsidRPr="00784474">
              <w:rPr>
                <w:rFonts w:ascii="Montserrat" w:hAnsi="Montserrat" w:cs="Arial"/>
                <w:sz w:val="22"/>
                <w:szCs w:val="22"/>
              </w:rPr>
              <w:t xml:space="preserve">, </w:t>
            </w:r>
            <w:hyperlink r:id="rId17" w:history="1">
              <w:r w:rsidRPr="00784474">
                <w:rPr>
                  <w:rFonts w:ascii="Montserrat" w:hAnsi="Montserrat" w:cs="Arial"/>
                  <w:sz w:val="22"/>
                  <w:szCs w:val="22"/>
                </w:rPr>
                <w:t>nuez moscada</w:t>
              </w:r>
            </w:hyperlink>
            <w:r w:rsidRPr="00784474">
              <w:rPr>
                <w:rFonts w:ascii="Montserrat" w:hAnsi="Montserrat" w:cs="Arial"/>
                <w:sz w:val="22"/>
                <w:szCs w:val="22"/>
              </w:rPr>
              <w:t xml:space="preserve">,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de </w:t>
            </w:r>
            <w:proofErr w:type="spellStart"/>
            <w:r w:rsidR="00707550" w:rsidRPr="00784474">
              <w:rPr>
                <w:rFonts w:ascii="Montserrat" w:hAnsi="Montserrat" w:cs="Arial"/>
                <w:sz w:val="22"/>
                <w:szCs w:val="22"/>
              </w:rPr>
              <w:t>Salchichónería</w:t>
            </w:r>
            <w:proofErr w:type="spellEnd"/>
            <w:r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ETA: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Enfermedades Trasmitidas por Alimentos.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Etiqueta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Todo rotulo, marbete, inscripción, imagen u otra forma descriptiva </w:t>
            </w:r>
            <w:proofErr w:type="spellStart"/>
            <w:r w:rsidRPr="00784474">
              <w:rPr>
                <w:rFonts w:ascii="Montserrat" w:hAnsi="Montserrat" w:cs="Arial"/>
                <w:sz w:val="22"/>
                <w:szCs w:val="22"/>
              </w:rPr>
              <w:t>ó</w:t>
            </w:r>
            <w:proofErr w:type="spellEnd"/>
            <w:r w:rsidRPr="00784474">
              <w:rPr>
                <w:rFonts w:ascii="Montserrat" w:hAnsi="Montserrat" w:cs="Arial"/>
                <w:sz w:val="22"/>
                <w:szCs w:val="22"/>
              </w:rPr>
              <w:t xml:space="preserve"> grafica que este escrita, impresa, marcada, grabada, en relieve, espacio y/o adherido al empaque o envase del producto, conforme a la NOM-051-SCFI1-1994.</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Factura Electrónica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Es un documento electrónico que cumple con los requisitos legales reglamentariamente exigibles a las facturas</w:t>
            </w:r>
            <w:r w:rsidR="002F6887" w:rsidRPr="00784474">
              <w:rPr>
                <w:rFonts w:ascii="Montserrat" w:hAnsi="Montserrat" w:cs="Arial"/>
                <w:sz w:val="22"/>
                <w:szCs w:val="22"/>
              </w:rPr>
              <w:t>, con base en los Artículos 29 y 29 A del Código Fiscal de la Federación</w:t>
            </w:r>
            <w:r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Fecha de caducidad</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Fecha </w:t>
            </w:r>
            <w:r w:rsidR="00707550" w:rsidRPr="00784474">
              <w:rPr>
                <w:rFonts w:ascii="Montserrat" w:hAnsi="Montserrat" w:cs="Arial"/>
                <w:sz w:val="22"/>
                <w:szCs w:val="22"/>
              </w:rPr>
              <w:t>límite</w:t>
            </w:r>
            <w:r w:rsidRPr="00784474">
              <w:rPr>
                <w:rFonts w:ascii="Montserrat" w:hAnsi="Montserrat" w:cs="Arial"/>
                <w:sz w:val="22"/>
                <w:szCs w:val="22"/>
              </w:rPr>
              <w:t xml:space="preserve"> en que se considera que un producto </w:t>
            </w:r>
            <w:r w:rsidR="00707550" w:rsidRPr="00784474">
              <w:rPr>
                <w:rFonts w:ascii="Montserrat" w:hAnsi="Montserrat" w:cs="Arial"/>
                <w:sz w:val="22"/>
                <w:szCs w:val="22"/>
              </w:rPr>
              <w:t>pre envasado</w:t>
            </w:r>
            <w:r w:rsidRPr="00784474">
              <w:rPr>
                <w:rFonts w:ascii="Montserrat" w:hAnsi="Montserrat" w:cs="Arial"/>
                <w:sz w:val="22"/>
                <w:szCs w:val="22"/>
              </w:rPr>
              <w:t>, almacenado en las condiciones sugeridas por el fabricante, reduce o elimina las características sanitarias que debe reunir para su consumo. Después de esta fecha no debe comercializarse o consumirse, conforme a la NOM-051-SCFI1-1994.</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Grupo</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Conjunto de partidas, renglones, claves, alimentos (clasificados conforme su origen, comercialización, naturaleza y/o caducidad). </w:t>
            </w:r>
          </w:p>
        </w:tc>
      </w:tr>
      <w:tr w:rsidR="001A6103" w:rsidRPr="00784474" w:rsidTr="0066582C">
        <w:trPr>
          <w:jc w:val="center"/>
        </w:trPr>
        <w:tc>
          <w:tcPr>
            <w:tcW w:w="1448" w:type="pct"/>
          </w:tcPr>
          <w:p w:rsidR="0024117A" w:rsidRPr="00784474" w:rsidRDefault="0024117A" w:rsidP="00BD2E42">
            <w:pPr>
              <w:tabs>
                <w:tab w:val="left" w:pos="2160"/>
              </w:tabs>
              <w:autoSpaceDE w:val="0"/>
              <w:jc w:val="both"/>
              <w:rPr>
                <w:rFonts w:ascii="Montserrat" w:hAnsi="Montserrat" w:cs="Arial"/>
                <w:sz w:val="22"/>
                <w:szCs w:val="22"/>
              </w:rPr>
            </w:pPr>
            <w:r w:rsidRPr="00784474">
              <w:rPr>
                <w:rFonts w:ascii="Montserrat" w:hAnsi="Montserrat" w:cs="Arial"/>
                <w:sz w:val="22"/>
                <w:szCs w:val="22"/>
              </w:rPr>
              <w:t xml:space="preserve">Investigación de mercado </w:t>
            </w:r>
          </w:p>
          <w:p w:rsidR="0024117A" w:rsidRPr="00784474" w:rsidRDefault="0024117A" w:rsidP="00BD2E42">
            <w:pPr>
              <w:ind w:right="191"/>
              <w:jc w:val="both"/>
              <w:rPr>
                <w:rFonts w:ascii="Montserrat" w:hAnsi="Montserrat" w:cs="Arial"/>
                <w:sz w:val="22"/>
                <w:szCs w:val="22"/>
              </w:rPr>
            </w:pPr>
          </w:p>
        </w:tc>
        <w:tc>
          <w:tcPr>
            <w:tcW w:w="3552" w:type="pct"/>
          </w:tcPr>
          <w:p w:rsidR="0024117A" w:rsidRPr="00784474" w:rsidRDefault="0024117A" w:rsidP="005E0DA2">
            <w:pPr>
              <w:ind w:right="191"/>
              <w:jc w:val="both"/>
              <w:rPr>
                <w:rFonts w:ascii="Montserrat" w:hAnsi="Montserrat" w:cs="Arial"/>
                <w:sz w:val="22"/>
                <w:szCs w:val="22"/>
              </w:rPr>
            </w:pPr>
            <w:r w:rsidRPr="00784474">
              <w:rPr>
                <w:rFonts w:ascii="Montserrat" w:hAnsi="Montserrat" w:cs="Arial"/>
                <w:sz w:val="22"/>
                <w:szCs w:val="22"/>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r w:rsidR="00743C35" w:rsidRPr="00784474">
              <w:rPr>
                <w:rFonts w:ascii="Montserrat" w:hAnsi="Montserrat" w:cs="Arial"/>
                <w:sz w:val="22"/>
                <w:szCs w:val="22"/>
              </w:rPr>
              <w:t>, con base en la fracción X del Artículo 2 del Reglamento</w:t>
            </w:r>
            <w:r w:rsidR="005E0DA2"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IPCA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Índice de Precios al Consumidor de Alimentos por ciudad y por producto correspondiente a la quincena previa a la última del trimestre o mes.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IPCB: </w:t>
            </w:r>
          </w:p>
          <w:p w:rsidR="0024117A" w:rsidRPr="00784474" w:rsidRDefault="0024117A" w:rsidP="00BD2E42">
            <w:pPr>
              <w:ind w:right="191"/>
              <w:jc w:val="both"/>
              <w:rPr>
                <w:rFonts w:ascii="Montserrat" w:hAnsi="Montserrat" w:cs="Arial"/>
                <w:sz w:val="22"/>
                <w:szCs w:val="22"/>
              </w:rPr>
            </w:pP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lastRenderedPageBreak/>
              <w:t xml:space="preserve">Índice de Precios al Consumidor de Alimentos por ciudad y por </w:t>
            </w:r>
            <w:r w:rsidRPr="00784474">
              <w:rPr>
                <w:rFonts w:ascii="Montserrat" w:hAnsi="Montserrat" w:cs="Arial"/>
                <w:sz w:val="22"/>
                <w:szCs w:val="22"/>
              </w:rPr>
              <w:lastRenderedPageBreak/>
              <w:t>producto correspondiente a la quincena previa a la inmediata anterior de la fecha de inicio del trimestre o mes.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lastRenderedPageBreak/>
              <w:t>Instituto o IMSS:</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Instituto Mexicano del Seguro Social.</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Internet:</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Red Mundial de Computadoras.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Inocuo:</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Exento de microorganismos patógenos, toxinas y contaminantes. Aquello que no hace o causa daño a la salud.</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IVA: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Impuesto al Valor Agregado.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Ley:</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Ley de Adquisiciones, Arrendamientos y Servicios del Sector Público.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Licitante:</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La persona que participe en la presente Licitación.</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Medio de Identificación Electrónica: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Conjunto de datos electrónicos asociados con documentos que son utilizados para reconocer a su autor, y que legitiman el consentimiento de éste para obligarlo a las manifestaciones que en </w:t>
            </w:r>
            <w:r w:rsidR="00683085" w:rsidRPr="00784474">
              <w:rPr>
                <w:rFonts w:ascii="Montserrat" w:hAnsi="Montserrat" w:cs="Arial"/>
                <w:sz w:val="22"/>
                <w:szCs w:val="22"/>
              </w:rPr>
              <w:t>é</w:t>
            </w:r>
            <w:r w:rsidRPr="00784474">
              <w:rPr>
                <w:rFonts w:ascii="Montserrat" w:hAnsi="Montserrat" w:cs="Arial"/>
                <w:sz w:val="22"/>
                <w:szCs w:val="22"/>
              </w:rPr>
              <w:t>l se contienen.</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Medios Remotos de Comunicación Electrónica: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Los dispositivos tecnológicos para efectuar transmisión de datos e información a través de computadoras, líneas telefónicas, enlaces dedicados, microondas y similares.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Microrganismos:</w:t>
            </w:r>
          </w:p>
        </w:tc>
        <w:tc>
          <w:tcPr>
            <w:tcW w:w="3552" w:type="pct"/>
          </w:tcPr>
          <w:p w:rsidR="0024117A" w:rsidRPr="00784474" w:rsidRDefault="0024117A" w:rsidP="00BD2E42">
            <w:pPr>
              <w:ind w:right="191"/>
              <w:jc w:val="both"/>
              <w:rPr>
                <w:rFonts w:ascii="Montserrat" w:hAnsi="Montserrat" w:cs="Arial"/>
                <w:sz w:val="22"/>
                <w:szCs w:val="22"/>
              </w:rPr>
            </w:pPr>
            <w:proofErr w:type="spellStart"/>
            <w:r w:rsidRPr="00784474">
              <w:rPr>
                <w:rFonts w:ascii="Montserrat" w:hAnsi="Montserrat" w:cs="Arial"/>
                <w:sz w:val="22"/>
                <w:szCs w:val="22"/>
              </w:rPr>
              <w:t>Bactérias</w:t>
            </w:r>
            <w:proofErr w:type="spellEnd"/>
            <w:r w:rsidRPr="00784474">
              <w:rPr>
                <w:rFonts w:ascii="Montserrat" w:hAnsi="Montserrat" w:cs="Arial"/>
                <w:sz w:val="22"/>
                <w:szCs w:val="22"/>
              </w:rPr>
              <w:t xml:space="preserve">, </w:t>
            </w:r>
            <w:proofErr w:type="spellStart"/>
            <w:r w:rsidRPr="00784474">
              <w:rPr>
                <w:rFonts w:ascii="Montserrat" w:hAnsi="Montserrat" w:cs="Arial"/>
                <w:sz w:val="22"/>
                <w:szCs w:val="22"/>
              </w:rPr>
              <w:t>parasitos</w:t>
            </w:r>
            <w:proofErr w:type="spellEnd"/>
            <w:r w:rsidRPr="00784474">
              <w:rPr>
                <w:rFonts w:ascii="Montserrat" w:hAnsi="Montserrat" w:cs="Arial"/>
                <w:sz w:val="22"/>
                <w:szCs w:val="22"/>
              </w:rPr>
              <w:t xml:space="preserve">, hongos, levaduras, </w:t>
            </w:r>
            <w:proofErr w:type="spellStart"/>
            <w:r w:rsidRPr="00784474">
              <w:rPr>
                <w:rFonts w:ascii="Montserrat" w:hAnsi="Montserrat" w:cs="Arial"/>
                <w:sz w:val="22"/>
                <w:szCs w:val="22"/>
              </w:rPr>
              <w:t>vírus</w:t>
            </w:r>
            <w:proofErr w:type="spellEnd"/>
            <w:r w:rsidRPr="00784474">
              <w:rPr>
                <w:rFonts w:ascii="Montserrat" w:hAnsi="Montserrat" w:cs="Arial"/>
                <w:sz w:val="22"/>
                <w:szCs w:val="22"/>
              </w:rPr>
              <w:t>, seres vivos de tamaño microscópico. Algunos son patógenos que son capaces de causar una enfermedad.</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MIPYMES</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Las micro, pequeñas y medianas empresas de nacionalidad mexicana a que hace referencia la Ley para el Desarrollo de la Competitividad de la Micro, Pequeña y Mediana Empresa.</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NMX</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Norma Mexicana.</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NOM</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Norma Oficial Mexicana.</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Orden de Compra:</w:t>
            </w:r>
          </w:p>
        </w:tc>
        <w:tc>
          <w:tcPr>
            <w:tcW w:w="3552" w:type="pct"/>
          </w:tcPr>
          <w:p w:rsidR="0024117A" w:rsidRPr="00784474" w:rsidRDefault="0024117A" w:rsidP="00A1143C">
            <w:pPr>
              <w:ind w:right="191"/>
              <w:jc w:val="both"/>
              <w:rPr>
                <w:rFonts w:ascii="Montserrat" w:hAnsi="Montserrat" w:cs="Arial"/>
                <w:sz w:val="22"/>
                <w:szCs w:val="22"/>
              </w:rPr>
            </w:pPr>
            <w:r w:rsidRPr="00784474">
              <w:rPr>
                <w:rFonts w:ascii="Montserrat" w:hAnsi="Montserrat" w:cs="Arial"/>
                <w:sz w:val="22"/>
                <w:szCs w:val="22"/>
              </w:rPr>
              <w:t xml:space="preserve">Es el documento mediante el cual se solicita a los proveedores la materia prima que se </w:t>
            </w:r>
            <w:r w:rsidR="00A1143C" w:rsidRPr="00784474">
              <w:rPr>
                <w:rFonts w:ascii="Montserrat" w:hAnsi="Montserrat" w:cs="Arial"/>
                <w:sz w:val="22"/>
                <w:szCs w:val="22"/>
              </w:rPr>
              <w:t>requiere en los Hospitales</w:t>
            </w:r>
            <w:r w:rsidRPr="00784474">
              <w:rPr>
                <w:rFonts w:ascii="Montserrat" w:hAnsi="Montserrat" w:cs="Arial"/>
                <w:sz w:val="22"/>
                <w:szCs w:val="22"/>
              </w:rPr>
              <w:t xml:space="preserve"> y </w:t>
            </w:r>
            <w:r w:rsidR="00A1143C" w:rsidRPr="00784474">
              <w:rPr>
                <w:rFonts w:ascii="Montserrat" w:hAnsi="Montserrat" w:cs="Arial"/>
                <w:sz w:val="22"/>
                <w:szCs w:val="22"/>
              </w:rPr>
              <w:t>Albergues</w:t>
            </w:r>
            <w:r w:rsidRPr="00784474">
              <w:rPr>
                <w:rFonts w:ascii="Montserrat" w:hAnsi="Montserrat" w:cs="Arial"/>
                <w:sz w:val="22"/>
                <w:szCs w:val="22"/>
              </w:rPr>
              <w:t>, realizada a través del Sistema de Planeación y Control de Alimentos.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Partida, renglón, concepto o posición:</w:t>
            </w:r>
          </w:p>
          <w:p w:rsidR="0024117A" w:rsidRPr="00784474" w:rsidRDefault="0024117A" w:rsidP="00BD2E42">
            <w:pPr>
              <w:ind w:right="191"/>
              <w:jc w:val="both"/>
              <w:rPr>
                <w:rFonts w:ascii="Montserrat" w:hAnsi="Montserrat" w:cs="Arial"/>
                <w:sz w:val="22"/>
                <w:szCs w:val="22"/>
              </w:rPr>
            </w:pPr>
          </w:p>
        </w:tc>
        <w:tc>
          <w:tcPr>
            <w:tcW w:w="3552" w:type="pct"/>
          </w:tcPr>
          <w:p w:rsidR="0024117A" w:rsidRPr="00784474" w:rsidRDefault="0024117A" w:rsidP="00BA7F41">
            <w:pPr>
              <w:ind w:right="191"/>
              <w:jc w:val="both"/>
              <w:rPr>
                <w:rFonts w:ascii="Montserrat" w:hAnsi="Montserrat" w:cs="Arial"/>
                <w:sz w:val="22"/>
                <w:szCs w:val="22"/>
              </w:rPr>
            </w:pPr>
            <w:r w:rsidRPr="00784474">
              <w:rPr>
                <w:rFonts w:ascii="Montserrat" w:hAnsi="Montserrat" w:cs="Arial"/>
                <w:sz w:val="22"/>
                <w:szCs w:val="22"/>
              </w:rPr>
              <w:t>La división o desglose de los bienes o servicios, contenidos en un procedimiento de contratación o en un contrato o pedido, para diferenciarlos unos de otros, clasificarlos o agruparlos</w:t>
            </w:r>
            <w:r w:rsidR="00BA7F41" w:rsidRPr="00784474">
              <w:rPr>
                <w:rFonts w:ascii="Montserrat" w:hAnsi="Montserrat" w:cs="Arial"/>
                <w:sz w:val="22"/>
                <w:szCs w:val="22"/>
              </w:rPr>
              <w:t>, con fundamento en el Artículo 2, fracción VIII del Reglamento</w:t>
            </w:r>
            <w:r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tabs>
                <w:tab w:val="left" w:pos="2160"/>
              </w:tabs>
              <w:autoSpaceDE w:val="0"/>
              <w:jc w:val="both"/>
              <w:rPr>
                <w:rFonts w:ascii="Montserrat" w:hAnsi="Montserrat" w:cs="Arial"/>
                <w:sz w:val="22"/>
                <w:szCs w:val="22"/>
              </w:rPr>
            </w:pPr>
            <w:r w:rsidRPr="00784474">
              <w:rPr>
                <w:rFonts w:ascii="Montserrat" w:hAnsi="Montserrat" w:cs="Arial"/>
                <w:sz w:val="22"/>
                <w:szCs w:val="22"/>
              </w:rPr>
              <w:t xml:space="preserve">Precio conveniente: </w:t>
            </w:r>
          </w:p>
          <w:p w:rsidR="0024117A" w:rsidRPr="00784474" w:rsidRDefault="0024117A" w:rsidP="00BD2E42">
            <w:pPr>
              <w:ind w:right="191"/>
              <w:jc w:val="both"/>
              <w:rPr>
                <w:rFonts w:ascii="Montserrat" w:hAnsi="Montserrat" w:cs="Arial"/>
                <w:sz w:val="22"/>
                <w:szCs w:val="22"/>
              </w:rPr>
            </w:pP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Es aquel que se determina a partir de obtener el promedio de los precios preponderantes que resulten de las proposiciones aceptadas técnicamente en la licitación, y a éste se le resta el porcentaje que determine el Instituto en sus políticas, bases y lineamientos</w:t>
            </w:r>
            <w:r w:rsidR="0007378A" w:rsidRPr="00784474">
              <w:rPr>
                <w:rFonts w:ascii="Montserrat" w:hAnsi="Montserrat" w:cs="Arial"/>
                <w:sz w:val="22"/>
                <w:szCs w:val="22"/>
              </w:rPr>
              <w:t xml:space="preserve">, con fundamento en la fracción XII del Artículo 2 </w:t>
            </w:r>
            <w:r w:rsidR="0007378A" w:rsidRPr="00784474">
              <w:rPr>
                <w:rFonts w:ascii="Montserrat" w:hAnsi="Montserrat" w:cs="Arial"/>
                <w:sz w:val="22"/>
                <w:szCs w:val="22"/>
              </w:rPr>
              <w:lastRenderedPageBreak/>
              <w:t>de la Ley</w:t>
            </w:r>
            <w:r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suppressAutoHyphens w:val="0"/>
              <w:jc w:val="both"/>
              <w:rPr>
                <w:rFonts w:ascii="Montserrat" w:hAnsi="Montserrat" w:cs="Arial"/>
                <w:sz w:val="22"/>
                <w:szCs w:val="22"/>
              </w:rPr>
            </w:pPr>
            <w:r w:rsidRPr="00784474">
              <w:rPr>
                <w:rFonts w:ascii="Montserrat" w:hAnsi="Montserrat" w:cs="Arial"/>
                <w:sz w:val="22"/>
                <w:szCs w:val="22"/>
              </w:rPr>
              <w:lastRenderedPageBreak/>
              <w:t>Precio no aceptable</w:t>
            </w:r>
          </w:p>
          <w:p w:rsidR="0024117A" w:rsidRPr="00784474" w:rsidRDefault="0024117A" w:rsidP="00BD2E42">
            <w:pPr>
              <w:tabs>
                <w:tab w:val="left" w:pos="2160"/>
              </w:tabs>
              <w:autoSpaceDE w:val="0"/>
              <w:ind w:left="851" w:hanging="425"/>
              <w:jc w:val="both"/>
              <w:rPr>
                <w:rFonts w:ascii="Montserrat" w:hAnsi="Montserrat" w:cs="Arial"/>
                <w:sz w:val="22"/>
                <w:szCs w:val="22"/>
              </w:rPr>
            </w:pP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Es aquél que derivado de la investigación de mercado realizada, resulte superior en un diez por ciento al ofertado respecto del que se observa como mediana en dicha investigación o en su defecto, el promedio de las ofertas presentadas en la misma licitación.</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PMR:</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Precio Máximo de Referencia</w:t>
            </w:r>
            <w:r w:rsidR="00573F21" w:rsidRPr="00784474">
              <w:rPr>
                <w:rFonts w:ascii="Montserrat" w:hAnsi="Montserrat" w:cs="Arial"/>
                <w:sz w:val="22"/>
                <w:szCs w:val="22"/>
              </w:rPr>
              <w:t>, con fundamento en el Artículo 39, fracción II inciso C del Reglamento</w:t>
            </w:r>
            <w:r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526390">
            <w:pPr>
              <w:tabs>
                <w:tab w:val="left" w:pos="2160"/>
              </w:tabs>
              <w:autoSpaceDE w:val="0"/>
              <w:jc w:val="both"/>
              <w:rPr>
                <w:rFonts w:ascii="Montserrat" w:hAnsi="Montserrat" w:cs="Arial"/>
                <w:sz w:val="22"/>
                <w:szCs w:val="22"/>
              </w:rPr>
            </w:pPr>
            <w:r w:rsidRPr="00784474">
              <w:rPr>
                <w:rFonts w:ascii="Montserrat" w:hAnsi="Montserrat" w:cs="Arial"/>
                <w:sz w:val="22"/>
                <w:szCs w:val="22"/>
              </w:rPr>
              <w:t>PROFEPA</w:t>
            </w:r>
          </w:p>
        </w:tc>
        <w:tc>
          <w:tcPr>
            <w:tcW w:w="3552" w:type="pct"/>
          </w:tcPr>
          <w:p w:rsidR="00304020" w:rsidRPr="00784474" w:rsidRDefault="0024117A" w:rsidP="000B534B">
            <w:pPr>
              <w:ind w:right="191"/>
              <w:jc w:val="both"/>
              <w:rPr>
                <w:rFonts w:ascii="Montserrat" w:hAnsi="Montserrat" w:cs="Arial"/>
                <w:sz w:val="22"/>
                <w:szCs w:val="22"/>
              </w:rPr>
            </w:pPr>
            <w:r w:rsidRPr="00784474">
              <w:rPr>
                <w:rFonts w:ascii="Montserrat" w:hAnsi="Montserrat" w:cs="Arial"/>
                <w:sz w:val="22"/>
                <w:szCs w:val="22"/>
              </w:rPr>
              <w:t>Procuraduría Federal de Protección al Ambiente.</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Programa Informático:</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Proveedor:</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La persona que celebre contratos de adquisiciones, arrendamientos o servicios.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Punto de Control.</w:t>
            </w:r>
          </w:p>
        </w:tc>
        <w:tc>
          <w:tcPr>
            <w:tcW w:w="3552" w:type="pct"/>
          </w:tcPr>
          <w:p w:rsidR="0024117A" w:rsidRPr="00784474" w:rsidRDefault="0024117A" w:rsidP="00146DFC">
            <w:pPr>
              <w:ind w:right="191"/>
              <w:jc w:val="both"/>
              <w:rPr>
                <w:rFonts w:ascii="Montserrat" w:hAnsi="Montserrat" w:cs="Arial"/>
                <w:sz w:val="22"/>
                <w:szCs w:val="22"/>
              </w:rPr>
            </w:pPr>
            <w:r w:rsidRPr="00784474">
              <w:rPr>
                <w:rFonts w:ascii="Montserrat" w:hAnsi="Montserrat" w:cs="Arial"/>
                <w:sz w:val="22"/>
                <w:szCs w:val="22"/>
              </w:rPr>
              <w:t xml:space="preserve">Es una operación o etapa del proceso que debe ser controlada para evitar un riesgo a la salud o a la identidad del producto </w:t>
            </w:r>
            <w:r w:rsidR="00146DFC" w:rsidRPr="00784474">
              <w:rPr>
                <w:rFonts w:ascii="Montserrat" w:hAnsi="Montserrat" w:cs="Arial"/>
                <w:sz w:val="22"/>
                <w:szCs w:val="22"/>
              </w:rPr>
              <w:t>o</w:t>
            </w:r>
            <w:r w:rsidRPr="00784474">
              <w:rPr>
                <w:rFonts w:ascii="Montserrat" w:hAnsi="Montserrat" w:cs="Arial"/>
                <w:sz w:val="22"/>
                <w:szCs w:val="22"/>
              </w:rPr>
              <w:t xml:space="preserve"> alimento.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Punto Crítico:</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Un punto en el proceso de los alimentos, en el cual existe una alta probabilidad de que el control inadecuado puede causar, permitir o contribuir a variaciones en las especificaciones del producto </w:t>
            </w:r>
            <w:r w:rsidR="009F0FF9" w:rsidRPr="00784474">
              <w:rPr>
                <w:rFonts w:ascii="Montserrat" w:hAnsi="Montserrat" w:cs="Arial"/>
                <w:sz w:val="22"/>
                <w:szCs w:val="22"/>
              </w:rPr>
              <w:t>o</w:t>
            </w:r>
            <w:r w:rsidRPr="00784474">
              <w:rPr>
                <w:rFonts w:ascii="Montserrat" w:hAnsi="Montserrat" w:cs="Arial"/>
                <w:sz w:val="22"/>
                <w:szCs w:val="22"/>
              </w:rPr>
              <w:t xml:space="preserve"> alimento.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Reglamento:</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Reglamento de la Ley de Adquisiciones, Arrendamientos y Servicios del Sector Público.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SAGARPA: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 xml:space="preserve">Secretaria de Agricultura, Ganadería, Desarrollo Rural, Pesca y Alimentación. </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SAT:</w:t>
            </w:r>
          </w:p>
        </w:tc>
        <w:tc>
          <w:tcPr>
            <w:tcW w:w="3552" w:type="pct"/>
          </w:tcPr>
          <w:p w:rsidR="00EC667F" w:rsidRPr="00784474" w:rsidRDefault="0024117A" w:rsidP="008808AB">
            <w:pPr>
              <w:ind w:right="191"/>
              <w:jc w:val="both"/>
              <w:rPr>
                <w:rFonts w:ascii="Montserrat" w:hAnsi="Montserrat" w:cs="Arial"/>
                <w:sz w:val="22"/>
                <w:szCs w:val="22"/>
              </w:rPr>
            </w:pPr>
            <w:r w:rsidRPr="00784474">
              <w:rPr>
                <w:rFonts w:ascii="Montserrat" w:hAnsi="Montserrat" w:cs="Arial"/>
                <w:sz w:val="22"/>
                <w:szCs w:val="22"/>
              </w:rPr>
              <w:t>El Servicio de Administración Tributaria</w:t>
            </w:r>
            <w:r w:rsidR="008808AB" w:rsidRPr="00784474">
              <w:rPr>
                <w:rFonts w:ascii="Montserrat" w:hAnsi="Montserrat" w:cs="Arial"/>
                <w:sz w:val="22"/>
                <w:szCs w:val="22"/>
              </w:rPr>
              <w:t>,</w:t>
            </w:r>
            <w:r w:rsidR="009F0FF9" w:rsidRPr="00784474">
              <w:rPr>
                <w:rFonts w:ascii="Montserrat" w:hAnsi="Montserrat" w:cs="Arial"/>
                <w:sz w:val="22"/>
                <w:szCs w:val="22"/>
              </w:rPr>
              <w:t xml:space="preserve"> Órgano desconcentrado de la Secretaría de Hacienda y Crédito </w:t>
            </w:r>
            <w:r w:rsidR="008808AB" w:rsidRPr="00784474">
              <w:rPr>
                <w:rFonts w:ascii="Montserrat" w:hAnsi="Montserrat" w:cs="Arial"/>
                <w:sz w:val="22"/>
                <w:szCs w:val="22"/>
              </w:rPr>
              <w:t>Público</w:t>
            </w:r>
            <w:r w:rsidR="009F0FF9"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SFP:</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Secretaría de la Función Pública.</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SSA:</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Secretaría de Salud.</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Sobre cerrado :</w:t>
            </w:r>
          </w:p>
        </w:tc>
        <w:tc>
          <w:tcPr>
            <w:tcW w:w="3552" w:type="pct"/>
          </w:tcPr>
          <w:p w:rsidR="001E4244" w:rsidRPr="00784474" w:rsidRDefault="0024117A" w:rsidP="009F0FF9">
            <w:pPr>
              <w:ind w:right="191"/>
              <w:jc w:val="both"/>
              <w:rPr>
                <w:rFonts w:ascii="Montserrat" w:hAnsi="Montserrat" w:cs="Arial"/>
                <w:sz w:val="22"/>
                <w:szCs w:val="22"/>
              </w:rPr>
            </w:pPr>
            <w:r w:rsidRPr="00784474">
              <w:rPr>
                <w:rFonts w:ascii="Montserrat" w:hAnsi="Montserrat" w:cs="Arial"/>
                <w:sz w:val="22"/>
                <w:szCs w:val="22"/>
              </w:rPr>
              <w:t>Cualquier medio que contenga la proposición, cuyo contenido puede ser consultado hasta el inicio del acto de presentación y apertura de proposiciones, en términos de la Ley</w:t>
            </w:r>
            <w:r w:rsidR="008808AB" w:rsidRPr="00784474">
              <w:rPr>
                <w:rFonts w:ascii="Montserrat" w:hAnsi="Montserrat" w:cs="Arial"/>
                <w:sz w:val="22"/>
                <w:szCs w:val="22"/>
              </w:rPr>
              <w:t xml:space="preserve">, con </w:t>
            </w:r>
            <w:r w:rsidR="008808AB" w:rsidRPr="00784474">
              <w:rPr>
                <w:rFonts w:ascii="Montserrat" w:hAnsi="Montserrat" w:cs="Arial"/>
                <w:sz w:val="22"/>
                <w:szCs w:val="22"/>
              </w:rPr>
              <w:lastRenderedPageBreak/>
              <w:t>fundamento en la fracción 11 del Artículo 2 del Reglamento</w:t>
            </w:r>
            <w:r w:rsidRPr="00784474">
              <w:rPr>
                <w:rFonts w:ascii="Montserrat" w:hAnsi="Montserrat" w:cs="Arial"/>
                <w:sz w:val="22"/>
                <w:szCs w:val="22"/>
              </w:rPr>
              <w:t>.</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lastRenderedPageBreak/>
              <w:t>Transportación:</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proofErr w:type="spellStart"/>
            <w:r w:rsidRPr="00784474">
              <w:rPr>
                <w:rFonts w:ascii="Montserrat" w:hAnsi="Montserrat" w:cs="Arial"/>
                <w:sz w:val="22"/>
                <w:szCs w:val="22"/>
              </w:rPr>
              <w:t>Ultrapausterización</w:t>
            </w:r>
            <w:proofErr w:type="spellEnd"/>
            <w:r w:rsidRPr="00784474">
              <w:rPr>
                <w:rFonts w:ascii="Montserrat" w:hAnsi="Montserrat" w:cs="Arial"/>
                <w:sz w:val="22"/>
                <w:szCs w:val="22"/>
              </w:rPr>
              <w:t>:</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Tratamiento térmico, al que se someten productos, consistiendo en una relación de temperatura y tiempo que garantiza la esterilización comercial y que sea envasado asépticamente, conforme a la NOM-184-SSA1-2002.</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Unidad Almacenaría o Almacén:</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Es el área donde se reciben, guardan, almacenan, controlan y despachan bienes de consumo, dentro de la circunscripción que le corresponde y donde se encuentra el responsable de firmar la Remisión del Proveedor y la orden de compra de los bienes recibidos.</w:t>
            </w:r>
          </w:p>
        </w:tc>
      </w:tr>
      <w:tr w:rsidR="001A6103" w:rsidRPr="00784474" w:rsidTr="0066582C">
        <w:trPr>
          <w:jc w:val="center"/>
        </w:trPr>
        <w:tc>
          <w:tcPr>
            <w:tcW w:w="1448"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Unidades Médicas  Hospitalarias:</w:t>
            </w:r>
          </w:p>
        </w:tc>
        <w:tc>
          <w:tcPr>
            <w:tcW w:w="3552" w:type="pct"/>
          </w:tcPr>
          <w:p w:rsidR="0024117A" w:rsidRPr="00784474" w:rsidRDefault="0024117A" w:rsidP="00BD2E42">
            <w:pPr>
              <w:ind w:right="191"/>
              <w:jc w:val="both"/>
              <w:rPr>
                <w:rFonts w:ascii="Montserrat" w:hAnsi="Montserrat" w:cs="Arial"/>
                <w:sz w:val="22"/>
                <w:szCs w:val="22"/>
              </w:rPr>
            </w:pPr>
            <w:r w:rsidRPr="00784474">
              <w:rPr>
                <w:rFonts w:ascii="Montserrat" w:hAnsi="Montserrat" w:cs="Arial"/>
                <w:sz w:val="22"/>
                <w:szCs w:val="22"/>
              </w:rPr>
              <w:t>Hospitales y Unidades Médicas que conforman las Delegaciones.</w:t>
            </w:r>
          </w:p>
        </w:tc>
      </w:tr>
    </w:tbl>
    <w:p w:rsidR="0024117A" w:rsidRPr="00784474" w:rsidRDefault="0024117A" w:rsidP="0024117A">
      <w:pPr>
        <w:ind w:right="191"/>
        <w:jc w:val="both"/>
        <w:rPr>
          <w:rFonts w:ascii="Montserrat" w:hAnsi="Montserrat" w:cs="Arial"/>
          <w:sz w:val="22"/>
          <w:szCs w:val="22"/>
        </w:rPr>
      </w:pPr>
    </w:p>
    <w:p w:rsidR="0024117A" w:rsidRPr="00784474" w:rsidRDefault="0024117A" w:rsidP="0024117A">
      <w:pPr>
        <w:suppressAutoHyphens w:val="0"/>
        <w:rPr>
          <w:rFonts w:ascii="Montserrat" w:hAnsi="Montserrat" w:cs="Arial"/>
          <w:sz w:val="22"/>
          <w:szCs w:val="22"/>
        </w:rPr>
      </w:pPr>
      <w:r w:rsidRPr="00784474">
        <w:rPr>
          <w:rFonts w:ascii="Montserrat" w:hAnsi="Montserrat" w:cs="Arial"/>
          <w:sz w:val="22"/>
          <w:szCs w:val="22"/>
        </w:rPr>
        <w:br w:type="page"/>
      </w:r>
    </w:p>
    <w:p w:rsidR="00127852" w:rsidRPr="00953AAE" w:rsidRDefault="00127852" w:rsidP="0074262E">
      <w:pPr>
        <w:pStyle w:val="Prrafodelista"/>
        <w:numPr>
          <w:ilvl w:val="0"/>
          <w:numId w:val="14"/>
        </w:numPr>
        <w:rPr>
          <w:rFonts w:ascii="Montserrat" w:hAnsi="Montserrat" w:cs="Arial"/>
          <w:b/>
          <w:sz w:val="22"/>
          <w:szCs w:val="22"/>
        </w:rPr>
      </w:pPr>
      <w:r w:rsidRPr="00953AAE">
        <w:rPr>
          <w:rFonts w:ascii="Montserrat" w:hAnsi="Montserrat" w:cs="Arial"/>
          <w:b/>
          <w:sz w:val="22"/>
          <w:szCs w:val="22"/>
        </w:rPr>
        <w:lastRenderedPageBreak/>
        <w:t>INFORMACIÓN ESPECÍFICA DE LA LICITACIÓN.</w:t>
      </w:r>
    </w:p>
    <w:p w:rsidR="00F75A4F" w:rsidRPr="00953AAE" w:rsidRDefault="00F75A4F" w:rsidP="00F75A4F">
      <w:pPr>
        <w:pStyle w:val="Prrafodelista"/>
        <w:rPr>
          <w:rFonts w:ascii="Montserrat" w:hAnsi="Montserrat" w:cs="Arial"/>
          <w:b/>
          <w:sz w:val="22"/>
          <w:szCs w:val="22"/>
        </w:rPr>
      </w:pPr>
    </w:p>
    <w:p w:rsidR="00127852" w:rsidRPr="00953AAE" w:rsidRDefault="00127852" w:rsidP="0074262E">
      <w:pPr>
        <w:pStyle w:val="Texto0"/>
        <w:numPr>
          <w:ilvl w:val="0"/>
          <w:numId w:val="15"/>
        </w:numPr>
        <w:spacing w:after="0" w:line="240" w:lineRule="auto"/>
        <w:ind w:right="189"/>
        <w:rPr>
          <w:rFonts w:ascii="Montserrat" w:hAnsi="Montserrat" w:cs="Arial"/>
          <w:b/>
          <w:sz w:val="22"/>
          <w:szCs w:val="22"/>
          <w:lang w:val="es-ES"/>
        </w:rPr>
      </w:pPr>
      <w:r w:rsidRPr="00953AAE">
        <w:rPr>
          <w:rFonts w:ascii="Montserrat" w:hAnsi="Montserrat" w:cs="Arial"/>
          <w:b/>
          <w:sz w:val="22"/>
          <w:szCs w:val="22"/>
          <w:lang w:val="es-ES"/>
        </w:rPr>
        <w:t>IDIOMA EN QUE PODRÁN PRESENTARSE LAS PROPOSICIONES, Y LOS ANEXOS TÉCNICOS.</w:t>
      </w:r>
    </w:p>
    <w:p w:rsidR="00A0188D" w:rsidRPr="00784474" w:rsidRDefault="00A0188D" w:rsidP="00A0188D">
      <w:pPr>
        <w:pStyle w:val="Texto0"/>
        <w:spacing w:after="0" w:line="240" w:lineRule="auto"/>
        <w:ind w:left="720" w:right="189" w:firstLine="0"/>
        <w:rPr>
          <w:rFonts w:ascii="Montserrat" w:hAnsi="Montserrat" w:cs="Arial"/>
          <w:sz w:val="22"/>
          <w:szCs w:val="22"/>
          <w:lang w:val="es-ES"/>
        </w:rPr>
      </w:pPr>
    </w:p>
    <w:p w:rsidR="00127852" w:rsidRPr="00784474" w:rsidRDefault="00127852" w:rsidP="00127852">
      <w:pPr>
        <w:tabs>
          <w:tab w:val="left" w:pos="10773"/>
        </w:tabs>
        <w:ind w:right="189"/>
        <w:jc w:val="both"/>
        <w:rPr>
          <w:rFonts w:ascii="Montserrat" w:hAnsi="Montserrat" w:cs="Arial"/>
          <w:sz w:val="22"/>
          <w:szCs w:val="22"/>
        </w:rPr>
      </w:pPr>
      <w:r w:rsidRPr="00784474">
        <w:rPr>
          <w:rFonts w:ascii="Montserrat" w:hAnsi="Montserrat" w:cs="Arial"/>
          <w:sz w:val="22"/>
          <w:szCs w:val="22"/>
        </w:rPr>
        <w:t>Las proposiciones deberán presentarse por escrito preferentemente en papel membretado de la empresa, sólo en idioma español, dirigido al área adquirente.</w:t>
      </w:r>
    </w:p>
    <w:p w:rsidR="00127852" w:rsidRPr="00784474" w:rsidRDefault="00127852" w:rsidP="001D33A5">
      <w:pPr>
        <w:pStyle w:val="Texto0"/>
        <w:spacing w:after="0" w:line="240" w:lineRule="auto"/>
        <w:ind w:right="189" w:firstLine="0"/>
        <w:rPr>
          <w:rFonts w:ascii="Montserrat" w:hAnsi="Montserrat" w:cs="Arial"/>
          <w:sz w:val="22"/>
          <w:szCs w:val="22"/>
          <w:lang w:val="es-ES"/>
        </w:rPr>
      </w:pPr>
    </w:p>
    <w:p w:rsidR="00F75A4F" w:rsidRPr="00784474" w:rsidRDefault="00F75A4F" w:rsidP="00F75A4F">
      <w:pPr>
        <w:pStyle w:val="Sangra3detindependiente1"/>
        <w:ind w:left="0" w:firstLine="0"/>
        <w:rPr>
          <w:rFonts w:ascii="Montserrat" w:hAnsi="Montserrat"/>
          <w:sz w:val="22"/>
          <w:szCs w:val="22"/>
          <w:lang w:val="es-ES"/>
        </w:rPr>
      </w:pPr>
      <w:r w:rsidRPr="00784474">
        <w:rPr>
          <w:rFonts w:ascii="Montserrat" w:hAnsi="Montserrat"/>
          <w:sz w:val="22"/>
          <w:szCs w:val="22"/>
          <w:lang w:val="es-ES"/>
        </w:rPr>
        <w:t>En caso de que se requieran anexos técnicos, folletos, catálogos y/o fotografías, para corroborar las especificaciones, características y calidad de los bienes, éstos deberán  presentarse en  idioma español.</w:t>
      </w:r>
    </w:p>
    <w:p w:rsidR="00A0188D" w:rsidRPr="00784474" w:rsidRDefault="00A0188D" w:rsidP="00F75A4F">
      <w:pPr>
        <w:pStyle w:val="Sangra3detindependiente1"/>
        <w:ind w:left="0" w:firstLine="0"/>
        <w:rPr>
          <w:rFonts w:ascii="Montserrat" w:hAnsi="Montserrat"/>
          <w:sz w:val="22"/>
          <w:szCs w:val="22"/>
          <w:lang w:val="es-ES"/>
        </w:rPr>
      </w:pPr>
    </w:p>
    <w:p w:rsidR="0024117A" w:rsidRPr="00953AAE" w:rsidRDefault="0024117A" w:rsidP="0074262E">
      <w:pPr>
        <w:pStyle w:val="Prrafodelista"/>
        <w:numPr>
          <w:ilvl w:val="0"/>
          <w:numId w:val="14"/>
        </w:numPr>
        <w:rPr>
          <w:rFonts w:ascii="Montserrat" w:hAnsi="Montserrat" w:cs="Arial"/>
          <w:b/>
          <w:sz w:val="22"/>
          <w:szCs w:val="22"/>
        </w:rPr>
      </w:pPr>
      <w:r w:rsidRPr="00953AAE">
        <w:rPr>
          <w:rFonts w:ascii="Montserrat" w:hAnsi="Montserrat" w:cs="Arial"/>
          <w:b/>
          <w:sz w:val="22"/>
          <w:szCs w:val="22"/>
        </w:rPr>
        <w:t>DESCRIPCIÓN, UNIDAD Y CANTIDAD.</w:t>
      </w:r>
    </w:p>
    <w:p w:rsidR="0024117A" w:rsidRPr="00784474" w:rsidRDefault="0024117A" w:rsidP="0024117A">
      <w:pPr>
        <w:tabs>
          <w:tab w:val="left" w:pos="8931"/>
          <w:tab w:val="left" w:pos="9356"/>
          <w:tab w:val="left" w:pos="9498"/>
        </w:tabs>
        <w:ind w:left="142" w:right="794"/>
        <w:jc w:val="both"/>
        <w:rPr>
          <w:rFonts w:ascii="Montserrat" w:hAnsi="Montserrat" w:cs="Arial"/>
          <w:sz w:val="22"/>
          <w:szCs w:val="22"/>
        </w:rPr>
      </w:pPr>
    </w:p>
    <w:p w:rsidR="0016150D" w:rsidRDefault="0016150D" w:rsidP="00BF34D5">
      <w:pPr>
        <w:ind w:right="191"/>
        <w:jc w:val="both"/>
        <w:rPr>
          <w:rFonts w:ascii="Montserrat" w:hAnsi="Montserrat" w:cs="Arial"/>
          <w:sz w:val="22"/>
          <w:szCs w:val="22"/>
        </w:rPr>
      </w:pPr>
      <w:r w:rsidRPr="00784474">
        <w:rPr>
          <w:rFonts w:ascii="Montserrat" w:hAnsi="Montserrat" w:cs="Arial"/>
          <w:sz w:val="22"/>
          <w:szCs w:val="22"/>
        </w:rPr>
        <w:t>Los licitantes, para la presentación de sus proposiciones, deberán ajustarse estrictamente a los requisitos y especificaciones previstos en la convocatoria.</w:t>
      </w:r>
    </w:p>
    <w:p w:rsidR="00BF34D5" w:rsidRDefault="00BF34D5" w:rsidP="0016150D">
      <w:pPr>
        <w:ind w:left="142" w:right="191"/>
        <w:jc w:val="both"/>
        <w:rPr>
          <w:rFonts w:ascii="Montserrat" w:hAnsi="Montserrat" w:cs="Arial"/>
          <w:sz w:val="22"/>
          <w:szCs w:val="22"/>
        </w:rPr>
      </w:pPr>
    </w:p>
    <w:p w:rsidR="00BF34D5" w:rsidRDefault="00BF34D5" w:rsidP="00BF34D5">
      <w:pPr>
        <w:tabs>
          <w:tab w:val="left" w:pos="8931"/>
          <w:tab w:val="left" w:pos="9356"/>
          <w:tab w:val="left" w:pos="9498"/>
        </w:tabs>
        <w:ind w:right="191"/>
        <w:jc w:val="both"/>
        <w:rPr>
          <w:rFonts w:ascii="Montserrat" w:hAnsi="Montserrat" w:cs="Arial"/>
          <w:sz w:val="22"/>
          <w:szCs w:val="22"/>
        </w:rPr>
      </w:pPr>
      <w:r w:rsidRPr="00BF34D5">
        <w:rPr>
          <w:rFonts w:ascii="Montserrat" w:hAnsi="Montserrat" w:cs="Arial"/>
          <w:sz w:val="22"/>
          <w:szCs w:val="22"/>
        </w:rPr>
        <w:t>Las características de las claves solicitadas son las que se describen en el Anexo 1 (Uno) mismas que se encuentran registradas dentro del Cuadro Básico Institucional e incluidas en el catálogo de víveres Sistema de Abasto Institucional (SAI).</w:t>
      </w:r>
    </w:p>
    <w:p w:rsidR="00BF34D5" w:rsidRPr="00BF34D5" w:rsidRDefault="00BF34D5" w:rsidP="00BF34D5">
      <w:pPr>
        <w:tabs>
          <w:tab w:val="left" w:pos="8931"/>
          <w:tab w:val="left" w:pos="9356"/>
          <w:tab w:val="left" w:pos="9498"/>
        </w:tabs>
        <w:ind w:left="142" w:right="191"/>
        <w:jc w:val="both"/>
        <w:rPr>
          <w:rFonts w:ascii="Montserrat" w:hAnsi="Montserrat" w:cs="Arial"/>
          <w:sz w:val="22"/>
          <w:szCs w:val="22"/>
        </w:rPr>
      </w:pPr>
    </w:p>
    <w:p w:rsidR="00BF34D5" w:rsidRPr="00BF34D5" w:rsidRDefault="00BF34D5" w:rsidP="00BF34D5">
      <w:pPr>
        <w:suppressAutoHyphens w:val="0"/>
        <w:autoSpaceDE w:val="0"/>
        <w:autoSpaceDN w:val="0"/>
        <w:adjustRightInd w:val="0"/>
        <w:spacing w:line="240" w:lineRule="atLeast"/>
        <w:jc w:val="both"/>
        <w:rPr>
          <w:rFonts w:ascii="Montserrat" w:eastAsiaTheme="minorHAnsi" w:hAnsi="Montserrat" w:cs="Arial"/>
          <w:sz w:val="20"/>
          <w:lang w:val="es-MX" w:eastAsia="en-US"/>
        </w:rPr>
      </w:pPr>
    </w:p>
    <w:tbl>
      <w:tblPr>
        <w:tblW w:w="9335" w:type="dxa"/>
        <w:jc w:val="center"/>
        <w:tblCellMar>
          <w:left w:w="70" w:type="dxa"/>
          <w:right w:w="70" w:type="dxa"/>
        </w:tblCellMar>
        <w:tblLook w:val="04A0" w:firstRow="1" w:lastRow="0" w:firstColumn="1" w:lastColumn="0" w:noHBand="0" w:noVBand="1"/>
      </w:tblPr>
      <w:tblGrid>
        <w:gridCol w:w="1230"/>
        <w:gridCol w:w="8105"/>
      </w:tblGrid>
      <w:tr w:rsidR="00BF34D5" w:rsidRPr="00BF34D5" w:rsidTr="007A34AE">
        <w:trPr>
          <w:trHeight w:val="280"/>
          <w:jc w:val="center"/>
        </w:trPr>
        <w:tc>
          <w:tcPr>
            <w:tcW w:w="1230" w:type="dxa"/>
            <w:tcBorders>
              <w:top w:val="single" w:sz="4" w:space="0" w:color="auto"/>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No</w:t>
            </w:r>
          </w:p>
        </w:tc>
        <w:tc>
          <w:tcPr>
            <w:tcW w:w="8105" w:type="dxa"/>
            <w:tcBorders>
              <w:top w:val="single" w:sz="4" w:space="0" w:color="auto"/>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GRUPO Y/O SUBGRUPOS</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1</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CARNES Y HUEVO</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2</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LECHE Y DERIVADOS LACTEOS</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3</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FRUTAS Y VERDURAS</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4</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CEREALES</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5</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LEGUMINOSAS</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6</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AZUCARES</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7</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GRASAS</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8</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CONDIMENTOS</w:t>
            </w:r>
          </w:p>
        </w:tc>
      </w:tr>
      <w:tr w:rsidR="00BF34D5" w:rsidRPr="00BF34D5" w:rsidTr="007A34AE">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BF34D5" w:rsidRPr="00BF34D5" w:rsidRDefault="00BF34D5" w:rsidP="00BF34D5">
            <w:pPr>
              <w:spacing w:line="276" w:lineRule="auto"/>
              <w:jc w:val="right"/>
              <w:rPr>
                <w:rFonts w:ascii="Montserrat" w:eastAsiaTheme="minorHAnsi" w:hAnsi="Montserrat" w:cs="Arial"/>
                <w:sz w:val="20"/>
                <w:lang w:val="es-MX" w:eastAsia="en-US"/>
              </w:rPr>
            </w:pPr>
            <w:r w:rsidRPr="00BF34D5">
              <w:rPr>
                <w:rFonts w:ascii="Montserrat" w:eastAsiaTheme="minorHAnsi" w:hAnsi="Montserrat" w:cs="Arial"/>
                <w:sz w:val="20"/>
                <w:lang w:val="es-MX"/>
              </w:rPr>
              <w:t>9</w:t>
            </w:r>
          </w:p>
        </w:tc>
        <w:tc>
          <w:tcPr>
            <w:tcW w:w="8105" w:type="dxa"/>
            <w:tcBorders>
              <w:top w:val="nil"/>
              <w:left w:val="nil"/>
              <w:bottom w:val="single" w:sz="4" w:space="0" w:color="auto"/>
              <w:right w:val="single" w:sz="4" w:space="0" w:color="auto"/>
            </w:tcBorders>
            <w:noWrap/>
            <w:vAlign w:val="bottom"/>
            <w:hideMark/>
          </w:tcPr>
          <w:p w:rsidR="00BF34D5" w:rsidRPr="00BF34D5" w:rsidRDefault="00BF34D5" w:rsidP="00BF34D5">
            <w:pPr>
              <w:spacing w:line="276" w:lineRule="auto"/>
              <w:rPr>
                <w:rFonts w:ascii="Montserrat" w:eastAsiaTheme="minorHAnsi" w:hAnsi="Montserrat" w:cs="Arial"/>
                <w:sz w:val="20"/>
                <w:lang w:val="es-MX" w:eastAsia="en-US"/>
              </w:rPr>
            </w:pPr>
            <w:r w:rsidRPr="00BF34D5">
              <w:rPr>
                <w:rFonts w:ascii="Montserrat" w:eastAsiaTheme="minorHAnsi" w:hAnsi="Montserrat" w:cs="Arial"/>
                <w:sz w:val="20"/>
                <w:lang w:val="es-MX"/>
              </w:rPr>
              <w:t>AGUA</w:t>
            </w:r>
          </w:p>
        </w:tc>
      </w:tr>
    </w:tbl>
    <w:p w:rsidR="00BF34D5" w:rsidRPr="00BF34D5" w:rsidRDefault="00BF34D5" w:rsidP="00BF34D5">
      <w:pPr>
        <w:ind w:left="284" w:hanging="284"/>
        <w:jc w:val="both"/>
        <w:rPr>
          <w:rFonts w:ascii="Montserrat" w:hAnsi="Montserrat" w:cs="Arial"/>
          <w:b/>
          <w:sz w:val="22"/>
          <w:szCs w:val="22"/>
          <w:lang w:val="es-MX"/>
        </w:rPr>
      </w:pPr>
    </w:p>
    <w:p w:rsidR="00BF34D5" w:rsidRDefault="00BF34D5" w:rsidP="0016150D">
      <w:pPr>
        <w:ind w:left="142" w:right="191"/>
        <w:jc w:val="both"/>
        <w:rPr>
          <w:rFonts w:ascii="Montserrat" w:hAnsi="Montserrat" w:cs="Arial"/>
          <w:sz w:val="22"/>
          <w:szCs w:val="22"/>
        </w:rPr>
      </w:pPr>
    </w:p>
    <w:p w:rsidR="007150F6" w:rsidRPr="00953AAE" w:rsidRDefault="007150F6" w:rsidP="006C7966">
      <w:pPr>
        <w:pStyle w:val="Ttulo"/>
        <w:numPr>
          <w:ilvl w:val="1"/>
          <w:numId w:val="37"/>
        </w:numPr>
        <w:jc w:val="left"/>
        <w:rPr>
          <w:rFonts w:ascii="Montserrat" w:hAnsi="Montserrat" w:cs="Arial"/>
          <w:bCs w:val="0"/>
          <w:kern w:val="0"/>
          <w:sz w:val="22"/>
          <w:szCs w:val="22"/>
        </w:rPr>
      </w:pPr>
      <w:r w:rsidRPr="00953AAE">
        <w:rPr>
          <w:rFonts w:ascii="Montserrat" w:hAnsi="Montserrat" w:cs="Arial"/>
          <w:bCs w:val="0"/>
          <w:kern w:val="0"/>
          <w:sz w:val="22"/>
          <w:szCs w:val="22"/>
        </w:rPr>
        <w:t>CALIDAD</w:t>
      </w:r>
    </w:p>
    <w:p w:rsidR="007150F6" w:rsidRPr="00784474" w:rsidRDefault="007150F6" w:rsidP="007150F6">
      <w:pPr>
        <w:pStyle w:val="BodyTextIndent21"/>
        <w:tabs>
          <w:tab w:val="left" w:pos="284"/>
          <w:tab w:val="left" w:pos="8931"/>
          <w:tab w:val="left" w:pos="9356"/>
          <w:tab w:val="left" w:pos="9498"/>
          <w:tab w:val="left" w:pos="10349"/>
        </w:tabs>
        <w:spacing w:before="0"/>
        <w:ind w:left="142" w:right="191"/>
        <w:rPr>
          <w:rFonts w:ascii="Montserrat" w:hAnsi="Montserrat" w:cs="Arial"/>
          <w:szCs w:val="22"/>
        </w:rPr>
      </w:pPr>
    </w:p>
    <w:p w:rsidR="00F61D80" w:rsidRDefault="00F61D80" w:rsidP="00F61D80">
      <w:pPr>
        <w:suppressAutoHyphens w:val="0"/>
        <w:spacing w:line="288" w:lineRule="auto"/>
        <w:contextualSpacing/>
        <w:jc w:val="both"/>
        <w:rPr>
          <w:rFonts w:ascii="Montserrat" w:eastAsiaTheme="minorEastAsia" w:hAnsi="Montserrat" w:cs="Arial"/>
          <w:bCs/>
          <w:sz w:val="22"/>
          <w:szCs w:val="22"/>
          <w:lang w:val="es-MX" w:eastAsia="en-US"/>
        </w:rPr>
      </w:pPr>
      <w:r w:rsidRPr="00F61D80">
        <w:rPr>
          <w:rFonts w:ascii="Montserrat" w:eastAsiaTheme="minorEastAsia" w:hAnsi="Montserrat" w:cs="Arial"/>
          <w:bCs/>
          <w:sz w:val="22"/>
          <w:szCs w:val="22"/>
          <w:lang w:val="es-MX" w:eastAsia="en-US"/>
        </w:rPr>
        <w:t>Los participantes deberán presentar como parte de su propuesta técnica, sin excepción alguna:</w:t>
      </w:r>
    </w:p>
    <w:p w:rsidR="00BF34D5" w:rsidRDefault="00BF34D5" w:rsidP="00F61D80">
      <w:pPr>
        <w:suppressAutoHyphens w:val="0"/>
        <w:spacing w:line="288" w:lineRule="auto"/>
        <w:contextualSpacing/>
        <w:jc w:val="both"/>
        <w:rPr>
          <w:rFonts w:ascii="Montserrat" w:eastAsiaTheme="minorEastAsia" w:hAnsi="Montserrat" w:cs="Arial"/>
          <w:bCs/>
          <w:sz w:val="22"/>
          <w:szCs w:val="22"/>
          <w:lang w:val="es-MX" w:eastAsia="en-US"/>
        </w:rPr>
      </w:pPr>
    </w:p>
    <w:p w:rsidR="00BF34D5" w:rsidRPr="00BF34D5" w:rsidRDefault="00BF34D5" w:rsidP="00BF34D5">
      <w:pPr>
        <w:pStyle w:val="Prrafodelista"/>
        <w:suppressAutoHyphens w:val="0"/>
        <w:spacing w:line="288" w:lineRule="auto"/>
        <w:jc w:val="both"/>
        <w:rPr>
          <w:rFonts w:ascii="Montserrat" w:eastAsiaTheme="minorEastAsia" w:hAnsi="Montserrat" w:cs="Arial"/>
          <w:b/>
          <w:bCs/>
          <w:sz w:val="22"/>
          <w:szCs w:val="22"/>
          <w:lang w:val="es-MX" w:eastAsia="en-US"/>
        </w:rPr>
      </w:pPr>
      <w:r w:rsidRPr="00BF34D5">
        <w:rPr>
          <w:rFonts w:ascii="Montserrat" w:eastAsiaTheme="minorEastAsia" w:hAnsi="Montserrat" w:cs="Arial"/>
          <w:b/>
          <w:bCs/>
          <w:sz w:val="22"/>
          <w:szCs w:val="22"/>
          <w:lang w:val="es-MX" w:eastAsia="en-US"/>
        </w:rPr>
        <w:t>Establecer características mínimas con las que debe contar el establecimiento:</w:t>
      </w:r>
    </w:p>
    <w:p w:rsidR="00BF34D5" w:rsidRPr="00BF34D5" w:rsidRDefault="00BF34D5" w:rsidP="00BF34D5">
      <w:pPr>
        <w:pStyle w:val="Prrafodelista"/>
        <w:suppressAutoHyphens w:val="0"/>
        <w:spacing w:line="288" w:lineRule="auto"/>
        <w:jc w:val="both"/>
        <w:rPr>
          <w:rFonts w:ascii="Montserrat" w:eastAsiaTheme="minorEastAsia" w:hAnsi="Montserrat" w:cs="Arial"/>
          <w:bCs/>
          <w:sz w:val="22"/>
          <w:szCs w:val="22"/>
          <w:lang w:val="es-MX" w:eastAsia="en-US"/>
        </w:rPr>
      </w:pPr>
    </w:p>
    <w:p w:rsidR="00BF34D5" w:rsidRDefault="00BF34D5" w:rsidP="006C7966">
      <w:pPr>
        <w:pStyle w:val="Prrafodelista"/>
        <w:numPr>
          <w:ilvl w:val="0"/>
          <w:numId w:val="43"/>
        </w:numPr>
        <w:suppressAutoHyphens w:val="0"/>
        <w:spacing w:line="288" w:lineRule="auto"/>
        <w:jc w:val="both"/>
        <w:rPr>
          <w:rFonts w:ascii="Montserrat" w:eastAsiaTheme="minorEastAsia" w:hAnsi="Montserrat" w:cs="Arial"/>
          <w:bCs/>
          <w:sz w:val="22"/>
          <w:szCs w:val="22"/>
          <w:lang w:val="es-MX" w:eastAsia="en-US"/>
        </w:rPr>
      </w:pPr>
      <w:r w:rsidRPr="00BF34D5">
        <w:rPr>
          <w:rFonts w:ascii="Montserrat" w:eastAsiaTheme="minorEastAsia" w:hAnsi="Montserrat" w:cs="Arial"/>
          <w:bCs/>
          <w:sz w:val="22"/>
          <w:szCs w:val="22"/>
          <w:lang w:val="es-MX" w:eastAsia="en-US"/>
        </w:rPr>
        <w:t xml:space="preserve">Presentar en original o copia simple para cotejo, Aviso de Funcionamiento correspondiente del establecimiento donde operará el licitante, expedido por </w:t>
      </w:r>
      <w:r w:rsidRPr="00BF34D5">
        <w:rPr>
          <w:rFonts w:ascii="Montserrat" w:eastAsiaTheme="minorEastAsia" w:hAnsi="Montserrat" w:cs="Arial"/>
          <w:bCs/>
          <w:sz w:val="22"/>
          <w:szCs w:val="22"/>
          <w:lang w:val="es-MX" w:eastAsia="en-US"/>
        </w:rPr>
        <w:lastRenderedPageBreak/>
        <w:t>Comisión Federal para la Protección contra Riesgos Sanitarios, en el cual se indique que la actividad del establecimiento corresponde al comercio de víveres acorde al grupo en el que participe.</w:t>
      </w:r>
    </w:p>
    <w:p w:rsidR="00BF34D5" w:rsidRDefault="00BF34D5" w:rsidP="00BF34D5">
      <w:pPr>
        <w:pStyle w:val="Prrafodelista"/>
        <w:suppressAutoHyphens w:val="0"/>
        <w:spacing w:line="288" w:lineRule="auto"/>
        <w:jc w:val="both"/>
        <w:rPr>
          <w:rFonts w:ascii="Montserrat" w:eastAsiaTheme="minorEastAsia" w:hAnsi="Montserrat" w:cs="Arial"/>
          <w:bCs/>
          <w:sz w:val="22"/>
          <w:szCs w:val="22"/>
          <w:lang w:val="es-MX" w:eastAsia="en-US"/>
        </w:rPr>
      </w:pPr>
    </w:p>
    <w:p w:rsidR="00BF34D5" w:rsidRDefault="00BF34D5" w:rsidP="006C7966">
      <w:pPr>
        <w:pStyle w:val="Prrafodelista"/>
        <w:numPr>
          <w:ilvl w:val="0"/>
          <w:numId w:val="43"/>
        </w:numPr>
        <w:suppressAutoHyphens w:val="0"/>
        <w:spacing w:line="288" w:lineRule="auto"/>
        <w:jc w:val="both"/>
        <w:rPr>
          <w:rFonts w:ascii="Montserrat" w:eastAsiaTheme="minorEastAsia" w:hAnsi="Montserrat" w:cs="Arial"/>
          <w:bCs/>
          <w:sz w:val="22"/>
          <w:szCs w:val="22"/>
          <w:lang w:val="es-MX" w:eastAsia="en-US"/>
        </w:rPr>
      </w:pPr>
      <w:r w:rsidRPr="00BF34D5">
        <w:rPr>
          <w:rFonts w:ascii="Montserrat" w:eastAsiaTheme="minorEastAsia" w:hAnsi="Montserrat" w:cs="Arial"/>
          <w:bCs/>
          <w:sz w:val="22"/>
          <w:szCs w:val="22"/>
          <w:lang w:val="es-MX" w:eastAsia="en-US"/>
        </w:rPr>
        <w:t>Presentar en original o copia simple para cotejo, el contrato celebrado con una empresa autorizada por la Secretaría de Salud para proporcionar el servicio de control de plagas del 01 de enero al 31 de diciembre del 2024 y los certificados de fumigación que amparen los servicios brindados en el establecimiento, en el periodo del 01 de enero al 30 de septiembre del 2023.</w:t>
      </w:r>
    </w:p>
    <w:p w:rsidR="00E47C25" w:rsidRPr="00E47C25" w:rsidRDefault="00E47C25" w:rsidP="00E47C25">
      <w:pPr>
        <w:pStyle w:val="Prrafodelista"/>
        <w:rPr>
          <w:rFonts w:ascii="Montserrat" w:eastAsiaTheme="minorEastAsia" w:hAnsi="Montserrat" w:cs="Arial"/>
          <w:bCs/>
          <w:sz w:val="22"/>
          <w:szCs w:val="22"/>
          <w:lang w:val="es-MX" w:eastAsia="en-US"/>
        </w:rPr>
      </w:pPr>
    </w:p>
    <w:p w:rsidR="00E47C25" w:rsidRDefault="00E47C25" w:rsidP="006C7966">
      <w:pPr>
        <w:pStyle w:val="Prrafodelista"/>
        <w:numPr>
          <w:ilvl w:val="0"/>
          <w:numId w:val="43"/>
        </w:numPr>
        <w:suppressAutoHyphens w:val="0"/>
        <w:spacing w:line="288" w:lineRule="auto"/>
        <w:jc w:val="both"/>
        <w:rPr>
          <w:rFonts w:ascii="Montserrat" w:eastAsiaTheme="minorEastAsia" w:hAnsi="Montserrat" w:cs="Arial"/>
          <w:bCs/>
          <w:sz w:val="22"/>
          <w:szCs w:val="22"/>
          <w:lang w:val="es-MX" w:eastAsia="en-US"/>
        </w:rPr>
      </w:pPr>
      <w:r w:rsidRPr="00E47C25">
        <w:rPr>
          <w:rFonts w:ascii="Montserrat" w:eastAsiaTheme="minorEastAsia" w:hAnsi="Montserrat" w:cs="Arial"/>
          <w:bCs/>
          <w:sz w:val="22"/>
          <w:szCs w:val="22"/>
          <w:lang w:val="es-MX" w:eastAsia="en-US"/>
        </w:rPr>
        <w:t>Por el tipo de bienes a ofertar el licitante deberá presentar carta bajo protesta de decir verdad de que los bienes que propone cumplen con las características y especificaciones solicitadas conforme al Anexo 1.</w:t>
      </w:r>
    </w:p>
    <w:p w:rsidR="00BF34D5" w:rsidRPr="00BF34D5" w:rsidRDefault="00BF34D5" w:rsidP="00BF34D5">
      <w:pPr>
        <w:pStyle w:val="Prrafodelista"/>
        <w:rPr>
          <w:rFonts w:ascii="Montserrat" w:eastAsiaTheme="minorEastAsia" w:hAnsi="Montserrat" w:cs="Arial"/>
          <w:bCs/>
          <w:sz w:val="22"/>
          <w:szCs w:val="22"/>
          <w:lang w:val="es-MX" w:eastAsia="en-US"/>
        </w:rPr>
      </w:pPr>
    </w:p>
    <w:p w:rsidR="00BF34D5" w:rsidRDefault="00BF34D5" w:rsidP="00BF34D5">
      <w:pPr>
        <w:suppressAutoHyphens w:val="0"/>
        <w:spacing w:line="288" w:lineRule="auto"/>
        <w:jc w:val="both"/>
        <w:rPr>
          <w:rFonts w:ascii="Montserrat" w:eastAsiaTheme="minorEastAsia" w:hAnsi="Montserrat" w:cs="Arial"/>
          <w:bCs/>
          <w:sz w:val="22"/>
          <w:szCs w:val="22"/>
          <w:lang w:val="es-MX" w:eastAsia="en-US"/>
        </w:rPr>
      </w:pPr>
    </w:p>
    <w:p w:rsidR="00BF34D5" w:rsidRPr="00265E0C" w:rsidRDefault="00BF34D5" w:rsidP="00BF34D5">
      <w:pPr>
        <w:jc w:val="both"/>
        <w:rPr>
          <w:rFonts w:ascii="Montserrat" w:hAnsi="Montserrat" w:cs="Arial"/>
          <w:b/>
          <w:sz w:val="22"/>
          <w:szCs w:val="22"/>
        </w:rPr>
      </w:pPr>
      <w:r w:rsidRPr="00265E0C">
        <w:rPr>
          <w:rFonts w:ascii="Montserrat" w:hAnsi="Montserrat" w:cs="Arial"/>
          <w:b/>
          <w:sz w:val="22"/>
          <w:szCs w:val="22"/>
        </w:rPr>
        <w:t>2.2 LICENCIAS Y AUTORIZACIONES</w:t>
      </w:r>
    </w:p>
    <w:p w:rsidR="00BF34D5" w:rsidRPr="00BF34D5" w:rsidRDefault="00BF34D5" w:rsidP="00BF34D5">
      <w:pPr>
        <w:suppressAutoHyphens w:val="0"/>
        <w:spacing w:line="288" w:lineRule="auto"/>
        <w:jc w:val="both"/>
        <w:rPr>
          <w:rFonts w:ascii="Montserrat" w:eastAsiaTheme="minorEastAsia" w:hAnsi="Montserrat" w:cs="Arial"/>
          <w:bCs/>
          <w:sz w:val="22"/>
          <w:szCs w:val="22"/>
          <w:lang w:val="es-MX" w:eastAsia="en-US"/>
        </w:rPr>
      </w:pPr>
    </w:p>
    <w:p w:rsidR="00F61D80" w:rsidRPr="00F61D80" w:rsidRDefault="00F61D80" w:rsidP="00F61D80">
      <w:pPr>
        <w:suppressAutoHyphens w:val="0"/>
        <w:spacing w:line="288" w:lineRule="auto"/>
        <w:contextualSpacing/>
        <w:jc w:val="both"/>
        <w:rPr>
          <w:rFonts w:ascii="Montserrat" w:eastAsiaTheme="minorEastAsia" w:hAnsi="Montserrat" w:cs="Arial"/>
          <w:bCs/>
          <w:sz w:val="22"/>
          <w:szCs w:val="22"/>
          <w:lang w:val="es-MX" w:eastAsia="en-US"/>
        </w:rPr>
      </w:pPr>
    </w:p>
    <w:p w:rsidR="00F61D80" w:rsidRPr="00F61D80" w:rsidRDefault="00AB4A53" w:rsidP="00F61D80">
      <w:pPr>
        <w:suppressAutoHyphens w:val="0"/>
        <w:spacing w:line="288" w:lineRule="auto"/>
        <w:contextualSpacing/>
        <w:jc w:val="both"/>
        <w:rPr>
          <w:rFonts w:ascii="Montserrat" w:eastAsiaTheme="minorEastAsia" w:hAnsi="Montserrat" w:cs="Calibri"/>
          <w:sz w:val="22"/>
          <w:szCs w:val="22"/>
          <w:lang w:val="es-ES_tradnl" w:eastAsia="es-MX"/>
        </w:rPr>
      </w:pPr>
      <w:r>
        <w:rPr>
          <w:rFonts w:ascii="Montserrat" w:eastAsiaTheme="minorEastAsia" w:hAnsi="Montserrat" w:cs="Arial"/>
          <w:b/>
          <w:bCs/>
          <w:sz w:val="22"/>
          <w:szCs w:val="22"/>
          <w:lang w:val="es-ES_tradnl" w:eastAsia="en-US"/>
        </w:rPr>
        <w:t xml:space="preserve">I.- </w:t>
      </w:r>
      <w:r w:rsidR="00F61D80" w:rsidRPr="00F61D80">
        <w:rPr>
          <w:rFonts w:ascii="Montserrat" w:eastAsiaTheme="minorEastAsia" w:hAnsi="Montserrat" w:cs="Arial"/>
          <w:b/>
          <w:bCs/>
          <w:sz w:val="22"/>
          <w:szCs w:val="22"/>
          <w:lang w:val="es-ES_tradnl" w:eastAsia="en-US"/>
        </w:rPr>
        <w:t>Derivados Lácteos</w:t>
      </w:r>
      <w:r w:rsidR="00F61D80" w:rsidRPr="00F61D80">
        <w:rPr>
          <w:rFonts w:ascii="Montserrat" w:eastAsiaTheme="minorEastAsia" w:hAnsi="Montserrat" w:cs="Arial"/>
          <w:bCs/>
          <w:sz w:val="22"/>
          <w:szCs w:val="22"/>
          <w:lang w:val="es-ES_tradnl" w:eastAsia="en-US"/>
        </w:rPr>
        <w:t xml:space="preserve">: </w:t>
      </w:r>
      <w:proofErr w:type="gramStart"/>
      <w:r w:rsidR="00F61D80" w:rsidRPr="00F61D80">
        <w:rPr>
          <w:rFonts w:ascii="Montserrat" w:eastAsiaTheme="minorEastAsia" w:hAnsi="Montserrat" w:cs="Calibri"/>
          <w:sz w:val="22"/>
          <w:szCs w:val="22"/>
          <w:lang w:val="es-ES_tradnl" w:eastAsia="es-MX"/>
        </w:rPr>
        <w:t>Ultima</w:t>
      </w:r>
      <w:proofErr w:type="gramEnd"/>
      <w:r w:rsidR="00F61D80" w:rsidRPr="00F61D80">
        <w:rPr>
          <w:rFonts w:ascii="Montserrat" w:eastAsiaTheme="minorEastAsia" w:hAnsi="Montserrat" w:cs="Calibri"/>
          <w:sz w:val="22"/>
          <w:szCs w:val="22"/>
          <w:lang w:val="es-ES_tradnl" w:eastAsia="es-MX"/>
        </w:rPr>
        <w:t xml:space="preserve">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con el documento que compruebe que se ingresó ante la autoridad sanitaria (Fundamento artículo 255 fracción V del Reglamento de Control Sanitario de Productos y Servicios) dicho documento debe de ser con fecha del año actual.</w:t>
      </w:r>
    </w:p>
    <w:p w:rsidR="00F61D80" w:rsidRPr="00F61D80" w:rsidRDefault="00F61D80" w:rsidP="00F61D80">
      <w:pPr>
        <w:suppressAutoHyphens w:val="0"/>
        <w:spacing w:line="288" w:lineRule="auto"/>
        <w:contextualSpacing/>
        <w:jc w:val="both"/>
        <w:rPr>
          <w:rFonts w:ascii="Montserrat" w:eastAsiaTheme="minorEastAsia" w:hAnsi="Montserrat" w:cs="Calibri"/>
          <w:sz w:val="22"/>
          <w:szCs w:val="22"/>
          <w:lang w:val="es-ES_tradnl" w:eastAsia="es-MX"/>
        </w:rPr>
      </w:pPr>
    </w:p>
    <w:p w:rsidR="00F61D80" w:rsidRPr="00F61D80" w:rsidRDefault="00F61D80" w:rsidP="00F61D80">
      <w:pPr>
        <w:suppressAutoHyphens w:val="0"/>
        <w:spacing w:line="288" w:lineRule="auto"/>
        <w:contextualSpacing/>
        <w:jc w:val="both"/>
        <w:rPr>
          <w:rFonts w:ascii="Montserrat" w:eastAsiaTheme="minorEastAsia" w:hAnsi="Montserrat" w:cs="Calibri"/>
          <w:sz w:val="22"/>
          <w:szCs w:val="22"/>
          <w:lang w:val="es-MX" w:eastAsia="es-MX"/>
        </w:rPr>
      </w:pPr>
      <w:r w:rsidRPr="00F61D80">
        <w:rPr>
          <w:rFonts w:ascii="Montserrat" w:eastAsiaTheme="minorEastAsia" w:hAnsi="Montserrat" w:cs="Calibri"/>
          <w:sz w:val="22"/>
          <w:szCs w:val="22"/>
          <w:lang w:val="es-MX" w:eastAsia="es-MX"/>
        </w:rPr>
        <w:t>Escrito que indique los productos y las marcas de su oferta; mismas que de resultar adjudicado son las que se obliga a entregar al Instituto.</w:t>
      </w:r>
    </w:p>
    <w:p w:rsidR="00F61D80" w:rsidRPr="00F61D80" w:rsidRDefault="00F61D80" w:rsidP="00F61D80">
      <w:pPr>
        <w:suppressAutoHyphens w:val="0"/>
        <w:spacing w:line="288" w:lineRule="auto"/>
        <w:contextualSpacing/>
        <w:jc w:val="both"/>
        <w:rPr>
          <w:rFonts w:ascii="Montserrat" w:eastAsiaTheme="minorEastAsia" w:hAnsi="Montserrat" w:cs="Calibri"/>
          <w:sz w:val="22"/>
          <w:szCs w:val="22"/>
          <w:lang w:val="es-MX" w:eastAsia="es-MX"/>
        </w:rPr>
      </w:pPr>
    </w:p>
    <w:p w:rsidR="00F61D80" w:rsidRPr="00F61D80" w:rsidRDefault="00AB4A53" w:rsidP="00F61D80">
      <w:pPr>
        <w:suppressAutoHyphens w:val="0"/>
        <w:spacing w:line="288" w:lineRule="auto"/>
        <w:contextualSpacing/>
        <w:jc w:val="both"/>
        <w:rPr>
          <w:rFonts w:ascii="Montserrat" w:eastAsiaTheme="minorEastAsia" w:hAnsi="Montserrat" w:cs="Calibri"/>
          <w:sz w:val="22"/>
          <w:szCs w:val="22"/>
          <w:lang w:val="es-ES_tradnl" w:eastAsia="en-US"/>
        </w:rPr>
      </w:pPr>
      <w:r>
        <w:rPr>
          <w:rFonts w:ascii="Montserrat" w:eastAsiaTheme="minorEastAsia" w:hAnsi="Montserrat" w:cs="Calibri"/>
          <w:b/>
          <w:sz w:val="22"/>
          <w:szCs w:val="22"/>
          <w:lang w:val="es-MX" w:eastAsia="es-MX"/>
        </w:rPr>
        <w:t xml:space="preserve">II.- </w:t>
      </w:r>
      <w:r w:rsidR="00F61D80" w:rsidRPr="00F61D80">
        <w:rPr>
          <w:rFonts w:ascii="Montserrat" w:eastAsiaTheme="minorEastAsia" w:hAnsi="Montserrat" w:cs="Calibri"/>
          <w:b/>
          <w:sz w:val="22"/>
          <w:szCs w:val="22"/>
          <w:lang w:val="es-MX" w:eastAsia="es-MX"/>
        </w:rPr>
        <w:t xml:space="preserve">Carne en general: </w:t>
      </w:r>
      <w:proofErr w:type="gramStart"/>
      <w:r w:rsidR="00F61D80" w:rsidRPr="00F61D80">
        <w:rPr>
          <w:rFonts w:ascii="Montserrat" w:eastAsiaTheme="minorEastAsia" w:hAnsi="Montserrat" w:cs="Calibri"/>
          <w:sz w:val="22"/>
          <w:szCs w:val="22"/>
          <w:lang w:val="es-ES_tradnl" w:eastAsia="en-US"/>
        </w:rPr>
        <w:t>Ultima</w:t>
      </w:r>
      <w:proofErr w:type="gramEnd"/>
      <w:r w:rsidR="00F61D80" w:rsidRPr="00F61D80">
        <w:rPr>
          <w:rFonts w:ascii="Montserrat" w:eastAsiaTheme="minorEastAsia" w:hAnsi="Montserrat" w:cs="Calibri"/>
          <w:sz w:val="22"/>
          <w:szCs w:val="22"/>
          <w:lang w:val="es-ES_tradnl" w:eastAsia="en-US"/>
        </w:rPr>
        <w:t xml:space="preserve">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con el documento que compruebe que se ingresó ante la autoridad sanitaria (Fundamento artículo 255 fracción V del Reglamento de Control Sanitario de Productos y Servicios) dicho documento debe de ser con fecha del año actual.</w:t>
      </w:r>
    </w:p>
    <w:p w:rsidR="00F61D80" w:rsidRPr="00F61D80" w:rsidRDefault="00F61D80" w:rsidP="00F61D80">
      <w:pPr>
        <w:suppressAutoHyphens w:val="0"/>
        <w:spacing w:line="288" w:lineRule="auto"/>
        <w:contextualSpacing/>
        <w:jc w:val="both"/>
        <w:rPr>
          <w:rFonts w:ascii="Montserrat" w:eastAsiaTheme="minorEastAsia" w:hAnsi="Montserrat" w:cs="Calibri"/>
          <w:sz w:val="22"/>
          <w:szCs w:val="22"/>
          <w:lang w:val="es-ES_tradnl" w:eastAsia="en-US"/>
        </w:rPr>
      </w:pPr>
    </w:p>
    <w:p w:rsidR="00F61D80" w:rsidRPr="00F61D80" w:rsidRDefault="00AB4A53" w:rsidP="00F61D80">
      <w:pPr>
        <w:suppressAutoHyphens w:val="0"/>
        <w:spacing w:line="288" w:lineRule="auto"/>
        <w:contextualSpacing/>
        <w:jc w:val="both"/>
        <w:rPr>
          <w:rFonts w:ascii="Montserrat" w:eastAsiaTheme="minorEastAsia" w:hAnsi="Montserrat" w:cs="Calibri"/>
          <w:sz w:val="22"/>
          <w:szCs w:val="22"/>
          <w:lang w:val="es-ES_tradnl" w:eastAsia="en-US"/>
        </w:rPr>
      </w:pPr>
      <w:r>
        <w:rPr>
          <w:rFonts w:ascii="Montserrat" w:eastAsiaTheme="minorEastAsia" w:hAnsi="Montserrat" w:cs="Calibri"/>
          <w:b/>
          <w:sz w:val="22"/>
          <w:szCs w:val="22"/>
          <w:lang w:val="es-MX" w:eastAsia="es-MX"/>
        </w:rPr>
        <w:lastRenderedPageBreak/>
        <w:t xml:space="preserve">III.- </w:t>
      </w:r>
      <w:r w:rsidR="00F61D80" w:rsidRPr="00F61D80">
        <w:rPr>
          <w:rFonts w:ascii="Montserrat" w:eastAsiaTheme="minorEastAsia" w:hAnsi="Montserrat" w:cs="Calibri"/>
          <w:b/>
          <w:sz w:val="22"/>
          <w:szCs w:val="22"/>
          <w:lang w:val="es-MX" w:eastAsia="es-MX"/>
        </w:rPr>
        <w:t xml:space="preserve">Productos de Salchichería: </w:t>
      </w:r>
      <w:r w:rsidR="00F61D80" w:rsidRPr="00F61D80">
        <w:rPr>
          <w:rFonts w:ascii="Montserrat" w:eastAsiaTheme="minorEastAsia" w:hAnsi="Montserrat" w:cs="Calibri"/>
          <w:sz w:val="22"/>
          <w:szCs w:val="22"/>
          <w:lang w:val="es-ES_tradnl" w:eastAsia="en-US"/>
        </w:rPr>
        <w:t>Copia de la última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(Fundamentado en el artículo 255 fracción V del Reglamento de Control Sanitario de Productos y Servicios) dicho documento debe de ser con fecha del año actual.</w:t>
      </w:r>
    </w:p>
    <w:p w:rsidR="00F61D80" w:rsidRPr="00F61D80" w:rsidRDefault="00F61D80" w:rsidP="00F61D80">
      <w:pPr>
        <w:suppressAutoHyphens w:val="0"/>
        <w:spacing w:line="288" w:lineRule="auto"/>
        <w:contextualSpacing/>
        <w:jc w:val="both"/>
        <w:rPr>
          <w:rFonts w:ascii="Montserrat" w:eastAsiaTheme="minorEastAsia" w:hAnsi="Montserrat" w:cs="Calibri"/>
          <w:sz w:val="22"/>
          <w:szCs w:val="22"/>
          <w:lang w:val="es-ES_tradnl" w:eastAsia="en-US"/>
        </w:rPr>
      </w:pPr>
    </w:p>
    <w:p w:rsidR="00F61D80" w:rsidRPr="00F61D80" w:rsidRDefault="00F61D80" w:rsidP="00F61D80">
      <w:pPr>
        <w:suppressAutoHyphens w:val="0"/>
        <w:spacing w:line="288" w:lineRule="auto"/>
        <w:contextualSpacing/>
        <w:jc w:val="both"/>
        <w:rPr>
          <w:rFonts w:ascii="Montserrat" w:eastAsiaTheme="minorEastAsia" w:hAnsi="Montserrat" w:cs="Calibri"/>
          <w:sz w:val="22"/>
          <w:szCs w:val="22"/>
          <w:lang w:val="es-MX" w:eastAsia="es-MX"/>
        </w:rPr>
      </w:pPr>
      <w:r w:rsidRPr="00F61D80">
        <w:rPr>
          <w:rFonts w:ascii="Montserrat" w:eastAsiaTheme="minorEastAsia" w:hAnsi="Montserrat" w:cs="Calibri"/>
          <w:sz w:val="22"/>
          <w:szCs w:val="22"/>
          <w:lang w:val="es-MX" w:eastAsia="es-MX"/>
        </w:rPr>
        <w:t>Escrito que indique los productos y las marcas de su oferta; misma que de resultar adjudicado son las que se obliga a entregar al Instituto.</w:t>
      </w:r>
    </w:p>
    <w:p w:rsidR="00F61D80" w:rsidRPr="00F61D80" w:rsidRDefault="00F61D80" w:rsidP="00F61D80">
      <w:pPr>
        <w:suppressAutoHyphens w:val="0"/>
        <w:spacing w:line="288" w:lineRule="auto"/>
        <w:contextualSpacing/>
        <w:jc w:val="both"/>
        <w:rPr>
          <w:rFonts w:ascii="Montserrat" w:eastAsiaTheme="minorEastAsia" w:hAnsi="Montserrat" w:cs="Calibri"/>
          <w:sz w:val="22"/>
          <w:szCs w:val="22"/>
          <w:lang w:val="es-MX" w:eastAsia="es-MX"/>
        </w:rPr>
      </w:pPr>
    </w:p>
    <w:p w:rsidR="00F61D80" w:rsidRDefault="00AB4A53" w:rsidP="00F61D80">
      <w:pPr>
        <w:suppressAutoHyphens w:val="0"/>
        <w:spacing w:line="288" w:lineRule="auto"/>
        <w:contextualSpacing/>
        <w:jc w:val="both"/>
        <w:rPr>
          <w:rFonts w:ascii="Montserrat" w:eastAsiaTheme="minorEastAsia" w:hAnsi="Montserrat" w:cs="Calibri"/>
          <w:sz w:val="22"/>
          <w:szCs w:val="22"/>
          <w:lang w:val="es-MX" w:eastAsia="es-MX"/>
        </w:rPr>
      </w:pPr>
      <w:r>
        <w:rPr>
          <w:rFonts w:ascii="Montserrat" w:eastAsiaTheme="minorEastAsia" w:hAnsi="Montserrat" w:cs="Calibri"/>
          <w:b/>
          <w:sz w:val="22"/>
          <w:szCs w:val="22"/>
          <w:lang w:val="es-MX" w:eastAsia="es-MX"/>
        </w:rPr>
        <w:t xml:space="preserve">IV.- </w:t>
      </w:r>
      <w:r w:rsidR="00F61D80" w:rsidRPr="00F61D80">
        <w:rPr>
          <w:rFonts w:ascii="Montserrat" w:eastAsiaTheme="minorEastAsia" w:hAnsi="Montserrat" w:cs="Calibri"/>
          <w:b/>
          <w:sz w:val="22"/>
          <w:szCs w:val="22"/>
          <w:lang w:val="es-MX" w:eastAsia="es-MX"/>
        </w:rPr>
        <w:t>Frutas y vegetales:</w:t>
      </w:r>
      <w:r w:rsidR="00F61D80" w:rsidRPr="00F61D80">
        <w:rPr>
          <w:rFonts w:ascii="Montserrat" w:eastAsiaTheme="minorEastAsia" w:hAnsi="Montserrat" w:cs="Calibri"/>
          <w:sz w:val="22"/>
          <w:szCs w:val="22"/>
          <w:lang w:val="es-MX" w:eastAsia="es-MX"/>
        </w:rPr>
        <w:t xml:space="preserve"> Copia de la última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4F173A" w:rsidRDefault="004F173A" w:rsidP="00F61D80">
      <w:pPr>
        <w:suppressAutoHyphens w:val="0"/>
        <w:spacing w:line="288" w:lineRule="auto"/>
        <w:contextualSpacing/>
        <w:jc w:val="both"/>
        <w:rPr>
          <w:rFonts w:ascii="Montserrat" w:eastAsiaTheme="minorEastAsia" w:hAnsi="Montserrat" w:cs="Calibri"/>
          <w:sz w:val="22"/>
          <w:szCs w:val="22"/>
          <w:lang w:val="es-MX" w:eastAsia="es-MX"/>
        </w:rPr>
      </w:pP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r w:rsidRPr="004F173A">
        <w:rPr>
          <w:rFonts w:ascii="Montserrat" w:eastAsiaTheme="minorEastAsia" w:hAnsi="Montserrat" w:cs="Calibri"/>
          <w:b/>
          <w:sz w:val="22"/>
          <w:szCs w:val="22"/>
          <w:lang w:val="es-MX" w:eastAsia="en-US"/>
        </w:rPr>
        <w:t>V.- Pan:</w:t>
      </w:r>
      <w:r w:rsidRPr="004F173A">
        <w:rPr>
          <w:rFonts w:ascii="Montserrat" w:eastAsiaTheme="minorEastAsia" w:hAnsi="Montserrat" w:cs="Calibri"/>
          <w:sz w:val="22"/>
          <w:szCs w:val="22"/>
          <w:lang w:val="es-MX" w:eastAsia="en-US"/>
        </w:rPr>
        <w:t xml:space="preserve"> </w:t>
      </w:r>
      <w:r w:rsidRPr="004F173A">
        <w:rPr>
          <w:rFonts w:ascii="Montserrat" w:eastAsiaTheme="minorEastAsia" w:hAnsi="Montserrat" w:cs="Calibri"/>
          <w:sz w:val="22"/>
          <w:szCs w:val="22"/>
          <w:lang w:val="es-ES_tradnl" w:eastAsia="en-US"/>
        </w:rPr>
        <w:t>Copia de la última acta de visita de verificación realizada por parte de la autoridad sanitaria que no exceda de 1 año a la fecha de la presente convocatoria. En caso de no haber sido objeto de visita de verificación por la autoridad, deberá presentar el último escrito de petición de visita de verificación, con el documento que compruebe que se ingresó ante la autoridad sanitaria (Fundamento artículo 255 fracción V del Reglamento de Control Sanitario de Productos y Servicios) dicho documento debe de ser con fecha del año actual.</w:t>
      </w: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p>
    <w:p w:rsidR="004F173A" w:rsidRPr="004F173A" w:rsidRDefault="004F173A" w:rsidP="006C7966">
      <w:pPr>
        <w:numPr>
          <w:ilvl w:val="0"/>
          <w:numId w:val="38"/>
        </w:numPr>
        <w:suppressAutoHyphens w:val="0"/>
        <w:spacing w:after="200" w:line="288" w:lineRule="auto"/>
        <w:contextualSpacing/>
        <w:jc w:val="both"/>
        <w:rPr>
          <w:rFonts w:ascii="Montserrat" w:eastAsiaTheme="minorEastAsia" w:hAnsi="Montserrat" w:cs="Calibri"/>
          <w:sz w:val="22"/>
          <w:szCs w:val="22"/>
          <w:lang w:val="es-MX" w:eastAsia="es-MX"/>
        </w:rPr>
      </w:pPr>
      <w:r w:rsidRPr="004F173A">
        <w:rPr>
          <w:rFonts w:ascii="Montserrat" w:eastAsiaTheme="minorEastAsia" w:hAnsi="Montserrat" w:cs="Calibri"/>
          <w:b/>
          <w:sz w:val="22"/>
          <w:szCs w:val="22"/>
          <w:lang w:val="es-MX" w:eastAsia="es-MX"/>
        </w:rPr>
        <w:t xml:space="preserve">Pan fresco:    </w:t>
      </w:r>
      <w:r w:rsidRPr="004F173A">
        <w:rPr>
          <w:rFonts w:ascii="Montserrat" w:eastAsiaTheme="minorEastAsia" w:hAnsi="Montserrat" w:cs="Calibri"/>
          <w:sz w:val="22"/>
          <w:szCs w:val="22"/>
          <w:lang w:val="es-MX" w:eastAsia="es-MX"/>
        </w:rPr>
        <w:t>Adicionalmente, para el pan de caja:</w:t>
      </w:r>
    </w:p>
    <w:p w:rsidR="004F173A" w:rsidRPr="004F173A" w:rsidRDefault="004F173A" w:rsidP="006C7966">
      <w:pPr>
        <w:numPr>
          <w:ilvl w:val="0"/>
          <w:numId w:val="38"/>
        </w:numPr>
        <w:suppressAutoHyphens w:val="0"/>
        <w:spacing w:after="200" w:line="288" w:lineRule="auto"/>
        <w:contextualSpacing/>
        <w:jc w:val="both"/>
        <w:rPr>
          <w:rFonts w:ascii="Montserrat" w:eastAsiaTheme="minorEastAsia" w:hAnsi="Montserrat" w:cs="Calibri"/>
          <w:sz w:val="22"/>
          <w:szCs w:val="22"/>
          <w:lang w:val="es-MX" w:eastAsia="es-MX"/>
        </w:rPr>
      </w:pPr>
      <w:r w:rsidRPr="004F173A">
        <w:rPr>
          <w:rFonts w:ascii="Montserrat" w:eastAsiaTheme="minorEastAsia" w:hAnsi="Montserrat" w:cs="Calibri"/>
          <w:b/>
          <w:sz w:val="22"/>
          <w:szCs w:val="22"/>
          <w:lang w:val="es-MX" w:eastAsia="es-MX"/>
        </w:rPr>
        <w:t xml:space="preserve">Pan de caja:   </w:t>
      </w:r>
      <w:r w:rsidRPr="004F173A">
        <w:rPr>
          <w:rFonts w:ascii="Montserrat" w:eastAsiaTheme="minorEastAsia" w:hAnsi="Montserrat" w:cs="Calibri"/>
          <w:sz w:val="22"/>
          <w:szCs w:val="22"/>
          <w:lang w:val="es-MX" w:eastAsia="es-MX"/>
        </w:rPr>
        <w:t>Escrito en el que indique los productos y las marcas de su oferta; mismas que de resultar adjudicado son las que se obliga a entregar al Instituto.</w:t>
      </w: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s-MX"/>
        </w:rPr>
      </w:pP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s-MX"/>
        </w:rPr>
      </w:pPr>
      <w:r w:rsidRPr="004F173A">
        <w:rPr>
          <w:rFonts w:ascii="Montserrat" w:eastAsiaTheme="minorEastAsia" w:hAnsi="Montserrat" w:cs="Calibri"/>
          <w:sz w:val="22"/>
          <w:szCs w:val="22"/>
          <w:lang w:val="es-ES_tradnl" w:eastAsia="es-MX"/>
        </w:rPr>
        <w:t>Etiquetas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p w:rsidR="004F173A" w:rsidRPr="004F173A" w:rsidRDefault="004F173A" w:rsidP="004F173A">
      <w:pPr>
        <w:suppressAutoHyphens w:val="0"/>
        <w:spacing w:line="288" w:lineRule="auto"/>
        <w:ind w:left="360"/>
        <w:contextualSpacing/>
        <w:jc w:val="both"/>
        <w:rPr>
          <w:rFonts w:ascii="Montserrat" w:eastAsiaTheme="minorEastAsia" w:hAnsi="Montserrat" w:cs="Calibri"/>
          <w:sz w:val="22"/>
          <w:szCs w:val="22"/>
          <w:lang w:val="es-ES_tradnl" w:eastAsia="es-MX"/>
        </w:rPr>
      </w:pPr>
    </w:p>
    <w:p w:rsid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r w:rsidRPr="004F173A">
        <w:rPr>
          <w:rFonts w:ascii="Montserrat" w:eastAsiaTheme="minorEastAsia" w:hAnsi="Montserrat" w:cs="Calibri"/>
          <w:b/>
          <w:sz w:val="22"/>
          <w:szCs w:val="22"/>
          <w:lang w:val="es-ES_tradnl" w:eastAsia="es-MX"/>
        </w:rPr>
        <w:t xml:space="preserve">VI.- Tortilla: </w:t>
      </w:r>
      <w:r w:rsidRPr="004F173A">
        <w:rPr>
          <w:rFonts w:ascii="Montserrat" w:eastAsiaTheme="minorEastAsia" w:hAnsi="Montserrat" w:cs="Calibri"/>
          <w:sz w:val="22"/>
          <w:szCs w:val="22"/>
          <w:lang w:val="es-ES_tradnl" w:eastAsia="en-US"/>
        </w:rPr>
        <w:t xml:space="preserve">Copia de la última acta de visita de verificación realizada por parte de la autoridad sanitaria que no exceda de 1 año a la fecha de la presente convocatoria .En caso </w:t>
      </w:r>
      <w:r w:rsidRPr="004F173A">
        <w:rPr>
          <w:rFonts w:ascii="Montserrat" w:eastAsiaTheme="minorEastAsia" w:hAnsi="Montserrat" w:cs="Calibri"/>
          <w:sz w:val="22"/>
          <w:szCs w:val="22"/>
          <w:lang w:val="es-ES_tradnl" w:eastAsia="en-US"/>
        </w:rPr>
        <w:lastRenderedPageBreak/>
        <w:t>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w:t>
      </w: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p>
    <w:p w:rsidR="004F173A" w:rsidRPr="004F173A" w:rsidRDefault="004F173A" w:rsidP="004F173A">
      <w:pPr>
        <w:tabs>
          <w:tab w:val="left" w:pos="0"/>
        </w:tabs>
        <w:suppressAutoHyphens w:val="0"/>
        <w:spacing w:line="288" w:lineRule="auto"/>
        <w:contextualSpacing/>
        <w:jc w:val="both"/>
        <w:rPr>
          <w:rFonts w:ascii="Montserrat" w:eastAsiaTheme="minorEastAsia" w:hAnsi="Montserrat" w:cs="Calibri"/>
          <w:sz w:val="22"/>
          <w:szCs w:val="22"/>
          <w:lang w:val="es-ES_tradnl" w:eastAsia="en-US"/>
        </w:rPr>
      </w:pPr>
      <w:r w:rsidRPr="004F173A">
        <w:rPr>
          <w:rFonts w:ascii="Montserrat" w:eastAsiaTheme="minorEastAsia" w:hAnsi="Montserrat" w:cs="Calibri"/>
          <w:b/>
          <w:sz w:val="22"/>
          <w:szCs w:val="22"/>
          <w:lang w:val="es-MX" w:eastAsia="en-US"/>
        </w:rPr>
        <w:t>VII.- Abarrotes (cereales, leguminosas, azucares, condimentos):</w:t>
      </w:r>
      <w:r w:rsidRPr="004F173A">
        <w:rPr>
          <w:rFonts w:ascii="Montserrat" w:eastAsiaTheme="minorEastAsia" w:hAnsi="Montserrat" w:cs="Calibri"/>
          <w:sz w:val="22"/>
          <w:szCs w:val="22"/>
          <w:lang w:val="es-MX" w:eastAsia="en-US"/>
        </w:rPr>
        <w:t xml:space="preserve"> </w:t>
      </w:r>
      <w:r w:rsidRPr="004F173A">
        <w:rPr>
          <w:rFonts w:ascii="Montserrat" w:eastAsiaTheme="minorEastAsia" w:hAnsi="Montserrat" w:cs="Calibri"/>
          <w:sz w:val="22"/>
          <w:szCs w:val="22"/>
          <w:lang w:val="es-ES_tradnl" w:eastAsia="en-US"/>
        </w:rPr>
        <w:t>Escrito que indique los productos y las marcas de su oferta; misma que de resultar adjudicado son las que se obliga a entregar al Instituto.</w:t>
      </w: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r w:rsidRPr="004F173A">
        <w:rPr>
          <w:rFonts w:ascii="Montserrat" w:eastAsiaTheme="minorEastAsia" w:hAnsi="Montserrat" w:cs="Calibri"/>
          <w:sz w:val="22"/>
          <w:szCs w:val="22"/>
          <w:lang w:val="es-ES_tradnl" w:eastAsia="en-US"/>
        </w:rPr>
        <w:t>Etiquetas de cada una de las marcas que oferte por subgrupo/partida, en las que se identifique la información mínima que deben de contener las etiquetas de acuerdo a la NOM-051-SCFI/SSA1/2010 “Especificaciones generales de etiquetado para alimentos y bebidas no alcohólicas pre envasadas”.</w:t>
      </w: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r w:rsidRPr="004F173A">
        <w:rPr>
          <w:rFonts w:ascii="Montserrat" w:eastAsiaTheme="minorEastAsia" w:hAnsi="Montserrat" w:cs="Calibri"/>
          <w:sz w:val="22"/>
          <w:szCs w:val="22"/>
          <w:lang w:val="es-ES_tradnl" w:eastAsia="en-US"/>
        </w:rPr>
        <w:t>Copia de la última acta de visita de verificación realizada por parte de la autoridad sanitaria que no exceda de 1 año a la fecha de la presente convocatoria .En caso de no haber sido objeto de visita de verificación por la autoridad, deberá presentar el último escrito de petición de visita de verificación , con el documento que compruebe que se ingresó ante la autoridad sanitaria (Fundamento artículo 255 fracción V del Reglamento de Control Sanitario de Productos y Servicios) dicho documento debe de ser con fecha del año.</w:t>
      </w:r>
    </w:p>
    <w:p w:rsidR="004F173A" w:rsidRDefault="004F173A" w:rsidP="00F61D80">
      <w:pPr>
        <w:suppressAutoHyphens w:val="0"/>
        <w:spacing w:line="288" w:lineRule="auto"/>
        <w:contextualSpacing/>
        <w:jc w:val="both"/>
        <w:rPr>
          <w:rFonts w:ascii="Montserrat" w:eastAsiaTheme="minorEastAsia" w:hAnsi="Montserrat" w:cs="Calibri"/>
          <w:sz w:val="22"/>
          <w:szCs w:val="22"/>
          <w:lang w:val="es-MX" w:eastAsia="es-MX"/>
        </w:rPr>
      </w:pPr>
    </w:p>
    <w:p w:rsidR="00F61D80" w:rsidRDefault="00A61B2E" w:rsidP="00F61D80">
      <w:pPr>
        <w:suppressAutoHyphens w:val="0"/>
        <w:spacing w:line="288" w:lineRule="auto"/>
        <w:contextualSpacing/>
        <w:jc w:val="both"/>
        <w:rPr>
          <w:rFonts w:ascii="Montserrat" w:eastAsiaTheme="minorEastAsia" w:hAnsi="Montserrat" w:cs="Calibri"/>
          <w:sz w:val="22"/>
          <w:szCs w:val="22"/>
          <w:lang w:val="es-ES_tradnl" w:eastAsia="en-US"/>
        </w:rPr>
      </w:pPr>
      <w:r>
        <w:rPr>
          <w:rFonts w:ascii="Montserrat" w:eastAsiaTheme="minorEastAsia" w:hAnsi="Montserrat" w:cs="Calibri"/>
          <w:b/>
          <w:sz w:val="22"/>
          <w:szCs w:val="22"/>
          <w:lang w:val="es-ES_tradnl" w:eastAsia="en-US"/>
        </w:rPr>
        <w:t>V</w:t>
      </w:r>
      <w:r w:rsidR="004F173A">
        <w:rPr>
          <w:rFonts w:ascii="Montserrat" w:eastAsiaTheme="minorEastAsia" w:hAnsi="Montserrat" w:cs="Calibri"/>
          <w:b/>
          <w:sz w:val="22"/>
          <w:szCs w:val="22"/>
          <w:lang w:val="es-ES_tradnl" w:eastAsia="en-US"/>
        </w:rPr>
        <w:t>III</w:t>
      </w:r>
      <w:r w:rsidR="00AB4A53">
        <w:rPr>
          <w:rFonts w:ascii="Montserrat" w:eastAsiaTheme="minorEastAsia" w:hAnsi="Montserrat" w:cs="Calibri"/>
          <w:b/>
          <w:sz w:val="22"/>
          <w:szCs w:val="22"/>
          <w:lang w:val="es-ES_tradnl" w:eastAsia="en-US"/>
        </w:rPr>
        <w:t xml:space="preserve">.- </w:t>
      </w:r>
      <w:r w:rsidR="00F61D80" w:rsidRPr="00F61D80">
        <w:rPr>
          <w:rFonts w:ascii="Montserrat" w:eastAsiaTheme="minorEastAsia" w:hAnsi="Montserrat" w:cs="Calibri"/>
          <w:b/>
          <w:sz w:val="22"/>
          <w:szCs w:val="22"/>
          <w:lang w:val="es-ES_tradnl" w:eastAsia="en-US"/>
        </w:rPr>
        <w:t>Leche Fluida:</w:t>
      </w:r>
      <w:r w:rsidR="00F61D80" w:rsidRPr="00F61D80">
        <w:rPr>
          <w:rFonts w:ascii="Montserrat" w:eastAsiaTheme="minorEastAsia" w:hAnsi="Montserrat" w:cs="Calibri"/>
          <w:sz w:val="22"/>
          <w:szCs w:val="22"/>
          <w:lang w:val="es-ES_tradnl" w:eastAsia="en-US"/>
        </w:rPr>
        <w:t xml:space="preserve"> Escrito que indique </w:t>
      </w:r>
      <w:r>
        <w:rPr>
          <w:rFonts w:ascii="Montserrat" w:eastAsiaTheme="minorEastAsia" w:hAnsi="Montserrat" w:cs="Calibri"/>
          <w:sz w:val="22"/>
          <w:szCs w:val="22"/>
          <w:lang w:val="es-ES_tradnl" w:eastAsia="en-US"/>
        </w:rPr>
        <w:t xml:space="preserve">que </w:t>
      </w:r>
      <w:r w:rsidR="00F61D80" w:rsidRPr="00F61D80">
        <w:rPr>
          <w:rFonts w:ascii="Montserrat" w:eastAsiaTheme="minorEastAsia" w:hAnsi="Montserrat" w:cs="Calibri"/>
          <w:sz w:val="22"/>
          <w:szCs w:val="22"/>
          <w:lang w:val="es-ES_tradnl" w:eastAsia="en-US"/>
        </w:rPr>
        <w:t>lo</w:t>
      </w:r>
      <w:r>
        <w:rPr>
          <w:rFonts w:ascii="Montserrat" w:eastAsiaTheme="minorEastAsia" w:hAnsi="Montserrat" w:cs="Calibri"/>
          <w:sz w:val="22"/>
          <w:szCs w:val="22"/>
          <w:lang w:val="es-ES_tradnl" w:eastAsia="en-US"/>
        </w:rPr>
        <w:t>s</w:t>
      </w:r>
      <w:r w:rsidR="00F61D80" w:rsidRPr="00F61D80">
        <w:rPr>
          <w:rFonts w:ascii="Montserrat" w:eastAsiaTheme="minorEastAsia" w:hAnsi="Montserrat" w:cs="Calibri"/>
          <w:sz w:val="22"/>
          <w:szCs w:val="22"/>
          <w:lang w:val="es-ES_tradnl" w:eastAsia="en-US"/>
        </w:rPr>
        <w:t xml:space="preserve"> productos y las marcas de su oferta; </w:t>
      </w:r>
      <w:r>
        <w:rPr>
          <w:rFonts w:ascii="Montserrat" w:eastAsiaTheme="minorEastAsia" w:hAnsi="Montserrat" w:cs="Calibri"/>
          <w:sz w:val="22"/>
          <w:szCs w:val="22"/>
          <w:lang w:val="es-ES_tradnl" w:eastAsia="en-US"/>
        </w:rPr>
        <w:t xml:space="preserve">serán las </w:t>
      </w:r>
      <w:r w:rsidR="00F61D80" w:rsidRPr="00F61D80">
        <w:rPr>
          <w:rFonts w:ascii="Montserrat" w:eastAsiaTheme="minorEastAsia" w:hAnsi="Montserrat" w:cs="Calibri"/>
          <w:sz w:val="22"/>
          <w:szCs w:val="22"/>
          <w:lang w:val="es-ES_tradnl" w:eastAsia="en-US"/>
        </w:rPr>
        <w:t xml:space="preserve">mismas que de resultar adjudicado </w:t>
      </w:r>
      <w:r>
        <w:rPr>
          <w:rFonts w:ascii="Montserrat" w:eastAsiaTheme="minorEastAsia" w:hAnsi="Montserrat" w:cs="Calibri"/>
          <w:sz w:val="22"/>
          <w:szCs w:val="22"/>
          <w:lang w:val="es-ES_tradnl" w:eastAsia="en-US"/>
        </w:rPr>
        <w:t>se</w:t>
      </w:r>
      <w:r w:rsidR="00F61D80" w:rsidRPr="00F61D80">
        <w:rPr>
          <w:rFonts w:ascii="Montserrat" w:eastAsiaTheme="minorEastAsia" w:hAnsi="Montserrat" w:cs="Calibri"/>
          <w:sz w:val="22"/>
          <w:szCs w:val="22"/>
          <w:lang w:val="es-ES_tradnl" w:eastAsia="en-US"/>
        </w:rPr>
        <w:t xml:space="preserve"> obliga a entregar al instituto.</w:t>
      </w:r>
    </w:p>
    <w:p w:rsidR="00BF34D5" w:rsidRDefault="00BF34D5" w:rsidP="00F61D80">
      <w:pPr>
        <w:suppressAutoHyphens w:val="0"/>
        <w:spacing w:line="288" w:lineRule="auto"/>
        <w:contextualSpacing/>
        <w:jc w:val="both"/>
        <w:rPr>
          <w:rFonts w:ascii="Montserrat" w:eastAsiaTheme="minorEastAsia" w:hAnsi="Montserrat" w:cs="Calibri"/>
          <w:sz w:val="22"/>
          <w:szCs w:val="22"/>
          <w:lang w:val="es-ES_tradnl" w:eastAsia="en-US"/>
        </w:rPr>
      </w:pPr>
    </w:p>
    <w:p w:rsidR="00BF34D5" w:rsidRDefault="00BF34D5" w:rsidP="00F61D80">
      <w:pPr>
        <w:suppressAutoHyphens w:val="0"/>
        <w:spacing w:line="288" w:lineRule="auto"/>
        <w:contextualSpacing/>
        <w:jc w:val="both"/>
        <w:rPr>
          <w:rFonts w:ascii="Montserrat" w:eastAsiaTheme="minorEastAsia" w:hAnsi="Montserrat" w:cs="Calibri"/>
          <w:sz w:val="22"/>
          <w:szCs w:val="22"/>
          <w:lang w:val="es-ES_tradnl" w:eastAsia="en-US"/>
        </w:rPr>
      </w:pPr>
      <w:r w:rsidRPr="00BF34D5">
        <w:rPr>
          <w:rFonts w:ascii="Montserrat" w:eastAsiaTheme="minorEastAsia" w:hAnsi="Montserrat" w:cs="Calibri"/>
          <w:sz w:val="22"/>
          <w:szCs w:val="22"/>
          <w:lang w:val="es-ES_tradnl" w:eastAsia="en-US"/>
        </w:rPr>
        <w:t>“El Instituto” podrá realizar programas de verificación a través del personal que designe cada Unidad Médica para comprobar que los víveres que suministra el proveedor cumple con las especificaciones que fueron solicitadas en el presente requerimiento”</w:t>
      </w:r>
      <w:r>
        <w:rPr>
          <w:rFonts w:ascii="Montserrat" w:eastAsiaTheme="minorEastAsia" w:hAnsi="Montserrat" w:cs="Calibri"/>
          <w:sz w:val="22"/>
          <w:szCs w:val="22"/>
          <w:lang w:val="es-ES_tradnl" w:eastAsia="en-US"/>
        </w:rPr>
        <w:t>.</w:t>
      </w:r>
    </w:p>
    <w:p w:rsidR="004F173A" w:rsidRDefault="004F173A" w:rsidP="00F61D80">
      <w:pPr>
        <w:suppressAutoHyphens w:val="0"/>
        <w:spacing w:line="288" w:lineRule="auto"/>
        <w:contextualSpacing/>
        <w:jc w:val="both"/>
        <w:rPr>
          <w:rFonts w:ascii="Montserrat" w:eastAsiaTheme="minorEastAsia" w:hAnsi="Montserrat" w:cs="Calibri"/>
          <w:sz w:val="22"/>
          <w:szCs w:val="22"/>
          <w:lang w:val="es-ES_tradnl" w:eastAsia="en-US"/>
        </w:rPr>
      </w:pP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r w:rsidRPr="004F173A">
        <w:rPr>
          <w:rFonts w:ascii="Montserrat" w:eastAsiaTheme="minorEastAsia" w:hAnsi="Montserrat" w:cs="Calibri"/>
          <w:b/>
          <w:sz w:val="22"/>
          <w:szCs w:val="22"/>
          <w:lang w:val="es-ES_tradnl" w:eastAsia="en-US"/>
        </w:rPr>
        <w:t>IX.- Jugos y Concentrados</w:t>
      </w:r>
      <w:r w:rsidRPr="004F173A">
        <w:rPr>
          <w:rFonts w:ascii="Montserrat" w:eastAsiaTheme="minorEastAsia" w:hAnsi="Montserrat" w:cs="Calibri"/>
          <w:sz w:val="22"/>
          <w:szCs w:val="22"/>
          <w:lang w:val="es-ES_tradnl" w:eastAsia="en-US"/>
        </w:rPr>
        <w:t>: Escrito que indique los productos y las marcas de su oferta; mismas que de resultar adjudicado son las que se obliga a entregar al Instituto.</w:t>
      </w: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r w:rsidRPr="004F173A">
        <w:rPr>
          <w:rFonts w:ascii="Montserrat" w:eastAsiaTheme="minorEastAsia" w:hAnsi="Montserrat" w:cs="Calibri"/>
          <w:sz w:val="22"/>
          <w:szCs w:val="22"/>
          <w:lang w:val="es-ES_tradnl" w:eastAsia="en-US"/>
        </w:rPr>
        <w:t>Etiquetas de cada una de las marcas que oferte por subgrupo/partida, en las que se identifique la información mínima que deben de contener las etiquetas de acuerdo a la 051-SCFI/SSA1-2011 “Especificaciones generales de etiquetado para alimentos y bebidas no alcohólicas pre envasadas”.</w:t>
      </w: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p>
    <w:p w:rsidR="004F173A" w:rsidRPr="004F173A" w:rsidRDefault="004F173A" w:rsidP="004F173A">
      <w:pPr>
        <w:suppressAutoHyphens w:val="0"/>
        <w:spacing w:line="288" w:lineRule="auto"/>
        <w:contextualSpacing/>
        <w:jc w:val="both"/>
        <w:rPr>
          <w:rFonts w:ascii="Montserrat" w:eastAsiaTheme="minorEastAsia" w:hAnsi="Montserrat" w:cs="Calibri"/>
          <w:sz w:val="22"/>
          <w:szCs w:val="22"/>
          <w:lang w:val="es-ES_tradnl" w:eastAsia="en-US"/>
        </w:rPr>
      </w:pPr>
      <w:r w:rsidRPr="004F173A">
        <w:rPr>
          <w:rFonts w:ascii="Montserrat" w:eastAsiaTheme="minorEastAsia" w:hAnsi="Montserrat" w:cs="Calibri"/>
          <w:sz w:val="22"/>
          <w:szCs w:val="22"/>
          <w:lang w:val="es-ES_tradnl" w:eastAsia="en-US"/>
        </w:rPr>
        <w:lastRenderedPageBreak/>
        <w:t>Copia de la última acta de visita de verificación realizada por parte de la autoridad sanitaria que no exceda de 1 año a la fecha de la presente convocatoria. En caso de no haber sido objeto de visita de verificación por la autoridad, deberá presentar el último escrito de petición de visita de verificación, con el documento que compruebe que se ingresó ante la autoridad sanitaria Fundamento artículo 255 fracción V del Reglamento de Control Sanitario de Productos y Servicios) dicho documento debe de ser con fecha del año.</w:t>
      </w:r>
    </w:p>
    <w:p w:rsidR="004F173A" w:rsidRDefault="004F173A" w:rsidP="00F61D80">
      <w:pPr>
        <w:suppressAutoHyphens w:val="0"/>
        <w:spacing w:line="288" w:lineRule="auto"/>
        <w:contextualSpacing/>
        <w:jc w:val="both"/>
        <w:rPr>
          <w:rFonts w:ascii="Montserrat" w:eastAsiaTheme="minorEastAsia" w:hAnsi="Montserrat" w:cs="Calibri"/>
          <w:sz w:val="22"/>
          <w:szCs w:val="22"/>
          <w:lang w:val="es-ES_tradnl" w:eastAsia="en-US"/>
        </w:rPr>
      </w:pPr>
    </w:p>
    <w:p w:rsidR="00A61B2E" w:rsidRDefault="00A61B2E" w:rsidP="00F61D80">
      <w:pPr>
        <w:suppressAutoHyphens w:val="0"/>
        <w:spacing w:line="288" w:lineRule="auto"/>
        <w:contextualSpacing/>
        <w:jc w:val="both"/>
        <w:rPr>
          <w:rFonts w:ascii="Montserrat" w:eastAsiaTheme="minorEastAsia" w:hAnsi="Montserrat" w:cs="Calibri"/>
          <w:sz w:val="22"/>
          <w:szCs w:val="22"/>
          <w:lang w:val="es-ES_tradnl" w:eastAsia="en-US"/>
        </w:rPr>
      </w:pPr>
    </w:p>
    <w:p w:rsidR="00A61B2E" w:rsidRPr="00A61B2E" w:rsidRDefault="00BF34D5" w:rsidP="00A61B2E">
      <w:pPr>
        <w:suppressAutoHyphens w:val="0"/>
        <w:spacing w:line="288" w:lineRule="auto"/>
        <w:contextualSpacing/>
        <w:jc w:val="both"/>
        <w:rPr>
          <w:rFonts w:ascii="Montserrat" w:eastAsiaTheme="minorEastAsia" w:hAnsi="Montserrat" w:cs="Calibri"/>
          <w:b/>
          <w:sz w:val="22"/>
          <w:szCs w:val="22"/>
          <w:lang w:val="es-ES_tradnl" w:eastAsia="en-US"/>
        </w:rPr>
      </w:pPr>
      <w:r>
        <w:rPr>
          <w:rFonts w:ascii="Montserrat" w:eastAsiaTheme="minorEastAsia" w:hAnsi="Montserrat" w:cs="Calibri"/>
          <w:b/>
          <w:sz w:val="22"/>
          <w:szCs w:val="22"/>
          <w:lang w:val="es-ES_tradnl" w:eastAsia="en-US"/>
        </w:rPr>
        <w:t>2.3</w:t>
      </w:r>
      <w:r w:rsidR="00A61B2E">
        <w:rPr>
          <w:rFonts w:ascii="Montserrat" w:eastAsiaTheme="minorEastAsia" w:hAnsi="Montserrat" w:cs="Calibri"/>
          <w:b/>
          <w:sz w:val="22"/>
          <w:szCs w:val="22"/>
          <w:lang w:val="es-ES_tradnl" w:eastAsia="en-US"/>
        </w:rPr>
        <w:t xml:space="preserve"> </w:t>
      </w:r>
      <w:r w:rsidRPr="00BF34D5">
        <w:rPr>
          <w:rFonts w:ascii="Montserrat" w:eastAsiaTheme="minorEastAsia" w:hAnsi="Montserrat" w:cs="Calibri"/>
          <w:b/>
          <w:sz w:val="22"/>
          <w:szCs w:val="22"/>
          <w:lang w:val="es-ES_tradnl" w:eastAsia="en-US"/>
        </w:rPr>
        <w:t>FOLLETOS, CATÁLOGOS, FOTOGRAFÍAS</w:t>
      </w:r>
      <w:r w:rsidR="00A61B2E" w:rsidRPr="00A61B2E">
        <w:rPr>
          <w:rFonts w:ascii="Montserrat" w:eastAsiaTheme="minorEastAsia" w:hAnsi="Montserrat" w:cs="Calibri"/>
          <w:b/>
          <w:sz w:val="22"/>
          <w:szCs w:val="22"/>
          <w:lang w:val="es-ES_tradnl" w:eastAsia="en-US"/>
        </w:rPr>
        <w:t>.</w:t>
      </w:r>
    </w:p>
    <w:p w:rsidR="00A61B2E" w:rsidRPr="00A61B2E" w:rsidRDefault="00A61B2E" w:rsidP="00A61B2E">
      <w:pPr>
        <w:suppressAutoHyphens w:val="0"/>
        <w:spacing w:line="288" w:lineRule="auto"/>
        <w:contextualSpacing/>
        <w:jc w:val="both"/>
        <w:rPr>
          <w:rFonts w:ascii="Montserrat" w:eastAsiaTheme="minorEastAsia" w:hAnsi="Montserrat" w:cs="Calibri"/>
          <w:sz w:val="22"/>
          <w:szCs w:val="22"/>
          <w:lang w:val="es-ES_tradnl" w:eastAsia="en-US"/>
        </w:rPr>
      </w:pPr>
    </w:p>
    <w:p w:rsidR="00E47C25" w:rsidRPr="00E47C25" w:rsidRDefault="00A61B2E" w:rsidP="00E47C25">
      <w:pPr>
        <w:suppressAutoHyphens w:val="0"/>
        <w:spacing w:line="288" w:lineRule="auto"/>
        <w:contextualSpacing/>
        <w:jc w:val="both"/>
        <w:rPr>
          <w:rFonts w:ascii="Montserrat" w:eastAsiaTheme="minorEastAsia" w:hAnsi="Montserrat" w:cs="Calibri"/>
          <w:sz w:val="22"/>
          <w:szCs w:val="22"/>
          <w:lang w:val="es-ES_tradnl" w:eastAsia="en-US"/>
        </w:rPr>
      </w:pPr>
      <w:r w:rsidRPr="00A61B2E">
        <w:rPr>
          <w:rFonts w:ascii="Montserrat" w:eastAsiaTheme="minorEastAsia" w:hAnsi="Montserrat" w:cs="Calibri"/>
          <w:sz w:val="22"/>
          <w:szCs w:val="22"/>
          <w:lang w:val="es-ES_tradnl" w:eastAsia="en-US"/>
        </w:rPr>
        <w:t>Se requiere etiquetas y fotos donde se puede visualizar el contenido nutricional, marca comercial y presentación de los subgrupos de: derivados lácteos, productos de salchichería, pan (pan fresco y pan de caja), nieves y helados, abarrotes (cereales, leguminosas, azúcares, condimentos), lech</w:t>
      </w:r>
      <w:r w:rsidR="00E47C25">
        <w:rPr>
          <w:rFonts w:ascii="Montserrat" w:eastAsiaTheme="minorEastAsia" w:hAnsi="Montserrat" w:cs="Calibri"/>
          <w:sz w:val="22"/>
          <w:szCs w:val="22"/>
          <w:lang w:val="es-ES_tradnl" w:eastAsia="en-US"/>
        </w:rPr>
        <w:t>e fluida, jugos y concentrados.</w:t>
      </w:r>
    </w:p>
    <w:p w:rsidR="00985E03" w:rsidRDefault="00985E03" w:rsidP="00CA0AD4">
      <w:pPr>
        <w:pStyle w:val="Prrafodelista"/>
        <w:overflowPunct w:val="0"/>
        <w:autoSpaceDE w:val="0"/>
        <w:spacing w:line="276" w:lineRule="auto"/>
        <w:ind w:left="360"/>
        <w:jc w:val="both"/>
        <w:textAlignment w:val="baseline"/>
        <w:rPr>
          <w:rFonts w:ascii="Montserrat" w:hAnsi="Montserrat" w:cs="Arial"/>
          <w:b/>
          <w:bCs/>
          <w:sz w:val="22"/>
          <w:szCs w:val="22"/>
        </w:rPr>
      </w:pPr>
    </w:p>
    <w:p w:rsidR="002B1CA2" w:rsidRDefault="002B1CA2" w:rsidP="00C270FF">
      <w:pPr>
        <w:overflowPunct w:val="0"/>
        <w:autoSpaceDE w:val="0"/>
        <w:spacing w:line="276" w:lineRule="auto"/>
        <w:jc w:val="both"/>
        <w:textAlignment w:val="baseline"/>
        <w:rPr>
          <w:rFonts w:ascii="Arial" w:hAnsi="Arial" w:cs="Arial"/>
          <w:bCs/>
          <w:sz w:val="20"/>
        </w:rPr>
      </w:pPr>
    </w:p>
    <w:p w:rsidR="009422FF" w:rsidRPr="00E47C25" w:rsidRDefault="009422FF" w:rsidP="00E47C25">
      <w:pPr>
        <w:pStyle w:val="Prrafodelista"/>
        <w:numPr>
          <w:ilvl w:val="0"/>
          <w:numId w:val="14"/>
        </w:numPr>
        <w:tabs>
          <w:tab w:val="left" w:pos="8931"/>
          <w:tab w:val="left" w:pos="9356"/>
          <w:tab w:val="left" w:pos="9498"/>
        </w:tabs>
        <w:ind w:right="191"/>
        <w:jc w:val="both"/>
        <w:rPr>
          <w:rFonts w:ascii="Montserrat" w:hAnsi="Montserrat" w:cs="Calibri"/>
          <w:b/>
          <w:sz w:val="22"/>
          <w:szCs w:val="22"/>
        </w:rPr>
      </w:pPr>
      <w:r w:rsidRPr="00E47C25">
        <w:rPr>
          <w:rFonts w:ascii="Montserrat" w:hAnsi="Montserrat" w:cs="Calibri"/>
          <w:b/>
          <w:sz w:val="22"/>
          <w:szCs w:val="22"/>
        </w:rPr>
        <w:t>MODALIDAD DE CONTRATACIÓN</w:t>
      </w:r>
    </w:p>
    <w:p w:rsidR="00091647" w:rsidRPr="008D56CA" w:rsidRDefault="00091647" w:rsidP="00091647">
      <w:pPr>
        <w:rPr>
          <w:rFonts w:ascii="Montserrat" w:hAnsi="Montserrat" w:cs="Calibri"/>
          <w:sz w:val="22"/>
          <w:szCs w:val="22"/>
        </w:rPr>
      </w:pPr>
    </w:p>
    <w:p w:rsidR="00E47C25" w:rsidRPr="00E47C25" w:rsidRDefault="00E47C25" w:rsidP="00E47C25">
      <w:pPr>
        <w:suppressAutoHyphens w:val="0"/>
        <w:spacing w:line="288" w:lineRule="auto"/>
        <w:contextualSpacing/>
        <w:jc w:val="both"/>
        <w:rPr>
          <w:rFonts w:ascii="Montserrat" w:eastAsiaTheme="minorEastAsia" w:hAnsi="Montserrat" w:cs="Calibri"/>
          <w:sz w:val="22"/>
          <w:szCs w:val="22"/>
          <w:lang w:val="es-ES_tradnl" w:eastAsia="en-US"/>
        </w:rPr>
      </w:pPr>
      <w:r w:rsidRPr="00E47C25">
        <w:rPr>
          <w:rFonts w:ascii="Montserrat" w:eastAsiaTheme="minorEastAsia" w:hAnsi="Montserrat" w:cs="Calibri"/>
          <w:sz w:val="22"/>
          <w:szCs w:val="22"/>
          <w:lang w:val="es-ES_tradnl" w:eastAsia="en-US"/>
        </w:rPr>
        <w:t>El Instituto celebrará contrato abierto, por montos mínimos y máximos. 40 %  y 100%</w:t>
      </w:r>
    </w:p>
    <w:p w:rsidR="00E47C25" w:rsidRPr="00E47C25" w:rsidRDefault="00E47C25" w:rsidP="00E47C25">
      <w:pPr>
        <w:suppressAutoHyphens w:val="0"/>
        <w:spacing w:line="288" w:lineRule="auto"/>
        <w:contextualSpacing/>
        <w:jc w:val="both"/>
        <w:rPr>
          <w:rFonts w:ascii="Montserrat" w:eastAsiaTheme="minorEastAsia" w:hAnsi="Montserrat" w:cs="Calibri"/>
          <w:sz w:val="22"/>
          <w:szCs w:val="22"/>
          <w:lang w:val="es-ES_tradnl" w:eastAsia="en-US"/>
        </w:rPr>
      </w:pPr>
    </w:p>
    <w:p w:rsidR="00E47C25" w:rsidRPr="00E47C25" w:rsidRDefault="00E47C25" w:rsidP="00E47C25">
      <w:pPr>
        <w:suppressAutoHyphens w:val="0"/>
        <w:spacing w:line="288" w:lineRule="auto"/>
        <w:contextualSpacing/>
        <w:jc w:val="both"/>
        <w:rPr>
          <w:rFonts w:ascii="Montserrat" w:eastAsiaTheme="minorEastAsia" w:hAnsi="Montserrat" w:cs="Calibri"/>
          <w:sz w:val="22"/>
          <w:szCs w:val="22"/>
          <w:lang w:val="es-ES_tradnl" w:eastAsia="en-US"/>
        </w:rPr>
      </w:pPr>
      <w:r w:rsidRPr="00E47C25">
        <w:rPr>
          <w:rFonts w:ascii="Montserrat" w:eastAsiaTheme="minorEastAsia" w:hAnsi="Montserrat" w:cs="Calibri"/>
          <w:sz w:val="22"/>
          <w:szCs w:val="22"/>
          <w:lang w:val="es-ES_tradnl" w:eastAsia="en-US"/>
        </w:rPr>
        <w:t>Los contratos serán abiertos en términos del artículo 47 de la LAASSP y tendrán vigencia de la firma del contrato al 31 de diciembre de 2024.</w:t>
      </w:r>
    </w:p>
    <w:p w:rsidR="00E47C25" w:rsidRPr="00E47C25" w:rsidRDefault="00E47C25" w:rsidP="00E47C25">
      <w:pPr>
        <w:suppressAutoHyphens w:val="0"/>
        <w:spacing w:line="288" w:lineRule="auto"/>
        <w:contextualSpacing/>
        <w:jc w:val="both"/>
        <w:rPr>
          <w:rFonts w:ascii="Montserrat" w:eastAsiaTheme="minorEastAsia" w:hAnsi="Montserrat" w:cs="Calibri"/>
          <w:sz w:val="22"/>
          <w:szCs w:val="22"/>
          <w:lang w:val="es-ES_tradnl" w:eastAsia="en-US"/>
        </w:rPr>
      </w:pPr>
    </w:p>
    <w:p w:rsidR="00E47C25" w:rsidRPr="00E47C25" w:rsidRDefault="00E47C25" w:rsidP="00E47C25">
      <w:pPr>
        <w:suppressAutoHyphens w:val="0"/>
        <w:spacing w:line="288" w:lineRule="auto"/>
        <w:contextualSpacing/>
        <w:jc w:val="both"/>
        <w:rPr>
          <w:rFonts w:ascii="Montserrat" w:eastAsiaTheme="minorEastAsia" w:hAnsi="Montserrat" w:cs="Calibri"/>
          <w:sz w:val="22"/>
          <w:szCs w:val="22"/>
          <w:lang w:val="es-ES_tradnl" w:eastAsia="en-US"/>
        </w:rPr>
      </w:pPr>
      <w:r w:rsidRPr="00E47C25">
        <w:rPr>
          <w:rFonts w:ascii="Montserrat" w:eastAsiaTheme="minorEastAsia" w:hAnsi="Montserrat" w:cs="Calibri"/>
          <w:sz w:val="22"/>
          <w:szCs w:val="22"/>
          <w:lang w:val="es-ES_tradnl" w:eastAsia="en-US"/>
        </w:rPr>
        <w:t>La cantidad máxima indicada en el Anexo Número 1 (UNO) “Requerimiento” es únicamente como referencia para efectos de cotización y no como compromiso para su realización.</w:t>
      </w:r>
    </w:p>
    <w:p w:rsidR="00E47C25" w:rsidRPr="00E47C25" w:rsidRDefault="00E47C25" w:rsidP="00E47C25">
      <w:pPr>
        <w:suppressAutoHyphens w:val="0"/>
        <w:spacing w:line="288" w:lineRule="auto"/>
        <w:contextualSpacing/>
        <w:jc w:val="both"/>
        <w:rPr>
          <w:rFonts w:ascii="Montserrat" w:eastAsiaTheme="minorEastAsia" w:hAnsi="Montserrat" w:cs="Calibri"/>
          <w:sz w:val="22"/>
          <w:szCs w:val="22"/>
          <w:lang w:val="es-ES_tradnl" w:eastAsia="en-US"/>
        </w:rPr>
      </w:pPr>
    </w:p>
    <w:p w:rsidR="00E47C25" w:rsidRPr="00E47C25" w:rsidRDefault="00E47C25" w:rsidP="00E47C25">
      <w:pPr>
        <w:suppressAutoHyphens w:val="0"/>
        <w:spacing w:line="288" w:lineRule="auto"/>
        <w:contextualSpacing/>
        <w:jc w:val="both"/>
        <w:rPr>
          <w:rFonts w:ascii="Montserrat" w:eastAsiaTheme="minorEastAsia" w:hAnsi="Montserrat" w:cs="Calibri"/>
          <w:b/>
          <w:sz w:val="22"/>
          <w:szCs w:val="22"/>
          <w:lang w:val="es-ES_tradnl" w:eastAsia="en-US"/>
        </w:rPr>
      </w:pPr>
      <w:r w:rsidRPr="00E47C25">
        <w:rPr>
          <w:rFonts w:ascii="Montserrat" w:eastAsiaTheme="minorEastAsia" w:hAnsi="Montserrat" w:cs="Calibri"/>
          <w:b/>
          <w:sz w:val="22"/>
          <w:szCs w:val="22"/>
          <w:lang w:val="es-ES_tradnl" w:eastAsia="en-US"/>
        </w:rPr>
        <w:t>3.1</w:t>
      </w:r>
      <w:r w:rsidRPr="00E47C25">
        <w:rPr>
          <w:rFonts w:ascii="Montserrat" w:eastAsiaTheme="minorEastAsia" w:hAnsi="Montserrat" w:cs="Calibri"/>
          <w:b/>
          <w:sz w:val="22"/>
          <w:szCs w:val="22"/>
          <w:lang w:val="es-ES_tradnl" w:eastAsia="en-US"/>
        </w:rPr>
        <w:tab/>
        <w:t>TIPO DE ABASTECIMIENTO.</w:t>
      </w:r>
    </w:p>
    <w:p w:rsidR="00E47C25" w:rsidRPr="00E47C25" w:rsidRDefault="00E47C25" w:rsidP="00E47C25">
      <w:pPr>
        <w:suppressAutoHyphens w:val="0"/>
        <w:spacing w:line="288" w:lineRule="auto"/>
        <w:contextualSpacing/>
        <w:jc w:val="both"/>
        <w:rPr>
          <w:rFonts w:ascii="Montserrat" w:eastAsiaTheme="minorEastAsia" w:hAnsi="Montserrat" w:cs="Calibri"/>
          <w:sz w:val="22"/>
          <w:szCs w:val="22"/>
          <w:lang w:val="es-ES_tradnl" w:eastAsia="en-US"/>
        </w:rPr>
      </w:pPr>
    </w:p>
    <w:p w:rsidR="00E47C25" w:rsidRPr="00E47C25" w:rsidRDefault="00E47C25" w:rsidP="00E47C25">
      <w:pPr>
        <w:suppressAutoHyphens w:val="0"/>
        <w:spacing w:line="288" w:lineRule="auto"/>
        <w:contextualSpacing/>
        <w:jc w:val="both"/>
        <w:rPr>
          <w:rFonts w:ascii="Montserrat" w:eastAsiaTheme="minorEastAsia" w:hAnsi="Montserrat" w:cs="Calibri"/>
          <w:sz w:val="22"/>
          <w:szCs w:val="22"/>
          <w:lang w:val="es-ES_tradnl" w:eastAsia="en-US"/>
        </w:rPr>
      </w:pPr>
      <w:r w:rsidRPr="00E47C25">
        <w:rPr>
          <w:rFonts w:ascii="Montserrat" w:eastAsiaTheme="minorEastAsia" w:hAnsi="Montserrat" w:cs="Calibri"/>
          <w:sz w:val="22"/>
          <w:szCs w:val="22"/>
          <w:lang w:val="es-ES_tradnl" w:eastAsia="en-US"/>
        </w:rPr>
        <w:t>Para la contratación de los bienes objeto de la presente convocatoria, se requiere de una sola fuente de abastecimiento para cada una de las partidas a licitar, es decir un solo proveedor suministrara el 100% de la partida</w:t>
      </w:r>
    </w:p>
    <w:p w:rsidR="00E47C25" w:rsidRPr="006B56D0" w:rsidRDefault="00E47C25" w:rsidP="00E47C25">
      <w:pPr>
        <w:jc w:val="both"/>
        <w:rPr>
          <w:rFonts w:ascii="Montserrat" w:hAnsi="Montserrat" w:cs="Arial"/>
          <w:sz w:val="22"/>
          <w:szCs w:val="22"/>
        </w:rPr>
      </w:pPr>
    </w:p>
    <w:p w:rsidR="0078581E" w:rsidRPr="006506D7" w:rsidRDefault="0078581E" w:rsidP="009422FF">
      <w:pPr>
        <w:tabs>
          <w:tab w:val="left" w:pos="8931"/>
          <w:tab w:val="left" w:pos="9356"/>
          <w:tab w:val="left" w:pos="9498"/>
        </w:tabs>
        <w:ind w:left="142" w:right="191"/>
        <w:jc w:val="both"/>
        <w:rPr>
          <w:rFonts w:ascii="Montserrat" w:hAnsi="Montserrat" w:cs="Calibri"/>
          <w:sz w:val="20"/>
        </w:rPr>
      </w:pPr>
    </w:p>
    <w:p w:rsidR="00383788" w:rsidRPr="008D56CA" w:rsidRDefault="00E47C25" w:rsidP="004D7A9C">
      <w:pPr>
        <w:tabs>
          <w:tab w:val="left" w:pos="567"/>
        </w:tabs>
        <w:ind w:left="426" w:hanging="426"/>
        <w:jc w:val="both"/>
        <w:rPr>
          <w:rFonts w:ascii="Montserrat" w:hAnsi="Montserrat" w:cs="Calibri"/>
          <w:b/>
          <w:sz w:val="22"/>
          <w:szCs w:val="22"/>
        </w:rPr>
      </w:pPr>
      <w:r>
        <w:rPr>
          <w:rFonts w:ascii="Montserrat" w:hAnsi="Montserrat" w:cs="Calibri"/>
          <w:b/>
          <w:sz w:val="22"/>
          <w:szCs w:val="22"/>
        </w:rPr>
        <w:t>3.2</w:t>
      </w:r>
      <w:r w:rsidR="00383788" w:rsidRPr="008D56CA">
        <w:rPr>
          <w:rFonts w:ascii="Montserrat" w:hAnsi="Montserrat" w:cs="Calibri"/>
          <w:b/>
          <w:sz w:val="22"/>
          <w:szCs w:val="22"/>
        </w:rPr>
        <w:t xml:space="preserve"> FECHA, HORA Y DOMICILIO </w:t>
      </w:r>
      <w:r w:rsidR="0078055E" w:rsidRPr="008D56CA">
        <w:rPr>
          <w:rFonts w:ascii="Montserrat" w:hAnsi="Montserrat" w:cs="Calibri"/>
          <w:b/>
          <w:sz w:val="22"/>
          <w:szCs w:val="22"/>
        </w:rPr>
        <w:t xml:space="preserve">EN QUE TENDRÁN VERIFICATIVO </w:t>
      </w:r>
      <w:r w:rsidR="00383788" w:rsidRPr="008D56CA">
        <w:rPr>
          <w:rFonts w:ascii="Montserrat" w:hAnsi="Montserrat" w:cs="Calibri"/>
          <w:b/>
          <w:sz w:val="22"/>
          <w:szCs w:val="22"/>
        </w:rPr>
        <w:t xml:space="preserve">LOS EVENTOS </w:t>
      </w:r>
      <w:r w:rsidR="0078055E" w:rsidRPr="008D56CA">
        <w:rPr>
          <w:rFonts w:ascii="Montserrat" w:hAnsi="Montserrat" w:cs="Calibri"/>
          <w:b/>
          <w:sz w:val="22"/>
          <w:szCs w:val="22"/>
        </w:rPr>
        <w:t xml:space="preserve">DEL PROCEDIMIENTO, EL </w:t>
      </w:r>
      <w:r w:rsidR="00383788" w:rsidRPr="008D56CA">
        <w:rPr>
          <w:rFonts w:ascii="Montserrat" w:hAnsi="Montserrat" w:cs="Calibri"/>
          <w:b/>
          <w:sz w:val="22"/>
          <w:szCs w:val="22"/>
        </w:rPr>
        <w:t>MEDIO</w:t>
      </w:r>
      <w:r w:rsidR="0078055E" w:rsidRPr="008D56CA">
        <w:rPr>
          <w:rFonts w:ascii="Montserrat" w:hAnsi="Montserrat" w:cs="Calibri"/>
          <w:b/>
          <w:sz w:val="22"/>
          <w:szCs w:val="22"/>
        </w:rPr>
        <w:t xml:space="preserve"> QUE SE UTILIZARÁ PARA SU CELEBRACIÓN</w:t>
      </w:r>
      <w:r w:rsidR="00383788" w:rsidRPr="008D56CA">
        <w:rPr>
          <w:rFonts w:ascii="Montserrat" w:hAnsi="Montserrat" w:cs="Calibri"/>
          <w:b/>
          <w:sz w:val="22"/>
          <w:szCs w:val="22"/>
        </w:rPr>
        <w:t xml:space="preserve"> Y</w:t>
      </w:r>
      <w:r w:rsidR="0078055E" w:rsidRPr="008D56CA">
        <w:rPr>
          <w:rFonts w:ascii="Montserrat" w:hAnsi="Montserrat" w:cs="Calibri"/>
          <w:b/>
          <w:sz w:val="22"/>
          <w:szCs w:val="22"/>
        </w:rPr>
        <w:t>,</w:t>
      </w:r>
      <w:r w:rsidR="00383788" w:rsidRPr="008D56CA">
        <w:rPr>
          <w:rFonts w:ascii="Montserrat" w:hAnsi="Montserrat" w:cs="Calibri"/>
          <w:b/>
          <w:sz w:val="22"/>
          <w:szCs w:val="22"/>
        </w:rPr>
        <w:t xml:space="preserve"> EN SU CASO</w:t>
      </w:r>
      <w:r w:rsidR="0078055E" w:rsidRPr="008D56CA">
        <w:rPr>
          <w:rFonts w:ascii="Montserrat" w:hAnsi="Montserrat" w:cs="Calibri"/>
          <w:b/>
          <w:sz w:val="22"/>
          <w:szCs w:val="22"/>
        </w:rPr>
        <w:t>,</w:t>
      </w:r>
      <w:r w:rsidR="00383788" w:rsidRPr="008D56CA">
        <w:rPr>
          <w:rFonts w:ascii="Montserrat" w:hAnsi="Montserrat" w:cs="Calibri"/>
          <w:b/>
          <w:sz w:val="22"/>
          <w:szCs w:val="22"/>
        </w:rPr>
        <w:t xml:space="preserve"> </w:t>
      </w:r>
      <w:r w:rsidR="0078055E" w:rsidRPr="008D56CA">
        <w:rPr>
          <w:rFonts w:ascii="Montserrat" w:hAnsi="Montserrat" w:cs="Calibri"/>
          <w:b/>
          <w:sz w:val="22"/>
          <w:szCs w:val="22"/>
        </w:rPr>
        <w:t>LA</w:t>
      </w:r>
      <w:r w:rsidR="004D7A9C" w:rsidRPr="008D56CA">
        <w:rPr>
          <w:rFonts w:ascii="Montserrat" w:hAnsi="Montserrat" w:cs="Calibri"/>
          <w:b/>
          <w:sz w:val="22"/>
          <w:szCs w:val="22"/>
        </w:rPr>
        <w:t xml:space="preserve"> </w:t>
      </w:r>
      <w:r w:rsidR="00383788" w:rsidRPr="008D56CA">
        <w:rPr>
          <w:rFonts w:ascii="Montserrat" w:hAnsi="Montserrat" w:cs="Calibri"/>
          <w:b/>
          <w:sz w:val="22"/>
          <w:szCs w:val="22"/>
        </w:rPr>
        <w:t>REDUCCIÓN DE PLAZOS PARA LA PRESENTACIÓN DE PROPOSICIONES</w:t>
      </w:r>
      <w:r w:rsidR="004D7A9C" w:rsidRPr="008D56CA">
        <w:rPr>
          <w:rFonts w:ascii="Montserrat" w:hAnsi="Montserrat" w:cs="Calibri"/>
          <w:b/>
          <w:sz w:val="22"/>
          <w:szCs w:val="22"/>
        </w:rPr>
        <w:t>.</w:t>
      </w:r>
    </w:p>
    <w:p w:rsidR="00F70A4D" w:rsidRPr="008D56CA" w:rsidRDefault="00F70A4D" w:rsidP="00091647">
      <w:pPr>
        <w:jc w:val="center"/>
        <w:rPr>
          <w:rFonts w:ascii="Montserrat" w:hAnsi="Montserrat" w:cs="Calibri"/>
          <w:sz w:val="22"/>
          <w:szCs w:val="22"/>
        </w:rPr>
      </w:pPr>
    </w:p>
    <w:tbl>
      <w:tblPr>
        <w:tblW w:w="9767" w:type="dxa"/>
        <w:jc w:val="center"/>
        <w:tblInd w:w="-20" w:type="dxa"/>
        <w:tblLayout w:type="fixed"/>
        <w:tblLook w:val="0000" w:firstRow="0" w:lastRow="0" w:firstColumn="0" w:lastColumn="0" w:noHBand="0" w:noVBand="0"/>
      </w:tblPr>
      <w:tblGrid>
        <w:gridCol w:w="2834"/>
        <w:gridCol w:w="1690"/>
        <w:gridCol w:w="1559"/>
        <w:gridCol w:w="3684"/>
      </w:tblGrid>
      <w:tr w:rsidR="007242FB" w:rsidRPr="00D449FA" w:rsidTr="00E450DF">
        <w:trPr>
          <w:trHeight w:val="423"/>
          <w:tblHeader/>
          <w:jc w:val="center"/>
        </w:trPr>
        <w:tc>
          <w:tcPr>
            <w:tcW w:w="2834" w:type="dxa"/>
            <w:tcBorders>
              <w:top w:val="single" w:sz="4" w:space="0" w:color="000000"/>
              <w:left w:val="single" w:sz="4" w:space="0" w:color="000000"/>
              <w:bottom w:val="single" w:sz="4" w:space="0" w:color="000000"/>
            </w:tcBorders>
            <w:shd w:val="clear" w:color="auto" w:fill="A6A6A6"/>
            <w:vAlign w:val="center"/>
          </w:tcPr>
          <w:p w:rsidR="007242FB" w:rsidRPr="0011176A" w:rsidRDefault="007242FB" w:rsidP="008D56CA">
            <w:pPr>
              <w:spacing w:line="192" w:lineRule="atLeast"/>
              <w:jc w:val="center"/>
              <w:rPr>
                <w:rFonts w:ascii="Montserrat" w:hAnsi="Montserrat" w:cs="Calibri"/>
                <w:b/>
                <w:sz w:val="18"/>
              </w:rPr>
            </w:pPr>
            <w:r w:rsidRPr="0011176A">
              <w:rPr>
                <w:rFonts w:ascii="Montserrat" w:hAnsi="Montserrat" w:cs="Calibri"/>
                <w:b/>
                <w:sz w:val="18"/>
              </w:rPr>
              <w:lastRenderedPageBreak/>
              <w:t>E V E N T O S</w:t>
            </w:r>
          </w:p>
        </w:tc>
        <w:tc>
          <w:tcPr>
            <w:tcW w:w="1690" w:type="dxa"/>
            <w:tcBorders>
              <w:top w:val="single" w:sz="4" w:space="0" w:color="000000"/>
              <w:left w:val="single" w:sz="4" w:space="0" w:color="000000"/>
              <w:bottom w:val="single" w:sz="4" w:space="0" w:color="auto"/>
              <w:right w:val="single" w:sz="4" w:space="0" w:color="auto"/>
            </w:tcBorders>
            <w:shd w:val="clear" w:color="auto" w:fill="A6A6A6"/>
            <w:vAlign w:val="center"/>
          </w:tcPr>
          <w:p w:rsidR="007242FB" w:rsidRPr="0011176A" w:rsidRDefault="007242FB" w:rsidP="008D56CA">
            <w:pPr>
              <w:spacing w:line="192" w:lineRule="atLeast"/>
              <w:jc w:val="center"/>
              <w:rPr>
                <w:rFonts w:ascii="Montserrat" w:hAnsi="Montserrat" w:cs="Calibri"/>
                <w:b/>
                <w:sz w:val="18"/>
              </w:rPr>
            </w:pPr>
            <w:r w:rsidRPr="0011176A">
              <w:rPr>
                <w:rFonts w:ascii="Montserrat" w:hAnsi="Montserrat" w:cs="Calibri"/>
                <w:b/>
                <w:sz w:val="18"/>
              </w:rPr>
              <w:t>F E C H A</w:t>
            </w:r>
          </w:p>
        </w:tc>
        <w:tc>
          <w:tcPr>
            <w:tcW w:w="1559" w:type="dxa"/>
            <w:tcBorders>
              <w:top w:val="single" w:sz="4" w:space="0" w:color="000000"/>
              <w:left w:val="single" w:sz="4" w:space="0" w:color="auto"/>
              <w:bottom w:val="single" w:sz="4" w:space="0" w:color="auto"/>
            </w:tcBorders>
            <w:shd w:val="clear" w:color="auto" w:fill="A6A6A6"/>
            <w:vAlign w:val="center"/>
          </w:tcPr>
          <w:p w:rsidR="007242FB" w:rsidRPr="0011176A" w:rsidRDefault="007242FB" w:rsidP="008D56CA">
            <w:pPr>
              <w:snapToGrid w:val="0"/>
              <w:spacing w:line="192" w:lineRule="atLeast"/>
              <w:jc w:val="center"/>
              <w:rPr>
                <w:rFonts w:ascii="Montserrat" w:hAnsi="Montserrat" w:cs="Calibri"/>
                <w:b/>
                <w:sz w:val="18"/>
              </w:rPr>
            </w:pPr>
            <w:r w:rsidRPr="0011176A">
              <w:rPr>
                <w:rFonts w:ascii="Montserrat" w:hAnsi="Montserrat" w:cs="Calibri"/>
                <w:b/>
                <w:sz w:val="18"/>
              </w:rPr>
              <w:t>H O R A</w:t>
            </w:r>
          </w:p>
        </w:tc>
        <w:tc>
          <w:tcPr>
            <w:tcW w:w="3684" w:type="dxa"/>
            <w:tcBorders>
              <w:top w:val="single" w:sz="4" w:space="0" w:color="000000"/>
              <w:left w:val="single" w:sz="4" w:space="0" w:color="000000"/>
              <w:bottom w:val="single" w:sz="4" w:space="0" w:color="auto"/>
              <w:right w:val="single" w:sz="4" w:space="0" w:color="000000"/>
            </w:tcBorders>
            <w:shd w:val="clear" w:color="auto" w:fill="A6A6A6"/>
            <w:vAlign w:val="center"/>
          </w:tcPr>
          <w:p w:rsidR="007242FB" w:rsidRPr="0011176A" w:rsidRDefault="007242FB" w:rsidP="008D56CA">
            <w:pPr>
              <w:snapToGrid w:val="0"/>
              <w:spacing w:line="192" w:lineRule="atLeast"/>
              <w:jc w:val="center"/>
              <w:rPr>
                <w:rFonts w:ascii="Montserrat" w:hAnsi="Montserrat" w:cs="Calibri"/>
                <w:b/>
                <w:sz w:val="18"/>
              </w:rPr>
            </w:pPr>
            <w:r w:rsidRPr="0011176A">
              <w:rPr>
                <w:rFonts w:ascii="Montserrat" w:hAnsi="Montserrat" w:cs="Calibri"/>
                <w:b/>
                <w:sz w:val="18"/>
              </w:rPr>
              <w:t>L U G A R</w:t>
            </w:r>
          </w:p>
        </w:tc>
      </w:tr>
      <w:tr w:rsidR="00E47C25" w:rsidRPr="00D449FA" w:rsidTr="007A34AE">
        <w:trPr>
          <w:trHeight w:val="696"/>
          <w:jc w:val="center"/>
        </w:trPr>
        <w:tc>
          <w:tcPr>
            <w:tcW w:w="2834" w:type="dxa"/>
            <w:tcBorders>
              <w:top w:val="single" w:sz="4" w:space="0" w:color="000000"/>
              <w:left w:val="single" w:sz="4" w:space="0" w:color="000000"/>
              <w:bottom w:val="single" w:sz="4" w:space="0" w:color="000000"/>
              <w:right w:val="single" w:sz="4" w:space="0" w:color="auto"/>
            </w:tcBorders>
            <w:vAlign w:val="center"/>
          </w:tcPr>
          <w:p w:rsidR="00E47C25" w:rsidRPr="00D449FA" w:rsidRDefault="00E47C25" w:rsidP="008D56CA">
            <w:pPr>
              <w:spacing w:line="192" w:lineRule="atLeast"/>
              <w:jc w:val="center"/>
              <w:rPr>
                <w:rFonts w:ascii="Montserrat" w:hAnsi="Montserrat" w:cs="Calibri"/>
                <w:sz w:val="18"/>
              </w:rPr>
            </w:pPr>
            <w:r w:rsidRPr="00D449FA">
              <w:rPr>
                <w:rFonts w:ascii="Montserrat" w:hAnsi="Montserrat" w:cs="Calibri"/>
                <w:sz w:val="18"/>
              </w:rPr>
              <w:t>Primera Junta de Aclaración de la convocatoria a la licitación.</w:t>
            </w:r>
          </w:p>
        </w:tc>
        <w:tc>
          <w:tcPr>
            <w:tcW w:w="1690" w:type="dxa"/>
            <w:tcBorders>
              <w:top w:val="single" w:sz="4" w:space="0" w:color="auto"/>
              <w:left w:val="single" w:sz="4" w:space="0" w:color="auto"/>
              <w:bottom w:val="single" w:sz="4" w:space="0" w:color="auto"/>
              <w:right w:val="single" w:sz="4" w:space="0" w:color="auto"/>
            </w:tcBorders>
            <w:vAlign w:val="center"/>
          </w:tcPr>
          <w:p w:rsidR="00E47C25" w:rsidRPr="00E47C25" w:rsidRDefault="00FE669A" w:rsidP="008D56CA">
            <w:pPr>
              <w:snapToGrid w:val="0"/>
              <w:spacing w:line="192" w:lineRule="atLeast"/>
              <w:jc w:val="center"/>
              <w:rPr>
                <w:rFonts w:ascii="Montserrat" w:hAnsi="Montserrat" w:cs="Calibri"/>
                <w:b/>
                <w:sz w:val="18"/>
              </w:rPr>
            </w:pPr>
            <w:r>
              <w:rPr>
                <w:rFonts w:ascii="Montserrat" w:hAnsi="Montserrat" w:cs="Calibri"/>
                <w:b/>
                <w:sz w:val="18"/>
              </w:rPr>
              <w:t>19/03/2024</w:t>
            </w:r>
          </w:p>
        </w:tc>
        <w:tc>
          <w:tcPr>
            <w:tcW w:w="1559" w:type="dxa"/>
            <w:tcBorders>
              <w:top w:val="single" w:sz="4" w:space="0" w:color="auto"/>
              <w:left w:val="single" w:sz="4" w:space="0" w:color="auto"/>
              <w:bottom w:val="single" w:sz="4" w:space="0" w:color="auto"/>
              <w:right w:val="single" w:sz="4" w:space="0" w:color="auto"/>
            </w:tcBorders>
            <w:vAlign w:val="center"/>
          </w:tcPr>
          <w:p w:rsidR="00E47C25" w:rsidRPr="00E47C25" w:rsidRDefault="00FE669A" w:rsidP="008D56CA">
            <w:pPr>
              <w:jc w:val="center"/>
              <w:rPr>
                <w:rFonts w:ascii="Montserrat" w:hAnsi="Montserrat"/>
                <w:b/>
                <w:sz w:val="18"/>
              </w:rPr>
            </w:pPr>
            <w:r>
              <w:rPr>
                <w:rFonts w:ascii="Montserrat" w:hAnsi="Montserrat"/>
                <w:b/>
                <w:sz w:val="18"/>
              </w:rPr>
              <w:t>10:00 AM</w:t>
            </w:r>
          </w:p>
        </w:tc>
        <w:tc>
          <w:tcPr>
            <w:tcW w:w="3684" w:type="dxa"/>
            <w:vMerge w:val="restart"/>
            <w:tcBorders>
              <w:top w:val="single" w:sz="4" w:space="0" w:color="auto"/>
              <w:left w:val="single" w:sz="4" w:space="0" w:color="auto"/>
              <w:right w:val="single" w:sz="4" w:space="0" w:color="auto"/>
            </w:tcBorders>
            <w:vAlign w:val="center"/>
          </w:tcPr>
          <w:p w:rsidR="00E47C25" w:rsidRPr="00E47C25" w:rsidRDefault="00E47C25" w:rsidP="00E47C25">
            <w:pPr>
              <w:snapToGrid w:val="0"/>
              <w:spacing w:line="192" w:lineRule="atLeast"/>
              <w:jc w:val="center"/>
              <w:rPr>
                <w:rFonts w:ascii="Montserrat" w:hAnsi="Montserrat" w:cs="Calibri"/>
                <w:sz w:val="18"/>
              </w:rPr>
            </w:pPr>
            <w:r w:rsidRPr="00E47C25">
              <w:rPr>
                <w:rFonts w:ascii="Montserrat" w:hAnsi="Montserrat" w:cs="Calibri"/>
                <w:sz w:val="18"/>
              </w:rPr>
              <w:t xml:space="preserve">Los actos se realizarán de conformidad con lo establecido en el </w:t>
            </w:r>
            <w:r w:rsidRPr="00E47C25">
              <w:rPr>
                <w:rFonts w:ascii="Montserrat" w:hAnsi="Montserrat" w:cs="Calibri"/>
                <w:b/>
                <w:sz w:val="18"/>
              </w:rPr>
              <w:t>artículo 26 Bis, fracción III</w:t>
            </w:r>
            <w:r w:rsidRPr="00E47C25">
              <w:rPr>
                <w:rFonts w:ascii="Montserrat" w:hAnsi="Montserrat" w:cs="Calibri"/>
                <w:sz w:val="18"/>
              </w:rPr>
              <w:t xml:space="preserve"> de la LAASSP, a través del Sistema Electrónico Información Pública gubernamental denominado </w:t>
            </w:r>
            <w:proofErr w:type="spellStart"/>
            <w:r w:rsidRPr="00E47C25">
              <w:rPr>
                <w:rFonts w:ascii="Montserrat" w:hAnsi="Montserrat" w:cs="Calibri"/>
                <w:sz w:val="18"/>
              </w:rPr>
              <w:t>CompraNet</w:t>
            </w:r>
            <w:proofErr w:type="spellEnd"/>
            <w:r w:rsidRPr="00E47C25">
              <w:rPr>
                <w:rFonts w:ascii="Montserrat" w:hAnsi="Montserrat" w:cs="Calibri"/>
                <w:sz w:val="18"/>
              </w:rPr>
              <w:t>.</w:t>
            </w:r>
          </w:p>
          <w:p w:rsidR="00E47C25" w:rsidRPr="00E47C25" w:rsidRDefault="00E47C25" w:rsidP="00E47C25">
            <w:pPr>
              <w:snapToGrid w:val="0"/>
              <w:spacing w:line="192" w:lineRule="atLeast"/>
              <w:jc w:val="center"/>
              <w:rPr>
                <w:rFonts w:ascii="Montserrat" w:hAnsi="Montserrat" w:cs="Calibri"/>
                <w:sz w:val="18"/>
              </w:rPr>
            </w:pPr>
          </w:p>
          <w:p w:rsidR="00E47C25" w:rsidRPr="00E47C25" w:rsidRDefault="00E47C25" w:rsidP="00E47C25">
            <w:pPr>
              <w:snapToGrid w:val="0"/>
              <w:spacing w:line="192" w:lineRule="atLeast"/>
              <w:jc w:val="center"/>
              <w:rPr>
                <w:rFonts w:ascii="Montserrat" w:hAnsi="Montserrat" w:cs="Calibri"/>
                <w:sz w:val="18"/>
              </w:rPr>
            </w:pPr>
            <w:r w:rsidRPr="00E47C25">
              <w:rPr>
                <w:rFonts w:ascii="Montserrat" w:hAnsi="Montserrat" w:cs="Calibri"/>
                <w:sz w:val="18"/>
              </w:rPr>
              <w:t>Al tratarse de una licitación pública mixta, los licitantes podrán participar en los actos a través de medios electrónicos o bien acudir a las instalaciones de la Coordinación de abastecimiento y Equipamiento BOULEVARD GUADALUPE HINOJOSA DE MURAT</w:t>
            </w:r>
          </w:p>
          <w:p w:rsidR="00E47C25" w:rsidRPr="00E47C25" w:rsidRDefault="00E47C25" w:rsidP="00E47C25">
            <w:pPr>
              <w:snapToGrid w:val="0"/>
              <w:spacing w:line="192" w:lineRule="atLeast"/>
              <w:jc w:val="center"/>
              <w:rPr>
                <w:rFonts w:ascii="Montserrat" w:hAnsi="Montserrat" w:cs="Calibri"/>
                <w:sz w:val="18"/>
              </w:rPr>
            </w:pPr>
            <w:r w:rsidRPr="00E47C25">
              <w:rPr>
                <w:rFonts w:ascii="Montserrat" w:hAnsi="Montserrat" w:cs="Calibri"/>
                <w:sz w:val="18"/>
              </w:rPr>
              <w:t xml:space="preserve"> NÚM. 327, CÓDIGO POSTAL 71230 SANTA CRUZ XOXOCOTLÁN, OAXACA.</w:t>
            </w:r>
          </w:p>
          <w:p w:rsidR="00E47C25" w:rsidRPr="00E47C25" w:rsidRDefault="00E47C25" w:rsidP="008D56CA">
            <w:pPr>
              <w:snapToGrid w:val="0"/>
              <w:spacing w:line="192" w:lineRule="atLeast"/>
              <w:jc w:val="center"/>
              <w:rPr>
                <w:rFonts w:ascii="Montserrat" w:hAnsi="Montserrat" w:cs="Calibri"/>
                <w:b/>
                <w:sz w:val="18"/>
              </w:rPr>
            </w:pPr>
          </w:p>
        </w:tc>
      </w:tr>
      <w:tr w:rsidR="00E47C25" w:rsidRPr="00D449FA" w:rsidTr="007A34AE">
        <w:trPr>
          <w:trHeight w:val="408"/>
          <w:jc w:val="center"/>
        </w:trPr>
        <w:tc>
          <w:tcPr>
            <w:tcW w:w="2834" w:type="dxa"/>
            <w:tcBorders>
              <w:top w:val="single" w:sz="4" w:space="0" w:color="000000"/>
              <w:left w:val="single" w:sz="4" w:space="0" w:color="000000"/>
              <w:bottom w:val="single" w:sz="4" w:space="0" w:color="000000"/>
              <w:right w:val="single" w:sz="4" w:space="0" w:color="auto"/>
            </w:tcBorders>
            <w:vAlign w:val="center"/>
          </w:tcPr>
          <w:p w:rsidR="00E47C25" w:rsidRPr="00D449FA" w:rsidRDefault="00E47C25" w:rsidP="008D56CA">
            <w:pPr>
              <w:spacing w:line="192" w:lineRule="atLeast"/>
              <w:jc w:val="center"/>
              <w:rPr>
                <w:rFonts w:ascii="Montserrat" w:hAnsi="Montserrat" w:cs="Calibri"/>
                <w:sz w:val="18"/>
              </w:rPr>
            </w:pPr>
            <w:r w:rsidRPr="00D449FA">
              <w:rPr>
                <w:rFonts w:ascii="Montserrat" w:hAnsi="Montserrat" w:cs="Calibri"/>
                <w:sz w:val="18"/>
              </w:rPr>
              <w:t>Acto de Presentación y Apertura de Proposiciones.</w:t>
            </w:r>
          </w:p>
        </w:tc>
        <w:tc>
          <w:tcPr>
            <w:tcW w:w="1690" w:type="dxa"/>
            <w:tcBorders>
              <w:top w:val="single" w:sz="4" w:space="0" w:color="auto"/>
              <w:left w:val="single" w:sz="4" w:space="0" w:color="auto"/>
              <w:bottom w:val="single" w:sz="4" w:space="0" w:color="auto"/>
              <w:right w:val="single" w:sz="4" w:space="0" w:color="auto"/>
            </w:tcBorders>
            <w:vAlign w:val="center"/>
          </w:tcPr>
          <w:p w:rsidR="00E47C25" w:rsidRPr="00E47C25" w:rsidRDefault="00FE669A" w:rsidP="008D56CA">
            <w:pPr>
              <w:jc w:val="center"/>
              <w:rPr>
                <w:rFonts w:ascii="Montserrat" w:hAnsi="Montserrat"/>
                <w:b/>
                <w:sz w:val="18"/>
              </w:rPr>
            </w:pPr>
            <w:r>
              <w:rPr>
                <w:rFonts w:ascii="Montserrat" w:hAnsi="Montserrat"/>
                <w:b/>
                <w:sz w:val="18"/>
              </w:rPr>
              <w:t>25/03/2024</w:t>
            </w:r>
          </w:p>
        </w:tc>
        <w:tc>
          <w:tcPr>
            <w:tcW w:w="1559" w:type="dxa"/>
            <w:tcBorders>
              <w:top w:val="single" w:sz="4" w:space="0" w:color="auto"/>
              <w:left w:val="single" w:sz="4" w:space="0" w:color="auto"/>
              <w:bottom w:val="single" w:sz="4" w:space="0" w:color="auto"/>
              <w:right w:val="single" w:sz="4" w:space="0" w:color="auto"/>
            </w:tcBorders>
            <w:vAlign w:val="center"/>
          </w:tcPr>
          <w:p w:rsidR="00E47C25" w:rsidRPr="00E47C25" w:rsidRDefault="00FE669A" w:rsidP="00E450DF">
            <w:pPr>
              <w:jc w:val="center"/>
              <w:rPr>
                <w:rFonts w:ascii="Montserrat" w:hAnsi="Montserrat"/>
                <w:b/>
                <w:sz w:val="18"/>
              </w:rPr>
            </w:pPr>
            <w:r>
              <w:rPr>
                <w:rFonts w:ascii="Montserrat" w:hAnsi="Montserrat"/>
                <w:b/>
                <w:sz w:val="18"/>
              </w:rPr>
              <w:t>10:00 AM</w:t>
            </w:r>
          </w:p>
        </w:tc>
        <w:tc>
          <w:tcPr>
            <w:tcW w:w="3684" w:type="dxa"/>
            <w:vMerge/>
            <w:tcBorders>
              <w:left w:val="single" w:sz="4" w:space="0" w:color="auto"/>
              <w:right w:val="single" w:sz="4" w:space="0" w:color="auto"/>
            </w:tcBorders>
            <w:vAlign w:val="center"/>
          </w:tcPr>
          <w:p w:rsidR="00E47C25" w:rsidRPr="00E47C25" w:rsidRDefault="00E47C25" w:rsidP="008D56CA">
            <w:pPr>
              <w:snapToGrid w:val="0"/>
              <w:spacing w:line="192" w:lineRule="atLeast"/>
              <w:jc w:val="center"/>
              <w:rPr>
                <w:rFonts w:ascii="Montserrat" w:hAnsi="Montserrat" w:cs="Calibri"/>
                <w:b/>
                <w:sz w:val="18"/>
              </w:rPr>
            </w:pPr>
          </w:p>
        </w:tc>
      </w:tr>
      <w:tr w:rsidR="00E47C25" w:rsidRPr="00D449FA" w:rsidTr="007A34AE">
        <w:trPr>
          <w:trHeight w:val="363"/>
          <w:jc w:val="center"/>
        </w:trPr>
        <w:tc>
          <w:tcPr>
            <w:tcW w:w="2834" w:type="dxa"/>
            <w:tcBorders>
              <w:top w:val="single" w:sz="4" w:space="0" w:color="000000"/>
              <w:left w:val="single" w:sz="4" w:space="0" w:color="000000"/>
              <w:bottom w:val="single" w:sz="4" w:space="0" w:color="000000"/>
              <w:right w:val="single" w:sz="4" w:space="0" w:color="auto"/>
            </w:tcBorders>
            <w:vAlign w:val="center"/>
          </w:tcPr>
          <w:p w:rsidR="00E47C25" w:rsidRDefault="00E47C25" w:rsidP="008D56CA">
            <w:pPr>
              <w:spacing w:line="192" w:lineRule="atLeast"/>
              <w:jc w:val="center"/>
              <w:rPr>
                <w:rFonts w:ascii="Montserrat" w:hAnsi="Montserrat" w:cs="Calibri"/>
                <w:sz w:val="18"/>
              </w:rPr>
            </w:pPr>
          </w:p>
          <w:p w:rsidR="00E47C25" w:rsidRPr="00D449FA" w:rsidRDefault="00E47C25" w:rsidP="008D56CA">
            <w:pPr>
              <w:spacing w:line="192" w:lineRule="atLeast"/>
              <w:jc w:val="center"/>
              <w:rPr>
                <w:rFonts w:ascii="Montserrat" w:hAnsi="Montserrat" w:cs="Calibri"/>
                <w:sz w:val="18"/>
              </w:rPr>
            </w:pPr>
            <w:r w:rsidRPr="00D449FA">
              <w:rPr>
                <w:rFonts w:ascii="Montserrat" w:hAnsi="Montserrat" w:cs="Calibri"/>
                <w:sz w:val="18"/>
              </w:rPr>
              <w:t>Fallo</w:t>
            </w:r>
          </w:p>
          <w:p w:rsidR="00E47C25" w:rsidRPr="00D449FA" w:rsidRDefault="00E47C25" w:rsidP="008D56CA">
            <w:pPr>
              <w:spacing w:line="192" w:lineRule="atLeast"/>
              <w:jc w:val="center"/>
              <w:rPr>
                <w:rFonts w:ascii="Montserrat" w:hAnsi="Montserrat" w:cs="Calibri"/>
                <w:sz w:val="18"/>
              </w:rPr>
            </w:pPr>
          </w:p>
        </w:tc>
        <w:tc>
          <w:tcPr>
            <w:tcW w:w="1690" w:type="dxa"/>
            <w:tcBorders>
              <w:top w:val="single" w:sz="4" w:space="0" w:color="auto"/>
              <w:left w:val="single" w:sz="4" w:space="0" w:color="auto"/>
              <w:bottom w:val="single" w:sz="4" w:space="0" w:color="auto"/>
              <w:right w:val="single" w:sz="4" w:space="0" w:color="auto"/>
            </w:tcBorders>
            <w:vAlign w:val="center"/>
          </w:tcPr>
          <w:p w:rsidR="00E47C25" w:rsidRPr="00E47C25" w:rsidRDefault="00FE669A" w:rsidP="008D56CA">
            <w:pPr>
              <w:jc w:val="center"/>
              <w:rPr>
                <w:rFonts w:ascii="Montserrat" w:hAnsi="Montserrat"/>
                <w:b/>
                <w:sz w:val="18"/>
              </w:rPr>
            </w:pPr>
            <w:r>
              <w:rPr>
                <w:rFonts w:ascii="Montserrat" w:hAnsi="Montserrat"/>
                <w:b/>
                <w:sz w:val="18"/>
              </w:rPr>
              <w:t>02/04/2024</w:t>
            </w:r>
          </w:p>
        </w:tc>
        <w:tc>
          <w:tcPr>
            <w:tcW w:w="1559" w:type="dxa"/>
            <w:tcBorders>
              <w:top w:val="single" w:sz="4" w:space="0" w:color="auto"/>
              <w:left w:val="single" w:sz="4" w:space="0" w:color="auto"/>
              <w:bottom w:val="single" w:sz="4" w:space="0" w:color="auto"/>
              <w:right w:val="single" w:sz="4" w:space="0" w:color="auto"/>
            </w:tcBorders>
            <w:vAlign w:val="center"/>
          </w:tcPr>
          <w:p w:rsidR="00E47C25" w:rsidRPr="00E47C25" w:rsidRDefault="00FE669A" w:rsidP="008D56CA">
            <w:pPr>
              <w:jc w:val="center"/>
              <w:rPr>
                <w:rFonts w:ascii="Montserrat" w:hAnsi="Montserrat"/>
                <w:b/>
                <w:sz w:val="18"/>
              </w:rPr>
            </w:pPr>
            <w:r>
              <w:rPr>
                <w:rFonts w:ascii="Montserrat" w:hAnsi="Montserrat"/>
                <w:b/>
                <w:sz w:val="18"/>
              </w:rPr>
              <w:t>02:00 PM</w:t>
            </w:r>
          </w:p>
        </w:tc>
        <w:tc>
          <w:tcPr>
            <w:tcW w:w="3684" w:type="dxa"/>
            <w:vMerge/>
            <w:tcBorders>
              <w:left w:val="single" w:sz="4" w:space="0" w:color="auto"/>
              <w:right w:val="single" w:sz="4" w:space="0" w:color="auto"/>
            </w:tcBorders>
            <w:vAlign w:val="center"/>
          </w:tcPr>
          <w:p w:rsidR="00E47C25" w:rsidRPr="00E47C25" w:rsidRDefault="00E47C25" w:rsidP="008D56CA">
            <w:pPr>
              <w:snapToGrid w:val="0"/>
              <w:spacing w:line="192" w:lineRule="atLeast"/>
              <w:jc w:val="center"/>
              <w:rPr>
                <w:rFonts w:ascii="Montserrat" w:hAnsi="Montserrat" w:cs="Calibri"/>
                <w:b/>
                <w:sz w:val="18"/>
              </w:rPr>
            </w:pPr>
          </w:p>
        </w:tc>
      </w:tr>
      <w:tr w:rsidR="00E47C25" w:rsidRPr="00D449FA" w:rsidTr="007A34AE">
        <w:trPr>
          <w:trHeight w:val="409"/>
          <w:jc w:val="center"/>
        </w:trPr>
        <w:tc>
          <w:tcPr>
            <w:tcW w:w="2834" w:type="dxa"/>
            <w:tcBorders>
              <w:top w:val="single" w:sz="4" w:space="0" w:color="000000"/>
              <w:left w:val="single" w:sz="4" w:space="0" w:color="000000"/>
              <w:bottom w:val="single" w:sz="4" w:space="0" w:color="000000"/>
              <w:right w:val="single" w:sz="4" w:space="0" w:color="auto"/>
            </w:tcBorders>
            <w:vAlign w:val="center"/>
          </w:tcPr>
          <w:p w:rsidR="00E47C25" w:rsidRPr="00D449FA" w:rsidRDefault="00E47C25" w:rsidP="008D56CA">
            <w:pPr>
              <w:snapToGrid w:val="0"/>
              <w:spacing w:line="192" w:lineRule="atLeast"/>
              <w:jc w:val="center"/>
              <w:rPr>
                <w:rFonts w:ascii="Montserrat" w:hAnsi="Montserrat" w:cs="Calibri"/>
                <w:sz w:val="18"/>
              </w:rPr>
            </w:pPr>
          </w:p>
          <w:p w:rsidR="00E47C25" w:rsidRPr="00D449FA" w:rsidRDefault="00E47C25" w:rsidP="008D56CA">
            <w:pPr>
              <w:spacing w:line="192" w:lineRule="atLeast"/>
              <w:jc w:val="center"/>
              <w:rPr>
                <w:rFonts w:ascii="Montserrat" w:hAnsi="Montserrat" w:cs="Calibri"/>
                <w:sz w:val="18"/>
              </w:rPr>
            </w:pPr>
            <w:r w:rsidRPr="00D449FA">
              <w:rPr>
                <w:rFonts w:ascii="Montserrat" w:hAnsi="Montserrat" w:cs="Calibri"/>
                <w:sz w:val="18"/>
              </w:rPr>
              <w:t>Firma del contrato</w:t>
            </w:r>
          </w:p>
          <w:p w:rsidR="00E47C25" w:rsidRPr="00D449FA" w:rsidRDefault="00E47C25" w:rsidP="008D56CA">
            <w:pPr>
              <w:spacing w:line="192" w:lineRule="atLeast"/>
              <w:jc w:val="center"/>
              <w:rPr>
                <w:rFonts w:ascii="Montserrat" w:hAnsi="Montserrat" w:cs="Calibri"/>
                <w:sz w:val="18"/>
              </w:rPr>
            </w:pPr>
          </w:p>
        </w:tc>
        <w:tc>
          <w:tcPr>
            <w:tcW w:w="1690" w:type="dxa"/>
            <w:tcBorders>
              <w:top w:val="single" w:sz="4" w:space="0" w:color="auto"/>
              <w:left w:val="single" w:sz="4" w:space="0" w:color="auto"/>
              <w:bottom w:val="single" w:sz="4" w:space="0" w:color="auto"/>
              <w:right w:val="single" w:sz="4" w:space="0" w:color="auto"/>
            </w:tcBorders>
            <w:vAlign w:val="center"/>
          </w:tcPr>
          <w:p w:rsidR="00E47C25" w:rsidRPr="00E47C25" w:rsidRDefault="00FE669A" w:rsidP="008D56CA">
            <w:pPr>
              <w:jc w:val="center"/>
              <w:rPr>
                <w:rFonts w:ascii="Montserrat" w:hAnsi="Montserrat"/>
                <w:b/>
                <w:sz w:val="18"/>
              </w:rPr>
            </w:pPr>
            <w:r>
              <w:rPr>
                <w:rFonts w:ascii="Montserrat" w:hAnsi="Montserrat"/>
                <w:b/>
                <w:sz w:val="18"/>
              </w:rPr>
              <w:t>08/04/2023</w:t>
            </w:r>
          </w:p>
        </w:tc>
        <w:tc>
          <w:tcPr>
            <w:tcW w:w="1559" w:type="dxa"/>
            <w:tcBorders>
              <w:top w:val="single" w:sz="4" w:space="0" w:color="auto"/>
              <w:left w:val="single" w:sz="4" w:space="0" w:color="auto"/>
              <w:bottom w:val="single" w:sz="4" w:space="0" w:color="auto"/>
              <w:right w:val="single" w:sz="4" w:space="0" w:color="auto"/>
            </w:tcBorders>
            <w:vAlign w:val="center"/>
          </w:tcPr>
          <w:p w:rsidR="00E47C25" w:rsidRPr="00E47C25" w:rsidRDefault="00E47C25" w:rsidP="008D56CA">
            <w:pPr>
              <w:jc w:val="center"/>
              <w:rPr>
                <w:rFonts w:ascii="Montserrat" w:hAnsi="Montserrat"/>
                <w:b/>
                <w:sz w:val="18"/>
              </w:rPr>
            </w:pPr>
            <w:r w:rsidRPr="00E47C25">
              <w:rPr>
                <w:rFonts w:ascii="Montserrat" w:hAnsi="Montserrat"/>
                <w:b/>
                <w:sz w:val="18"/>
              </w:rPr>
              <w:t>DE 08:00 AM A 04:00 PM</w:t>
            </w:r>
          </w:p>
        </w:tc>
        <w:tc>
          <w:tcPr>
            <w:tcW w:w="3684" w:type="dxa"/>
            <w:vMerge/>
            <w:tcBorders>
              <w:left w:val="single" w:sz="4" w:space="0" w:color="auto"/>
              <w:bottom w:val="single" w:sz="4" w:space="0" w:color="auto"/>
              <w:right w:val="single" w:sz="4" w:space="0" w:color="auto"/>
            </w:tcBorders>
            <w:vAlign w:val="center"/>
          </w:tcPr>
          <w:p w:rsidR="00E47C25" w:rsidRPr="00E47C25" w:rsidRDefault="00E47C25" w:rsidP="008D56CA">
            <w:pPr>
              <w:snapToGrid w:val="0"/>
              <w:spacing w:line="192" w:lineRule="atLeast"/>
              <w:jc w:val="center"/>
              <w:rPr>
                <w:rFonts w:ascii="Montserrat" w:hAnsi="Montserrat" w:cs="Calibri"/>
                <w:b/>
                <w:sz w:val="18"/>
              </w:rPr>
            </w:pPr>
          </w:p>
        </w:tc>
      </w:tr>
      <w:tr w:rsidR="007242FB" w:rsidRPr="00D449FA" w:rsidTr="008D56CA">
        <w:trPr>
          <w:trHeight w:val="350"/>
          <w:jc w:val="center"/>
        </w:trPr>
        <w:tc>
          <w:tcPr>
            <w:tcW w:w="2834" w:type="dxa"/>
            <w:tcBorders>
              <w:top w:val="single" w:sz="4" w:space="0" w:color="000000"/>
              <w:left w:val="single" w:sz="4" w:space="0" w:color="000000"/>
              <w:bottom w:val="single" w:sz="4" w:space="0" w:color="000000"/>
            </w:tcBorders>
            <w:vAlign w:val="center"/>
          </w:tcPr>
          <w:p w:rsidR="007242FB" w:rsidRPr="00D449FA" w:rsidRDefault="007242FB" w:rsidP="008D56CA">
            <w:pPr>
              <w:spacing w:line="192" w:lineRule="atLeast"/>
              <w:jc w:val="center"/>
              <w:rPr>
                <w:rFonts w:ascii="Montserrat" w:hAnsi="Montserrat" w:cs="Calibri"/>
                <w:sz w:val="18"/>
              </w:rPr>
            </w:pPr>
            <w:r w:rsidRPr="00D449FA">
              <w:rPr>
                <w:rFonts w:ascii="Montserrat" w:hAnsi="Montserrat" w:cs="Calibri"/>
                <w:sz w:val="18"/>
              </w:rPr>
              <w:t>Reducción de Plazo</w:t>
            </w:r>
          </w:p>
        </w:tc>
        <w:tc>
          <w:tcPr>
            <w:tcW w:w="6933" w:type="dxa"/>
            <w:gridSpan w:val="3"/>
            <w:tcBorders>
              <w:top w:val="single" w:sz="4" w:space="0" w:color="000000"/>
              <w:left w:val="single" w:sz="4" w:space="0" w:color="000000"/>
              <w:bottom w:val="single" w:sz="4" w:space="0" w:color="000000"/>
              <w:right w:val="single" w:sz="4" w:space="0" w:color="000000"/>
            </w:tcBorders>
            <w:vAlign w:val="center"/>
          </w:tcPr>
          <w:p w:rsidR="007242FB" w:rsidRPr="00E47C25" w:rsidRDefault="001C4B1D" w:rsidP="008D56CA">
            <w:pPr>
              <w:spacing w:line="192" w:lineRule="atLeast"/>
              <w:rPr>
                <w:rFonts w:ascii="Montserrat" w:hAnsi="Montserrat" w:cs="Calibri"/>
                <w:b/>
                <w:sz w:val="18"/>
              </w:rPr>
            </w:pPr>
            <w:r w:rsidRPr="00E47C25">
              <w:rPr>
                <w:rFonts w:ascii="Montserrat" w:hAnsi="Montserrat" w:cs="Calibri"/>
                <w:b/>
                <w:sz w:val="18"/>
              </w:rPr>
              <w:t>SI</w:t>
            </w:r>
          </w:p>
        </w:tc>
      </w:tr>
      <w:tr w:rsidR="007242FB" w:rsidRPr="00D449FA" w:rsidTr="008D56CA">
        <w:trPr>
          <w:trHeight w:val="50"/>
          <w:jc w:val="center"/>
        </w:trPr>
        <w:tc>
          <w:tcPr>
            <w:tcW w:w="2834" w:type="dxa"/>
            <w:tcBorders>
              <w:top w:val="single" w:sz="4" w:space="0" w:color="000000"/>
              <w:left w:val="single" w:sz="4" w:space="0" w:color="000000"/>
              <w:bottom w:val="single" w:sz="4" w:space="0" w:color="000000"/>
            </w:tcBorders>
            <w:vAlign w:val="center"/>
          </w:tcPr>
          <w:p w:rsidR="00451C19" w:rsidRPr="00D449FA" w:rsidRDefault="00D37115" w:rsidP="008D56CA">
            <w:pPr>
              <w:spacing w:line="192" w:lineRule="atLeast"/>
              <w:jc w:val="center"/>
              <w:rPr>
                <w:rFonts w:ascii="Montserrat" w:hAnsi="Montserrat" w:cs="Calibri"/>
                <w:sz w:val="18"/>
              </w:rPr>
            </w:pPr>
            <w:r w:rsidRPr="00D449FA">
              <w:rPr>
                <w:rFonts w:ascii="Montserrat" w:hAnsi="Montserrat" w:cs="Calibri"/>
                <w:sz w:val="18"/>
              </w:rPr>
              <w:t>Tipo de Licitación</w:t>
            </w:r>
          </w:p>
        </w:tc>
        <w:tc>
          <w:tcPr>
            <w:tcW w:w="6933" w:type="dxa"/>
            <w:gridSpan w:val="3"/>
            <w:tcBorders>
              <w:top w:val="single" w:sz="4" w:space="0" w:color="000000"/>
              <w:left w:val="single" w:sz="4" w:space="0" w:color="000000"/>
              <w:bottom w:val="single" w:sz="4" w:space="0" w:color="000000"/>
              <w:right w:val="single" w:sz="4" w:space="0" w:color="000000"/>
            </w:tcBorders>
            <w:vAlign w:val="center"/>
          </w:tcPr>
          <w:p w:rsidR="007242FB" w:rsidRPr="00E47C25" w:rsidRDefault="007242FB" w:rsidP="008D56CA">
            <w:pPr>
              <w:spacing w:line="192" w:lineRule="atLeast"/>
              <w:rPr>
                <w:rFonts w:ascii="Montserrat" w:hAnsi="Montserrat" w:cs="Calibri"/>
                <w:b/>
                <w:sz w:val="18"/>
              </w:rPr>
            </w:pPr>
            <w:r w:rsidRPr="00E47C25">
              <w:rPr>
                <w:rFonts w:ascii="Montserrat" w:hAnsi="Montserrat" w:cs="Calibri"/>
                <w:b/>
                <w:sz w:val="18"/>
              </w:rPr>
              <w:t>Mixta (artículo 26 Bis, fracción III, de la LAASSP)</w:t>
            </w:r>
          </w:p>
        </w:tc>
      </w:tr>
      <w:tr w:rsidR="007242FB" w:rsidRPr="00D449FA" w:rsidTr="008D56CA">
        <w:trPr>
          <w:trHeight w:val="606"/>
          <w:jc w:val="center"/>
        </w:trPr>
        <w:tc>
          <w:tcPr>
            <w:tcW w:w="2834" w:type="dxa"/>
            <w:tcBorders>
              <w:top w:val="single" w:sz="4" w:space="0" w:color="000000"/>
              <w:left w:val="single" w:sz="4" w:space="0" w:color="000000"/>
              <w:bottom w:val="single" w:sz="4" w:space="0" w:color="auto"/>
            </w:tcBorders>
            <w:vAlign w:val="center"/>
          </w:tcPr>
          <w:p w:rsidR="007242FB" w:rsidRPr="00D449FA" w:rsidRDefault="007242FB" w:rsidP="008D56CA">
            <w:pPr>
              <w:snapToGrid w:val="0"/>
              <w:jc w:val="center"/>
              <w:rPr>
                <w:rFonts w:ascii="Montserrat" w:hAnsi="Montserrat" w:cs="Calibri"/>
                <w:sz w:val="18"/>
              </w:rPr>
            </w:pPr>
            <w:r w:rsidRPr="00D449FA">
              <w:rPr>
                <w:rFonts w:ascii="Montserrat" w:hAnsi="Montserrat" w:cs="Calibri"/>
                <w:sz w:val="18"/>
              </w:rPr>
              <w:t>Forma de Presentación de las Proposiciones.</w:t>
            </w:r>
          </w:p>
        </w:tc>
        <w:tc>
          <w:tcPr>
            <w:tcW w:w="6933" w:type="dxa"/>
            <w:gridSpan w:val="3"/>
            <w:tcBorders>
              <w:top w:val="single" w:sz="4" w:space="0" w:color="000000"/>
              <w:left w:val="single" w:sz="4" w:space="0" w:color="000000"/>
              <w:bottom w:val="single" w:sz="4" w:space="0" w:color="auto"/>
              <w:right w:val="single" w:sz="4" w:space="0" w:color="000000"/>
            </w:tcBorders>
            <w:vAlign w:val="center"/>
          </w:tcPr>
          <w:p w:rsidR="007242FB" w:rsidRPr="00E47C25" w:rsidRDefault="007242FB" w:rsidP="008D56CA">
            <w:pPr>
              <w:snapToGrid w:val="0"/>
              <w:rPr>
                <w:rFonts w:ascii="Montserrat" w:hAnsi="Montserrat" w:cs="Calibri"/>
                <w:b/>
                <w:sz w:val="18"/>
              </w:rPr>
            </w:pPr>
            <w:r w:rsidRPr="00E47C25">
              <w:rPr>
                <w:rFonts w:ascii="Montserrat" w:hAnsi="Montserrat" w:cs="Calibri"/>
                <w:b/>
                <w:sz w:val="18"/>
              </w:rPr>
              <w:t xml:space="preserve">Presencial o Electrónica (artículo 26 Bis, fracción III, de la LAASSP), </w:t>
            </w:r>
            <w:r w:rsidR="00D002FE" w:rsidRPr="00E47C25">
              <w:rPr>
                <w:rFonts w:ascii="Montserrat" w:hAnsi="Montserrat" w:cs="Calibri"/>
                <w:b/>
                <w:sz w:val="18"/>
              </w:rPr>
              <w:t>N</w:t>
            </w:r>
            <w:r w:rsidRPr="00E47C25">
              <w:rPr>
                <w:rFonts w:ascii="Montserrat" w:hAnsi="Montserrat" w:cs="Calibri"/>
                <w:b/>
                <w:sz w:val="18"/>
              </w:rPr>
              <w:t>o se reciben proposiciones a través de servicio postal o mensajería.</w:t>
            </w:r>
          </w:p>
        </w:tc>
      </w:tr>
    </w:tbl>
    <w:p w:rsidR="00383788" w:rsidRDefault="00383788" w:rsidP="0024117A">
      <w:pPr>
        <w:tabs>
          <w:tab w:val="left" w:pos="8931"/>
          <w:tab w:val="left" w:pos="9356"/>
          <w:tab w:val="left" w:pos="9498"/>
        </w:tabs>
        <w:ind w:left="142" w:right="794"/>
        <w:jc w:val="both"/>
        <w:rPr>
          <w:rFonts w:ascii="Montserrat" w:hAnsi="Montserrat" w:cs="Calibri"/>
          <w:sz w:val="20"/>
        </w:rPr>
      </w:pPr>
    </w:p>
    <w:p w:rsidR="00E47C25" w:rsidRPr="006506D7" w:rsidRDefault="00E47C25" w:rsidP="0024117A">
      <w:pPr>
        <w:tabs>
          <w:tab w:val="left" w:pos="8931"/>
          <w:tab w:val="left" w:pos="9356"/>
          <w:tab w:val="left" w:pos="9498"/>
        </w:tabs>
        <w:ind w:left="142" w:right="794"/>
        <w:jc w:val="both"/>
        <w:rPr>
          <w:rFonts w:ascii="Montserrat" w:hAnsi="Montserrat" w:cs="Calibri"/>
          <w:sz w:val="20"/>
        </w:rPr>
      </w:pPr>
    </w:p>
    <w:p w:rsidR="0024117A" w:rsidRPr="00744626" w:rsidRDefault="0024117A" w:rsidP="006C7966">
      <w:pPr>
        <w:pStyle w:val="Subttulo"/>
        <w:numPr>
          <w:ilvl w:val="0"/>
          <w:numId w:val="39"/>
        </w:numPr>
        <w:spacing w:before="0" w:after="0"/>
        <w:jc w:val="left"/>
        <w:rPr>
          <w:rFonts w:ascii="Montserrat" w:hAnsi="Montserrat" w:cs="Calibri"/>
          <w:sz w:val="22"/>
          <w:szCs w:val="22"/>
        </w:rPr>
      </w:pPr>
      <w:r w:rsidRPr="00744626">
        <w:rPr>
          <w:rFonts w:ascii="Montserrat" w:hAnsi="Montserrat" w:cs="Calibri"/>
          <w:b/>
          <w:sz w:val="22"/>
          <w:szCs w:val="22"/>
        </w:rPr>
        <w:t>JUNTA DE ACLARACIONES:</w:t>
      </w:r>
    </w:p>
    <w:p w:rsidR="0024117A" w:rsidRPr="00744626" w:rsidRDefault="0024117A" w:rsidP="0024117A">
      <w:pPr>
        <w:tabs>
          <w:tab w:val="left" w:pos="4604"/>
          <w:tab w:val="left" w:pos="8931"/>
          <w:tab w:val="left" w:pos="9356"/>
          <w:tab w:val="left" w:pos="9498"/>
        </w:tabs>
        <w:spacing w:line="220" w:lineRule="exact"/>
        <w:ind w:left="142" w:right="191"/>
        <w:rPr>
          <w:rFonts w:ascii="Montserrat" w:hAnsi="Montserrat" w:cs="Calibri"/>
          <w:sz w:val="22"/>
          <w:szCs w:val="22"/>
        </w:rPr>
      </w:pPr>
    </w:p>
    <w:p w:rsidR="00E41556" w:rsidRPr="00744626" w:rsidRDefault="00E41556" w:rsidP="00750493">
      <w:pPr>
        <w:jc w:val="both"/>
        <w:rPr>
          <w:rFonts w:ascii="Montserrat" w:hAnsi="Montserrat" w:cs="Calibri"/>
          <w:sz w:val="22"/>
          <w:szCs w:val="22"/>
        </w:rPr>
      </w:pPr>
      <w:r w:rsidRPr="00744626">
        <w:rPr>
          <w:rFonts w:ascii="Montserrat" w:hAnsi="Montserrat" w:cs="Calibri"/>
          <w:sz w:val="22"/>
          <w:szCs w:val="22"/>
        </w:rPr>
        <w:t>Con fundamento en los artículos 33 Bis de la LAASSP, 45 y 46 de su Reglamento, se desarrollará el evento de Junta de Aclaraciones.</w:t>
      </w:r>
    </w:p>
    <w:p w:rsidR="00E41556" w:rsidRPr="00744626" w:rsidRDefault="00E41556" w:rsidP="00750493">
      <w:pPr>
        <w:tabs>
          <w:tab w:val="left" w:pos="4604"/>
          <w:tab w:val="left" w:pos="8931"/>
          <w:tab w:val="left" w:pos="9356"/>
          <w:tab w:val="left" w:pos="9498"/>
        </w:tabs>
        <w:spacing w:line="220" w:lineRule="exact"/>
        <w:ind w:left="142" w:right="191"/>
        <w:jc w:val="both"/>
        <w:rPr>
          <w:rFonts w:ascii="Montserrat" w:hAnsi="Montserrat" w:cs="Calibri"/>
          <w:sz w:val="22"/>
          <w:szCs w:val="22"/>
        </w:rPr>
      </w:pPr>
    </w:p>
    <w:p w:rsidR="0024117A" w:rsidRPr="00744626" w:rsidRDefault="00AB47BD" w:rsidP="00750493">
      <w:pPr>
        <w:pStyle w:val="Texto0"/>
        <w:spacing w:after="0" w:line="240" w:lineRule="auto"/>
        <w:ind w:right="191" w:firstLine="0"/>
        <w:rPr>
          <w:rFonts w:ascii="Montserrat" w:hAnsi="Montserrat" w:cs="Calibri"/>
          <w:sz w:val="22"/>
          <w:szCs w:val="22"/>
          <w:lang w:val="es-ES"/>
        </w:rPr>
      </w:pPr>
      <w:r w:rsidRPr="00744626">
        <w:rPr>
          <w:rFonts w:ascii="Montserrat" w:hAnsi="Montserrat" w:cs="Calibri"/>
          <w:sz w:val="22"/>
          <w:szCs w:val="22"/>
          <w:lang w:val="es-ES"/>
        </w:rPr>
        <w:t>Serán considerado</w:t>
      </w:r>
      <w:r w:rsidR="0024117A" w:rsidRPr="00744626">
        <w:rPr>
          <w:rFonts w:ascii="Montserrat" w:hAnsi="Montserrat" w:cs="Calibri"/>
          <w:sz w:val="22"/>
          <w:szCs w:val="22"/>
          <w:lang w:val="es-ES"/>
        </w:rPr>
        <w:t>s licitantes y tendrán derecho a formular solicitudes de aclaración en relación con la Convocatoria, la (s) persona (s) que acompañen, a dichas solicitudes, un escrito en el que manifiesten su interés en participar en la licitación pública por si o en representación de un tercero, manifestando en todos los casos los datos generales del interesado y, en su caso, del representante.</w:t>
      </w: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p>
    <w:p w:rsidR="00353089" w:rsidRPr="00744626" w:rsidRDefault="00353089" w:rsidP="00353089">
      <w:pPr>
        <w:tabs>
          <w:tab w:val="left" w:pos="851"/>
        </w:tabs>
        <w:ind w:left="851" w:hanging="851"/>
        <w:jc w:val="both"/>
        <w:rPr>
          <w:rFonts w:ascii="Montserrat" w:hAnsi="Montserrat" w:cs="Calibri"/>
          <w:sz w:val="22"/>
          <w:szCs w:val="22"/>
        </w:rPr>
      </w:pPr>
      <w:r w:rsidRPr="00744626">
        <w:rPr>
          <w:rFonts w:ascii="Montserrat" w:hAnsi="Montserrat" w:cs="Calibri"/>
          <w:sz w:val="22"/>
          <w:szCs w:val="22"/>
        </w:rPr>
        <w:t>“NOTA: En el caso de presentación de proposiciones conjuntas, cualquiera de los integrantes de la agrupación, podrá presentar el escrito mediante el cual manifieste su interés en participar en la junta de aclaraciones y en el procedimiento de contratación.”</w:t>
      </w:r>
    </w:p>
    <w:p w:rsidR="00353089" w:rsidRPr="00744626" w:rsidRDefault="00353089" w:rsidP="0024117A">
      <w:pPr>
        <w:pStyle w:val="Texto0"/>
        <w:spacing w:after="0" w:line="240" w:lineRule="auto"/>
        <w:ind w:left="142" w:right="191" w:firstLine="0"/>
        <w:rPr>
          <w:rFonts w:ascii="Montserrat" w:hAnsi="Montserrat" w:cs="Calibri"/>
          <w:sz w:val="22"/>
          <w:szCs w:val="22"/>
          <w:lang w:val="es-ES"/>
        </w:rPr>
      </w:pPr>
    </w:p>
    <w:p w:rsidR="0024117A" w:rsidRPr="00744626" w:rsidRDefault="0024117A" w:rsidP="0024117A">
      <w:pPr>
        <w:pStyle w:val="Texto0"/>
        <w:spacing w:after="0" w:line="240" w:lineRule="auto"/>
        <w:ind w:left="142" w:right="191" w:hanging="13"/>
        <w:rPr>
          <w:rFonts w:ascii="Montserrat" w:hAnsi="Montserrat" w:cs="Calibri"/>
          <w:sz w:val="22"/>
          <w:szCs w:val="22"/>
          <w:lang w:val="es-ES"/>
        </w:rPr>
      </w:pPr>
      <w:r w:rsidRPr="00744626">
        <w:rPr>
          <w:rFonts w:ascii="Montserrat" w:hAnsi="Montserrat" w:cs="Calibri"/>
          <w:sz w:val="22"/>
          <w:szCs w:val="22"/>
          <w:lang w:val="es-ES"/>
        </w:rPr>
        <w:t>El escrito mencionado en el párrafo anterior deberá cumplir con los siguientes requisitos: su firmante deberá manifestar bajo protesta de decir verdad, que cuenta con facultades suficientes para comprometerse por sí o por su representada, así mismo contendrá los datos siguientes:</w:t>
      </w:r>
    </w:p>
    <w:p w:rsidR="0024117A" w:rsidRPr="00744626" w:rsidRDefault="0024117A" w:rsidP="0024117A">
      <w:pPr>
        <w:pStyle w:val="Texto0"/>
        <w:spacing w:after="0" w:line="240" w:lineRule="auto"/>
        <w:ind w:left="142" w:right="191" w:hanging="13"/>
        <w:rPr>
          <w:rFonts w:ascii="Montserrat" w:hAnsi="Montserrat" w:cs="Calibri"/>
          <w:sz w:val="22"/>
          <w:szCs w:val="22"/>
          <w:lang w:val="es-ES"/>
        </w:rPr>
      </w:pP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lastRenderedPageBreak/>
        <w:t>a)</w:t>
      </w:r>
      <w:r w:rsidRPr="00744626">
        <w:rPr>
          <w:rFonts w:ascii="Montserrat" w:hAnsi="Montserrat" w:cs="Calibri"/>
          <w:sz w:val="22"/>
          <w:szCs w:val="22"/>
          <w:lang w:val="es-ES"/>
        </w:rPr>
        <w:tab/>
        <w:t xml:space="preserve">  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24117A" w:rsidRPr="00744626" w:rsidRDefault="0024117A" w:rsidP="0024117A">
      <w:pPr>
        <w:pStyle w:val="Texto0"/>
        <w:spacing w:after="0" w:line="240" w:lineRule="auto"/>
        <w:ind w:left="142" w:right="191" w:hanging="432"/>
        <w:rPr>
          <w:rFonts w:ascii="Montserrat" w:hAnsi="Montserrat" w:cs="Calibri"/>
          <w:sz w:val="22"/>
          <w:szCs w:val="22"/>
          <w:lang w:val="es-ES"/>
        </w:rPr>
      </w:pPr>
    </w:p>
    <w:p w:rsidR="0024117A" w:rsidRPr="00744626" w:rsidRDefault="00AB47BD" w:rsidP="0024117A">
      <w:pPr>
        <w:pStyle w:val="Texto0"/>
        <w:tabs>
          <w:tab w:val="left" w:pos="567"/>
          <w:tab w:val="left" w:pos="851"/>
        </w:tabs>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t>b)</w:t>
      </w:r>
      <w:r w:rsidR="005A412F" w:rsidRPr="00744626">
        <w:rPr>
          <w:rFonts w:ascii="Montserrat" w:hAnsi="Montserrat" w:cs="Calibri"/>
          <w:sz w:val="22"/>
          <w:szCs w:val="22"/>
          <w:lang w:val="es-ES"/>
        </w:rPr>
        <w:t xml:space="preserve"> </w:t>
      </w:r>
      <w:r w:rsidR="00B626C4" w:rsidRPr="00744626">
        <w:rPr>
          <w:rFonts w:ascii="Montserrat" w:hAnsi="Montserrat" w:cs="Calibri"/>
          <w:sz w:val="22"/>
          <w:szCs w:val="22"/>
          <w:lang w:val="es-ES"/>
        </w:rPr>
        <w:tab/>
        <w:t xml:space="preserve">    </w:t>
      </w:r>
      <w:r w:rsidR="0024117A" w:rsidRPr="00744626">
        <w:rPr>
          <w:rFonts w:ascii="Montserrat" w:hAnsi="Montserrat" w:cs="Calibri"/>
          <w:sz w:val="22"/>
          <w:szCs w:val="22"/>
          <w:lang w:val="es-ES"/>
        </w:rPr>
        <w:t>Del representante legal del licitante: datos de las escrituras públicas en las que le fueron otorgadas las facultades para suscribir las propuestas.</w:t>
      </w:r>
    </w:p>
    <w:p w:rsidR="0024117A" w:rsidRPr="00744626" w:rsidRDefault="0024117A" w:rsidP="0024117A">
      <w:pPr>
        <w:pStyle w:val="Texto0"/>
        <w:spacing w:after="0" w:line="240" w:lineRule="auto"/>
        <w:ind w:left="142" w:right="191" w:hanging="13"/>
        <w:rPr>
          <w:rFonts w:ascii="Montserrat" w:hAnsi="Montserrat" w:cs="Calibri"/>
          <w:sz w:val="22"/>
          <w:szCs w:val="22"/>
          <w:lang w:val="es-ES"/>
        </w:rPr>
      </w:pP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t>Cuando el escrito en el que exprese su interés en participar en la licitación, se presente fuera del plazo previsto o al inicio de la junta de aclaraciones, el licitante sólo tendrá derecho a formular preguntas sobre las respuestas que d</w:t>
      </w:r>
      <w:r w:rsidR="00AB47BD" w:rsidRPr="00744626">
        <w:rPr>
          <w:rFonts w:ascii="Montserrat" w:hAnsi="Montserrat" w:cs="Calibri"/>
          <w:sz w:val="22"/>
          <w:szCs w:val="22"/>
          <w:lang w:val="es-ES"/>
        </w:rPr>
        <w:t xml:space="preserve">e </w:t>
      </w:r>
      <w:r w:rsidRPr="00744626">
        <w:rPr>
          <w:rFonts w:ascii="Montserrat" w:hAnsi="Montserrat" w:cs="Calibri"/>
          <w:sz w:val="22"/>
          <w:szCs w:val="22"/>
          <w:lang w:val="es-ES"/>
        </w:rPr>
        <w:t>la Convocante en la mencionada junta.</w:t>
      </w: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t xml:space="preserve">Las solicitudes de aclaración a la Convocatoria y el escrito en el que exprese su interés en participar, </w:t>
      </w:r>
      <w:r w:rsidR="005A412F" w:rsidRPr="00744626">
        <w:rPr>
          <w:rFonts w:ascii="Montserrat" w:hAnsi="Montserrat" w:cs="Calibri"/>
          <w:sz w:val="22"/>
          <w:szCs w:val="22"/>
          <w:lang w:val="es-ES"/>
        </w:rPr>
        <w:t>deberán</w:t>
      </w:r>
      <w:r w:rsidRPr="00744626">
        <w:rPr>
          <w:rFonts w:ascii="Montserrat" w:hAnsi="Montserrat" w:cs="Calibri"/>
          <w:sz w:val="22"/>
          <w:szCs w:val="22"/>
          <w:lang w:val="es-ES"/>
        </w:rPr>
        <w:t xml:space="preserve"> enviarse  a través de </w:t>
      </w:r>
      <w:proofErr w:type="spellStart"/>
      <w:r w:rsidRPr="00744626">
        <w:rPr>
          <w:rFonts w:ascii="Montserrat" w:hAnsi="Montserrat" w:cs="Calibri"/>
          <w:sz w:val="22"/>
          <w:szCs w:val="22"/>
          <w:lang w:val="es-ES"/>
        </w:rPr>
        <w:t>CompraNet</w:t>
      </w:r>
      <w:proofErr w:type="spellEnd"/>
      <w:r w:rsidR="005A412F" w:rsidRPr="00744626">
        <w:rPr>
          <w:rFonts w:ascii="Montserrat" w:hAnsi="Montserrat" w:cs="Calibri"/>
          <w:sz w:val="22"/>
          <w:szCs w:val="22"/>
          <w:lang w:val="es-ES"/>
        </w:rPr>
        <w:t xml:space="preserve"> </w:t>
      </w:r>
      <w:r w:rsidR="00CA0AD4">
        <w:rPr>
          <w:rFonts w:ascii="Montserrat" w:hAnsi="Montserrat" w:cs="Calibri"/>
          <w:sz w:val="22"/>
          <w:szCs w:val="22"/>
          <w:lang w:val="es-ES"/>
        </w:rPr>
        <w:t>2023</w:t>
      </w:r>
      <w:r w:rsidRPr="00744626">
        <w:rPr>
          <w:rFonts w:ascii="Montserrat" w:hAnsi="Montserrat" w:cs="Calibri"/>
          <w:sz w:val="22"/>
          <w:szCs w:val="22"/>
          <w:lang w:val="es-ES"/>
        </w:rPr>
        <w:t>, a más tardar veinticuatro horas antes de la fecha y hora en que se vaya a realizar la junta de aclaraciones.</w:t>
      </w: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t>Las solicitudes de aclaración a la convocatoria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t>Los interesados que envíen las solicitudes de aclaración, deberán hacerlo en escrito que se contemple en archivo en formato PDF o cualquiera que no permita la modificación; así mismo deberá enviarse en (versión electrónica) archivo en formato Word o cualquiera que permita a la convocante su clasificación e integración por temas para facilitar su respuesta en la junta de aclaraciones.</w:t>
      </w: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p>
    <w:p w:rsidR="0024117A" w:rsidRPr="00744626" w:rsidRDefault="0024117A" w:rsidP="0024117A">
      <w:pPr>
        <w:tabs>
          <w:tab w:val="left" w:pos="1702"/>
          <w:tab w:val="left" w:pos="10490"/>
        </w:tabs>
        <w:ind w:left="142" w:right="191"/>
        <w:jc w:val="both"/>
        <w:rPr>
          <w:rFonts w:ascii="Montserrat" w:hAnsi="Montserrat" w:cs="Calibri"/>
          <w:sz w:val="22"/>
          <w:szCs w:val="22"/>
        </w:rPr>
      </w:pPr>
      <w:r w:rsidRPr="00744626">
        <w:rPr>
          <w:rFonts w:ascii="Montserrat" w:hAnsi="Montserrat" w:cs="Calibri"/>
          <w:sz w:val="22"/>
          <w:szCs w:val="22"/>
        </w:rPr>
        <w:t>Se dará contestación a dichas solicitudes de manera individual o de manera conjunta tratándose de aquéllas que se hubiera agrupado por corresponder a un mismo punto o apartado de la convocatoria a la licitación pública.</w:t>
      </w:r>
    </w:p>
    <w:p w:rsidR="0024117A" w:rsidRPr="00744626" w:rsidRDefault="0024117A" w:rsidP="0024117A">
      <w:pPr>
        <w:tabs>
          <w:tab w:val="left" w:pos="1702"/>
          <w:tab w:val="left" w:pos="10490"/>
        </w:tabs>
        <w:ind w:left="142" w:right="794"/>
        <w:jc w:val="both"/>
        <w:rPr>
          <w:rFonts w:ascii="Montserrat" w:hAnsi="Montserrat" w:cs="Calibri"/>
          <w:sz w:val="22"/>
          <w:szCs w:val="22"/>
        </w:rPr>
      </w:pP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t xml:space="preserve">La convocante tomará como hora de recepción </w:t>
      </w:r>
      <w:r w:rsidR="00AB47BD" w:rsidRPr="00744626">
        <w:rPr>
          <w:rFonts w:ascii="Montserrat" w:hAnsi="Montserrat" w:cs="Calibri"/>
          <w:sz w:val="22"/>
          <w:szCs w:val="22"/>
          <w:lang w:val="es-ES"/>
        </w:rPr>
        <w:t>la hora que registre el</w:t>
      </w:r>
      <w:r w:rsidRPr="00744626">
        <w:rPr>
          <w:rFonts w:ascii="Montserrat" w:hAnsi="Montserrat" w:cs="Calibri"/>
          <w:sz w:val="22"/>
          <w:szCs w:val="22"/>
          <w:lang w:val="es-ES"/>
        </w:rPr>
        <w:t xml:space="preserve"> </w:t>
      </w:r>
      <w:r w:rsidR="00AB47BD" w:rsidRPr="00744626">
        <w:rPr>
          <w:rFonts w:ascii="Montserrat" w:hAnsi="Montserrat" w:cs="Calibri"/>
          <w:sz w:val="22"/>
          <w:szCs w:val="22"/>
          <w:lang w:val="es-ES"/>
        </w:rPr>
        <w:t>S</w:t>
      </w:r>
      <w:r w:rsidRPr="00744626">
        <w:rPr>
          <w:rFonts w:ascii="Montserrat" w:hAnsi="Montserrat" w:cs="Calibri"/>
          <w:sz w:val="22"/>
          <w:szCs w:val="22"/>
          <w:lang w:val="es-ES"/>
        </w:rPr>
        <w:t xml:space="preserve">istema </w:t>
      </w:r>
      <w:proofErr w:type="spellStart"/>
      <w:r w:rsidR="00AB47BD" w:rsidRPr="00744626">
        <w:rPr>
          <w:rFonts w:ascii="Montserrat" w:hAnsi="Montserrat" w:cs="Calibri"/>
          <w:sz w:val="22"/>
          <w:szCs w:val="22"/>
          <w:lang w:val="es-ES"/>
        </w:rPr>
        <w:t>Compranet</w:t>
      </w:r>
      <w:proofErr w:type="spellEnd"/>
      <w:r w:rsidR="00AB47BD" w:rsidRPr="00744626">
        <w:rPr>
          <w:rFonts w:ascii="Montserrat" w:hAnsi="Montserrat" w:cs="Calibri"/>
          <w:sz w:val="22"/>
          <w:szCs w:val="22"/>
          <w:lang w:val="es-ES"/>
        </w:rPr>
        <w:t xml:space="preserve"> </w:t>
      </w:r>
      <w:r w:rsidR="00CA0AD4">
        <w:rPr>
          <w:rFonts w:ascii="Montserrat" w:hAnsi="Montserrat" w:cs="Calibri"/>
          <w:sz w:val="22"/>
          <w:szCs w:val="22"/>
          <w:lang w:val="es-ES"/>
        </w:rPr>
        <w:t>2023</w:t>
      </w:r>
      <w:r w:rsidR="00AB47BD" w:rsidRPr="00744626">
        <w:rPr>
          <w:rFonts w:ascii="Montserrat" w:hAnsi="Montserrat" w:cs="Calibri"/>
          <w:sz w:val="22"/>
          <w:szCs w:val="22"/>
          <w:lang w:val="es-ES"/>
        </w:rPr>
        <w:t xml:space="preserve"> </w:t>
      </w:r>
      <w:r w:rsidR="00910804" w:rsidRPr="00744626">
        <w:rPr>
          <w:rFonts w:ascii="Montserrat" w:hAnsi="Montserrat" w:cs="Calibri"/>
          <w:sz w:val="22"/>
          <w:szCs w:val="22"/>
          <w:lang w:val="es-ES"/>
        </w:rPr>
        <w:t>al momento de su envío, una</w:t>
      </w:r>
      <w:r w:rsidRPr="00744626">
        <w:rPr>
          <w:rFonts w:ascii="Montserrat" w:hAnsi="Montserrat" w:cs="Calibri"/>
          <w:sz w:val="22"/>
          <w:szCs w:val="22"/>
          <w:lang w:val="es-ES"/>
        </w:rPr>
        <w:t xml:space="preserve">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rsidR="00894361" w:rsidRPr="00744626" w:rsidRDefault="00894361" w:rsidP="0024117A">
      <w:pPr>
        <w:pStyle w:val="Texto0"/>
        <w:spacing w:after="0" w:line="240" w:lineRule="auto"/>
        <w:ind w:left="142" w:right="191" w:firstLine="0"/>
        <w:rPr>
          <w:rFonts w:ascii="Montserrat" w:hAnsi="Montserrat" w:cs="Calibri"/>
          <w:sz w:val="22"/>
          <w:szCs w:val="22"/>
          <w:lang w:val="es-ES"/>
        </w:rPr>
      </w:pPr>
    </w:p>
    <w:p w:rsidR="0024117A" w:rsidRPr="00744626" w:rsidRDefault="0024117A" w:rsidP="007139B5">
      <w:pPr>
        <w:spacing w:after="44"/>
        <w:ind w:left="142" w:right="114"/>
        <w:jc w:val="both"/>
        <w:rPr>
          <w:rFonts w:ascii="Montserrat" w:hAnsi="Montserrat" w:cs="Calibri"/>
          <w:sz w:val="22"/>
          <w:szCs w:val="22"/>
        </w:rPr>
      </w:pPr>
      <w:r w:rsidRPr="00744626">
        <w:rPr>
          <w:rFonts w:ascii="Montserrat" w:hAnsi="Montserrat" w:cs="Calibri"/>
          <w:sz w:val="22"/>
          <w:szCs w:val="22"/>
        </w:rPr>
        <w:lastRenderedPageBreak/>
        <w:t xml:space="preserve">Las solicitudes de aclaración que sean recibidas con posterioridad al plazo previsto, no serán contestadas por la convocante por resultar </w:t>
      </w:r>
      <w:r w:rsidR="009B291F" w:rsidRPr="00744626">
        <w:rPr>
          <w:rFonts w:ascii="Montserrat" w:hAnsi="Montserrat" w:cs="Calibri"/>
          <w:sz w:val="22"/>
          <w:szCs w:val="22"/>
        </w:rPr>
        <w:t>extemporáneas conforme a lo previsto en el artículo 46 fracción VI del Reglamento de la Ley de Adquisiciones, Arrendamientos y Servicios del Sector Público</w:t>
      </w:r>
      <w:r w:rsidRPr="00744626">
        <w:rPr>
          <w:rFonts w:ascii="Montserrat" w:hAnsi="Montserrat" w:cs="Calibri"/>
          <w:sz w:val="22"/>
          <w:szCs w:val="22"/>
        </w:rPr>
        <w:t>, debiéndose integrar al expediente respectivo.</w:t>
      </w: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t xml:space="preserve">A los licitantes que hayan enviado las solicitudes de aclaración mediante </w:t>
      </w:r>
      <w:proofErr w:type="spellStart"/>
      <w:r w:rsidRPr="00744626">
        <w:rPr>
          <w:rFonts w:ascii="Montserrat" w:hAnsi="Montserrat" w:cs="Calibri"/>
          <w:sz w:val="22"/>
          <w:szCs w:val="22"/>
          <w:lang w:val="es-ES"/>
        </w:rPr>
        <w:t>compraNet</w:t>
      </w:r>
      <w:proofErr w:type="spellEnd"/>
      <w:r w:rsidRPr="00744626">
        <w:rPr>
          <w:rFonts w:ascii="Montserrat" w:hAnsi="Montserrat" w:cs="Calibri"/>
          <w:sz w:val="22"/>
          <w:szCs w:val="22"/>
          <w:lang w:val="es-ES"/>
        </w:rPr>
        <w:t xml:space="preserve">  esta área adquirente procederá a enviar, a través del mismo medio, las contestaciones a las solicitudes de aclaración recibidas, a partir de la hora y fecha señaladas en la convocatoria para la celebración de la junta de aclaraciones. </w:t>
      </w:r>
    </w:p>
    <w:p w:rsidR="0024117A" w:rsidRPr="00744626" w:rsidRDefault="0024117A" w:rsidP="0024117A">
      <w:pPr>
        <w:pStyle w:val="Texto0"/>
        <w:spacing w:after="0" w:line="240" w:lineRule="auto"/>
        <w:ind w:left="142" w:right="191" w:firstLine="0"/>
        <w:rPr>
          <w:rFonts w:ascii="Montserrat" w:hAnsi="Montserrat" w:cs="Calibri"/>
          <w:sz w:val="22"/>
          <w:szCs w:val="22"/>
          <w:lang w:val="es-ES"/>
        </w:rPr>
      </w:pPr>
    </w:p>
    <w:p w:rsidR="0024117A" w:rsidRDefault="0024117A" w:rsidP="0024117A">
      <w:pPr>
        <w:pStyle w:val="Texto0"/>
        <w:spacing w:after="0" w:line="240" w:lineRule="auto"/>
        <w:ind w:left="142" w:right="191" w:firstLine="0"/>
        <w:rPr>
          <w:rFonts w:ascii="Montserrat" w:hAnsi="Montserrat" w:cs="Calibri"/>
          <w:sz w:val="22"/>
          <w:szCs w:val="22"/>
          <w:lang w:val="es-ES"/>
        </w:rPr>
      </w:pPr>
      <w:r w:rsidRPr="00744626">
        <w:rPr>
          <w:rFonts w:ascii="Montserrat" w:hAnsi="Montserrat" w:cs="Calibri"/>
          <w:sz w:val="22"/>
          <w:szCs w:val="22"/>
          <w:lang w:val="es-ES"/>
        </w:rPr>
        <w:t>Cualquier modificación a la convocatoria de la licitación, incluyendo las que resulten de la o las juntas de aclaraciones, formará parte de la convocatoria y deberá ser considerada por los licitantes en la elaboración de su proposición.</w:t>
      </w:r>
    </w:p>
    <w:p w:rsidR="00E47C25" w:rsidRDefault="00E47C25" w:rsidP="0024117A">
      <w:pPr>
        <w:pStyle w:val="Texto0"/>
        <w:spacing w:after="0" w:line="240" w:lineRule="auto"/>
        <w:ind w:left="142" w:right="191" w:firstLine="0"/>
        <w:rPr>
          <w:rFonts w:ascii="Montserrat" w:hAnsi="Montserrat" w:cs="Calibri"/>
          <w:sz w:val="22"/>
          <w:szCs w:val="22"/>
          <w:lang w:val="es-ES"/>
        </w:rPr>
      </w:pPr>
    </w:p>
    <w:p w:rsidR="00E47C25" w:rsidRPr="00E47C25" w:rsidRDefault="00E47C25" w:rsidP="00E47C25">
      <w:pPr>
        <w:jc w:val="both"/>
        <w:rPr>
          <w:rFonts w:ascii="Montserrat" w:hAnsi="Montserrat" w:cs="Arial"/>
          <w:b/>
          <w:sz w:val="22"/>
          <w:szCs w:val="22"/>
          <w:lang w:val="es-MX"/>
        </w:rPr>
      </w:pPr>
      <w:r w:rsidRPr="00E47C25">
        <w:rPr>
          <w:rFonts w:ascii="Montserrat" w:hAnsi="Montserrat" w:cs="Arial"/>
          <w:b/>
          <w:sz w:val="22"/>
          <w:szCs w:val="22"/>
          <w:lang w:val="es-MX"/>
        </w:rPr>
        <w:t>AL SER BAJO LA MODALIDAD “MIXTA”:</w:t>
      </w:r>
    </w:p>
    <w:p w:rsidR="00E47C25" w:rsidRPr="00E47C25" w:rsidRDefault="00E47C25" w:rsidP="00E47C25">
      <w:pPr>
        <w:ind w:left="397"/>
        <w:jc w:val="both"/>
        <w:rPr>
          <w:rFonts w:ascii="Montserrat" w:hAnsi="Montserrat" w:cs="Arial"/>
          <w:sz w:val="22"/>
          <w:szCs w:val="22"/>
          <w:lang w:val="es-MX"/>
        </w:rPr>
      </w:pPr>
    </w:p>
    <w:p w:rsidR="00E47C25" w:rsidRPr="00E47C25" w:rsidRDefault="00E47C25" w:rsidP="00E47C25">
      <w:pPr>
        <w:contextualSpacing/>
        <w:jc w:val="both"/>
        <w:rPr>
          <w:rFonts w:ascii="Montserrat" w:hAnsi="Montserrat" w:cs="Arial"/>
          <w:sz w:val="22"/>
          <w:szCs w:val="22"/>
          <w:lang w:val="es-MX"/>
        </w:rPr>
      </w:pPr>
      <w:r w:rsidRPr="00E47C25">
        <w:rPr>
          <w:rFonts w:ascii="Montserrat" w:hAnsi="Montserrat" w:cs="Arial"/>
          <w:sz w:val="22"/>
          <w:szCs w:val="22"/>
          <w:lang w:val="es-MX"/>
        </w:rPr>
        <w:t xml:space="preserve">Los licitantes deberán enviar las solicitudes de aclaración, a través del sistema electrónico de información pública gubernamental sobre adquisiciones, arrendamientos y servicios (COMPRANET), </w:t>
      </w:r>
      <w:r w:rsidRPr="00E47C25">
        <w:rPr>
          <w:rFonts w:ascii="Montserrat" w:hAnsi="Montserrat" w:cs="Arial"/>
          <w:b/>
          <w:sz w:val="22"/>
          <w:szCs w:val="22"/>
          <w:lang w:val="es-MX"/>
        </w:rPr>
        <w:t>a más tardar veinticuatro horas antes de la fecha y hora en que se realice la junta de aclaraciones</w:t>
      </w:r>
      <w:r w:rsidRPr="00E47C25">
        <w:rPr>
          <w:rFonts w:ascii="Montserrat" w:hAnsi="Montserrat" w:cs="Arial"/>
          <w:sz w:val="22"/>
          <w:szCs w:val="22"/>
          <w:lang w:val="es-MX"/>
        </w:rPr>
        <w:t>.</w:t>
      </w:r>
    </w:p>
    <w:p w:rsidR="00E47C25" w:rsidRPr="00E47C25" w:rsidRDefault="00E47C25" w:rsidP="00E47C25">
      <w:pPr>
        <w:ind w:left="1146"/>
        <w:jc w:val="both"/>
        <w:rPr>
          <w:rFonts w:ascii="Montserrat" w:hAnsi="Montserrat" w:cs="Arial"/>
          <w:sz w:val="22"/>
          <w:szCs w:val="22"/>
          <w:lang w:val="es-MX"/>
        </w:rPr>
      </w:pPr>
    </w:p>
    <w:p w:rsidR="00E47C25" w:rsidRPr="00E47C25" w:rsidRDefault="00E47C25" w:rsidP="00E47C25">
      <w:pPr>
        <w:contextualSpacing/>
        <w:jc w:val="both"/>
        <w:rPr>
          <w:rFonts w:ascii="Montserrat" w:hAnsi="Montserrat" w:cs="Arial"/>
          <w:sz w:val="22"/>
          <w:szCs w:val="22"/>
          <w:lang w:val="es-MX"/>
        </w:rPr>
      </w:pPr>
      <w:r w:rsidRPr="00E47C25">
        <w:rPr>
          <w:rFonts w:ascii="Montserrat" w:hAnsi="Montserrat" w:cs="Arial"/>
          <w:sz w:val="22"/>
          <w:szCs w:val="22"/>
          <w:lang w:val="es-MX"/>
        </w:rPr>
        <w:t xml:space="preserve">O deberán acudir con sus solicitudes  de aclaración a las oficinas ubicadas en Coordinación de Abastecimiento y Equipamiento ubicado en Instituto Mexicano del Seguro Social que cita en el Boulevard Guadalupe Hinojosa de </w:t>
      </w:r>
      <w:proofErr w:type="spellStart"/>
      <w:r w:rsidRPr="00E47C25">
        <w:rPr>
          <w:rFonts w:ascii="Montserrat" w:hAnsi="Montserrat" w:cs="Arial"/>
          <w:sz w:val="22"/>
          <w:szCs w:val="22"/>
          <w:lang w:val="es-MX"/>
        </w:rPr>
        <w:t>Murat</w:t>
      </w:r>
      <w:proofErr w:type="spellEnd"/>
      <w:r w:rsidRPr="00E47C25">
        <w:rPr>
          <w:rFonts w:ascii="Montserrat" w:hAnsi="Montserrat" w:cs="Arial"/>
          <w:sz w:val="22"/>
          <w:szCs w:val="22"/>
          <w:lang w:val="es-MX"/>
        </w:rPr>
        <w:t xml:space="preserve">  No. 327</w:t>
      </w:r>
      <w:proofErr w:type="gramStart"/>
      <w:r w:rsidRPr="00E47C25">
        <w:rPr>
          <w:rFonts w:ascii="Montserrat" w:hAnsi="Montserrat" w:cs="Arial"/>
          <w:sz w:val="22"/>
          <w:szCs w:val="22"/>
          <w:lang w:val="es-MX"/>
        </w:rPr>
        <w:t>,C.P</w:t>
      </w:r>
      <w:proofErr w:type="gramEnd"/>
      <w:r w:rsidRPr="00E47C25">
        <w:rPr>
          <w:rFonts w:ascii="Montserrat" w:hAnsi="Montserrat" w:cs="Arial"/>
          <w:sz w:val="22"/>
          <w:szCs w:val="22"/>
          <w:lang w:val="es-MX"/>
        </w:rPr>
        <w:t xml:space="preserve">. 71230, Santa Cruz </w:t>
      </w:r>
      <w:proofErr w:type="spellStart"/>
      <w:r w:rsidRPr="00E47C25">
        <w:rPr>
          <w:rFonts w:ascii="Montserrat" w:hAnsi="Montserrat" w:cs="Arial"/>
          <w:sz w:val="22"/>
          <w:szCs w:val="22"/>
          <w:lang w:val="es-MX"/>
        </w:rPr>
        <w:t>Xoxocotlán</w:t>
      </w:r>
      <w:proofErr w:type="spellEnd"/>
      <w:r w:rsidRPr="00E47C25">
        <w:rPr>
          <w:rFonts w:ascii="Montserrat" w:hAnsi="Montserrat" w:cs="Arial"/>
          <w:sz w:val="22"/>
          <w:szCs w:val="22"/>
          <w:lang w:val="es-MX"/>
        </w:rPr>
        <w:t>, Oaxaca, en la fecha y horario correspondiente de acuerdo al calendario.</w:t>
      </w:r>
    </w:p>
    <w:p w:rsidR="00E47C25" w:rsidRPr="00E47C25" w:rsidRDefault="00E47C25" w:rsidP="00E47C25">
      <w:pPr>
        <w:ind w:left="426"/>
        <w:jc w:val="both"/>
        <w:rPr>
          <w:rFonts w:ascii="Montserrat" w:hAnsi="Montserrat" w:cs="Arial"/>
          <w:sz w:val="22"/>
          <w:szCs w:val="22"/>
          <w:lang w:val="es-MX"/>
        </w:rPr>
      </w:pPr>
    </w:p>
    <w:p w:rsidR="00E47C25" w:rsidRPr="00E47C25" w:rsidRDefault="00E47C25" w:rsidP="00E47C25">
      <w:pPr>
        <w:jc w:val="both"/>
        <w:rPr>
          <w:rFonts w:ascii="Montserrat" w:hAnsi="Montserrat" w:cs="Arial"/>
          <w:sz w:val="22"/>
          <w:szCs w:val="22"/>
          <w:lang w:val="es-MX"/>
        </w:rPr>
      </w:pPr>
      <w:r w:rsidRPr="00E47C25">
        <w:rPr>
          <w:rFonts w:ascii="Montserrat" w:hAnsi="Montserrat" w:cs="Arial"/>
          <w:sz w:val="22"/>
          <w:szCs w:val="22"/>
          <w:lang w:val="es-MX"/>
        </w:rPr>
        <w:t xml:space="preserve">Así mismo deberá observar el manual de operación y funcionamiento del sistema </w:t>
      </w:r>
      <w:proofErr w:type="spellStart"/>
      <w:r w:rsidRPr="00E47C25">
        <w:rPr>
          <w:rFonts w:ascii="Montserrat" w:hAnsi="Montserrat" w:cs="Arial"/>
          <w:sz w:val="22"/>
          <w:szCs w:val="22"/>
          <w:lang w:val="es-MX"/>
        </w:rPr>
        <w:t>CompraNet</w:t>
      </w:r>
      <w:proofErr w:type="spellEnd"/>
      <w:r w:rsidRPr="00E47C25">
        <w:rPr>
          <w:rFonts w:ascii="Montserrat" w:hAnsi="Montserrat" w:cs="Arial"/>
          <w:sz w:val="22"/>
          <w:szCs w:val="22"/>
          <w:lang w:val="es-MX"/>
        </w:rPr>
        <w:t xml:space="preserve"> 2023, sistema operado por la SECRETARIA DE HACIENDA Y CRÉDITO PUBLICO.   </w:t>
      </w:r>
    </w:p>
    <w:p w:rsidR="00E47C25" w:rsidRPr="00E47C25" w:rsidRDefault="00E47C25" w:rsidP="00E47C25">
      <w:pPr>
        <w:ind w:left="426"/>
        <w:jc w:val="both"/>
        <w:rPr>
          <w:rFonts w:ascii="Montserrat" w:hAnsi="Montserrat" w:cs="Arial"/>
          <w:sz w:val="22"/>
          <w:szCs w:val="22"/>
          <w:lang w:val="es-MX"/>
        </w:rPr>
      </w:pPr>
    </w:p>
    <w:p w:rsidR="009B291F" w:rsidRPr="00744626" w:rsidRDefault="009B291F" w:rsidP="009B291F">
      <w:pPr>
        <w:rPr>
          <w:rFonts w:ascii="Montserrat" w:hAnsi="Montserrat" w:cs="Calibri"/>
          <w:sz w:val="22"/>
          <w:szCs w:val="22"/>
        </w:rPr>
      </w:pPr>
    </w:p>
    <w:p w:rsidR="0024117A" w:rsidRPr="00744626" w:rsidRDefault="0024117A" w:rsidP="0074262E">
      <w:pPr>
        <w:pStyle w:val="Subttulo"/>
        <w:numPr>
          <w:ilvl w:val="0"/>
          <w:numId w:val="16"/>
        </w:numPr>
        <w:spacing w:before="0" w:after="0"/>
        <w:ind w:left="142"/>
        <w:jc w:val="left"/>
        <w:rPr>
          <w:rFonts w:ascii="Montserrat" w:hAnsi="Montserrat" w:cs="Calibri"/>
          <w:b/>
          <w:sz w:val="22"/>
          <w:szCs w:val="22"/>
        </w:rPr>
      </w:pPr>
      <w:r w:rsidRPr="00744626">
        <w:rPr>
          <w:rFonts w:ascii="Montserrat" w:hAnsi="Montserrat" w:cs="Calibri"/>
          <w:b/>
          <w:sz w:val="22"/>
          <w:szCs w:val="22"/>
        </w:rPr>
        <w:t>PRESENTACIÓN Y APERTURA DE PROPOSICIONES.</w:t>
      </w:r>
    </w:p>
    <w:p w:rsidR="00B327F7" w:rsidRDefault="00B327F7" w:rsidP="00744626">
      <w:pPr>
        <w:pStyle w:val="Textonormal"/>
        <w:spacing w:after="0"/>
        <w:ind w:left="142"/>
        <w:rPr>
          <w:rFonts w:ascii="Montserrat" w:hAnsi="Montserrat" w:cs="Calibri"/>
          <w:sz w:val="22"/>
          <w:szCs w:val="22"/>
        </w:rPr>
      </w:pPr>
    </w:p>
    <w:p w:rsidR="00E47C25" w:rsidRPr="00E47C25" w:rsidRDefault="00E47C25" w:rsidP="00E47C25">
      <w:pPr>
        <w:jc w:val="both"/>
        <w:rPr>
          <w:rFonts w:ascii="Montserrat" w:hAnsi="Montserrat" w:cs="Arial"/>
          <w:b/>
          <w:sz w:val="22"/>
          <w:szCs w:val="22"/>
          <w:u w:val="single"/>
          <w:lang w:val="es-ES_tradnl"/>
        </w:rPr>
      </w:pPr>
      <w:r w:rsidRPr="00E47C25">
        <w:rPr>
          <w:rFonts w:ascii="Montserrat" w:hAnsi="Montserrat" w:cs="Arial"/>
          <w:b/>
          <w:sz w:val="22"/>
          <w:szCs w:val="22"/>
          <w:u w:val="single"/>
          <w:lang w:val="es-ES_tradnl"/>
        </w:rPr>
        <w:t xml:space="preserve">Las aperturas de proposiciones técnicas y económicas al ser de modalidad Mixta, los licitantes podrán presentar su proposición a través del Portal de </w:t>
      </w:r>
      <w:proofErr w:type="spellStart"/>
      <w:r w:rsidRPr="00E47C25">
        <w:rPr>
          <w:rFonts w:ascii="Montserrat" w:hAnsi="Montserrat" w:cs="Arial"/>
          <w:b/>
          <w:sz w:val="22"/>
          <w:szCs w:val="22"/>
          <w:u w:val="single"/>
          <w:lang w:val="es-ES_tradnl"/>
        </w:rPr>
        <w:t>CompraNet</w:t>
      </w:r>
      <w:proofErr w:type="spellEnd"/>
      <w:r w:rsidRPr="00E47C25">
        <w:rPr>
          <w:rFonts w:ascii="Montserrat" w:hAnsi="Montserrat" w:cs="Arial"/>
          <w:b/>
          <w:sz w:val="22"/>
          <w:szCs w:val="22"/>
          <w:u w:val="single"/>
          <w:lang w:val="es-ES_tradnl"/>
        </w:rPr>
        <w:t xml:space="preserve">  o de forma presencial  en la Coordinación de Abastecimiento y Equipamiento ubicado en Instituto Mexicano del Seguro Social que cita en el Boulevard Guadalupe Hinojosa de </w:t>
      </w:r>
      <w:proofErr w:type="spellStart"/>
      <w:r w:rsidRPr="00E47C25">
        <w:rPr>
          <w:rFonts w:ascii="Montserrat" w:hAnsi="Montserrat" w:cs="Arial"/>
          <w:b/>
          <w:sz w:val="22"/>
          <w:szCs w:val="22"/>
          <w:u w:val="single"/>
          <w:lang w:val="es-ES_tradnl"/>
        </w:rPr>
        <w:t>Murat</w:t>
      </w:r>
      <w:proofErr w:type="spellEnd"/>
      <w:r w:rsidRPr="00E47C25">
        <w:rPr>
          <w:rFonts w:ascii="Montserrat" w:hAnsi="Montserrat" w:cs="Arial"/>
          <w:b/>
          <w:sz w:val="22"/>
          <w:szCs w:val="22"/>
          <w:u w:val="single"/>
          <w:lang w:val="es-ES_tradnl"/>
        </w:rPr>
        <w:t xml:space="preserve">  No. 327,C.P. 71230, Santa Cruz </w:t>
      </w:r>
      <w:proofErr w:type="spellStart"/>
      <w:r w:rsidRPr="00E47C25">
        <w:rPr>
          <w:rFonts w:ascii="Montserrat" w:hAnsi="Montserrat" w:cs="Arial"/>
          <w:b/>
          <w:sz w:val="22"/>
          <w:szCs w:val="22"/>
          <w:u w:val="single"/>
          <w:lang w:val="es-ES_tradnl"/>
        </w:rPr>
        <w:t>Xoxocotlán</w:t>
      </w:r>
      <w:proofErr w:type="spellEnd"/>
      <w:r w:rsidRPr="00E47C25">
        <w:rPr>
          <w:rFonts w:ascii="Montserrat" w:hAnsi="Montserrat" w:cs="Arial"/>
          <w:b/>
          <w:sz w:val="22"/>
          <w:szCs w:val="22"/>
          <w:u w:val="single"/>
          <w:lang w:val="es-ES_tradnl"/>
        </w:rPr>
        <w:t>, Oaxaca.</w:t>
      </w:r>
    </w:p>
    <w:p w:rsidR="00E47C25" w:rsidRDefault="00E47C25" w:rsidP="00E47C25">
      <w:pPr>
        <w:tabs>
          <w:tab w:val="left" w:pos="142"/>
        </w:tabs>
        <w:ind w:left="284"/>
        <w:jc w:val="both"/>
        <w:rPr>
          <w:rFonts w:ascii="Montserrat" w:hAnsi="Montserrat" w:cs="Arial"/>
          <w:sz w:val="22"/>
          <w:szCs w:val="22"/>
        </w:rPr>
      </w:pPr>
    </w:p>
    <w:p w:rsidR="00E47C25" w:rsidRPr="00744626" w:rsidRDefault="00E47C25" w:rsidP="00E47C25">
      <w:pPr>
        <w:pStyle w:val="Textonormal"/>
        <w:spacing w:after="0"/>
        <w:rPr>
          <w:rFonts w:ascii="Montserrat" w:hAnsi="Montserrat" w:cs="Calibri"/>
          <w:sz w:val="22"/>
          <w:szCs w:val="22"/>
        </w:rPr>
      </w:pPr>
    </w:p>
    <w:p w:rsidR="00E47C25" w:rsidRPr="006B56D0" w:rsidRDefault="00E47C25" w:rsidP="00E47C25">
      <w:pPr>
        <w:tabs>
          <w:tab w:val="left" w:pos="142"/>
        </w:tabs>
        <w:jc w:val="both"/>
        <w:rPr>
          <w:rFonts w:ascii="Montserrat" w:hAnsi="Montserrat" w:cs="Arial"/>
          <w:bCs/>
          <w:sz w:val="22"/>
          <w:szCs w:val="22"/>
        </w:rPr>
      </w:pPr>
      <w:r>
        <w:rPr>
          <w:rFonts w:ascii="Montserrat" w:hAnsi="Montserrat" w:cs="Arial"/>
          <w:sz w:val="22"/>
          <w:szCs w:val="22"/>
        </w:rPr>
        <w:t>L</w:t>
      </w:r>
      <w:r w:rsidRPr="006B56D0">
        <w:rPr>
          <w:rFonts w:ascii="Montserrat" w:hAnsi="Montserrat" w:cs="Arial"/>
          <w:sz w:val="22"/>
          <w:szCs w:val="22"/>
        </w:rPr>
        <w:t xml:space="preserve">as proposiciones presentadas a través de medios remotos de comunicación electrónica, </w:t>
      </w:r>
      <w:r w:rsidRPr="006B56D0">
        <w:rPr>
          <w:rFonts w:ascii="Montserrat" w:hAnsi="Montserrat" w:cs="Arial"/>
          <w:bCs/>
          <w:sz w:val="22"/>
          <w:szCs w:val="22"/>
        </w:rPr>
        <w:t xml:space="preserve">y que durante el acto, por causas ajenas a la voluntad de la SFP o de la convocante, no sea posible abrir los sobres que contengan las  enviadas por medios remotos de </w:t>
      </w:r>
      <w:r w:rsidRPr="006B56D0">
        <w:rPr>
          <w:rFonts w:ascii="Montserrat" w:hAnsi="Montserrat" w:cs="Arial"/>
          <w:bCs/>
          <w:sz w:val="22"/>
          <w:szCs w:val="22"/>
        </w:rPr>
        <w:lastRenderedPageBreak/>
        <w:t>comunicación electrónica, el acto se reanudará a partir de que se restablezcan las condiciones que dieron origen a la interrupción.</w:t>
      </w:r>
    </w:p>
    <w:p w:rsidR="00E47C25" w:rsidRPr="006B56D0" w:rsidRDefault="00E47C25" w:rsidP="00E47C25">
      <w:pPr>
        <w:jc w:val="both"/>
        <w:rPr>
          <w:rFonts w:ascii="Montserrat" w:hAnsi="Montserrat" w:cs="Arial"/>
          <w:bCs/>
          <w:sz w:val="22"/>
          <w:szCs w:val="22"/>
        </w:rPr>
      </w:pPr>
    </w:p>
    <w:p w:rsidR="00E47C25" w:rsidRDefault="00E47C25" w:rsidP="006C7966">
      <w:pPr>
        <w:numPr>
          <w:ilvl w:val="0"/>
          <w:numId w:val="44"/>
        </w:numPr>
        <w:tabs>
          <w:tab w:val="clear" w:pos="720"/>
        </w:tabs>
        <w:ind w:left="709" w:hanging="141"/>
        <w:jc w:val="both"/>
        <w:rPr>
          <w:rFonts w:ascii="Montserrat" w:hAnsi="Montserrat" w:cs="Arial"/>
          <w:bCs/>
          <w:sz w:val="22"/>
          <w:szCs w:val="22"/>
        </w:rPr>
      </w:pPr>
      <w:r>
        <w:rPr>
          <w:rFonts w:ascii="Montserrat" w:hAnsi="Montserrat" w:cs="Arial"/>
          <w:bCs/>
          <w:sz w:val="22"/>
          <w:szCs w:val="22"/>
        </w:rPr>
        <w:t xml:space="preserve"> </w:t>
      </w:r>
      <w:r w:rsidRPr="006B56D0">
        <w:rPr>
          <w:rFonts w:ascii="Montserrat" w:hAnsi="Montserrat" w:cs="Arial"/>
          <w:bCs/>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E47C25" w:rsidRDefault="00E47C25" w:rsidP="00E47C25">
      <w:pPr>
        <w:ind w:left="709"/>
        <w:jc w:val="both"/>
        <w:rPr>
          <w:rFonts w:ascii="Montserrat" w:hAnsi="Montserrat" w:cs="Arial"/>
          <w:bCs/>
          <w:sz w:val="22"/>
          <w:szCs w:val="22"/>
        </w:rPr>
      </w:pPr>
    </w:p>
    <w:p w:rsidR="00E47C25" w:rsidRPr="00E47C25" w:rsidRDefault="00E47C25" w:rsidP="006C7966">
      <w:pPr>
        <w:pStyle w:val="Prrafodelista"/>
        <w:numPr>
          <w:ilvl w:val="0"/>
          <w:numId w:val="44"/>
        </w:numPr>
        <w:jc w:val="both"/>
        <w:rPr>
          <w:rFonts w:ascii="Montserrat" w:hAnsi="Montserrat" w:cs="Arial"/>
          <w:bCs/>
          <w:sz w:val="22"/>
          <w:szCs w:val="22"/>
        </w:rPr>
      </w:pPr>
      <w:r w:rsidRPr="00E47C25">
        <w:rPr>
          <w:rFonts w:ascii="Montserrat" w:hAnsi="Montserrat" w:cs="Arial"/>
          <w:bC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E47C25" w:rsidRPr="006B56D0" w:rsidRDefault="00E47C25" w:rsidP="00E47C25">
      <w:pPr>
        <w:tabs>
          <w:tab w:val="left" w:pos="426"/>
        </w:tabs>
        <w:jc w:val="both"/>
        <w:rPr>
          <w:rFonts w:ascii="Montserrat" w:hAnsi="Montserrat" w:cs="Arial"/>
          <w:bCs/>
          <w:sz w:val="22"/>
          <w:szCs w:val="22"/>
        </w:rPr>
      </w:pPr>
    </w:p>
    <w:p w:rsidR="00E47C25" w:rsidRDefault="00E47C25" w:rsidP="006C7966">
      <w:pPr>
        <w:numPr>
          <w:ilvl w:val="1"/>
          <w:numId w:val="45"/>
        </w:numPr>
        <w:ind w:left="709" w:hanging="283"/>
        <w:jc w:val="both"/>
        <w:rPr>
          <w:rFonts w:ascii="Montserrat" w:hAnsi="Montserrat" w:cs="Arial"/>
          <w:bCs/>
          <w:sz w:val="22"/>
          <w:szCs w:val="22"/>
        </w:rPr>
      </w:pPr>
      <w:r w:rsidRPr="006B56D0">
        <w:rPr>
          <w:rFonts w:ascii="Montserrat" w:hAnsi="Montserrat" w:cs="Arial"/>
          <w:bCs/>
          <w:sz w:val="22"/>
          <w:szCs w:val="22"/>
        </w:rPr>
        <w:t>Con posterioridad se realizará la evaluación integral de las proposiciones, el resultado de dicha revisión o análisis, se dará a conocer en el fallo correspondiente.</w:t>
      </w:r>
    </w:p>
    <w:p w:rsidR="00E47C25" w:rsidRDefault="00E47C25" w:rsidP="00E47C25">
      <w:pPr>
        <w:ind w:left="709"/>
        <w:jc w:val="both"/>
        <w:rPr>
          <w:rFonts w:ascii="Montserrat" w:hAnsi="Montserrat" w:cs="Arial"/>
          <w:bCs/>
          <w:sz w:val="22"/>
          <w:szCs w:val="22"/>
        </w:rPr>
      </w:pPr>
    </w:p>
    <w:p w:rsidR="00E47C25" w:rsidRPr="00E47C25" w:rsidRDefault="00E47C25" w:rsidP="006C7966">
      <w:pPr>
        <w:numPr>
          <w:ilvl w:val="1"/>
          <w:numId w:val="45"/>
        </w:numPr>
        <w:ind w:left="709" w:hanging="283"/>
        <w:jc w:val="both"/>
        <w:rPr>
          <w:rFonts w:ascii="Montserrat" w:hAnsi="Montserrat" w:cs="Arial"/>
          <w:bCs/>
          <w:sz w:val="22"/>
          <w:szCs w:val="22"/>
        </w:rPr>
      </w:pPr>
      <w:r w:rsidRPr="00E47C25">
        <w:rPr>
          <w:rFonts w:ascii="Montserrat" w:hAnsi="Montserrat" w:cs="Arial"/>
          <w:bCs/>
          <w:sz w:val="22"/>
          <w:szCs w:val="22"/>
        </w:rPr>
        <w:t>Los licitantes que deseen participar, sólo podrán presentar una proposición en el presente procedimiento de contratación; una vez enviadas las proposiciones en la fecha, hora y medio establecidos, éstas no podrán retirarse o dejarse sin efecto, por lo que deberán considerarse vigentes dentro del presente procedimiento y hasta su conclusión.</w:t>
      </w:r>
    </w:p>
    <w:p w:rsidR="00E47C25" w:rsidRPr="00E47C25" w:rsidRDefault="00E47C25" w:rsidP="00E47C25">
      <w:pPr>
        <w:pStyle w:val="Prrafodelista"/>
        <w:rPr>
          <w:rFonts w:ascii="Montserrat" w:hAnsi="Montserrat" w:cs="Arial"/>
          <w:bCs/>
          <w:sz w:val="22"/>
          <w:szCs w:val="22"/>
        </w:rPr>
      </w:pPr>
    </w:p>
    <w:p w:rsidR="00E47C25" w:rsidRPr="00E47C25" w:rsidRDefault="00E47C25" w:rsidP="00E47C25">
      <w:pPr>
        <w:pStyle w:val="Prrafodelista"/>
        <w:tabs>
          <w:tab w:val="left" w:pos="10294"/>
        </w:tabs>
        <w:ind w:left="1440"/>
        <w:jc w:val="both"/>
        <w:rPr>
          <w:rFonts w:ascii="Montserrat" w:hAnsi="Montserrat" w:cs="Arial"/>
          <w:bCs/>
          <w:sz w:val="22"/>
          <w:szCs w:val="22"/>
        </w:rPr>
      </w:pPr>
    </w:p>
    <w:p w:rsidR="00E41556" w:rsidRPr="00744626" w:rsidRDefault="00E41556" w:rsidP="0074262E">
      <w:pPr>
        <w:pStyle w:val="Prrafodelista"/>
        <w:numPr>
          <w:ilvl w:val="1"/>
          <w:numId w:val="13"/>
        </w:numPr>
        <w:tabs>
          <w:tab w:val="left" w:pos="10588"/>
        </w:tabs>
        <w:ind w:left="426" w:hanging="426"/>
        <w:jc w:val="both"/>
        <w:rPr>
          <w:rFonts w:ascii="Montserrat" w:hAnsi="Montserrat" w:cs="Calibri"/>
          <w:b/>
          <w:sz w:val="22"/>
          <w:szCs w:val="22"/>
        </w:rPr>
      </w:pPr>
      <w:r w:rsidRPr="00744626">
        <w:rPr>
          <w:rFonts w:ascii="Montserrat" w:hAnsi="Montserrat" w:cs="Calibri"/>
          <w:b/>
          <w:sz w:val="22"/>
          <w:szCs w:val="22"/>
        </w:rPr>
        <w:t>PROPOSICIONES CONJUNTAS:</w:t>
      </w:r>
    </w:p>
    <w:p w:rsidR="005A23EA" w:rsidRPr="00744626" w:rsidRDefault="005A23EA" w:rsidP="008144B5">
      <w:pPr>
        <w:tabs>
          <w:tab w:val="left" w:pos="9868"/>
        </w:tabs>
        <w:ind w:left="567" w:hanging="425"/>
        <w:jc w:val="both"/>
        <w:rPr>
          <w:rFonts w:ascii="Montserrat" w:hAnsi="Montserrat" w:cs="Calibri"/>
          <w:sz w:val="22"/>
          <w:szCs w:val="22"/>
        </w:rPr>
      </w:pPr>
    </w:p>
    <w:p w:rsidR="00E04AD5" w:rsidRPr="00E04AD5" w:rsidRDefault="00E04AD5" w:rsidP="00E04AD5">
      <w:pPr>
        <w:tabs>
          <w:tab w:val="left" w:pos="9868"/>
        </w:tabs>
        <w:ind w:left="142"/>
        <w:jc w:val="both"/>
        <w:rPr>
          <w:rFonts w:ascii="Montserrat" w:hAnsi="Montserrat" w:cs="Arial"/>
          <w:bCs/>
          <w:sz w:val="22"/>
          <w:szCs w:val="22"/>
          <w:lang w:val="es-MX"/>
        </w:rPr>
      </w:pPr>
      <w:r w:rsidRPr="00E04AD5">
        <w:rPr>
          <w:rFonts w:ascii="Montserrat" w:hAnsi="Montserrat" w:cs="Arial"/>
          <w:bCs/>
          <w:sz w:val="22"/>
          <w:szCs w:val="22"/>
          <w:lang w:val="es-MX"/>
        </w:rPr>
        <w:t>Las personas  interesadas podrán agruparse para presentar una proposición, para tal efecto deberán cubrir los siguientes requisitos:</w:t>
      </w:r>
    </w:p>
    <w:p w:rsidR="00E04AD5" w:rsidRPr="00E04AD5" w:rsidRDefault="00E04AD5" w:rsidP="00E04AD5">
      <w:pPr>
        <w:tabs>
          <w:tab w:val="left" w:pos="9868"/>
        </w:tabs>
        <w:jc w:val="both"/>
        <w:rPr>
          <w:rFonts w:ascii="Montserrat" w:hAnsi="Montserrat" w:cs="Arial"/>
          <w:b/>
          <w:bCs/>
          <w:sz w:val="22"/>
          <w:szCs w:val="22"/>
          <w:lang w:val="es-MX"/>
        </w:rPr>
      </w:pPr>
    </w:p>
    <w:p w:rsidR="00E04AD5" w:rsidRPr="00E04AD5" w:rsidRDefault="00E04AD5" w:rsidP="006C7966">
      <w:pPr>
        <w:numPr>
          <w:ilvl w:val="0"/>
          <w:numId w:val="47"/>
        </w:numPr>
        <w:overflowPunct w:val="0"/>
        <w:autoSpaceDE w:val="0"/>
        <w:autoSpaceDN w:val="0"/>
        <w:adjustRightInd w:val="0"/>
        <w:ind w:left="709"/>
        <w:jc w:val="both"/>
        <w:textAlignment w:val="baseline"/>
        <w:rPr>
          <w:rFonts w:ascii="Montserrat" w:hAnsi="Montserrat" w:cs="Arial"/>
          <w:b/>
          <w:bCs/>
          <w:sz w:val="22"/>
          <w:szCs w:val="22"/>
          <w:lang w:val="es-ES_tradnl"/>
        </w:rPr>
      </w:pPr>
      <w:r w:rsidRPr="00E04AD5">
        <w:rPr>
          <w:rFonts w:ascii="Montserrat" w:hAnsi="Montserrat" w:cs="Arial"/>
          <w:bCs/>
          <w:sz w:val="22"/>
          <w:szCs w:val="22"/>
          <w:lang w:val="es-ES_tradnl"/>
        </w:rPr>
        <w:t xml:space="preserve">Aquellos interesados que pretendan solicitar aclaraciones a los aspectos contenidos en la Convocatoria, deberán presentar a través de </w:t>
      </w:r>
      <w:proofErr w:type="spellStart"/>
      <w:r w:rsidRPr="00E04AD5">
        <w:rPr>
          <w:rFonts w:ascii="Montserrat" w:hAnsi="Montserrat" w:cs="Arial"/>
          <w:bCs/>
          <w:sz w:val="22"/>
          <w:szCs w:val="22"/>
          <w:lang w:val="es-ES_tradnl"/>
        </w:rPr>
        <w:t>CompraNet</w:t>
      </w:r>
      <w:proofErr w:type="spellEnd"/>
      <w:r w:rsidRPr="00E04AD5">
        <w:rPr>
          <w:rFonts w:ascii="Montserrat" w:hAnsi="Montserrat" w:cs="Arial"/>
          <w:bCs/>
          <w:sz w:val="22"/>
          <w:szCs w:val="22"/>
          <w:lang w:val="es-ES_tradnl"/>
        </w:rPr>
        <w:t>, un escrito acompañado a las solicitudes de aclaración correspondientes; en el citado escrito  manifestaran su interés en participar en la presente licitación, señalando los datos siguientes:</w:t>
      </w:r>
    </w:p>
    <w:p w:rsidR="00E04AD5" w:rsidRPr="00E04AD5" w:rsidRDefault="00E04AD5" w:rsidP="00E04AD5">
      <w:pPr>
        <w:tabs>
          <w:tab w:val="num" w:pos="1134"/>
        </w:tabs>
        <w:overflowPunct w:val="0"/>
        <w:autoSpaceDE w:val="0"/>
        <w:autoSpaceDN w:val="0"/>
        <w:adjustRightInd w:val="0"/>
        <w:jc w:val="both"/>
        <w:textAlignment w:val="baseline"/>
        <w:rPr>
          <w:rFonts w:ascii="Montserrat" w:hAnsi="Montserrat" w:cs="Arial"/>
          <w:b/>
          <w:bCs/>
          <w:sz w:val="22"/>
          <w:szCs w:val="22"/>
          <w:lang w:val="es-ES_tradnl"/>
        </w:rPr>
      </w:pPr>
    </w:p>
    <w:p w:rsidR="00E04AD5" w:rsidRPr="00E04AD5" w:rsidRDefault="00E04AD5" w:rsidP="006C7966">
      <w:pPr>
        <w:numPr>
          <w:ilvl w:val="0"/>
          <w:numId w:val="46"/>
        </w:numPr>
        <w:ind w:left="993" w:hanging="283"/>
        <w:jc w:val="both"/>
        <w:rPr>
          <w:rFonts w:ascii="Montserrat" w:hAnsi="Montserrat" w:cs="Arial"/>
          <w:b/>
          <w:sz w:val="22"/>
          <w:szCs w:val="22"/>
          <w:lang w:val="es-MX"/>
        </w:rPr>
      </w:pPr>
      <w:r w:rsidRPr="00E04AD5">
        <w:rPr>
          <w:rFonts w:ascii="Montserrat" w:hAnsi="Montserrat" w:cs="Arial"/>
          <w:sz w:val="22"/>
          <w:szCs w:val="22"/>
          <w:lang w:val="es-MX"/>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E04AD5" w:rsidRPr="00E04AD5" w:rsidRDefault="00E04AD5" w:rsidP="00E04AD5">
      <w:pPr>
        <w:ind w:left="993"/>
        <w:jc w:val="both"/>
        <w:rPr>
          <w:rFonts w:ascii="Montserrat" w:hAnsi="Montserrat" w:cs="Arial"/>
          <w:b/>
          <w:sz w:val="22"/>
          <w:szCs w:val="22"/>
          <w:lang w:val="es-MX"/>
        </w:rPr>
      </w:pPr>
    </w:p>
    <w:p w:rsidR="00E04AD5" w:rsidRPr="00E04AD5" w:rsidRDefault="00E04AD5" w:rsidP="006C7966">
      <w:pPr>
        <w:numPr>
          <w:ilvl w:val="0"/>
          <w:numId w:val="46"/>
        </w:numPr>
        <w:ind w:left="993" w:hanging="283"/>
        <w:jc w:val="both"/>
        <w:rPr>
          <w:rFonts w:ascii="Montserrat" w:hAnsi="Montserrat" w:cs="Arial"/>
          <w:sz w:val="22"/>
          <w:szCs w:val="22"/>
          <w:lang w:val="es-MX"/>
        </w:rPr>
      </w:pPr>
      <w:r w:rsidRPr="00E04AD5">
        <w:rPr>
          <w:rFonts w:ascii="Montserrat" w:hAnsi="Montserrat" w:cs="Arial"/>
          <w:sz w:val="22"/>
          <w:szCs w:val="22"/>
          <w:lang w:val="es-MX"/>
        </w:rPr>
        <w:t>Del representante legal del licitante: datos de las escrituras públicas en las que le fueron otorgadas las  facultades para suscribir proposiciones.</w:t>
      </w:r>
    </w:p>
    <w:p w:rsidR="00E04AD5" w:rsidRPr="00E04AD5" w:rsidRDefault="00E04AD5" w:rsidP="00E04AD5">
      <w:pPr>
        <w:ind w:left="993"/>
        <w:jc w:val="both"/>
        <w:rPr>
          <w:rFonts w:ascii="Montserrat" w:hAnsi="Montserrat" w:cs="Arial"/>
          <w:b/>
          <w:sz w:val="22"/>
          <w:szCs w:val="22"/>
          <w:lang w:val="es-MX"/>
        </w:rPr>
      </w:pPr>
    </w:p>
    <w:p w:rsidR="00E04AD5" w:rsidRPr="00E04AD5" w:rsidRDefault="00E04AD5" w:rsidP="00E04AD5">
      <w:pPr>
        <w:tabs>
          <w:tab w:val="num" w:pos="1276"/>
        </w:tabs>
        <w:overflowPunct w:val="0"/>
        <w:autoSpaceDE w:val="0"/>
        <w:autoSpaceDN w:val="0"/>
        <w:adjustRightInd w:val="0"/>
        <w:ind w:left="993"/>
        <w:jc w:val="both"/>
        <w:textAlignment w:val="baseline"/>
        <w:rPr>
          <w:rFonts w:ascii="Montserrat" w:hAnsi="Montserrat" w:cs="Arial"/>
          <w:b/>
          <w:bCs/>
          <w:sz w:val="22"/>
          <w:szCs w:val="22"/>
          <w:lang w:val="es-ES_tradnl"/>
        </w:rPr>
      </w:pPr>
      <w:r w:rsidRPr="00E04AD5">
        <w:rPr>
          <w:rFonts w:ascii="Montserrat" w:hAnsi="Montserrat" w:cs="Arial"/>
          <w:bCs/>
          <w:sz w:val="22"/>
          <w:szCs w:val="22"/>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E04AD5" w:rsidRPr="00E04AD5" w:rsidRDefault="00E04AD5" w:rsidP="00E04AD5">
      <w:pPr>
        <w:ind w:left="397"/>
        <w:jc w:val="both"/>
        <w:rPr>
          <w:rFonts w:ascii="Montserrat" w:hAnsi="Montserrat" w:cs="Arial"/>
          <w:b/>
          <w:sz w:val="22"/>
          <w:szCs w:val="22"/>
          <w:lang w:val="es-MX"/>
        </w:rPr>
      </w:pPr>
      <w:r w:rsidRPr="00E04AD5">
        <w:rPr>
          <w:rFonts w:ascii="Montserrat" w:hAnsi="Montserrat" w:cs="Arial"/>
          <w:sz w:val="22"/>
          <w:szCs w:val="22"/>
          <w:lang w:val="es-MX"/>
        </w:rPr>
        <w:tab/>
      </w:r>
      <w:r w:rsidRPr="00E04AD5">
        <w:rPr>
          <w:rFonts w:ascii="Montserrat" w:hAnsi="Montserrat" w:cs="Arial"/>
          <w:sz w:val="22"/>
          <w:szCs w:val="22"/>
          <w:lang w:val="es-MX"/>
        </w:rPr>
        <w:tab/>
      </w:r>
      <w:r w:rsidRPr="00E04AD5">
        <w:rPr>
          <w:rFonts w:ascii="Montserrat" w:hAnsi="Montserrat" w:cs="Arial"/>
          <w:sz w:val="22"/>
          <w:szCs w:val="22"/>
          <w:lang w:val="es-MX"/>
        </w:rPr>
        <w:tab/>
      </w:r>
    </w:p>
    <w:p w:rsidR="00E04AD5" w:rsidRPr="00E04AD5" w:rsidRDefault="00E04AD5" w:rsidP="006C7966">
      <w:pPr>
        <w:numPr>
          <w:ilvl w:val="0"/>
          <w:numId w:val="47"/>
        </w:numPr>
        <w:overflowPunct w:val="0"/>
        <w:autoSpaceDE w:val="0"/>
        <w:autoSpaceDN w:val="0"/>
        <w:adjustRightInd w:val="0"/>
        <w:ind w:left="709" w:hanging="283"/>
        <w:jc w:val="both"/>
        <w:textAlignment w:val="baseline"/>
        <w:rPr>
          <w:rFonts w:ascii="Montserrat" w:hAnsi="Montserrat" w:cs="Arial"/>
          <w:b/>
          <w:sz w:val="22"/>
          <w:szCs w:val="22"/>
          <w:lang w:val="es-MX"/>
        </w:rPr>
      </w:pPr>
      <w:r w:rsidRPr="00E04AD5">
        <w:rPr>
          <w:rFonts w:ascii="Montserrat" w:hAnsi="Montserrat" w:cs="Arial"/>
          <w:sz w:val="22"/>
          <w:szCs w:val="22"/>
          <w:lang w:val="es-MX"/>
        </w:rPr>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w:t>
      </w:r>
      <w:proofErr w:type="spellStart"/>
      <w:r w:rsidRPr="00E04AD5">
        <w:rPr>
          <w:rFonts w:ascii="Montserrat" w:hAnsi="Montserrat" w:cs="Arial"/>
          <w:sz w:val="22"/>
          <w:szCs w:val="22"/>
          <w:lang w:val="es-MX"/>
        </w:rPr>
        <w:t>CompraNet</w:t>
      </w:r>
      <w:proofErr w:type="spellEnd"/>
      <w:r w:rsidRPr="00E04AD5">
        <w:rPr>
          <w:rFonts w:ascii="Montserrat" w:hAnsi="Montserrat" w:cs="Arial"/>
          <w:sz w:val="22"/>
          <w:szCs w:val="22"/>
          <w:lang w:val="es-MX"/>
        </w:rPr>
        <w:t>), a más tardar veinticuatro horas antes de la fecha y hora en que se realice la junta de aclaraciones.</w:t>
      </w:r>
    </w:p>
    <w:p w:rsidR="00E04AD5" w:rsidRPr="00E04AD5" w:rsidRDefault="00E04AD5" w:rsidP="00E04AD5">
      <w:pPr>
        <w:ind w:left="284" w:hanging="284"/>
        <w:jc w:val="both"/>
        <w:rPr>
          <w:rFonts w:ascii="Montserrat" w:hAnsi="Montserrat" w:cs="Arial"/>
          <w:b/>
          <w:sz w:val="22"/>
          <w:szCs w:val="22"/>
          <w:lang w:val="es-MX"/>
        </w:rPr>
      </w:pPr>
    </w:p>
    <w:p w:rsidR="00E04AD5" w:rsidRPr="00E04AD5" w:rsidRDefault="00E04AD5" w:rsidP="00E04AD5">
      <w:pPr>
        <w:tabs>
          <w:tab w:val="num" w:pos="709"/>
        </w:tabs>
        <w:overflowPunct w:val="0"/>
        <w:autoSpaceDE w:val="0"/>
        <w:autoSpaceDN w:val="0"/>
        <w:adjustRightInd w:val="0"/>
        <w:ind w:left="709"/>
        <w:jc w:val="both"/>
        <w:textAlignment w:val="baseline"/>
        <w:rPr>
          <w:rFonts w:ascii="Montserrat" w:hAnsi="Montserrat" w:cs="Arial"/>
          <w:b/>
          <w:bCs/>
          <w:sz w:val="22"/>
          <w:szCs w:val="22"/>
          <w:lang w:val="es-ES_tradnl"/>
        </w:rPr>
      </w:pPr>
      <w:r w:rsidRPr="00E04AD5">
        <w:rPr>
          <w:rFonts w:ascii="Montserrat" w:hAnsi="Montserrat" w:cs="Arial"/>
          <w:bCs/>
          <w:sz w:val="22"/>
          <w:szCs w:val="22"/>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E04AD5" w:rsidRPr="00E04AD5" w:rsidRDefault="00E04AD5" w:rsidP="00E04AD5">
      <w:pPr>
        <w:tabs>
          <w:tab w:val="num" w:pos="709"/>
        </w:tabs>
        <w:ind w:left="709" w:hanging="284"/>
        <w:jc w:val="both"/>
        <w:rPr>
          <w:rFonts w:ascii="Montserrat" w:hAnsi="Montserrat" w:cs="Arial"/>
          <w:b/>
          <w:sz w:val="22"/>
          <w:szCs w:val="22"/>
          <w:lang w:val="es-MX"/>
        </w:rPr>
      </w:pPr>
    </w:p>
    <w:p w:rsidR="00E04AD5" w:rsidRPr="00E04AD5" w:rsidRDefault="00E04AD5" w:rsidP="00E04AD5">
      <w:pPr>
        <w:tabs>
          <w:tab w:val="num" w:pos="709"/>
        </w:tabs>
        <w:ind w:left="709"/>
        <w:jc w:val="both"/>
        <w:rPr>
          <w:rFonts w:ascii="Montserrat" w:hAnsi="Montserrat" w:cs="Arial"/>
          <w:b/>
          <w:sz w:val="22"/>
          <w:szCs w:val="22"/>
          <w:lang w:val="es-MX"/>
        </w:rPr>
      </w:pPr>
      <w:r w:rsidRPr="00E04AD5">
        <w:rPr>
          <w:rFonts w:ascii="Montserrat" w:hAnsi="Montserrat" w:cs="Arial"/>
          <w:sz w:val="22"/>
          <w:szCs w:val="22"/>
          <w:lang w:val="es-MX"/>
        </w:rPr>
        <w:t>Las solicitudes de aclaración que sean recibidas con posterioridad al plazo antes previsto, no serán contestadas por resultar extemporáneas.</w:t>
      </w:r>
    </w:p>
    <w:p w:rsidR="00E04AD5" w:rsidRPr="00E04AD5" w:rsidRDefault="00E04AD5" w:rsidP="00E04AD5">
      <w:pPr>
        <w:ind w:left="284" w:hanging="284"/>
        <w:jc w:val="both"/>
        <w:rPr>
          <w:rFonts w:ascii="Montserrat" w:hAnsi="Montserrat" w:cs="Arial"/>
          <w:b/>
          <w:sz w:val="22"/>
          <w:szCs w:val="22"/>
          <w:lang w:val="es-MX"/>
        </w:rPr>
      </w:pPr>
    </w:p>
    <w:p w:rsidR="00E04AD5" w:rsidRPr="00E04AD5" w:rsidRDefault="00E04AD5" w:rsidP="006C7966">
      <w:pPr>
        <w:numPr>
          <w:ilvl w:val="0"/>
          <w:numId w:val="47"/>
        </w:numPr>
        <w:overflowPunct w:val="0"/>
        <w:autoSpaceDE w:val="0"/>
        <w:autoSpaceDN w:val="0"/>
        <w:adjustRightInd w:val="0"/>
        <w:ind w:left="709" w:hanging="283"/>
        <w:jc w:val="both"/>
        <w:textAlignment w:val="baseline"/>
        <w:rPr>
          <w:rFonts w:ascii="Montserrat" w:hAnsi="Montserrat" w:cs="Arial"/>
          <w:b/>
          <w:sz w:val="22"/>
          <w:szCs w:val="22"/>
          <w:lang w:val="es-ES_tradnl"/>
        </w:rPr>
      </w:pPr>
      <w:r w:rsidRPr="00E04AD5">
        <w:rPr>
          <w:rFonts w:ascii="Montserrat" w:hAnsi="Montserrat" w:cs="Arial"/>
          <w:sz w:val="22"/>
          <w:szCs w:val="22"/>
          <w:lang w:val="es-MX"/>
        </w:rPr>
        <w:t>La junta de aclaraciones, se llevará a cabo conforme a lo siguiente:</w:t>
      </w:r>
    </w:p>
    <w:p w:rsidR="00E04AD5" w:rsidRPr="00E04AD5" w:rsidRDefault="00E04AD5" w:rsidP="00E04AD5">
      <w:pPr>
        <w:ind w:left="426" w:hanging="426"/>
        <w:jc w:val="both"/>
        <w:rPr>
          <w:rFonts w:ascii="Montserrat" w:hAnsi="Montserrat" w:cs="Arial"/>
          <w:b/>
          <w:sz w:val="22"/>
          <w:szCs w:val="22"/>
          <w:lang w:val="es-ES_tradnl"/>
        </w:rPr>
      </w:pPr>
    </w:p>
    <w:p w:rsidR="00E04AD5" w:rsidRPr="00E04AD5" w:rsidRDefault="00E04AD5" w:rsidP="00E04AD5">
      <w:pPr>
        <w:ind w:left="709"/>
        <w:jc w:val="both"/>
        <w:rPr>
          <w:rFonts w:ascii="Montserrat" w:hAnsi="Montserrat" w:cs="Arial"/>
          <w:b/>
          <w:sz w:val="22"/>
          <w:szCs w:val="22"/>
          <w:lang w:val="es-MX"/>
        </w:rPr>
      </w:pPr>
      <w:r w:rsidRPr="00E04AD5">
        <w:rPr>
          <w:rFonts w:ascii="Montserrat" w:hAnsi="Montserrat" w:cs="Arial"/>
          <w:sz w:val="22"/>
          <w:szCs w:val="22"/>
          <w:lang w:val="es-MX"/>
        </w:rPr>
        <w:t xml:space="preserve">La convocante procederá a enviar, a través de </w:t>
      </w:r>
      <w:proofErr w:type="spellStart"/>
      <w:r w:rsidRPr="00E04AD5">
        <w:rPr>
          <w:rFonts w:ascii="Montserrat" w:hAnsi="Montserrat" w:cs="Arial"/>
          <w:sz w:val="22"/>
          <w:szCs w:val="22"/>
          <w:lang w:val="es-MX"/>
        </w:rPr>
        <w:t>CompraNet</w:t>
      </w:r>
      <w:proofErr w:type="spellEnd"/>
      <w:r w:rsidRPr="00E04AD5">
        <w:rPr>
          <w:rFonts w:ascii="Montserrat" w:hAnsi="Montserrat" w:cs="Arial"/>
          <w:sz w:val="22"/>
          <w:szCs w:val="22"/>
          <w:lang w:val="es-MX"/>
        </w:rPr>
        <w: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E04AD5" w:rsidRPr="00E04AD5" w:rsidRDefault="00E04AD5" w:rsidP="00E04AD5">
      <w:pPr>
        <w:spacing w:after="40"/>
        <w:ind w:left="709" w:hanging="13"/>
        <w:jc w:val="both"/>
        <w:rPr>
          <w:rFonts w:ascii="Montserrat" w:hAnsi="Montserrat" w:cs="Arial"/>
          <w:b/>
          <w:sz w:val="22"/>
          <w:szCs w:val="22"/>
          <w:lang w:val="es-MX"/>
        </w:rPr>
      </w:pPr>
    </w:p>
    <w:p w:rsidR="00E04AD5" w:rsidRPr="00E04AD5" w:rsidRDefault="00E04AD5" w:rsidP="00E04AD5">
      <w:pPr>
        <w:ind w:left="709" w:hanging="13"/>
        <w:jc w:val="both"/>
        <w:rPr>
          <w:rFonts w:ascii="Montserrat" w:hAnsi="Montserrat" w:cs="Arial"/>
          <w:b/>
          <w:sz w:val="22"/>
          <w:szCs w:val="22"/>
          <w:lang w:val="es-MX"/>
        </w:rPr>
      </w:pPr>
      <w:r w:rsidRPr="00E04AD5">
        <w:rPr>
          <w:rFonts w:ascii="Montserrat" w:hAnsi="Montserrat" w:cs="Arial"/>
          <w:sz w:val="22"/>
          <w:szCs w:val="22"/>
          <w:lang w:val="es-MX"/>
        </w:rPr>
        <w:tab/>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rsidR="00E04AD5" w:rsidRPr="00E04AD5" w:rsidRDefault="00E04AD5" w:rsidP="00E04AD5">
      <w:pPr>
        <w:ind w:left="426"/>
        <w:jc w:val="both"/>
        <w:rPr>
          <w:rFonts w:ascii="Montserrat" w:hAnsi="Montserrat" w:cs="Arial"/>
          <w:b/>
          <w:sz w:val="22"/>
          <w:szCs w:val="22"/>
          <w:lang w:val="es-ES_tradnl"/>
        </w:rPr>
      </w:pPr>
    </w:p>
    <w:p w:rsidR="00E04AD5" w:rsidRPr="00E04AD5" w:rsidRDefault="00E04AD5" w:rsidP="006C7966">
      <w:pPr>
        <w:numPr>
          <w:ilvl w:val="0"/>
          <w:numId w:val="47"/>
        </w:numPr>
        <w:overflowPunct w:val="0"/>
        <w:autoSpaceDE w:val="0"/>
        <w:autoSpaceDN w:val="0"/>
        <w:adjustRightInd w:val="0"/>
        <w:ind w:left="709" w:hanging="283"/>
        <w:jc w:val="both"/>
        <w:textAlignment w:val="baseline"/>
        <w:rPr>
          <w:rFonts w:ascii="Montserrat" w:hAnsi="Montserrat" w:cs="Arial"/>
          <w:b/>
          <w:sz w:val="22"/>
          <w:szCs w:val="22"/>
          <w:lang w:val="es-ES_tradnl"/>
        </w:rPr>
      </w:pPr>
      <w:r w:rsidRPr="00E04AD5">
        <w:rPr>
          <w:rFonts w:ascii="Montserrat" w:hAnsi="Montserrat" w:cs="Arial"/>
          <w:sz w:val="22"/>
          <w:szCs w:val="22"/>
          <w:lang w:val="es-ES_tradnl"/>
        </w:rPr>
        <w:t>Cualquier modificación a la convocatoria de la licitación, incluyendo las que resulten de la o las juntas de aclaraciones, formará parte de la convocatoria y deberá ser considerada por los licitantes en la elaboración de su proposición.</w:t>
      </w:r>
    </w:p>
    <w:p w:rsidR="00E04AD5" w:rsidRPr="00E04AD5" w:rsidRDefault="00E04AD5" w:rsidP="00E04AD5">
      <w:pPr>
        <w:ind w:left="284" w:hanging="284"/>
        <w:jc w:val="both"/>
        <w:rPr>
          <w:rFonts w:ascii="Montserrat" w:hAnsi="Montserrat" w:cs="Arial"/>
          <w:b/>
          <w:sz w:val="22"/>
          <w:szCs w:val="22"/>
          <w:lang w:val="es-ES_tradnl"/>
        </w:rPr>
      </w:pPr>
    </w:p>
    <w:p w:rsidR="00E04AD5" w:rsidRPr="00E04AD5" w:rsidRDefault="00E04AD5" w:rsidP="00E04AD5">
      <w:pPr>
        <w:ind w:left="993"/>
        <w:jc w:val="both"/>
        <w:rPr>
          <w:rFonts w:ascii="Montserrat" w:hAnsi="Montserrat" w:cs="Arial"/>
          <w:i/>
          <w:sz w:val="22"/>
          <w:szCs w:val="22"/>
          <w:u w:val="single"/>
          <w:lang w:val="es-MX"/>
        </w:rPr>
      </w:pPr>
      <w:r w:rsidRPr="00E04AD5">
        <w:rPr>
          <w:rFonts w:ascii="Montserrat" w:hAnsi="Montserrat" w:cs="Arial"/>
          <w:b/>
          <w:i/>
          <w:sz w:val="22"/>
          <w:szCs w:val="22"/>
          <w:u w:val="single"/>
          <w:lang w:val="es-MX"/>
        </w:rPr>
        <w:t>NOTA</w:t>
      </w:r>
      <w:r w:rsidRPr="00E04AD5">
        <w:rPr>
          <w:rFonts w:ascii="Montserrat" w:hAnsi="Montserrat" w:cs="Arial"/>
          <w:i/>
          <w:sz w:val="22"/>
          <w:szCs w:val="22"/>
          <w:u w:val="single"/>
          <w:lang w:val="es-MX"/>
        </w:rPr>
        <w:t xml:space="preserve">: En el caso de presentación de proposiciones conjuntas, cualquiera de los integrantes de la agrupación, podrá presentar el escrito mediante el cual </w:t>
      </w:r>
      <w:r w:rsidRPr="00E04AD5">
        <w:rPr>
          <w:rFonts w:ascii="Montserrat" w:hAnsi="Montserrat" w:cs="Arial"/>
          <w:i/>
          <w:sz w:val="22"/>
          <w:szCs w:val="22"/>
          <w:u w:val="single"/>
          <w:lang w:val="es-MX"/>
        </w:rPr>
        <w:lastRenderedPageBreak/>
        <w:t>manifieste su interés en participar en la junta de aclaraciones y en el procedimiento de contratación.</w:t>
      </w:r>
    </w:p>
    <w:p w:rsidR="00E04AD5" w:rsidRPr="00E04AD5" w:rsidRDefault="00E04AD5" w:rsidP="00E04AD5">
      <w:pPr>
        <w:ind w:left="993"/>
        <w:jc w:val="both"/>
        <w:rPr>
          <w:rFonts w:ascii="Montserrat" w:hAnsi="Montserrat" w:cs="Arial"/>
          <w:b/>
          <w:sz w:val="22"/>
          <w:szCs w:val="22"/>
          <w:lang w:val="es-ES_tradnl"/>
        </w:rPr>
      </w:pPr>
    </w:p>
    <w:p w:rsidR="00E04AD5" w:rsidRPr="00E04AD5" w:rsidRDefault="00E04AD5" w:rsidP="00E04AD5">
      <w:pPr>
        <w:ind w:left="993"/>
        <w:jc w:val="both"/>
        <w:rPr>
          <w:rFonts w:ascii="Montserrat" w:hAnsi="Montserrat" w:cs="Arial"/>
          <w:b/>
          <w:bCs/>
          <w:sz w:val="22"/>
          <w:szCs w:val="22"/>
          <w:lang w:val="es-MX"/>
        </w:rPr>
      </w:pPr>
      <w:r w:rsidRPr="00E04AD5">
        <w:rPr>
          <w:rFonts w:ascii="Montserrat" w:hAnsi="Montserrat" w:cs="Arial"/>
          <w:bCs/>
          <w:sz w:val="22"/>
          <w:szCs w:val="22"/>
          <w:lang w:val="es-MX"/>
        </w:rPr>
        <w:t xml:space="preserve">Los licitantes enviarán su proposición conforme a los parámetros establecidos en </w:t>
      </w:r>
      <w:proofErr w:type="spellStart"/>
      <w:r w:rsidRPr="00E04AD5">
        <w:rPr>
          <w:rFonts w:ascii="Montserrat" w:hAnsi="Montserrat" w:cs="Arial"/>
          <w:bCs/>
          <w:sz w:val="22"/>
          <w:szCs w:val="22"/>
          <w:lang w:val="es-MX"/>
        </w:rPr>
        <w:t>CompraNet</w:t>
      </w:r>
      <w:proofErr w:type="spellEnd"/>
      <w:r w:rsidRPr="00E04AD5">
        <w:rPr>
          <w:rFonts w:ascii="Montserrat" w:hAnsi="Montserrat" w:cs="Arial"/>
          <w:bCs/>
          <w:sz w:val="22"/>
          <w:szCs w:val="22"/>
          <w:lang w:val="es-MX"/>
        </w:rPr>
        <w:t>.</w:t>
      </w:r>
    </w:p>
    <w:p w:rsidR="00E04AD5" w:rsidRPr="00E04AD5" w:rsidRDefault="00E04AD5" w:rsidP="00E04AD5">
      <w:pPr>
        <w:ind w:left="426" w:hanging="426"/>
        <w:jc w:val="both"/>
        <w:rPr>
          <w:rFonts w:ascii="Montserrat" w:hAnsi="Montserrat" w:cs="Arial"/>
          <w:b/>
          <w:bCs/>
          <w:sz w:val="22"/>
          <w:szCs w:val="22"/>
          <w:lang w:val="es-MX"/>
        </w:rPr>
      </w:pPr>
    </w:p>
    <w:p w:rsidR="00E04AD5" w:rsidRPr="00E04AD5" w:rsidRDefault="00E04AD5" w:rsidP="006C7966">
      <w:pPr>
        <w:numPr>
          <w:ilvl w:val="0"/>
          <w:numId w:val="47"/>
        </w:numPr>
        <w:overflowPunct w:val="0"/>
        <w:autoSpaceDE w:val="0"/>
        <w:autoSpaceDN w:val="0"/>
        <w:adjustRightInd w:val="0"/>
        <w:ind w:left="709" w:hanging="283"/>
        <w:jc w:val="both"/>
        <w:textAlignment w:val="baseline"/>
        <w:rPr>
          <w:rFonts w:ascii="Montserrat" w:hAnsi="Montserrat" w:cs="Arial"/>
          <w:b/>
          <w:bCs/>
          <w:sz w:val="22"/>
          <w:szCs w:val="22"/>
          <w:lang w:val="es-MX"/>
        </w:rPr>
      </w:pPr>
      <w:r w:rsidRPr="00E04AD5">
        <w:rPr>
          <w:rFonts w:ascii="Montserrat" w:hAnsi="Montserrat" w:cs="Arial"/>
          <w:sz w:val="22"/>
          <w:szCs w:val="22"/>
          <w:lang w:val="es-MX"/>
        </w:rPr>
        <w:t xml:space="preserve">Si </w:t>
      </w:r>
      <w:r w:rsidRPr="00E04AD5">
        <w:rPr>
          <w:rFonts w:ascii="Montserrat" w:hAnsi="Montserrat" w:cs="Arial"/>
          <w:bCs/>
          <w:sz w:val="22"/>
          <w:szCs w:val="22"/>
          <w:lang w:val="es-MX"/>
        </w:rPr>
        <w:t>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E04AD5" w:rsidRPr="00E04AD5" w:rsidRDefault="00E04AD5" w:rsidP="00E04AD5">
      <w:pPr>
        <w:jc w:val="both"/>
        <w:rPr>
          <w:rFonts w:ascii="Montserrat" w:hAnsi="Montserrat" w:cs="Arial"/>
          <w:b/>
          <w:bCs/>
          <w:sz w:val="22"/>
          <w:szCs w:val="22"/>
          <w:lang w:val="es-MX"/>
        </w:rPr>
      </w:pPr>
    </w:p>
    <w:p w:rsidR="00E04AD5" w:rsidRPr="00E04AD5" w:rsidRDefault="00E04AD5" w:rsidP="006C7966">
      <w:pPr>
        <w:numPr>
          <w:ilvl w:val="0"/>
          <w:numId w:val="25"/>
        </w:numPr>
        <w:ind w:left="993" w:hanging="142"/>
        <w:jc w:val="both"/>
        <w:rPr>
          <w:rFonts w:ascii="Montserrat" w:hAnsi="Montserrat" w:cs="Arial"/>
          <w:b/>
          <w:sz w:val="22"/>
          <w:szCs w:val="22"/>
          <w:lang w:val="es-MX"/>
        </w:rPr>
      </w:pPr>
      <w:r w:rsidRPr="00E04AD5">
        <w:rPr>
          <w:rFonts w:ascii="Montserrat" w:hAnsi="Montserrat" w:cs="Arial"/>
          <w:sz w:val="22"/>
          <w:szCs w:val="22"/>
          <w:lang w:val="es-MX"/>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E04AD5" w:rsidRPr="00E04AD5" w:rsidRDefault="00E04AD5" w:rsidP="00E04AD5">
      <w:pPr>
        <w:ind w:left="993" w:hanging="142"/>
        <w:jc w:val="both"/>
        <w:rPr>
          <w:rFonts w:ascii="Montserrat" w:hAnsi="Montserrat" w:cs="Arial"/>
          <w:b/>
          <w:sz w:val="22"/>
          <w:szCs w:val="22"/>
          <w:lang w:val="es-MX"/>
        </w:rPr>
      </w:pPr>
    </w:p>
    <w:p w:rsidR="00E04AD5" w:rsidRPr="00E04AD5" w:rsidRDefault="00E04AD5" w:rsidP="006C7966">
      <w:pPr>
        <w:numPr>
          <w:ilvl w:val="0"/>
          <w:numId w:val="25"/>
        </w:numPr>
        <w:ind w:left="993" w:hanging="142"/>
        <w:jc w:val="both"/>
        <w:rPr>
          <w:rFonts w:ascii="Montserrat" w:hAnsi="Montserrat" w:cs="Arial"/>
          <w:b/>
          <w:sz w:val="22"/>
          <w:szCs w:val="22"/>
          <w:lang w:val="es-MX"/>
        </w:rPr>
      </w:pPr>
      <w:r w:rsidRPr="00E04AD5">
        <w:rPr>
          <w:rFonts w:ascii="Montserrat" w:hAnsi="Montserrat" w:cs="Arial"/>
          <w:sz w:val="22"/>
          <w:szCs w:val="22"/>
          <w:lang w:val="es-MX"/>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w:t>
      </w:r>
      <w:proofErr w:type="spellStart"/>
      <w:r w:rsidRPr="00E04AD5">
        <w:rPr>
          <w:rFonts w:ascii="Montserrat" w:hAnsi="Montserrat" w:cs="Arial"/>
          <w:sz w:val="22"/>
          <w:szCs w:val="22"/>
          <w:lang w:val="es-MX"/>
        </w:rPr>
        <w:t>CompraNet</w:t>
      </w:r>
      <w:proofErr w:type="spellEnd"/>
      <w:r w:rsidRPr="00E04AD5">
        <w:rPr>
          <w:rFonts w:ascii="Montserrat" w:hAnsi="Montserrat" w:cs="Arial"/>
          <w:sz w:val="22"/>
          <w:szCs w:val="22"/>
          <w:lang w:val="es-MX"/>
        </w:rPr>
        <w:t>, la proposición se tendrá por no presentada.</w:t>
      </w:r>
    </w:p>
    <w:p w:rsidR="00E04AD5" w:rsidRPr="00E04AD5" w:rsidRDefault="00E04AD5" w:rsidP="00E04AD5">
      <w:pPr>
        <w:tabs>
          <w:tab w:val="left" w:pos="426"/>
        </w:tabs>
        <w:jc w:val="both"/>
        <w:rPr>
          <w:rFonts w:ascii="Montserrat" w:hAnsi="Montserrat" w:cs="Arial"/>
          <w:b/>
          <w:bCs/>
          <w:sz w:val="22"/>
          <w:szCs w:val="22"/>
          <w:lang w:val="es-MX"/>
        </w:rPr>
      </w:pPr>
    </w:p>
    <w:p w:rsidR="00E04AD5" w:rsidRPr="00E04AD5" w:rsidRDefault="00E04AD5" w:rsidP="006C7966">
      <w:pPr>
        <w:numPr>
          <w:ilvl w:val="0"/>
          <w:numId w:val="47"/>
        </w:numPr>
        <w:overflowPunct w:val="0"/>
        <w:autoSpaceDE w:val="0"/>
        <w:autoSpaceDN w:val="0"/>
        <w:adjustRightInd w:val="0"/>
        <w:ind w:left="709" w:hanging="283"/>
        <w:jc w:val="both"/>
        <w:textAlignment w:val="baseline"/>
        <w:rPr>
          <w:rFonts w:ascii="Montserrat" w:hAnsi="Montserrat" w:cs="Arial"/>
          <w:b/>
          <w:sz w:val="22"/>
          <w:szCs w:val="22"/>
          <w:lang w:val="es-MX"/>
        </w:rPr>
      </w:pPr>
      <w:r w:rsidRPr="00E04AD5">
        <w:rPr>
          <w:rFonts w:ascii="Montserrat" w:hAnsi="Montserrat" w:cs="Arial"/>
          <w:bCs/>
          <w:sz w:val="22"/>
          <w:szCs w:val="22"/>
          <w:lang w:val="es-MX"/>
        </w:rPr>
        <w:t>Una vez recibidas las proposiciones, se procederá a su descarga, haciéndose constar la documentación presentada, sin que ello implique la evaluación de su contenido; por lo que, en el caso de que algún licitante omita la presentación de algún documento o faltare algún requisito, no serán desechadas en ese momento.</w:t>
      </w:r>
    </w:p>
    <w:p w:rsidR="00E04AD5" w:rsidRPr="00E04AD5" w:rsidRDefault="00E04AD5" w:rsidP="00E04AD5">
      <w:pPr>
        <w:tabs>
          <w:tab w:val="left" w:pos="-2127"/>
        </w:tabs>
        <w:ind w:left="709" w:hanging="283"/>
        <w:jc w:val="both"/>
        <w:rPr>
          <w:rFonts w:ascii="Montserrat" w:hAnsi="Montserrat" w:cs="Arial"/>
          <w:b/>
          <w:sz w:val="22"/>
          <w:szCs w:val="22"/>
          <w:lang w:val="es-MX"/>
        </w:rPr>
      </w:pPr>
    </w:p>
    <w:p w:rsidR="00E04AD5" w:rsidRPr="00E04AD5" w:rsidRDefault="00E04AD5" w:rsidP="006C7966">
      <w:pPr>
        <w:numPr>
          <w:ilvl w:val="0"/>
          <w:numId w:val="47"/>
        </w:numPr>
        <w:overflowPunct w:val="0"/>
        <w:autoSpaceDE w:val="0"/>
        <w:autoSpaceDN w:val="0"/>
        <w:adjustRightInd w:val="0"/>
        <w:ind w:left="709" w:hanging="283"/>
        <w:jc w:val="both"/>
        <w:textAlignment w:val="baseline"/>
        <w:rPr>
          <w:rFonts w:ascii="Montserrat" w:hAnsi="Montserrat" w:cs="Arial"/>
          <w:b/>
          <w:sz w:val="22"/>
          <w:szCs w:val="22"/>
          <w:lang w:val="es-MX"/>
        </w:rPr>
      </w:pPr>
      <w:r w:rsidRPr="00E04AD5">
        <w:rPr>
          <w:rFonts w:ascii="Montserrat" w:hAnsi="Montserrat" w:cs="Arial"/>
          <w:sz w:val="22"/>
          <w:szCs w:val="22"/>
          <w:lang w:val="es-MX"/>
        </w:rPr>
        <w:t>Con posterioridad se realizará la evaluación integral de las proposiciones, el resultado de dicha revisión o análisis, se dará a conocer en el fallo correspondiente</w:t>
      </w:r>
    </w:p>
    <w:p w:rsidR="00E04AD5" w:rsidRPr="00E04AD5" w:rsidRDefault="00E04AD5" w:rsidP="00E04AD5">
      <w:pPr>
        <w:ind w:left="709" w:hanging="283"/>
        <w:rPr>
          <w:rFonts w:ascii="Montserrat" w:hAnsi="Montserrat" w:cs="Arial"/>
          <w:b/>
          <w:sz w:val="22"/>
          <w:szCs w:val="22"/>
          <w:lang w:val="es-MX"/>
        </w:rPr>
      </w:pPr>
    </w:p>
    <w:p w:rsidR="00E04AD5" w:rsidRPr="00E04AD5" w:rsidRDefault="00E04AD5" w:rsidP="006C7966">
      <w:pPr>
        <w:numPr>
          <w:ilvl w:val="0"/>
          <w:numId w:val="47"/>
        </w:numPr>
        <w:overflowPunct w:val="0"/>
        <w:autoSpaceDE w:val="0"/>
        <w:autoSpaceDN w:val="0"/>
        <w:adjustRightInd w:val="0"/>
        <w:ind w:left="709" w:hanging="283"/>
        <w:jc w:val="both"/>
        <w:textAlignment w:val="baseline"/>
        <w:rPr>
          <w:rFonts w:ascii="Montserrat" w:hAnsi="Montserrat" w:cs="Arial"/>
          <w:b/>
          <w:sz w:val="22"/>
          <w:szCs w:val="22"/>
          <w:lang w:val="es-MX"/>
        </w:rPr>
      </w:pPr>
      <w:r w:rsidRPr="00E04AD5">
        <w:rPr>
          <w:rFonts w:ascii="Montserrat" w:hAnsi="Montserrat" w:cs="Arial"/>
          <w:sz w:val="22"/>
          <w:szCs w:val="22"/>
          <w:lang w:val="es-MX"/>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3056A1" w:rsidRPr="00E04AD5" w:rsidRDefault="003056A1" w:rsidP="003056A1">
      <w:pPr>
        <w:pStyle w:val="INCISO"/>
        <w:tabs>
          <w:tab w:val="clear" w:pos="1152"/>
          <w:tab w:val="left" w:pos="1080"/>
        </w:tabs>
        <w:spacing w:after="0" w:line="240" w:lineRule="auto"/>
        <w:ind w:left="1276" w:hanging="283"/>
        <w:rPr>
          <w:rFonts w:ascii="Montserrat" w:hAnsi="Montserrat" w:cs="Calibri"/>
          <w:sz w:val="22"/>
          <w:szCs w:val="22"/>
          <w:lang w:val="es-ES" w:eastAsia="ar-SA"/>
        </w:rPr>
      </w:pPr>
    </w:p>
    <w:p w:rsidR="005A23EA" w:rsidRPr="00744626" w:rsidRDefault="005A23EA" w:rsidP="005A23EA">
      <w:pPr>
        <w:pStyle w:val="INCISO"/>
        <w:tabs>
          <w:tab w:val="clear" w:pos="1152"/>
          <w:tab w:val="left" w:pos="1418"/>
        </w:tabs>
        <w:spacing w:after="0" w:line="240" w:lineRule="auto"/>
        <w:rPr>
          <w:rFonts w:ascii="Montserrat" w:hAnsi="Montserrat" w:cs="Calibri"/>
          <w:sz w:val="22"/>
          <w:szCs w:val="22"/>
          <w:lang w:val="es-ES" w:eastAsia="ar-SA"/>
        </w:rPr>
      </w:pPr>
    </w:p>
    <w:p w:rsidR="003056A1" w:rsidRPr="00744626" w:rsidRDefault="003056A1" w:rsidP="0074262E">
      <w:pPr>
        <w:pStyle w:val="Prrafodelista"/>
        <w:numPr>
          <w:ilvl w:val="0"/>
          <w:numId w:val="13"/>
        </w:numPr>
        <w:jc w:val="both"/>
        <w:rPr>
          <w:rFonts w:ascii="Montserrat" w:hAnsi="Montserrat" w:cs="Calibri"/>
          <w:b/>
          <w:sz w:val="22"/>
          <w:szCs w:val="22"/>
        </w:rPr>
      </w:pPr>
      <w:r w:rsidRPr="00744626">
        <w:rPr>
          <w:rFonts w:ascii="Montserrat" w:hAnsi="Montserrat" w:cs="Calibri"/>
          <w:b/>
          <w:sz w:val="22"/>
          <w:szCs w:val="22"/>
        </w:rPr>
        <w:t>DOCUMENTOS QUE DEBERÁN PRESENTAR QUIENES DESEEN PARTICIPAR EN LA LICITACIÓN, RELATIVO A LA PROPOSICIÓN TÉCNICA.</w:t>
      </w:r>
    </w:p>
    <w:p w:rsidR="00C8528D" w:rsidRPr="00744626" w:rsidRDefault="00C8528D" w:rsidP="00C8528D">
      <w:pPr>
        <w:pStyle w:val="Textoindependiente"/>
        <w:spacing w:after="0"/>
        <w:ind w:left="720"/>
        <w:jc w:val="both"/>
        <w:rPr>
          <w:rFonts w:ascii="Montserrat" w:hAnsi="Montserrat" w:cs="Calibri"/>
          <w:sz w:val="22"/>
          <w:szCs w:val="22"/>
        </w:rPr>
      </w:pPr>
    </w:p>
    <w:p w:rsidR="003056A1" w:rsidRPr="00C619AF" w:rsidRDefault="003056A1" w:rsidP="006C7966">
      <w:pPr>
        <w:pStyle w:val="Textoindependiente"/>
        <w:numPr>
          <w:ilvl w:val="0"/>
          <w:numId w:val="40"/>
        </w:numPr>
        <w:spacing w:after="0"/>
        <w:jc w:val="both"/>
        <w:rPr>
          <w:rFonts w:ascii="Montserrat" w:hAnsi="Montserrat" w:cs="Calibri"/>
          <w:b/>
          <w:sz w:val="22"/>
          <w:szCs w:val="22"/>
        </w:rPr>
      </w:pPr>
      <w:r w:rsidRPr="00744626">
        <w:rPr>
          <w:rFonts w:ascii="Montserrat" w:hAnsi="Montserrat" w:cs="Calibri"/>
          <w:sz w:val="22"/>
          <w:szCs w:val="22"/>
        </w:rPr>
        <w:t xml:space="preserve">Una declaración firmada en forma autógrafa por el propio licitante o su representante legal, por el que manifieste bajo protesta de decir verdad, no encontrarse en alguno de los supuestos establecidos por </w:t>
      </w:r>
      <w:r w:rsidRPr="00C619AF">
        <w:rPr>
          <w:rFonts w:ascii="Montserrat" w:hAnsi="Montserrat" w:cs="Calibri"/>
          <w:b/>
          <w:sz w:val="22"/>
          <w:szCs w:val="22"/>
        </w:rPr>
        <w:t xml:space="preserve">los artículos 50 y </w:t>
      </w:r>
      <w:r w:rsidRPr="00C619AF">
        <w:rPr>
          <w:rFonts w:ascii="Montserrat" w:hAnsi="Montserrat" w:cs="Calibri"/>
          <w:b/>
          <w:sz w:val="22"/>
          <w:szCs w:val="22"/>
        </w:rPr>
        <w:lastRenderedPageBreak/>
        <w:t>60, penúltimo párrafo, de la LAASSP. conforme al Anexo Número 3 (tres),  de las presentes bases.</w:t>
      </w:r>
    </w:p>
    <w:p w:rsidR="003056A1" w:rsidRPr="00744626" w:rsidRDefault="003056A1" w:rsidP="003056A1">
      <w:pPr>
        <w:pStyle w:val="Textoindependiente"/>
        <w:spacing w:after="0"/>
        <w:jc w:val="both"/>
        <w:rPr>
          <w:rFonts w:ascii="Montserrat" w:hAnsi="Montserrat" w:cs="Calibri"/>
          <w:sz w:val="22"/>
          <w:szCs w:val="22"/>
        </w:rPr>
      </w:pPr>
    </w:p>
    <w:p w:rsidR="003056A1" w:rsidRPr="00744626" w:rsidRDefault="003056A1" w:rsidP="006C7966">
      <w:pPr>
        <w:pStyle w:val="Sangra3detindependiente1"/>
        <w:numPr>
          <w:ilvl w:val="0"/>
          <w:numId w:val="40"/>
        </w:numPr>
        <w:rPr>
          <w:rFonts w:ascii="Montserrat" w:hAnsi="Montserrat" w:cs="Calibri"/>
          <w:sz w:val="22"/>
          <w:szCs w:val="22"/>
          <w:lang w:val="es-ES"/>
        </w:rPr>
      </w:pPr>
      <w:r w:rsidRPr="00744626">
        <w:rPr>
          <w:rFonts w:ascii="Montserrat" w:hAnsi="Montserrat" w:cs="Calibri"/>
          <w:sz w:val="22"/>
          <w:szCs w:val="22"/>
          <w:lang w:val="es-ES"/>
        </w:rPr>
        <w:t xml:space="preserve">Escrito de declaración de integridad, a través del cual el licitante o su representante legal manifieste bajo protesta de decir verdad, que por </w:t>
      </w:r>
      <w:proofErr w:type="spellStart"/>
      <w:r w:rsidRPr="00744626">
        <w:rPr>
          <w:rFonts w:ascii="Montserrat" w:hAnsi="Montserrat" w:cs="Calibri"/>
          <w:sz w:val="22"/>
          <w:szCs w:val="22"/>
          <w:lang w:val="es-ES"/>
        </w:rPr>
        <w:t>si</w:t>
      </w:r>
      <w:proofErr w:type="spellEnd"/>
      <w:r w:rsidRPr="00744626">
        <w:rPr>
          <w:rFonts w:ascii="Montserrat" w:hAnsi="Montserrat" w:cs="Calibri"/>
          <w:sz w:val="22"/>
          <w:szCs w:val="22"/>
          <w:lang w:val="es-ES"/>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619AF">
        <w:rPr>
          <w:rFonts w:ascii="Montserrat" w:hAnsi="Montserrat" w:cs="Calibri"/>
          <w:b/>
          <w:sz w:val="22"/>
          <w:szCs w:val="22"/>
          <w:lang w:val="es-ES"/>
        </w:rPr>
        <w:t>Anexo Número 3 (tres),</w:t>
      </w:r>
      <w:r w:rsidRPr="00744626">
        <w:rPr>
          <w:rFonts w:ascii="Montserrat" w:hAnsi="Montserrat" w:cs="Calibri"/>
          <w:sz w:val="22"/>
          <w:szCs w:val="22"/>
          <w:lang w:val="es-ES"/>
        </w:rPr>
        <w:t xml:space="preserve">  de las presentes bases.</w:t>
      </w:r>
    </w:p>
    <w:p w:rsidR="003056A1" w:rsidRPr="00744626" w:rsidRDefault="003056A1" w:rsidP="003056A1">
      <w:pPr>
        <w:pStyle w:val="Prrafodelista"/>
        <w:rPr>
          <w:rFonts w:ascii="Montserrat" w:hAnsi="Montserrat" w:cs="Calibri"/>
          <w:sz w:val="22"/>
          <w:szCs w:val="22"/>
        </w:rPr>
      </w:pPr>
    </w:p>
    <w:p w:rsidR="003056A1" w:rsidRPr="00744626" w:rsidRDefault="003056A1" w:rsidP="006C7966">
      <w:pPr>
        <w:pStyle w:val="Sangra3detindependiente1"/>
        <w:numPr>
          <w:ilvl w:val="0"/>
          <w:numId w:val="40"/>
        </w:numPr>
        <w:rPr>
          <w:rFonts w:ascii="Montserrat" w:hAnsi="Montserrat" w:cs="Calibri"/>
          <w:sz w:val="22"/>
          <w:szCs w:val="22"/>
          <w:lang w:val="es-ES"/>
        </w:rPr>
      </w:pPr>
      <w:r w:rsidRPr="00744626">
        <w:rPr>
          <w:rFonts w:ascii="Montserrat" w:hAnsi="Montserrat" w:cs="Calibri"/>
          <w:sz w:val="22"/>
          <w:szCs w:val="22"/>
          <w:lang w:val="es-ES"/>
        </w:rPr>
        <w:t>Escrito en el que el licitante manifieste bajo protesta de decir verdad, que la totalidad de los bienes que oferta y que entregará, serán producidos en los Estados Unidos Mexicanos México, y que además contendrán como mínimo el 65% de contenido nacional, de conformidad con la Regla 5 de las Reglas para la determinación, acreditación y verificación del contenido nacional de los bienes que se ofertan y entregan en los procedimientos de contratación</w:t>
      </w:r>
      <w:r w:rsidR="00A144E5" w:rsidRPr="00744626">
        <w:rPr>
          <w:rFonts w:ascii="Montserrat" w:hAnsi="Montserrat" w:cs="Calibri"/>
          <w:sz w:val="22"/>
          <w:szCs w:val="22"/>
          <w:lang w:val="es-ES"/>
        </w:rPr>
        <w:t>,</w:t>
      </w:r>
      <w:r w:rsidRPr="00744626">
        <w:rPr>
          <w:rFonts w:ascii="Montserrat" w:hAnsi="Montserrat" w:cs="Calibri"/>
          <w:sz w:val="22"/>
          <w:szCs w:val="22"/>
          <w:lang w:val="es-ES"/>
        </w:rPr>
        <w:t xml:space="preserve"> emitidas por la Secretaría de Economía, el 14 de octubre de 2010, conforme al </w:t>
      </w:r>
      <w:r w:rsidRPr="00C619AF">
        <w:rPr>
          <w:rFonts w:ascii="Montserrat" w:hAnsi="Montserrat" w:cs="Calibri"/>
          <w:b/>
          <w:sz w:val="22"/>
          <w:szCs w:val="22"/>
          <w:lang w:val="es-ES"/>
        </w:rPr>
        <w:t>Anexo Número 4 (cuatro),</w:t>
      </w:r>
      <w:r w:rsidRPr="00744626">
        <w:rPr>
          <w:rFonts w:ascii="Montserrat" w:hAnsi="Montserrat" w:cs="Calibri"/>
          <w:sz w:val="22"/>
          <w:szCs w:val="22"/>
          <w:lang w:val="es-ES"/>
        </w:rPr>
        <w:t xml:space="preserve"> de las presentes bases.  (Los licitantes podrán presentar la manifestación en escrito libre o utilizando el formato anexo)</w:t>
      </w:r>
      <w:r w:rsidR="00F70A4D" w:rsidRPr="00744626">
        <w:rPr>
          <w:rFonts w:ascii="Montserrat" w:hAnsi="Montserrat" w:cs="Calibri"/>
          <w:sz w:val="22"/>
          <w:szCs w:val="22"/>
          <w:lang w:val="es-ES"/>
        </w:rPr>
        <w:t>, se verificará que los logotipos en productos diga “Hecho en México”</w:t>
      </w:r>
    </w:p>
    <w:p w:rsidR="003056A1" w:rsidRPr="00744626" w:rsidRDefault="003056A1" w:rsidP="003056A1">
      <w:pPr>
        <w:pStyle w:val="Sangra3detindependiente1"/>
        <w:tabs>
          <w:tab w:val="left" w:pos="2190"/>
        </w:tabs>
        <w:ind w:left="720" w:firstLine="0"/>
        <w:rPr>
          <w:rFonts w:ascii="Montserrat" w:hAnsi="Montserrat" w:cs="Calibri"/>
          <w:sz w:val="22"/>
          <w:szCs w:val="22"/>
          <w:lang w:val="es-ES"/>
        </w:rPr>
      </w:pPr>
    </w:p>
    <w:p w:rsidR="003056A1" w:rsidRPr="00744626" w:rsidRDefault="003056A1" w:rsidP="006C7966">
      <w:pPr>
        <w:pStyle w:val="Sangra3detindependiente1"/>
        <w:numPr>
          <w:ilvl w:val="0"/>
          <w:numId w:val="40"/>
        </w:numPr>
        <w:tabs>
          <w:tab w:val="left" w:pos="2190"/>
        </w:tabs>
        <w:rPr>
          <w:rFonts w:ascii="Montserrat" w:hAnsi="Montserrat" w:cs="Calibri"/>
          <w:sz w:val="22"/>
          <w:szCs w:val="22"/>
          <w:lang w:val="es-ES"/>
        </w:rPr>
      </w:pPr>
      <w:r w:rsidRPr="00744626">
        <w:rPr>
          <w:rFonts w:ascii="Montserrat" w:hAnsi="Montserrat" w:cs="Calibri"/>
          <w:sz w:val="22"/>
          <w:szCs w:val="22"/>
          <w:lang w:val="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619AF">
        <w:rPr>
          <w:rFonts w:ascii="Montserrat" w:hAnsi="Montserrat" w:cs="Calibri"/>
          <w:b/>
          <w:sz w:val="22"/>
          <w:szCs w:val="22"/>
          <w:lang w:val="es-ES"/>
        </w:rPr>
        <w:t>Anexo Número 5 (cinco)</w:t>
      </w:r>
      <w:r w:rsidRPr="00744626">
        <w:rPr>
          <w:rFonts w:ascii="Montserrat" w:hAnsi="Montserrat" w:cs="Calibri"/>
          <w:sz w:val="22"/>
          <w:szCs w:val="22"/>
          <w:lang w:val="es-ES"/>
        </w:rPr>
        <w:t>, de las presentes bases</w:t>
      </w:r>
    </w:p>
    <w:p w:rsidR="003056A1" w:rsidRPr="00744626" w:rsidRDefault="003056A1" w:rsidP="003056A1">
      <w:pPr>
        <w:pStyle w:val="Textoindependiente"/>
        <w:spacing w:after="0"/>
        <w:jc w:val="both"/>
        <w:rPr>
          <w:rFonts w:ascii="Montserrat" w:hAnsi="Montserrat" w:cs="Calibri"/>
          <w:sz w:val="22"/>
          <w:szCs w:val="22"/>
        </w:rPr>
      </w:pPr>
    </w:p>
    <w:p w:rsidR="003056A1" w:rsidRPr="00744626" w:rsidRDefault="003056A1" w:rsidP="006C7966">
      <w:pPr>
        <w:pStyle w:val="Textoindependiente"/>
        <w:numPr>
          <w:ilvl w:val="0"/>
          <w:numId w:val="40"/>
        </w:numPr>
        <w:spacing w:after="0"/>
        <w:jc w:val="both"/>
        <w:rPr>
          <w:rFonts w:ascii="Montserrat" w:hAnsi="Montserrat" w:cs="Calibri"/>
          <w:sz w:val="22"/>
          <w:szCs w:val="22"/>
        </w:rPr>
      </w:pPr>
      <w:r w:rsidRPr="00744626">
        <w:rPr>
          <w:rFonts w:ascii="Montserrat" w:hAnsi="Montserrat" w:cs="Calibri"/>
          <w:sz w:val="22"/>
          <w:szCs w:val="22"/>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619AF">
        <w:rPr>
          <w:rFonts w:ascii="Montserrat" w:hAnsi="Montserrat" w:cs="Calibri"/>
          <w:b/>
          <w:sz w:val="22"/>
          <w:szCs w:val="22"/>
        </w:rPr>
        <w:t>Anexo Número 2 (dos),</w:t>
      </w:r>
      <w:r w:rsidRPr="00744626">
        <w:rPr>
          <w:rFonts w:ascii="Montserrat" w:hAnsi="Montserrat" w:cs="Calibri"/>
          <w:sz w:val="22"/>
          <w:szCs w:val="22"/>
        </w:rPr>
        <w:t xml:space="preserve">  de las presentes bases.</w:t>
      </w:r>
    </w:p>
    <w:p w:rsidR="005D19F5" w:rsidRPr="00744626" w:rsidRDefault="005D19F5" w:rsidP="005D19F5">
      <w:pPr>
        <w:pStyle w:val="Prrafodelista"/>
        <w:rPr>
          <w:rFonts w:ascii="Montserrat" w:hAnsi="Montserrat" w:cs="Calibri"/>
          <w:sz w:val="22"/>
          <w:szCs w:val="22"/>
        </w:rPr>
      </w:pPr>
    </w:p>
    <w:p w:rsidR="005D19F5" w:rsidRDefault="005D19F5" w:rsidP="006C7966">
      <w:pPr>
        <w:pStyle w:val="Prrafodelista"/>
        <w:numPr>
          <w:ilvl w:val="0"/>
          <w:numId w:val="40"/>
        </w:numPr>
        <w:jc w:val="both"/>
        <w:rPr>
          <w:rFonts w:ascii="Montserrat" w:hAnsi="Montserrat" w:cs="Calibri"/>
          <w:b/>
          <w:sz w:val="22"/>
          <w:szCs w:val="22"/>
        </w:rPr>
      </w:pPr>
      <w:r w:rsidRPr="00744626">
        <w:rPr>
          <w:rFonts w:ascii="Montserrat" w:hAnsi="Montserrat" w:cs="Calibri"/>
          <w:b/>
          <w:sz w:val="22"/>
          <w:szCs w:val="22"/>
        </w:rPr>
        <w:t>ANEXAR DE MANERA OBLIGATORIA EL ACTA CONSTITUTIVA DEL LICITANTE SI SE TRATA DE PERSONA MORAL, O ACTA DE NACIMIENTO EN CASO DE SER PERSONA FISICA EN FORMATO PDF.</w:t>
      </w:r>
    </w:p>
    <w:p w:rsidR="00704D87" w:rsidRPr="00704D87" w:rsidRDefault="00704D87" w:rsidP="00704D87">
      <w:pPr>
        <w:pStyle w:val="Prrafodelista"/>
        <w:rPr>
          <w:rFonts w:ascii="Montserrat" w:hAnsi="Montserrat" w:cs="Calibri"/>
          <w:b/>
          <w:sz w:val="22"/>
          <w:szCs w:val="22"/>
        </w:rPr>
      </w:pPr>
    </w:p>
    <w:p w:rsidR="00704D87" w:rsidRDefault="00704D87" w:rsidP="006C7966">
      <w:pPr>
        <w:pStyle w:val="Prrafodelista"/>
        <w:numPr>
          <w:ilvl w:val="0"/>
          <w:numId w:val="40"/>
        </w:numPr>
        <w:jc w:val="both"/>
        <w:rPr>
          <w:rFonts w:ascii="Montserrat" w:hAnsi="Montserrat" w:cs="Calibri"/>
          <w:b/>
          <w:sz w:val="22"/>
          <w:szCs w:val="22"/>
        </w:rPr>
      </w:pPr>
      <w:r>
        <w:rPr>
          <w:rFonts w:ascii="Montserrat" w:hAnsi="Montserrat" w:cs="Calibri"/>
          <w:sz w:val="22"/>
          <w:szCs w:val="22"/>
        </w:rPr>
        <w:t xml:space="preserve">Opiniones de cumplimiento vigentes y positivas de </w:t>
      </w:r>
      <w:r>
        <w:rPr>
          <w:rFonts w:ascii="Montserrat" w:hAnsi="Montserrat" w:cs="Calibri"/>
          <w:b/>
          <w:sz w:val="22"/>
          <w:szCs w:val="22"/>
        </w:rPr>
        <w:t>SAT, IMSS E INFONAVIT.</w:t>
      </w:r>
    </w:p>
    <w:p w:rsidR="00704D87" w:rsidRPr="00704D87" w:rsidRDefault="00704D87" w:rsidP="00704D87">
      <w:pPr>
        <w:pStyle w:val="Prrafodelista"/>
        <w:rPr>
          <w:rFonts w:ascii="Montserrat" w:hAnsi="Montserrat" w:cs="Calibri"/>
          <w:b/>
          <w:sz w:val="22"/>
          <w:szCs w:val="22"/>
        </w:rPr>
      </w:pPr>
    </w:p>
    <w:p w:rsidR="0075626D" w:rsidRPr="0075626D" w:rsidRDefault="0075626D" w:rsidP="006C7966">
      <w:pPr>
        <w:pStyle w:val="Prrafodelista"/>
        <w:numPr>
          <w:ilvl w:val="0"/>
          <w:numId w:val="40"/>
        </w:numPr>
        <w:jc w:val="both"/>
        <w:rPr>
          <w:rFonts w:ascii="Montserrat" w:hAnsi="Montserrat" w:cs="Calibri"/>
          <w:sz w:val="22"/>
          <w:szCs w:val="22"/>
        </w:rPr>
      </w:pPr>
      <w:r w:rsidRPr="0075626D">
        <w:rPr>
          <w:rFonts w:ascii="Montserrat" w:hAnsi="Montserrat" w:cs="Calibri"/>
          <w:sz w:val="22"/>
          <w:szCs w:val="22"/>
        </w:rPr>
        <w:t xml:space="preserve">Carta en hoja membretada en la que autoriza a “EL INSTITUTO” realizar deducciones sobre incumplimiento en tiempo y forma de la realización del servicio, conforme al formato del </w:t>
      </w:r>
      <w:r w:rsidRPr="0075626D">
        <w:rPr>
          <w:rFonts w:ascii="Montserrat" w:hAnsi="Montserrat" w:cs="Calibri"/>
          <w:b/>
          <w:sz w:val="22"/>
          <w:szCs w:val="22"/>
        </w:rPr>
        <w:t>Anexo No. 11 (ONCE) “Autorización de deducción”</w:t>
      </w:r>
      <w:r w:rsidRPr="0075626D">
        <w:rPr>
          <w:rFonts w:ascii="Montserrat" w:hAnsi="Montserrat" w:cs="Calibri"/>
          <w:sz w:val="22"/>
          <w:szCs w:val="22"/>
        </w:rPr>
        <w:t>, de las presentes bases.</w:t>
      </w:r>
    </w:p>
    <w:p w:rsidR="003056A1" w:rsidRPr="00744626" w:rsidRDefault="003056A1" w:rsidP="003056A1">
      <w:pPr>
        <w:pStyle w:val="Prrafodelista"/>
        <w:rPr>
          <w:rFonts w:ascii="Montserrat" w:hAnsi="Montserrat" w:cs="Calibri"/>
          <w:sz w:val="22"/>
          <w:szCs w:val="22"/>
        </w:rPr>
      </w:pPr>
    </w:p>
    <w:p w:rsidR="003056A1" w:rsidRPr="0075626D" w:rsidRDefault="003056A1" w:rsidP="0074262E">
      <w:pPr>
        <w:pStyle w:val="Textoindependiente"/>
        <w:numPr>
          <w:ilvl w:val="0"/>
          <w:numId w:val="4"/>
        </w:numPr>
        <w:spacing w:after="0"/>
        <w:jc w:val="both"/>
        <w:rPr>
          <w:rFonts w:ascii="Montserrat" w:hAnsi="Montserrat" w:cs="Calibri"/>
          <w:b/>
          <w:sz w:val="22"/>
          <w:szCs w:val="22"/>
        </w:rPr>
      </w:pPr>
      <w:r w:rsidRPr="0075626D">
        <w:rPr>
          <w:rFonts w:ascii="Montserrat" w:hAnsi="Montserrat" w:cs="Calibri"/>
          <w:b/>
          <w:sz w:val="22"/>
          <w:szCs w:val="22"/>
        </w:rPr>
        <w:lastRenderedPageBreak/>
        <w:t>Además de considerar los aspectos siguientes:</w:t>
      </w:r>
    </w:p>
    <w:p w:rsidR="003056A1" w:rsidRPr="00744626" w:rsidRDefault="003056A1" w:rsidP="003056A1">
      <w:pPr>
        <w:pStyle w:val="Textoindependiente"/>
        <w:spacing w:after="0"/>
        <w:jc w:val="both"/>
        <w:rPr>
          <w:rFonts w:ascii="Montserrat" w:hAnsi="Montserrat" w:cs="Calibri"/>
          <w:sz w:val="22"/>
          <w:szCs w:val="22"/>
        </w:rPr>
      </w:pPr>
    </w:p>
    <w:p w:rsidR="003056A1" w:rsidRPr="00744626" w:rsidRDefault="003056A1" w:rsidP="006C7966">
      <w:pPr>
        <w:numPr>
          <w:ilvl w:val="0"/>
          <w:numId w:val="33"/>
        </w:numPr>
        <w:jc w:val="both"/>
        <w:rPr>
          <w:rFonts w:ascii="Montserrat" w:hAnsi="Montserrat" w:cs="Calibri"/>
          <w:sz w:val="22"/>
          <w:szCs w:val="22"/>
        </w:rPr>
      </w:pPr>
      <w:r w:rsidRPr="00744626">
        <w:rPr>
          <w:rFonts w:ascii="Montserrat" w:hAnsi="Montserrat" w:cs="Calibri"/>
          <w:sz w:val="22"/>
          <w:szCs w:val="22"/>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3056A1" w:rsidRPr="00744626" w:rsidRDefault="003056A1" w:rsidP="003056A1">
      <w:pPr>
        <w:pStyle w:val="Textoindependiente"/>
        <w:spacing w:after="0"/>
        <w:jc w:val="both"/>
        <w:rPr>
          <w:rFonts w:ascii="Montserrat" w:hAnsi="Montserrat" w:cs="Calibri"/>
          <w:sz w:val="22"/>
          <w:szCs w:val="22"/>
        </w:rPr>
      </w:pPr>
    </w:p>
    <w:p w:rsidR="003056A1" w:rsidRPr="00744626" w:rsidRDefault="003056A1" w:rsidP="006C7966">
      <w:pPr>
        <w:numPr>
          <w:ilvl w:val="0"/>
          <w:numId w:val="33"/>
        </w:numPr>
        <w:jc w:val="both"/>
        <w:rPr>
          <w:rFonts w:ascii="Montserrat" w:hAnsi="Montserrat" w:cs="Calibri"/>
          <w:sz w:val="22"/>
          <w:szCs w:val="22"/>
        </w:rPr>
      </w:pPr>
      <w:r w:rsidRPr="00744626">
        <w:rPr>
          <w:rFonts w:ascii="Montserrat" w:hAnsi="Montserrat" w:cs="Calibri"/>
          <w:sz w:val="22"/>
          <w:szCs w:val="22"/>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3056A1" w:rsidRPr="00744626" w:rsidRDefault="003056A1" w:rsidP="003056A1">
      <w:pPr>
        <w:jc w:val="both"/>
        <w:rPr>
          <w:rFonts w:ascii="Montserrat" w:hAnsi="Montserrat" w:cs="Calibri"/>
          <w:sz w:val="22"/>
          <w:szCs w:val="22"/>
        </w:rPr>
      </w:pPr>
    </w:p>
    <w:p w:rsidR="003056A1" w:rsidRPr="00744626" w:rsidRDefault="003056A1" w:rsidP="006C7966">
      <w:pPr>
        <w:numPr>
          <w:ilvl w:val="0"/>
          <w:numId w:val="33"/>
        </w:numPr>
        <w:jc w:val="both"/>
        <w:rPr>
          <w:rFonts w:ascii="Montserrat" w:hAnsi="Montserrat" w:cs="Calibri"/>
          <w:sz w:val="22"/>
          <w:szCs w:val="22"/>
        </w:rPr>
      </w:pPr>
      <w:r w:rsidRPr="00744626">
        <w:rPr>
          <w:rFonts w:ascii="Montserrat" w:hAnsi="Montserrat" w:cs="Calibri"/>
          <w:sz w:val="22"/>
          <w:szCs w:val="22"/>
        </w:rPr>
        <w:t>En las proposiciones enviadas a través de medios remotos de comunicación electrónica, en sustitución de la firma autógrafa, se emplearán los medios de identificación electrónica que establezca la SFP.</w:t>
      </w:r>
    </w:p>
    <w:p w:rsidR="003056A1" w:rsidRPr="00744626" w:rsidRDefault="003056A1" w:rsidP="003056A1">
      <w:pPr>
        <w:jc w:val="both"/>
        <w:rPr>
          <w:rFonts w:ascii="Montserrat" w:hAnsi="Montserrat" w:cs="Calibri"/>
          <w:sz w:val="22"/>
          <w:szCs w:val="22"/>
        </w:rPr>
      </w:pPr>
    </w:p>
    <w:p w:rsidR="003056A1" w:rsidRPr="00744626" w:rsidRDefault="003056A1" w:rsidP="006C7966">
      <w:pPr>
        <w:numPr>
          <w:ilvl w:val="0"/>
          <w:numId w:val="33"/>
        </w:numPr>
        <w:jc w:val="both"/>
        <w:rPr>
          <w:rFonts w:ascii="Montserrat" w:hAnsi="Montserrat" w:cs="Calibri"/>
          <w:sz w:val="22"/>
          <w:szCs w:val="22"/>
        </w:rPr>
      </w:pPr>
      <w:r w:rsidRPr="00744626">
        <w:rPr>
          <w:rFonts w:ascii="Montserrat" w:hAnsi="Montserrat" w:cs="Calibri"/>
          <w:sz w:val="22"/>
          <w:szCs w:val="22"/>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3056A1" w:rsidRPr="00744626" w:rsidRDefault="003056A1" w:rsidP="003056A1">
      <w:pPr>
        <w:pStyle w:val="Prrafodelista"/>
        <w:rPr>
          <w:rFonts w:ascii="Montserrat" w:hAnsi="Montserrat" w:cs="Calibri"/>
          <w:sz w:val="22"/>
          <w:szCs w:val="22"/>
        </w:rPr>
      </w:pPr>
    </w:p>
    <w:p w:rsidR="003056A1" w:rsidRPr="00744626" w:rsidRDefault="003056A1" w:rsidP="003056A1">
      <w:pPr>
        <w:jc w:val="both"/>
        <w:rPr>
          <w:rFonts w:ascii="Montserrat" w:hAnsi="Montserrat" w:cs="Calibri"/>
          <w:sz w:val="22"/>
          <w:szCs w:val="22"/>
        </w:rPr>
      </w:pPr>
      <w:r w:rsidRPr="00744626">
        <w:rPr>
          <w:rFonts w:ascii="Montserrat" w:hAnsi="Montserrat" w:cs="Calibri"/>
          <w:sz w:val="22"/>
          <w:szCs w:val="22"/>
        </w:rPr>
        <w:t>Para dar atención a lo solicitado en el punto anterior, considerar que la propuesta técnica sea foliada utilizando la siguiente nomenclatura 1/n…, n/n, (ejemplo, si su propuesta técnica contiene 50 hojas la primer hoja debe contener el folio 1/50 y la última hoja debe contener el folio 50/50), así también lo correspondiente a la propuesta económica, se sugiere sea foliada de manera individual utilizando la misma nomenclatura 1/n…, n/n, (ejemplo: si su propuesta económica contiene 50 hojas, la primer hoja debe contener el folio 1/50 y la última hoja debe contener el folio 50/50).</w:t>
      </w:r>
      <w:r w:rsidRPr="00744626">
        <w:rPr>
          <w:rFonts w:ascii="Montserrat" w:hAnsi="Montserrat" w:cs="Calibri"/>
          <w:sz w:val="22"/>
          <w:szCs w:val="22"/>
        </w:rPr>
        <w:cr/>
      </w:r>
    </w:p>
    <w:p w:rsidR="003056A1" w:rsidRPr="00744626" w:rsidRDefault="003056A1" w:rsidP="003056A1">
      <w:pPr>
        <w:jc w:val="both"/>
        <w:rPr>
          <w:rFonts w:ascii="Montserrat" w:hAnsi="Montserrat" w:cs="Calibri"/>
          <w:sz w:val="22"/>
          <w:szCs w:val="22"/>
        </w:rPr>
      </w:pPr>
      <w:r w:rsidRPr="00744626">
        <w:rPr>
          <w:rFonts w:ascii="Montserrat" w:hAnsi="Montserrat" w:cs="Calibri"/>
          <w:sz w:val="22"/>
          <w:szCs w:val="22"/>
        </w:rPr>
        <w:t xml:space="preserve">Con relación a las propuestas técnicas y económicas electrónicas, deberá de aplicarse la misma nomenclatura para el foliado de su propuesta. </w:t>
      </w:r>
    </w:p>
    <w:p w:rsidR="003056A1" w:rsidRPr="00744626" w:rsidRDefault="003056A1" w:rsidP="003056A1">
      <w:pPr>
        <w:ind w:left="720"/>
        <w:jc w:val="both"/>
        <w:rPr>
          <w:rFonts w:ascii="Montserrat" w:hAnsi="Montserrat" w:cs="Calibri"/>
          <w:sz w:val="22"/>
          <w:szCs w:val="22"/>
        </w:rPr>
      </w:pPr>
    </w:p>
    <w:p w:rsidR="003056A1" w:rsidRPr="00744626" w:rsidRDefault="003056A1" w:rsidP="003056A1">
      <w:pPr>
        <w:ind w:left="360"/>
        <w:jc w:val="both"/>
        <w:rPr>
          <w:rFonts w:ascii="Montserrat" w:hAnsi="Montserrat" w:cs="Calibri"/>
          <w:sz w:val="22"/>
          <w:szCs w:val="22"/>
        </w:rPr>
      </w:pPr>
    </w:p>
    <w:p w:rsidR="003056A1" w:rsidRPr="00744626" w:rsidRDefault="003056A1" w:rsidP="006C7966">
      <w:pPr>
        <w:numPr>
          <w:ilvl w:val="1"/>
          <w:numId w:val="30"/>
        </w:numPr>
        <w:tabs>
          <w:tab w:val="clear" w:pos="900"/>
          <w:tab w:val="num" w:pos="567"/>
        </w:tabs>
        <w:ind w:hanging="900"/>
        <w:jc w:val="both"/>
        <w:rPr>
          <w:rFonts w:ascii="Montserrat" w:hAnsi="Montserrat" w:cs="Calibri"/>
          <w:b/>
          <w:sz w:val="22"/>
          <w:szCs w:val="22"/>
        </w:rPr>
      </w:pPr>
      <w:r w:rsidRPr="00744626">
        <w:rPr>
          <w:rFonts w:ascii="Montserrat" w:hAnsi="Montserrat" w:cs="Calibri"/>
          <w:b/>
          <w:sz w:val="22"/>
          <w:szCs w:val="22"/>
        </w:rPr>
        <w:t>DOCUMENTACIÓN COMPLEMENTARIA:</w:t>
      </w:r>
    </w:p>
    <w:p w:rsidR="003056A1" w:rsidRPr="00744626" w:rsidRDefault="003056A1" w:rsidP="003056A1">
      <w:pPr>
        <w:jc w:val="both"/>
        <w:rPr>
          <w:rFonts w:ascii="Montserrat" w:hAnsi="Montserrat" w:cs="Calibri"/>
          <w:sz w:val="22"/>
          <w:szCs w:val="22"/>
        </w:rPr>
      </w:pPr>
    </w:p>
    <w:p w:rsidR="003056A1" w:rsidRPr="00744626" w:rsidRDefault="003056A1" w:rsidP="003056A1">
      <w:pPr>
        <w:jc w:val="both"/>
        <w:rPr>
          <w:rFonts w:ascii="Montserrat" w:hAnsi="Montserrat" w:cs="Calibri"/>
          <w:sz w:val="22"/>
          <w:szCs w:val="22"/>
        </w:rPr>
      </w:pPr>
      <w:r w:rsidRPr="00744626">
        <w:rPr>
          <w:rFonts w:ascii="Montserrat" w:hAnsi="Montserrat" w:cs="Calibri"/>
          <w:sz w:val="22"/>
          <w:szCs w:val="22"/>
        </w:rPr>
        <w:t>La documentación complementaria que deberá presentar el licitante, es la siguiente:</w:t>
      </w:r>
    </w:p>
    <w:p w:rsidR="003056A1" w:rsidRPr="00744626" w:rsidRDefault="003056A1" w:rsidP="003056A1">
      <w:pPr>
        <w:jc w:val="both"/>
        <w:rPr>
          <w:rFonts w:ascii="Montserrat" w:hAnsi="Montserrat" w:cs="Calibri"/>
          <w:sz w:val="22"/>
          <w:szCs w:val="22"/>
        </w:rPr>
      </w:pPr>
      <w:r w:rsidRPr="00744626">
        <w:rPr>
          <w:rFonts w:ascii="Montserrat" w:hAnsi="Montserrat" w:cs="Calibri"/>
          <w:sz w:val="22"/>
          <w:szCs w:val="22"/>
        </w:rPr>
        <w:t xml:space="preserve"> </w:t>
      </w:r>
    </w:p>
    <w:p w:rsidR="003056A1" w:rsidRPr="0075626D" w:rsidRDefault="003056A1" w:rsidP="006C7966">
      <w:pPr>
        <w:pStyle w:val="Textoindependiente"/>
        <w:numPr>
          <w:ilvl w:val="2"/>
          <w:numId w:val="31"/>
        </w:numPr>
        <w:tabs>
          <w:tab w:val="clear" w:pos="720"/>
          <w:tab w:val="num" w:pos="606"/>
        </w:tabs>
        <w:spacing w:after="0"/>
        <w:ind w:left="606" w:hanging="180"/>
        <w:jc w:val="both"/>
        <w:rPr>
          <w:rFonts w:ascii="Montserrat" w:hAnsi="Montserrat" w:cs="Calibri"/>
          <w:sz w:val="22"/>
          <w:szCs w:val="22"/>
        </w:rPr>
      </w:pPr>
      <w:r w:rsidRPr="00744626">
        <w:rPr>
          <w:rFonts w:ascii="Montserrat" w:hAnsi="Montserrat" w:cs="Calibri"/>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r w:rsidR="00B71DA3">
        <w:rPr>
          <w:rFonts w:ascii="Montserrat" w:hAnsi="Montserrat" w:cs="Calibri"/>
          <w:sz w:val="22"/>
          <w:szCs w:val="22"/>
        </w:rPr>
        <w:t xml:space="preserve"> </w:t>
      </w:r>
      <w:r w:rsidR="00B71DA3" w:rsidRPr="0075626D">
        <w:rPr>
          <w:rFonts w:ascii="Montserrat" w:hAnsi="Montserrat" w:cs="Calibri"/>
          <w:b/>
          <w:sz w:val="22"/>
          <w:szCs w:val="22"/>
        </w:rPr>
        <w:t>(REPRESENTANTE LEGAL)</w:t>
      </w:r>
      <w:r w:rsidRPr="0075626D">
        <w:rPr>
          <w:rFonts w:ascii="Montserrat" w:hAnsi="Montserrat" w:cs="Calibri"/>
          <w:b/>
          <w:sz w:val="22"/>
          <w:szCs w:val="22"/>
        </w:rPr>
        <w:t>.</w:t>
      </w:r>
    </w:p>
    <w:p w:rsidR="00C8528D" w:rsidRDefault="00C8528D" w:rsidP="00C8528D">
      <w:pPr>
        <w:pStyle w:val="Textoindependiente"/>
        <w:tabs>
          <w:tab w:val="num" w:pos="606"/>
        </w:tabs>
        <w:spacing w:after="0"/>
        <w:ind w:left="606"/>
        <w:jc w:val="both"/>
        <w:rPr>
          <w:rFonts w:ascii="Montserrat" w:hAnsi="Montserrat" w:cs="Calibri"/>
          <w:sz w:val="22"/>
          <w:szCs w:val="22"/>
        </w:rPr>
      </w:pPr>
    </w:p>
    <w:p w:rsidR="00FA5BF7" w:rsidRPr="00744626" w:rsidRDefault="00FA5BF7" w:rsidP="00C8528D">
      <w:pPr>
        <w:pStyle w:val="Textoindependiente"/>
        <w:tabs>
          <w:tab w:val="num" w:pos="606"/>
        </w:tabs>
        <w:spacing w:after="0"/>
        <w:ind w:left="606"/>
        <w:jc w:val="both"/>
        <w:rPr>
          <w:rFonts w:ascii="Montserrat" w:hAnsi="Montserrat" w:cs="Calibri"/>
          <w:sz w:val="22"/>
          <w:szCs w:val="22"/>
        </w:rPr>
      </w:pPr>
    </w:p>
    <w:p w:rsidR="003056A1" w:rsidRPr="00744626" w:rsidRDefault="003056A1" w:rsidP="003056A1">
      <w:pPr>
        <w:tabs>
          <w:tab w:val="left" w:pos="567"/>
        </w:tabs>
        <w:jc w:val="both"/>
        <w:rPr>
          <w:rFonts w:ascii="Montserrat" w:hAnsi="Montserrat" w:cs="Calibri"/>
          <w:b/>
          <w:sz w:val="22"/>
          <w:szCs w:val="22"/>
        </w:rPr>
      </w:pPr>
      <w:r w:rsidRPr="00744626">
        <w:rPr>
          <w:rFonts w:ascii="Montserrat" w:hAnsi="Montserrat" w:cs="Calibri"/>
          <w:b/>
          <w:sz w:val="22"/>
          <w:szCs w:val="22"/>
        </w:rPr>
        <w:lastRenderedPageBreak/>
        <w:t>6.2.</w:t>
      </w:r>
      <w:r w:rsidRPr="00744626">
        <w:rPr>
          <w:rFonts w:ascii="Montserrat" w:hAnsi="Montserrat" w:cs="Calibri"/>
          <w:b/>
          <w:sz w:val="22"/>
          <w:szCs w:val="22"/>
        </w:rPr>
        <w:tab/>
        <w:t>PROPOSICIÓN TÉCNICA:</w:t>
      </w:r>
    </w:p>
    <w:p w:rsidR="003056A1" w:rsidRPr="00744626" w:rsidRDefault="003056A1" w:rsidP="003056A1">
      <w:pPr>
        <w:jc w:val="both"/>
        <w:rPr>
          <w:rFonts w:ascii="Montserrat" w:hAnsi="Montserrat" w:cs="Calibri"/>
          <w:sz w:val="22"/>
          <w:szCs w:val="22"/>
        </w:rPr>
      </w:pPr>
    </w:p>
    <w:p w:rsidR="003056A1" w:rsidRPr="00744626" w:rsidRDefault="003056A1" w:rsidP="003056A1">
      <w:pPr>
        <w:jc w:val="both"/>
        <w:rPr>
          <w:rFonts w:ascii="Montserrat" w:hAnsi="Montserrat" w:cs="Calibri"/>
          <w:sz w:val="22"/>
          <w:szCs w:val="22"/>
        </w:rPr>
      </w:pPr>
      <w:r w:rsidRPr="00744626">
        <w:rPr>
          <w:rFonts w:ascii="Montserrat" w:hAnsi="Montserrat" w:cs="Calibri"/>
          <w:sz w:val="22"/>
          <w:szCs w:val="22"/>
        </w:rPr>
        <w:t>La proposición técnica deberá contener la siguiente documentación:</w:t>
      </w:r>
    </w:p>
    <w:p w:rsidR="003056A1" w:rsidRPr="00744626" w:rsidRDefault="003056A1" w:rsidP="003056A1">
      <w:pPr>
        <w:jc w:val="both"/>
        <w:rPr>
          <w:rFonts w:ascii="Montserrat" w:hAnsi="Montserrat" w:cs="Calibri"/>
          <w:sz w:val="22"/>
          <w:szCs w:val="22"/>
        </w:rPr>
      </w:pPr>
    </w:p>
    <w:p w:rsidR="003056A1" w:rsidRPr="00744626" w:rsidRDefault="003056A1" w:rsidP="006C7966">
      <w:pPr>
        <w:pStyle w:val="Sangra3detindependiente1"/>
        <w:numPr>
          <w:ilvl w:val="0"/>
          <w:numId w:val="32"/>
        </w:numPr>
        <w:ind w:left="426" w:firstLine="0"/>
        <w:rPr>
          <w:rFonts w:ascii="Montserrat" w:hAnsi="Montserrat" w:cs="Calibri"/>
          <w:sz w:val="22"/>
          <w:szCs w:val="22"/>
          <w:lang w:val="es-ES"/>
        </w:rPr>
      </w:pPr>
      <w:r w:rsidRPr="00744626">
        <w:rPr>
          <w:rFonts w:ascii="Montserrat" w:hAnsi="Montserrat" w:cs="Calibri"/>
          <w:sz w:val="22"/>
          <w:szCs w:val="22"/>
          <w:lang w:val="es-ES"/>
        </w:rPr>
        <w:t>Descripción amplia y detallada de los bienes ofertados cumpliendo estrictamente con lo solicitado en el  anexo No. 1 (uno) “REQUERIMIENTO”  el cual forma parte de esta convocatoria.</w:t>
      </w:r>
    </w:p>
    <w:p w:rsidR="003056A1" w:rsidRPr="00744626" w:rsidRDefault="003056A1" w:rsidP="003056A1">
      <w:pPr>
        <w:pStyle w:val="Sangra3detindependiente1"/>
        <w:ind w:left="720" w:firstLine="0"/>
        <w:rPr>
          <w:rFonts w:ascii="Montserrat" w:hAnsi="Montserrat" w:cs="Calibri"/>
          <w:sz w:val="22"/>
          <w:szCs w:val="22"/>
          <w:lang w:val="es-ES"/>
        </w:rPr>
      </w:pPr>
    </w:p>
    <w:p w:rsidR="003056A1" w:rsidRPr="00744626" w:rsidRDefault="006F45BD" w:rsidP="006C7966">
      <w:pPr>
        <w:pStyle w:val="Sangra3detindependiente1"/>
        <w:numPr>
          <w:ilvl w:val="0"/>
          <w:numId w:val="32"/>
        </w:numPr>
        <w:rPr>
          <w:rFonts w:ascii="Montserrat" w:hAnsi="Montserrat" w:cs="Calibri"/>
          <w:sz w:val="22"/>
          <w:szCs w:val="22"/>
          <w:lang w:val="es-ES"/>
        </w:rPr>
      </w:pPr>
      <w:r w:rsidRPr="00744626">
        <w:rPr>
          <w:rFonts w:ascii="Montserrat" w:hAnsi="Montserrat" w:cs="Calibri"/>
          <w:sz w:val="22"/>
          <w:szCs w:val="22"/>
          <w:lang w:val="es-ES"/>
        </w:rPr>
        <w:t xml:space="preserve">Los </w:t>
      </w:r>
      <w:r w:rsidR="003056A1" w:rsidRPr="00744626">
        <w:rPr>
          <w:rFonts w:ascii="Montserrat" w:hAnsi="Montserrat" w:cs="Calibri"/>
          <w:sz w:val="22"/>
          <w:szCs w:val="22"/>
          <w:lang w:val="es-ES"/>
        </w:rPr>
        <w:t>Documento</w:t>
      </w:r>
      <w:r w:rsidR="003D31EB" w:rsidRPr="00744626">
        <w:rPr>
          <w:rFonts w:ascii="Montserrat" w:hAnsi="Montserrat" w:cs="Calibri"/>
          <w:sz w:val="22"/>
          <w:szCs w:val="22"/>
          <w:lang w:val="es-ES"/>
        </w:rPr>
        <w:t>s</w:t>
      </w:r>
      <w:r w:rsidR="003056A1" w:rsidRPr="00744626">
        <w:rPr>
          <w:rFonts w:ascii="Montserrat" w:hAnsi="Montserrat" w:cs="Calibri"/>
          <w:sz w:val="22"/>
          <w:szCs w:val="22"/>
          <w:lang w:val="es-ES"/>
        </w:rPr>
        <w:t xml:space="preserve"> </w:t>
      </w:r>
      <w:r w:rsidRPr="00744626">
        <w:rPr>
          <w:rFonts w:ascii="Montserrat" w:hAnsi="Montserrat" w:cs="Calibri"/>
          <w:sz w:val="22"/>
          <w:szCs w:val="22"/>
          <w:lang w:val="es-ES"/>
        </w:rPr>
        <w:t xml:space="preserve">solicitados en los puntos </w:t>
      </w:r>
      <w:r w:rsidR="003056A1" w:rsidRPr="00744626">
        <w:rPr>
          <w:rFonts w:ascii="Montserrat" w:hAnsi="Montserrat" w:cs="Calibri"/>
          <w:sz w:val="22"/>
          <w:szCs w:val="22"/>
          <w:lang w:val="es-ES"/>
        </w:rPr>
        <w:t>2.1</w:t>
      </w:r>
      <w:r w:rsidR="002B1CA2" w:rsidRPr="00744626">
        <w:rPr>
          <w:rFonts w:ascii="Montserrat" w:hAnsi="Montserrat" w:cs="Calibri"/>
          <w:sz w:val="22"/>
          <w:szCs w:val="22"/>
          <w:lang w:val="es-ES"/>
        </w:rPr>
        <w:t xml:space="preserve"> Y 2.2 </w:t>
      </w:r>
      <w:r w:rsidR="003D31EB" w:rsidRPr="00744626">
        <w:rPr>
          <w:rFonts w:ascii="Montserrat" w:hAnsi="Montserrat" w:cs="Calibri"/>
          <w:sz w:val="22"/>
          <w:szCs w:val="22"/>
          <w:lang w:val="es-ES"/>
        </w:rPr>
        <w:t xml:space="preserve"> </w:t>
      </w:r>
      <w:r w:rsidR="003056A1" w:rsidRPr="00744626">
        <w:rPr>
          <w:rFonts w:ascii="Montserrat" w:hAnsi="Montserrat" w:cs="Calibri"/>
          <w:sz w:val="22"/>
          <w:szCs w:val="22"/>
          <w:lang w:val="es-ES"/>
        </w:rPr>
        <w:t>de las presentes bases</w:t>
      </w:r>
      <w:r w:rsidRPr="00744626">
        <w:rPr>
          <w:rFonts w:ascii="Montserrat" w:hAnsi="Montserrat" w:cs="Calibri"/>
          <w:sz w:val="22"/>
          <w:szCs w:val="22"/>
          <w:lang w:val="es-ES"/>
        </w:rPr>
        <w:t xml:space="preserve">, dando cumplimiento a cada uno de los numerales </w:t>
      </w:r>
      <w:r w:rsidR="00B0484B" w:rsidRPr="00744626">
        <w:rPr>
          <w:rFonts w:ascii="Montserrat" w:hAnsi="Montserrat" w:cs="Calibri"/>
          <w:sz w:val="22"/>
          <w:szCs w:val="22"/>
          <w:lang w:val="es-ES"/>
        </w:rPr>
        <w:t>contenidos en los mismos.</w:t>
      </w:r>
    </w:p>
    <w:p w:rsidR="006F45BD" w:rsidRPr="00744626" w:rsidRDefault="006F45BD" w:rsidP="006F45BD">
      <w:pPr>
        <w:pStyle w:val="Prrafodelista"/>
        <w:rPr>
          <w:rFonts w:ascii="Montserrat" w:hAnsi="Montserrat" w:cs="Calibri"/>
          <w:sz w:val="22"/>
          <w:szCs w:val="22"/>
        </w:rPr>
      </w:pPr>
    </w:p>
    <w:p w:rsidR="0024117A" w:rsidRPr="00744626" w:rsidRDefault="00431521" w:rsidP="00FD2A94">
      <w:pPr>
        <w:suppressAutoHyphens w:val="0"/>
        <w:rPr>
          <w:rFonts w:ascii="Montserrat" w:hAnsi="Montserrat" w:cs="Calibri"/>
          <w:b/>
          <w:sz w:val="22"/>
          <w:szCs w:val="22"/>
        </w:rPr>
      </w:pPr>
      <w:r w:rsidRPr="00744626">
        <w:rPr>
          <w:rFonts w:ascii="Montserrat" w:hAnsi="Montserrat" w:cs="Calibri"/>
          <w:b/>
          <w:sz w:val="22"/>
          <w:szCs w:val="22"/>
        </w:rPr>
        <w:t>6</w:t>
      </w:r>
      <w:r w:rsidR="0024117A" w:rsidRPr="00744626">
        <w:rPr>
          <w:rFonts w:ascii="Montserrat" w:hAnsi="Montserrat" w:cs="Calibri"/>
          <w:b/>
          <w:sz w:val="22"/>
          <w:szCs w:val="22"/>
        </w:rPr>
        <w:t>.3.- PROPUESTA ECONÓMICA:</w:t>
      </w:r>
    </w:p>
    <w:p w:rsidR="0024117A" w:rsidRPr="00744626" w:rsidRDefault="0024117A" w:rsidP="00FD2A94">
      <w:pPr>
        <w:tabs>
          <w:tab w:val="left" w:pos="8931"/>
          <w:tab w:val="left" w:pos="9356"/>
          <w:tab w:val="left" w:pos="9498"/>
        </w:tabs>
        <w:ind w:left="142" w:right="191"/>
        <w:jc w:val="both"/>
        <w:rPr>
          <w:rFonts w:ascii="Montserrat" w:hAnsi="Montserrat" w:cs="Calibri"/>
          <w:sz w:val="22"/>
          <w:szCs w:val="22"/>
        </w:rPr>
      </w:pPr>
    </w:p>
    <w:p w:rsidR="0024117A" w:rsidRPr="00744626" w:rsidRDefault="0024117A" w:rsidP="0024117A">
      <w:pPr>
        <w:tabs>
          <w:tab w:val="left" w:pos="8931"/>
          <w:tab w:val="left" w:pos="9356"/>
          <w:tab w:val="left" w:pos="9498"/>
        </w:tabs>
        <w:ind w:left="142" w:right="191"/>
        <w:jc w:val="both"/>
        <w:rPr>
          <w:rFonts w:ascii="Montserrat" w:hAnsi="Montserrat" w:cs="Calibri"/>
          <w:sz w:val="22"/>
          <w:szCs w:val="22"/>
        </w:rPr>
      </w:pPr>
      <w:r w:rsidRPr="00744626">
        <w:rPr>
          <w:rFonts w:ascii="Montserrat" w:hAnsi="Montserrat" w:cs="Calibri"/>
          <w:sz w:val="22"/>
          <w:szCs w:val="22"/>
        </w:rPr>
        <w:t>La propuesta económica, deberá contener la cotización de los bienes con entrega y distribución ofertados, indicando la partida,</w:t>
      </w:r>
      <w:r w:rsidR="00A466D9" w:rsidRPr="00744626">
        <w:rPr>
          <w:rFonts w:ascii="Montserrat" w:hAnsi="Montserrat" w:cs="Calibri"/>
          <w:sz w:val="22"/>
          <w:szCs w:val="22"/>
        </w:rPr>
        <w:t xml:space="preserve"> </w:t>
      </w:r>
      <w:proofErr w:type="spellStart"/>
      <w:r w:rsidR="00663197" w:rsidRPr="00744626">
        <w:rPr>
          <w:rFonts w:ascii="Montserrat" w:hAnsi="Montserrat" w:cs="Calibri"/>
          <w:sz w:val="22"/>
          <w:szCs w:val="22"/>
        </w:rPr>
        <w:t>gpo</w:t>
      </w:r>
      <w:proofErr w:type="spellEnd"/>
      <w:r w:rsidR="00663197" w:rsidRPr="00744626">
        <w:rPr>
          <w:rFonts w:ascii="Montserrat" w:hAnsi="Montserrat" w:cs="Calibri"/>
          <w:sz w:val="22"/>
          <w:szCs w:val="22"/>
        </w:rPr>
        <w:t xml:space="preserve">, gen, </w:t>
      </w:r>
      <w:proofErr w:type="spellStart"/>
      <w:r w:rsidR="00663197" w:rsidRPr="00744626">
        <w:rPr>
          <w:rFonts w:ascii="Montserrat" w:hAnsi="Montserrat" w:cs="Calibri"/>
          <w:sz w:val="22"/>
          <w:szCs w:val="22"/>
        </w:rPr>
        <w:t>esp</w:t>
      </w:r>
      <w:proofErr w:type="spellEnd"/>
      <w:r w:rsidR="00663197" w:rsidRPr="00744626">
        <w:rPr>
          <w:rFonts w:ascii="Montserrat" w:hAnsi="Montserrat" w:cs="Calibri"/>
          <w:sz w:val="22"/>
          <w:szCs w:val="22"/>
        </w:rPr>
        <w:t xml:space="preserve">, </w:t>
      </w:r>
      <w:r w:rsidR="00A466D9" w:rsidRPr="00744626">
        <w:rPr>
          <w:rFonts w:ascii="Montserrat" w:hAnsi="Montserrat" w:cs="Calibri"/>
          <w:sz w:val="22"/>
          <w:szCs w:val="22"/>
        </w:rPr>
        <w:t xml:space="preserve"> </w:t>
      </w:r>
      <w:r w:rsidR="00ED5B94" w:rsidRPr="00744626">
        <w:rPr>
          <w:rFonts w:ascii="Montserrat" w:hAnsi="Montserrat" w:cs="Calibri"/>
          <w:sz w:val="22"/>
          <w:szCs w:val="22"/>
        </w:rPr>
        <w:t xml:space="preserve">descripción, unidad de medida, presentación, empaque, </w:t>
      </w:r>
      <w:r w:rsidR="006C4C78" w:rsidRPr="00744626">
        <w:rPr>
          <w:rFonts w:ascii="Montserrat" w:hAnsi="Montserrat" w:cs="Calibri"/>
          <w:sz w:val="22"/>
          <w:szCs w:val="22"/>
        </w:rPr>
        <w:t>Unidad de suministro,</w:t>
      </w:r>
      <w:r w:rsidRPr="00744626">
        <w:rPr>
          <w:rFonts w:ascii="Montserrat" w:hAnsi="Montserrat" w:cs="Calibri"/>
          <w:sz w:val="22"/>
          <w:szCs w:val="22"/>
        </w:rPr>
        <w:t xml:space="preserve"> cantidad</w:t>
      </w:r>
      <w:r w:rsidR="00663197" w:rsidRPr="00744626">
        <w:rPr>
          <w:rFonts w:ascii="Montserrat" w:hAnsi="Montserrat" w:cs="Calibri"/>
          <w:sz w:val="22"/>
          <w:szCs w:val="22"/>
        </w:rPr>
        <w:t xml:space="preserve"> mínima, cantidad máxima</w:t>
      </w:r>
      <w:r w:rsidRPr="00744626">
        <w:rPr>
          <w:rFonts w:ascii="Montserrat" w:hAnsi="Montserrat" w:cs="Calibri"/>
          <w:sz w:val="22"/>
          <w:szCs w:val="22"/>
        </w:rPr>
        <w:t xml:space="preserve">, precio unitario, </w:t>
      </w:r>
      <w:r w:rsidR="00B85FDD" w:rsidRPr="00744626">
        <w:rPr>
          <w:rFonts w:ascii="Montserrat" w:hAnsi="Montserrat" w:cs="Calibri"/>
          <w:sz w:val="22"/>
          <w:szCs w:val="22"/>
        </w:rPr>
        <w:t xml:space="preserve">marca, </w:t>
      </w:r>
      <w:r w:rsidRPr="00744626">
        <w:rPr>
          <w:rFonts w:ascii="Montserrat" w:hAnsi="Montserrat" w:cs="Calibri"/>
          <w:sz w:val="22"/>
          <w:szCs w:val="22"/>
        </w:rPr>
        <w:t>importe mínimo y máximo</w:t>
      </w:r>
      <w:r w:rsidR="00663197" w:rsidRPr="00744626">
        <w:rPr>
          <w:rFonts w:ascii="Montserrat" w:hAnsi="Montserrat" w:cs="Calibri"/>
          <w:sz w:val="22"/>
          <w:szCs w:val="22"/>
        </w:rPr>
        <w:t xml:space="preserve"> e impuestos en caso de aplicar,</w:t>
      </w:r>
      <w:r w:rsidRPr="00744626">
        <w:rPr>
          <w:rFonts w:ascii="Montserrat" w:hAnsi="Montserrat" w:cs="Calibri"/>
          <w:sz w:val="22"/>
          <w:szCs w:val="22"/>
        </w:rPr>
        <w:t xml:space="preserve"> conforme al </w:t>
      </w:r>
      <w:r w:rsidRPr="00FA5BF7">
        <w:rPr>
          <w:rFonts w:ascii="Montserrat" w:hAnsi="Montserrat" w:cs="Calibri"/>
          <w:b/>
          <w:sz w:val="22"/>
          <w:szCs w:val="22"/>
        </w:rPr>
        <w:t xml:space="preserve">Anexo </w:t>
      </w:r>
      <w:r w:rsidR="009D429F" w:rsidRPr="00FA5BF7">
        <w:rPr>
          <w:rFonts w:ascii="Montserrat" w:hAnsi="Montserrat" w:cs="Calibri"/>
          <w:b/>
          <w:sz w:val="22"/>
          <w:szCs w:val="22"/>
        </w:rPr>
        <w:t>6 (Seis)</w:t>
      </w:r>
      <w:r w:rsidR="009D429F" w:rsidRPr="00744626">
        <w:rPr>
          <w:rFonts w:ascii="Montserrat" w:hAnsi="Montserrat" w:cs="Calibri"/>
          <w:sz w:val="22"/>
          <w:szCs w:val="22"/>
        </w:rPr>
        <w:t xml:space="preserve"> </w:t>
      </w:r>
      <w:r w:rsidR="00ED5B94" w:rsidRPr="00744626">
        <w:rPr>
          <w:rFonts w:ascii="Montserrat" w:hAnsi="Montserrat" w:cs="Calibri"/>
          <w:sz w:val="22"/>
          <w:szCs w:val="22"/>
        </w:rPr>
        <w:t xml:space="preserve">de propuesta </w:t>
      </w:r>
      <w:r w:rsidR="00013A16" w:rsidRPr="00744626">
        <w:rPr>
          <w:rFonts w:ascii="Montserrat" w:hAnsi="Montserrat" w:cs="Calibri"/>
          <w:sz w:val="22"/>
          <w:szCs w:val="22"/>
        </w:rPr>
        <w:t>económica</w:t>
      </w:r>
      <w:r w:rsidRPr="00744626">
        <w:rPr>
          <w:rFonts w:ascii="Montserrat" w:hAnsi="Montserrat" w:cs="Calibri"/>
          <w:sz w:val="22"/>
          <w:szCs w:val="22"/>
        </w:rPr>
        <w:t xml:space="preserve"> el cual forma parte de esta convocatoria. </w:t>
      </w:r>
      <w:r w:rsidR="00501567" w:rsidRPr="00744626">
        <w:rPr>
          <w:rFonts w:ascii="Montserrat" w:hAnsi="Montserrat" w:cs="Calibri"/>
          <w:sz w:val="22"/>
          <w:szCs w:val="22"/>
        </w:rPr>
        <w:t>Para mayor agilidad de la captura de las propuestas, s</w:t>
      </w:r>
      <w:r w:rsidRPr="00744626">
        <w:rPr>
          <w:rFonts w:ascii="Montserrat" w:hAnsi="Montserrat" w:cs="Calibri"/>
          <w:sz w:val="22"/>
          <w:szCs w:val="22"/>
        </w:rPr>
        <w:t xml:space="preserve">e solicita atentamente </w:t>
      </w:r>
      <w:r w:rsidR="00501567" w:rsidRPr="00744626">
        <w:rPr>
          <w:rFonts w:ascii="Montserrat" w:hAnsi="Montserrat" w:cs="Calibri"/>
          <w:sz w:val="22"/>
          <w:szCs w:val="22"/>
        </w:rPr>
        <w:t>enviar su propuesta además de escaneada con firma en la última</w:t>
      </w:r>
      <w:r w:rsidR="0003077B" w:rsidRPr="00744626">
        <w:rPr>
          <w:rFonts w:ascii="Montserrat" w:hAnsi="Montserrat" w:cs="Calibri"/>
          <w:sz w:val="22"/>
          <w:szCs w:val="22"/>
        </w:rPr>
        <w:t xml:space="preserve"> página, en archivo Excel</w:t>
      </w:r>
      <w:r w:rsidR="00501567" w:rsidRPr="00744626">
        <w:rPr>
          <w:rFonts w:ascii="Montserrat" w:hAnsi="Montserrat" w:cs="Calibri"/>
          <w:sz w:val="22"/>
          <w:szCs w:val="22"/>
        </w:rPr>
        <w:t>.</w:t>
      </w:r>
      <w:r w:rsidRPr="00744626">
        <w:rPr>
          <w:rFonts w:ascii="Montserrat" w:hAnsi="Montserrat" w:cs="Calibri"/>
          <w:sz w:val="22"/>
          <w:szCs w:val="22"/>
        </w:rPr>
        <w:t xml:space="preserve"> </w:t>
      </w:r>
      <w:r w:rsidR="00501567" w:rsidRPr="00744626">
        <w:rPr>
          <w:rFonts w:ascii="Montserrat" w:hAnsi="Montserrat" w:cs="Calibri"/>
          <w:sz w:val="22"/>
          <w:szCs w:val="22"/>
        </w:rPr>
        <w:t>E</w:t>
      </w:r>
      <w:r w:rsidRPr="00744626">
        <w:rPr>
          <w:rFonts w:ascii="Montserrat" w:hAnsi="Montserrat" w:cs="Calibri"/>
          <w:sz w:val="22"/>
          <w:szCs w:val="22"/>
        </w:rPr>
        <w:t xml:space="preserve">n el entendido de que existan discrepancias se tomará como oficial la que se presente en forma </w:t>
      </w:r>
      <w:r w:rsidR="00501567" w:rsidRPr="00744626">
        <w:rPr>
          <w:rFonts w:ascii="Montserrat" w:hAnsi="Montserrat" w:cs="Calibri"/>
          <w:sz w:val="22"/>
          <w:szCs w:val="22"/>
        </w:rPr>
        <w:t>escaneada</w:t>
      </w:r>
      <w:r w:rsidRPr="00744626">
        <w:rPr>
          <w:rFonts w:ascii="Montserrat" w:hAnsi="Montserrat" w:cs="Calibri"/>
          <w:sz w:val="22"/>
          <w:szCs w:val="22"/>
        </w:rPr>
        <w:t>.</w:t>
      </w:r>
    </w:p>
    <w:p w:rsidR="00F51F3D" w:rsidRPr="00744626" w:rsidRDefault="00F51F3D" w:rsidP="0024117A">
      <w:pPr>
        <w:tabs>
          <w:tab w:val="left" w:pos="8931"/>
          <w:tab w:val="left" w:pos="9356"/>
          <w:tab w:val="left" w:pos="9498"/>
        </w:tabs>
        <w:ind w:left="142" w:right="191"/>
        <w:jc w:val="both"/>
        <w:rPr>
          <w:rFonts w:ascii="Montserrat" w:hAnsi="Montserrat" w:cs="Calibri"/>
          <w:sz w:val="22"/>
          <w:szCs w:val="22"/>
        </w:rPr>
      </w:pPr>
    </w:p>
    <w:p w:rsidR="0024117A" w:rsidRPr="00744626" w:rsidRDefault="0024117A" w:rsidP="0024117A">
      <w:pPr>
        <w:tabs>
          <w:tab w:val="left" w:pos="8931"/>
          <w:tab w:val="left" w:pos="9356"/>
          <w:tab w:val="left" w:pos="9498"/>
        </w:tabs>
        <w:ind w:left="142" w:right="191"/>
        <w:jc w:val="both"/>
        <w:rPr>
          <w:rFonts w:ascii="Montserrat" w:hAnsi="Montserrat" w:cs="Calibri"/>
          <w:sz w:val="22"/>
          <w:szCs w:val="22"/>
        </w:rPr>
      </w:pPr>
      <w:r w:rsidRPr="00744626">
        <w:rPr>
          <w:rFonts w:ascii="Montserrat" w:hAnsi="Montserrat" w:cs="Calibri"/>
          <w:sz w:val="22"/>
          <w:szCs w:val="22"/>
        </w:rPr>
        <w:t xml:space="preserve">Las cotizaciones deberán elaborarse a </w:t>
      </w:r>
      <w:r w:rsidR="0003077B" w:rsidRPr="00744626">
        <w:rPr>
          <w:rFonts w:ascii="Montserrat" w:hAnsi="Montserrat" w:cs="Calibri"/>
          <w:sz w:val="22"/>
          <w:szCs w:val="22"/>
        </w:rPr>
        <w:t>dos decimales</w:t>
      </w:r>
      <w:r w:rsidRPr="00744626">
        <w:rPr>
          <w:rFonts w:ascii="Montserrat" w:hAnsi="Montserrat" w:cs="Calibri"/>
          <w:sz w:val="22"/>
          <w:szCs w:val="22"/>
        </w:rPr>
        <w:t>.</w:t>
      </w:r>
    </w:p>
    <w:p w:rsidR="0024117A" w:rsidRPr="00744626" w:rsidRDefault="0024117A" w:rsidP="0024117A">
      <w:pPr>
        <w:tabs>
          <w:tab w:val="left" w:pos="8931"/>
          <w:tab w:val="left" w:pos="9356"/>
          <w:tab w:val="left" w:pos="9498"/>
        </w:tabs>
        <w:ind w:left="142" w:right="191"/>
        <w:jc w:val="both"/>
        <w:rPr>
          <w:rFonts w:ascii="Montserrat" w:hAnsi="Montserrat" w:cs="Calibri"/>
          <w:sz w:val="22"/>
          <w:szCs w:val="22"/>
        </w:rPr>
      </w:pPr>
    </w:p>
    <w:p w:rsidR="00376EB8" w:rsidRPr="00744626" w:rsidRDefault="00376EB8" w:rsidP="00376EB8">
      <w:pPr>
        <w:tabs>
          <w:tab w:val="left" w:pos="1004"/>
          <w:tab w:val="left" w:pos="8931"/>
          <w:tab w:val="left" w:pos="9356"/>
          <w:tab w:val="left" w:pos="9498"/>
        </w:tabs>
        <w:ind w:left="142" w:right="191"/>
        <w:jc w:val="both"/>
        <w:rPr>
          <w:rFonts w:ascii="Montserrat" w:hAnsi="Montserrat" w:cs="Calibri"/>
          <w:sz w:val="22"/>
          <w:szCs w:val="22"/>
        </w:rPr>
      </w:pPr>
      <w:r w:rsidRPr="00744626">
        <w:rPr>
          <w:rFonts w:ascii="Montserrat" w:hAnsi="Montserrat" w:cs="Calibri"/>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p>
    <w:p w:rsidR="00376EB8" w:rsidRPr="00744626" w:rsidRDefault="00376EB8" w:rsidP="0024117A">
      <w:pPr>
        <w:tabs>
          <w:tab w:val="left" w:pos="8931"/>
          <w:tab w:val="left" w:pos="9356"/>
          <w:tab w:val="left" w:pos="9498"/>
        </w:tabs>
        <w:ind w:left="142" w:right="191"/>
        <w:jc w:val="both"/>
        <w:rPr>
          <w:rFonts w:ascii="Montserrat" w:hAnsi="Montserrat" w:cs="Calibri"/>
          <w:sz w:val="22"/>
          <w:szCs w:val="22"/>
        </w:rPr>
      </w:pPr>
    </w:p>
    <w:p w:rsidR="0024117A" w:rsidRPr="00744626" w:rsidRDefault="0024117A" w:rsidP="0024117A">
      <w:pPr>
        <w:ind w:left="142" w:right="191"/>
        <w:jc w:val="both"/>
        <w:rPr>
          <w:rFonts w:ascii="Montserrat" w:hAnsi="Montserrat" w:cs="Calibri"/>
          <w:sz w:val="22"/>
          <w:szCs w:val="22"/>
        </w:rPr>
      </w:pPr>
      <w:r w:rsidRPr="00744626">
        <w:rPr>
          <w:rFonts w:ascii="Montserrat" w:hAnsi="Montserrat" w:cs="Calibri"/>
          <w:sz w:val="22"/>
          <w:szCs w:val="22"/>
        </w:rPr>
        <w:t xml:space="preserve">Los precios de cada </w:t>
      </w:r>
      <w:r w:rsidR="00241A96" w:rsidRPr="00744626">
        <w:rPr>
          <w:rFonts w:ascii="Montserrat" w:hAnsi="Montserrat" w:cs="Calibri"/>
          <w:sz w:val="22"/>
          <w:szCs w:val="22"/>
        </w:rPr>
        <w:t>una de las partidas</w:t>
      </w:r>
      <w:r w:rsidRPr="00744626">
        <w:rPr>
          <w:rFonts w:ascii="Montserrat" w:hAnsi="Montserrat" w:cs="Calibri"/>
          <w:sz w:val="22"/>
          <w:szCs w:val="22"/>
        </w:rPr>
        <w:t xml:space="preserve"> serán fijos durante la vigencia del contrato</w:t>
      </w:r>
    </w:p>
    <w:p w:rsidR="0024117A" w:rsidRPr="00744626" w:rsidRDefault="0024117A" w:rsidP="0024117A">
      <w:pPr>
        <w:ind w:left="142" w:right="191"/>
        <w:jc w:val="both"/>
        <w:rPr>
          <w:rFonts w:ascii="Montserrat" w:hAnsi="Montserrat" w:cs="Calibri"/>
          <w:sz w:val="22"/>
          <w:szCs w:val="22"/>
        </w:rPr>
      </w:pPr>
    </w:p>
    <w:p w:rsidR="0024117A" w:rsidRPr="00744626" w:rsidRDefault="0024117A" w:rsidP="0024117A">
      <w:pPr>
        <w:tabs>
          <w:tab w:val="left" w:pos="1418"/>
        </w:tabs>
        <w:ind w:left="142" w:right="191"/>
        <w:jc w:val="both"/>
        <w:rPr>
          <w:rFonts w:ascii="Montserrat" w:hAnsi="Montserrat" w:cs="Calibri"/>
          <w:sz w:val="22"/>
          <w:szCs w:val="22"/>
        </w:rPr>
      </w:pPr>
      <w:r w:rsidRPr="00744626">
        <w:rPr>
          <w:rFonts w:ascii="Montserrat" w:hAnsi="Montserrat" w:cs="Calibri"/>
          <w:sz w:val="22"/>
          <w:szCs w:val="22"/>
        </w:rPr>
        <w:t xml:space="preserve">Es importante señalar que 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el licitante. </w:t>
      </w:r>
    </w:p>
    <w:p w:rsidR="00F06746" w:rsidRPr="00744626" w:rsidRDefault="00F06746" w:rsidP="0024117A">
      <w:pPr>
        <w:tabs>
          <w:tab w:val="left" w:pos="1418"/>
        </w:tabs>
        <w:ind w:left="142" w:right="191"/>
        <w:jc w:val="both"/>
        <w:rPr>
          <w:rFonts w:ascii="Montserrat" w:hAnsi="Montserrat" w:cs="Calibri"/>
          <w:sz w:val="22"/>
          <w:szCs w:val="22"/>
        </w:rPr>
      </w:pPr>
    </w:p>
    <w:p w:rsidR="00F06746" w:rsidRPr="00744626" w:rsidRDefault="00F06746" w:rsidP="00F06746">
      <w:pPr>
        <w:jc w:val="both"/>
        <w:rPr>
          <w:rFonts w:ascii="Montserrat" w:hAnsi="Montserrat" w:cs="Arial"/>
          <w:b/>
          <w:bCs/>
          <w:sz w:val="22"/>
          <w:szCs w:val="22"/>
          <w:u w:val="single"/>
          <w:lang w:val="es-MX"/>
        </w:rPr>
      </w:pPr>
      <w:r w:rsidRPr="00744626">
        <w:rPr>
          <w:rFonts w:ascii="Montserrat" w:hAnsi="Montserrat" w:cs="Arial"/>
          <w:b/>
          <w:bCs/>
          <w:sz w:val="22"/>
          <w:szCs w:val="22"/>
          <w:u w:val="single"/>
          <w:lang w:val="es-MX"/>
        </w:rPr>
        <w:t xml:space="preserve">Para agilizar la captura del fallo económico se requiere que la propuesta sea anexada en formato PFD así como en formato EXCEL, no siendo causal de </w:t>
      </w:r>
      <w:proofErr w:type="spellStart"/>
      <w:r w:rsidRPr="00744626">
        <w:rPr>
          <w:rFonts w:ascii="Montserrat" w:hAnsi="Montserrat" w:cs="Arial"/>
          <w:b/>
          <w:bCs/>
          <w:sz w:val="22"/>
          <w:szCs w:val="22"/>
          <w:u w:val="single"/>
          <w:lang w:val="es-MX"/>
        </w:rPr>
        <w:t>desechamiento</w:t>
      </w:r>
      <w:proofErr w:type="spellEnd"/>
      <w:r w:rsidRPr="00744626">
        <w:rPr>
          <w:rFonts w:ascii="Montserrat" w:hAnsi="Montserrat" w:cs="Arial"/>
          <w:b/>
          <w:bCs/>
          <w:sz w:val="22"/>
          <w:szCs w:val="22"/>
          <w:u w:val="single"/>
          <w:lang w:val="es-MX"/>
        </w:rPr>
        <w:t xml:space="preserve"> la omisión este último.     </w:t>
      </w:r>
    </w:p>
    <w:p w:rsidR="00096EA2" w:rsidRPr="00744626" w:rsidRDefault="00096EA2" w:rsidP="00F06746">
      <w:pPr>
        <w:tabs>
          <w:tab w:val="left" w:pos="1418"/>
        </w:tabs>
        <w:ind w:right="191"/>
        <w:jc w:val="both"/>
        <w:rPr>
          <w:rFonts w:ascii="Montserrat" w:hAnsi="Montserrat" w:cs="Calibri"/>
          <w:sz w:val="22"/>
          <w:szCs w:val="22"/>
        </w:rPr>
      </w:pPr>
    </w:p>
    <w:p w:rsidR="00776807" w:rsidRPr="00744626" w:rsidRDefault="003D31EB" w:rsidP="0024117A">
      <w:pPr>
        <w:tabs>
          <w:tab w:val="left" w:pos="1418"/>
        </w:tabs>
        <w:ind w:left="142" w:right="191"/>
        <w:jc w:val="both"/>
        <w:rPr>
          <w:rFonts w:ascii="Montserrat" w:hAnsi="Montserrat" w:cs="Calibri"/>
          <w:b/>
          <w:sz w:val="22"/>
          <w:szCs w:val="22"/>
        </w:rPr>
      </w:pPr>
      <w:r w:rsidRPr="00744626">
        <w:rPr>
          <w:rFonts w:ascii="Montserrat" w:hAnsi="Montserrat" w:cs="Calibri"/>
          <w:b/>
          <w:sz w:val="22"/>
          <w:szCs w:val="22"/>
        </w:rPr>
        <w:t>6.3</w:t>
      </w:r>
      <w:r w:rsidR="00776807" w:rsidRPr="00744626">
        <w:rPr>
          <w:rFonts w:ascii="Montserrat" w:hAnsi="Montserrat" w:cs="Calibri"/>
          <w:b/>
          <w:sz w:val="22"/>
          <w:szCs w:val="22"/>
        </w:rPr>
        <w:t>. EVALUACIÓN DE LAS PROPOSICIONES</w:t>
      </w:r>
    </w:p>
    <w:p w:rsidR="00776807" w:rsidRPr="00744626" w:rsidRDefault="00776807" w:rsidP="0024117A">
      <w:pPr>
        <w:tabs>
          <w:tab w:val="left" w:pos="1418"/>
        </w:tabs>
        <w:ind w:left="142" w:right="191"/>
        <w:jc w:val="both"/>
        <w:rPr>
          <w:rFonts w:ascii="Montserrat" w:hAnsi="Montserrat" w:cs="Calibri"/>
          <w:b/>
          <w:sz w:val="22"/>
          <w:szCs w:val="22"/>
        </w:rPr>
      </w:pPr>
    </w:p>
    <w:p w:rsidR="00776807" w:rsidRPr="00744626" w:rsidRDefault="003D31EB" w:rsidP="0024117A">
      <w:pPr>
        <w:tabs>
          <w:tab w:val="left" w:pos="1418"/>
        </w:tabs>
        <w:ind w:left="142" w:right="191"/>
        <w:jc w:val="both"/>
        <w:rPr>
          <w:rFonts w:ascii="Montserrat" w:hAnsi="Montserrat" w:cs="Calibri"/>
          <w:b/>
          <w:sz w:val="22"/>
          <w:szCs w:val="22"/>
        </w:rPr>
      </w:pPr>
      <w:r w:rsidRPr="00744626">
        <w:rPr>
          <w:rFonts w:ascii="Montserrat" w:hAnsi="Montserrat" w:cs="Calibri"/>
          <w:b/>
          <w:sz w:val="22"/>
          <w:szCs w:val="22"/>
        </w:rPr>
        <w:lastRenderedPageBreak/>
        <w:t>6.3</w:t>
      </w:r>
      <w:r w:rsidR="00776807" w:rsidRPr="00744626">
        <w:rPr>
          <w:rFonts w:ascii="Montserrat" w:hAnsi="Montserrat" w:cs="Calibri"/>
          <w:b/>
          <w:sz w:val="22"/>
          <w:szCs w:val="22"/>
        </w:rPr>
        <w:t>.1. EVALUACIÓN DE LAS PROPOSICIONES TÉCNICAS.</w:t>
      </w:r>
    </w:p>
    <w:p w:rsidR="000754A2" w:rsidRPr="00744626" w:rsidRDefault="000754A2" w:rsidP="0024117A">
      <w:pPr>
        <w:tabs>
          <w:tab w:val="left" w:pos="1418"/>
        </w:tabs>
        <w:ind w:left="142" w:right="191"/>
        <w:jc w:val="both"/>
        <w:rPr>
          <w:rFonts w:ascii="Montserrat" w:hAnsi="Montserrat" w:cs="Calibri"/>
          <w:sz w:val="22"/>
          <w:szCs w:val="22"/>
        </w:rPr>
      </w:pPr>
    </w:p>
    <w:p w:rsidR="00796159" w:rsidRPr="00744626" w:rsidRDefault="00796159" w:rsidP="00796159">
      <w:pPr>
        <w:jc w:val="both"/>
        <w:rPr>
          <w:rFonts w:ascii="Montserrat" w:hAnsi="Montserrat" w:cs="Calibri"/>
          <w:sz w:val="22"/>
          <w:szCs w:val="22"/>
        </w:rPr>
      </w:pPr>
      <w:r w:rsidRPr="00744626">
        <w:rPr>
          <w:rFonts w:ascii="Montserrat" w:hAnsi="Montserrat" w:cs="Calibri"/>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796159" w:rsidRPr="00744626" w:rsidRDefault="00796159" w:rsidP="00796159">
      <w:pPr>
        <w:jc w:val="both"/>
        <w:rPr>
          <w:rFonts w:ascii="Montserrat" w:hAnsi="Montserrat" w:cs="Calibri"/>
          <w:sz w:val="22"/>
          <w:szCs w:val="22"/>
        </w:rPr>
      </w:pPr>
    </w:p>
    <w:p w:rsidR="00796159" w:rsidRPr="00744626" w:rsidRDefault="00796159" w:rsidP="00796159">
      <w:pPr>
        <w:jc w:val="both"/>
        <w:rPr>
          <w:rFonts w:ascii="Montserrat" w:hAnsi="Montserrat" w:cs="Calibri"/>
          <w:sz w:val="22"/>
          <w:szCs w:val="22"/>
        </w:rPr>
      </w:pPr>
      <w:r w:rsidRPr="00744626">
        <w:rPr>
          <w:rFonts w:ascii="Montserrat" w:hAnsi="Montserrat" w:cs="Calibri"/>
          <w:sz w:val="22"/>
          <w:szCs w:val="22"/>
        </w:rPr>
        <w:t xml:space="preserve">Para efectos de la evaluación, se tomarán en consideración los criterios siguientes: </w:t>
      </w:r>
    </w:p>
    <w:p w:rsidR="00796159" w:rsidRPr="00744626" w:rsidRDefault="00796159" w:rsidP="00796159">
      <w:pPr>
        <w:jc w:val="both"/>
        <w:rPr>
          <w:rFonts w:ascii="Montserrat" w:hAnsi="Montserrat" w:cs="Calibri"/>
          <w:sz w:val="22"/>
          <w:szCs w:val="22"/>
        </w:rPr>
      </w:pPr>
    </w:p>
    <w:p w:rsidR="00796159" w:rsidRPr="00744626" w:rsidRDefault="00796159" w:rsidP="0074262E">
      <w:pPr>
        <w:numPr>
          <w:ilvl w:val="0"/>
          <w:numId w:val="9"/>
        </w:numPr>
        <w:jc w:val="both"/>
        <w:rPr>
          <w:rFonts w:ascii="Montserrat" w:hAnsi="Montserrat" w:cs="Calibri"/>
          <w:sz w:val="22"/>
          <w:szCs w:val="22"/>
        </w:rPr>
      </w:pPr>
      <w:r w:rsidRPr="00744626">
        <w:rPr>
          <w:rFonts w:ascii="Montserrat" w:hAnsi="Montserrat" w:cs="Calibri"/>
          <w:sz w:val="22"/>
          <w:szCs w:val="22"/>
        </w:rPr>
        <w:t>Se verificará que incluyan la información, los documentos y los requisitos solicitados en las bases.</w:t>
      </w:r>
    </w:p>
    <w:p w:rsidR="00796159" w:rsidRPr="00744626" w:rsidRDefault="00796159" w:rsidP="00796159">
      <w:pPr>
        <w:jc w:val="both"/>
        <w:rPr>
          <w:rFonts w:ascii="Montserrat" w:hAnsi="Montserrat" w:cs="Calibri"/>
          <w:sz w:val="22"/>
          <w:szCs w:val="22"/>
        </w:rPr>
      </w:pPr>
    </w:p>
    <w:p w:rsidR="00796159" w:rsidRPr="00744626" w:rsidRDefault="00796159" w:rsidP="0074262E">
      <w:pPr>
        <w:numPr>
          <w:ilvl w:val="0"/>
          <w:numId w:val="9"/>
        </w:numPr>
        <w:jc w:val="both"/>
        <w:rPr>
          <w:rFonts w:ascii="Montserrat" w:hAnsi="Montserrat" w:cs="Calibri"/>
          <w:sz w:val="22"/>
          <w:szCs w:val="22"/>
        </w:rPr>
      </w:pPr>
      <w:r w:rsidRPr="00744626">
        <w:rPr>
          <w:rFonts w:ascii="Montserrat" w:hAnsi="Montserrat" w:cs="Calibri"/>
          <w:sz w:val="22"/>
          <w:szCs w:val="22"/>
        </w:rPr>
        <w:t>Se verificará documentalmente que los bienes ofertados, cumplan con las especificaciones técnicas y requisitos solicitados en estas bases, así como con aquellos que resulten de la junta de aclaraciones.</w:t>
      </w:r>
    </w:p>
    <w:p w:rsidR="00796159" w:rsidRPr="00744626" w:rsidRDefault="00796159" w:rsidP="00796159">
      <w:pPr>
        <w:jc w:val="both"/>
        <w:rPr>
          <w:rFonts w:ascii="Montserrat" w:hAnsi="Montserrat" w:cs="Calibri"/>
          <w:sz w:val="22"/>
          <w:szCs w:val="22"/>
        </w:rPr>
      </w:pPr>
    </w:p>
    <w:p w:rsidR="00796159" w:rsidRPr="00744626" w:rsidRDefault="00796159" w:rsidP="0074262E">
      <w:pPr>
        <w:numPr>
          <w:ilvl w:val="0"/>
          <w:numId w:val="10"/>
        </w:numPr>
        <w:tabs>
          <w:tab w:val="clear" w:pos="748"/>
          <w:tab w:val="num" w:pos="360"/>
          <w:tab w:val="left" w:pos="709"/>
        </w:tabs>
        <w:ind w:left="720"/>
        <w:jc w:val="both"/>
        <w:rPr>
          <w:rFonts w:ascii="Montserrat" w:hAnsi="Montserrat" w:cs="Calibri"/>
          <w:sz w:val="22"/>
          <w:szCs w:val="22"/>
        </w:rPr>
      </w:pPr>
      <w:r w:rsidRPr="00744626">
        <w:rPr>
          <w:rFonts w:ascii="Montserrat" w:hAnsi="Montserrat" w:cs="Calibri"/>
          <w:sz w:val="22"/>
          <w:szCs w:val="22"/>
        </w:rPr>
        <w:t xml:space="preserve">Se verificará el cumplimiento de la proposición técnica, conforme a los requisitos establecidos en el </w:t>
      </w:r>
      <w:r w:rsidRPr="00744626">
        <w:rPr>
          <w:rFonts w:ascii="Montserrat" w:hAnsi="Montserrat" w:cs="Calibri"/>
          <w:b/>
          <w:sz w:val="22"/>
          <w:szCs w:val="22"/>
        </w:rPr>
        <w:t>numeral</w:t>
      </w:r>
      <w:r w:rsidR="00AD0FF3" w:rsidRPr="00744626">
        <w:rPr>
          <w:rFonts w:ascii="Montserrat" w:hAnsi="Montserrat" w:cs="Calibri"/>
          <w:b/>
          <w:sz w:val="22"/>
          <w:szCs w:val="22"/>
        </w:rPr>
        <w:t xml:space="preserve"> 2.1, 2.2 y</w:t>
      </w:r>
      <w:r w:rsidRPr="00744626">
        <w:rPr>
          <w:rFonts w:ascii="Montserrat" w:hAnsi="Montserrat" w:cs="Calibri"/>
          <w:b/>
          <w:sz w:val="22"/>
          <w:szCs w:val="22"/>
        </w:rPr>
        <w:t xml:space="preserve"> 6.2</w:t>
      </w:r>
      <w:r w:rsidRPr="00744626">
        <w:rPr>
          <w:rFonts w:ascii="Montserrat" w:hAnsi="Montserrat" w:cs="Calibri"/>
          <w:sz w:val="22"/>
          <w:szCs w:val="22"/>
        </w:rPr>
        <w:t>, de las bases de esta Convocatoria.</w:t>
      </w:r>
    </w:p>
    <w:p w:rsidR="00796159" w:rsidRPr="00744626" w:rsidRDefault="00796159" w:rsidP="00796159">
      <w:pPr>
        <w:ind w:left="720"/>
        <w:jc w:val="both"/>
        <w:rPr>
          <w:rFonts w:ascii="Montserrat" w:hAnsi="Montserrat" w:cs="Calibri"/>
          <w:sz w:val="22"/>
          <w:szCs w:val="22"/>
        </w:rPr>
      </w:pPr>
    </w:p>
    <w:p w:rsidR="00796159" w:rsidRPr="00744626" w:rsidRDefault="00796159" w:rsidP="0074262E">
      <w:pPr>
        <w:numPr>
          <w:ilvl w:val="0"/>
          <w:numId w:val="10"/>
        </w:numPr>
        <w:tabs>
          <w:tab w:val="clear" w:pos="748"/>
          <w:tab w:val="num" w:pos="720"/>
        </w:tabs>
        <w:ind w:left="720"/>
        <w:jc w:val="both"/>
        <w:rPr>
          <w:rFonts w:ascii="Montserrat" w:hAnsi="Montserrat" w:cs="Calibri"/>
          <w:sz w:val="22"/>
          <w:szCs w:val="22"/>
        </w:rPr>
      </w:pPr>
      <w:r w:rsidRPr="00744626">
        <w:rPr>
          <w:rFonts w:ascii="Montserrat" w:hAnsi="Montserrat" w:cs="Calibri"/>
          <w:sz w:val="22"/>
          <w:szCs w:val="22"/>
        </w:rPr>
        <w:t xml:space="preserve">Se verificará que cotice la cantidad total requerida en la partida, sino será causa de </w:t>
      </w:r>
      <w:proofErr w:type="spellStart"/>
      <w:r w:rsidRPr="00744626">
        <w:rPr>
          <w:rFonts w:ascii="Montserrat" w:hAnsi="Montserrat" w:cs="Calibri"/>
          <w:sz w:val="22"/>
          <w:szCs w:val="22"/>
        </w:rPr>
        <w:t>desechamiento</w:t>
      </w:r>
      <w:proofErr w:type="spellEnd"/>
      <w:r w:rsidRPr="00744626">
        <w:rPr>
          <w:rFonts w:ascii="Montserrat" w:hAnsi="Montserrat" w:cs="Calibri"/>
          <w:sz w:val="22"/>
          <w:szCs w:val="22"/>
        </w:rPr>
        <w:t xml:space="preserve"> de la partida.</w:t>
      </w:r>
    </w:p>
    <w:p w:rsidR="00796159" w:rsidRPr="00744626" w:rsidRDefault="00796159" w:rsidP="00796159">
      <w:pPr>
        <w:ind w:left="360"/>
        <w:jc w:val="both"/>
        <w:rPr>
          <w:rFonts w:ascii="Montserrat" w:hAnsi="Montserrat" w:cs="Calibri"/>
          <w:sz w:val="22"/>
          <w:szCs w:val="22"/>
        </w:rPr>
      </w:pPr>
    </w:p>
    <w:p w:rsidR="00796159" w:rsidRPr="00744626" w:rsidRDefault="00796159" w:rsidP="0074262E">
      <w:pPr>
        <w:numPr>
          <w:ilvl w:val="0"/>
          <w:numId w:val="10"/>
        </w:numPr>
        <w:tabs>
          <w:tab w:val="clear" w:pos="748"/>
          <w:tab w:val="num" w:pos="720"/>
        </w:tabs>
        <w:ind w:left="720"/>
        <w:jc w:val="both"/>
        <w:rPr>
          <w:rFonts w:ascii="Montserrat" w:hAnsi="Montserrat" w:cs="Calibri"/>
          <w:sz w:val="22"/>
          <w:szCs w:val="22"/>
        </w:rPr>
      </w:pPr>
      <w:r w:rsidRPr="00744626">
        <w:rPr>
          <w:rFonts w:ascii="Montserrat" w:hAnsi="Montserrat" w:cs="Calibri"/>
          <w:sz w:val="22"/>
          <w:szCs w:val="22"/>
        </w:rPr>
        <w:t xml:space="preserve">Se verificará la congruencia de los folletos, catálogos  y/o ficha técnica contra lo ofertado en la propuesta técnica, y en caso de que no correspondiera lo descrito en la propuesta técnica con la imagen y/o descripciones de los folletos, catálogos y/o ficha técnica será causal de </w:t>
      </w:r>
      <w:proofErr w:type="spellStart"/>
      <w:r w:rsidRPr="00744626">
        <w:rPr>
          <w:rFonts w:ascii="Montserrat" w:hAnsi="Montserrat" w:cs="Calibri"/>
          <w:sz w:val="22"/>
          <w:szCs w:val="22"/>
        </w:rPr>
        <w:t>desechamiento</w:t>
      </w:r>
      <w:proofErr w:type="spellEnd"/>
      <w:r w:rsidRPr="00744626">
        <w:rPr>
          <w:rFonts w:ascii="Montserrat" w:hAnsi="Montserrat" w:cs="Calibri"/>
          <w:sz w:val="22"/>
          <w:szCs w:val="22"/>
        </w:rPr>
        <w:t xml:space="preserve"> de la partida.</w:t>
      </w:r>
    </w:p>
    <w:p w:rsidR="00776807" w:rsidRPr="00744626" w:rsidRDefault="00776807" w:rsidP="001E0D4D">
      <w:pPr>
        <w:ind w:left="284" w:hanging="284"/>
        <w:jc w:val="both"/>
        <w:rPr>
          <w:rFonts w:ascii="Montserrat" w:hAnsi="Montserrat" w:cs="Calibri"/>
          <w:sz w:val="22"/>
          <w:szCs w:val="22"/>
        </w:rPr>
      </w:pPr>
    </w:p>
    <w:p w:rsidR="001E0D4D" w:rsidRPr="00744626" w:rsidRDefault="00744626" w:rsidP="001E0D4D">
      <w:pPr>
        <w:ind w:left="284" w:hanging="284"/>
        <w:jc w:val="both"/>
        <w:rPr>
          <w:rFonts w:ascii="Montserrat" w:hAnsi="Montserrat" w:cs="Calibri"/>
          <w:b/>
          <w:sz w:val="22"/>
          <w:szCs w:val="22"/>
        </w:rPr>
      </w:pPr>
      <w:r>
        <w:rPr>
          <w:rFonts w:ascii="Montserrat" w:hAnsi="Montserrat" w:cs="Calibri"/>
          <w:b/>
          <w:sz w:val="22"/>
          <w:szCs w:val="22"/>
        </w:rPr>
        <w:t>6.3</w:t>
      </w:r>
      <w:r w:rsidR="001E0D4D" w:rsidRPr="00744626">
        <w:rPr>
          <w:rFonts w:ascii="Montserrat" w:hAnsi="Montserrat" w:cs="Calibri"/>
          <w:b/>
          <w:sz w:val="22"/>
          <w:szCs w:val="22"/>
        </w:rPr>
        <w:t>.</w:t>
      </w:r>
      <w:r>
        <w:rPr>
          <w:rFonts w:ascii="Montserrat" w:hAnsi="Montserrat" w:cs="Calibri"/>
          <w:b/>
          <w:sz w:val="22"/>
          <w:szCs w:val="22"/>
        </w:rPr>
        <w:t>2.</w:t>
      </w:r>
      <w:r w:rsidR="005D19F5" w:rsidRPr="00744626">
        <w:rPr>
          <w:rFonts w:ascii="Montserrat" w:hAnsi="Montserrat" w:cs="Calibri"/>
          <w:b/>
          <w:sz w:val="22"/>
          <w:szCs w:val="22"/>
        </w:rPr>
        <w:t xml:space="preserve"> </w:t>
      </w:r>
      <w:r w:rsidR="001E0D4D" w:rsidRPr="00744626">
        <w:rPr>
          <w:rFonts w:ascii="Montserrat" w:hAnsi="Montserrat" w:cs="Calibri"/>
          <w:b/>
          <w:sz w:val="22"/>
          <w:szCs w:val="22"/>
        </w:rPr>
        <w:t>EVALUACIÓN DE LAS PROPOSICIONES ECONÓMICAS.</w:t>
      </w:r>
    </w:p>
    <w:p w:rsidR="00213052" w:rsidRPr="00744626" w:rsidRDefault="00213052" w:rsidP="001E0D4D">
      <w:pPr>
        <w:ind w:left="284" w:hanging="284"/>
        <w:jc w:val="both"/>
        <w:rPr>
          <w:rFonts w:ascii="Montserrat" w:hAnsi="Montserrat" w:cs="Calibri"/>
          <w:sz w:val="22"/>
          <w:szCs w:val="22"/>
        </w:rPr>
      </w:pPr>
    </w:p>
    <w:p w:rsidR="001E0D4D" w:rsidRPr="00744626" w:rsidRDefault="001E0D4D" w:rsidP="001E0D4D">
      <w:pPr>
        <w:jc w:val="both"/>
        <w:rPr>
          <w:rFonts w:ascii="Montserrat" w:hAnsi="Montserrat" w:cs="Calibri"/>
          <w:sz w:val="22"/>
          <w:szCs w:val="22"/>
        </w:rPr>
      </w:pPr>
      <w:r w:rsidRPr="00744626">
        <w:rPr>
          <w:rFonts w:ascii="Montserrat" w:hAnsi="Montserrat" w:cs="Calibri"/>
          <w:sz w:val="22"/>
          <w:szCs w:val="22"/>
        </w:rPr>
        <w:t xml:space="preserve">Se analizarán los precios ofertados por los licitantes, y las operaciones aritméticas con objeto de verificar el importe total de los bienes ofertados, conforme a los datos contenidos en su proposición económica </w:t>
      </w:r>
      <w:r w:rsidR="006046C8" w:rsidRPr="00FA5BF7">
        <w:rPr>
          <w:rFonts w:ascii="Montserrat" w:hAnsi="Montserrat" w:cs="Calibri"/>
          <w:b/>
          <w:sz w:val="22"/>
          <w:szCs w:val="22"/>
        </w:rPr>
        <w:t>Anexo</w:t>
      </w:r>
      <w:r w:rsidR="009D429F" w:rsidRPr="00FA5BF7">
        <w:rPr>
          <w:rFonts w:ascii="Montserrat" w:hAnsi="Montserrat" w:cs="Calibri"/>
          <w:b/>
          <w:sz w:val="22"/>
          <w:szCs w:val="22"/>
        </w:rPr>
        <w:t xml:space="preserve"> 6 (Seis)</w:t>
      </w:r>
      <w:r w:rsidR="00013A16" w:rsidRPr="00744626">
        <w:rPr>
          <w:rFonts w:ascii="Montserrat" w:hAnsi="Montserrat" w:cs="Calibri"/>
          <w:sz w:val="22"/>
          <w:szCs w:val="22"/>
        </w:rPr>
        <w:t>,</w:t>
      </w:r>
      <w:r w:rsidRPr="00744626">
        <w:rPr>
          <w:rFonts w:ascii="Montserrat" w:hAnsi="Montserrat" w:cs="Calibri"/>
          <w:sz w:val="22"/>
          <w:szCs w:val="22"/>
        </w:rPr>
        <w:t xml:space="preserve"> de la presente Convocatoria.</w:t>
      </w:r>
    </w:p>
    <w:p w:rsidR="001E0D4D" w:rsidRPr="00744626" w:rsidRDefault="001E0D4D" w:rsidP="001E0D4D">
      <w:pPr>
        <w:jc w:val="both"/>
        <w:rPr>
          <w:rFonts w:ascii="Montserrat" w:hAnsi="Montserrat" w:cs="Calibri"/>
          <w:sz w:val="22"/>
          <w:szCs w:val="22"/>
        </w:rPr>
      </w:pPr>
    </w:p>
    <w:p w:rsidR="001E0D4D" w:rsidRPr="00744626" w:rsidRDefault="001E0D4D" w:rsidP="001E0D4D">
      <w:pPr>
        <w:jc w:val="both"/>
        <w:rPr>
          <w:rFonts w:ascii="Montserrat" w:hAnsi="Montserrat" w:cs="Calibri"/>
          <w:sz w:val="22"/>
          <w:szCs w:val="22"/>
        </w:rPr>
      </w:pPr>
      <w:r w:rsidRPr="00744626">
        <w:rPr>
          <w:rFonts w:ascii="Montserrat" w:hAnsi="Montserrat" w:cs="Calibri"/>
          <w:sz w:val="22"/>
          <w:szCs w:val="22"/>
        </w:rPr>
        <w:t xml:space="preserve">La evaluación de las proposiciones se realizará por partida ofertada, indicando descripción, cantidad ofertada, precio unitario, costo total conforme al </w:t>
      </w:r>
      <w:r w:rsidR="006046C8" w:rsidRPr="00FA5BF7">
        <w:rPr>
          <w:rFonts w:ascii="Montserrat" w:hAnsi="Montserrat" w:cs="Calibri"/>
          <w:b/>
          <w:sz w:val="22"/>
          <w:szCs w:val="22"/>
        </w:rPr>
        <w:t>Anexo</w:t>
      </w:r>
      <w:r w:rsidR="009D429F" w:rsidRPr="00FA5BF7">
        <w:rPr>
          <w:rFonts w:ascii="Montserrat" w:hAnsi="Montserrat" w:cs="Calibri"/>
          <w:b/>
          <w:sz w:val="22"/>
          <w:szCs w:val="22"/>
        </w:rPr>
        <w:t xml:space="preserve"> 6 (Seis)</w:t>
      </w:r>
      <w:r w:rsidR="006046C8" w:rsidRPr="00744626">
        <w:rPr>
          <w:rFonts w:ascii="Montserrat" w:hAnsi="Montserrat" w:cs="Calibri"/>
          <w:sz w:val="22"/>
          <w:szCs w:val="22"/>
        </w:rPr>
        <w:t xml:space="preserve">  de propuesta económica</w:t>
      </w:r>
      <w:r w:rsidRPr="00744626">
        <w:rPr>
          <w:rFonts w:ascii="Montserrat" w:hAnsi="Montserrat" w:cs="Calibri"/>
          <w:sz w:val="22"/>
          <w:szCs w:val="22"/>
        </w:rPr>
        <w:t>, el cual forma parte de la presente Convocatoria.</w:t>
      </w:r>
    </w:p>
    <w:p w:rsidR="004E0867" w:rsidRPr="00744626" w:rsidRDefault="004E0867" w:rsidP="004E0867">
      <w:pPr>
        <w:jc w:val="both"/>
        <w:rPr>
          <w:rFonts w:ascii="Montserrat" w:hAnsi="Montserrat" w:cs="Calibri"/>
          <w:sz w:val="22"/>
          <w:szCs w:val="22"/>
        </w:rPr>
      </w:pPr>
    </w:p>
    <w:p w:rsidR="00431521" w:rsidRPr="00744626" w:rsidRDefault="00431521" w:rsidP="0074262E">
      <w:pPr>
        <w:pStyle w:val="Prrafodelista"/>
        <w:numPr>
          <w:ilvl w:val="0"/>
          <w:numId w:val="17"/>
        </w:numPr>
        <w:tabs>
          <w:tab w:val="left" w:pos="8931"/>
          <w:tab w:val="left" w:pos="9498"/>
          <w:tab w:val="left" w:pos="9639"/>
        </w:tabs>
        <w:ind w:right="193"/>
        <w:jc w:val="both"/>
        <w:rPr>
          <w:rFonts w:ascii="Montserrat" w:hAnsi="Montserrat" w:cs="Calibri"/>
          <w:b/>
          <w:sz w:val="22"/>
          <w:szCs w:val="22"/>
        </w:rPr>
      </w:pPr>
      <w:r w:rsidRPr="00744626">
        <w:rPr>
          <w:rFonts w:ascii="Montserrat" w:hAnsi="Montserrat" w:cs="Calibri"/>
          <w:b/>
          <w:sz w:val="22"/>
          <w:szCs w:val="22"/>
        </w:rPr>
        <w:t>ACREDITACIÓN DE LA EXISTENCIA LEGAL Y PERSONALIDAD JURÍDICA DEL LICITANTE.</w:t>
      </w:r>
    </w:p>
    <w:p w:rsidR="005D19F5" w:rsidRPr="00744626" w:rsidRDefault="005D19F5" w:rsidP="005D19F5">
      <w:pPr>
        <w:pStyle w:val="Prrafodelista"/>
        <w:tabs>
          <w:tab w:val="left" w:pos="8931"/>
          <w:tab w:val="left" w:pos="9498"/>
          <w:tab w:val="left" w:pos="9639"/>
        </w:tabs>
        <w:ind w:right="193"/>
        <w:jc w:val="both"/>
        <w:rPr>
          <w:rFonts w:ascii="Montserrat" w:hAnsi="Montserrat" w:cs="Calibri"/>
          <w:b/>
          <w:sz w:val="22"/>
          <w:szCs w:val="22"/>
        </w:rPr>
      </w:pPr>
    </w:p>
    <w:p w:rsidR="00C8528D" w:rsidRPr="00744626" w:rsidRDefault="00C8528D" w:rsidP="00C8528D">
      <w:pPr>
        <w:jc w:val="both"/>
        <w:rPr>
          <w:rFonts w:ascii="Montserrat" w:hAnsi="Montserrat" w:cs="Calibri"/>
          <w:b/>
          <w:sz w:val="22"/>
          <w:szCs w:val="22"/>
        </w:rPr>
      </w:pPr>
      <w:r w:rsidRPr="00744626">
        <w:rPr>
          <w:rFonts w:ascii="Montserrat" w:hAnsi="Montserrat" w:cs="Calibri"/>
          <w:b/>
          <w:sz w:val="22"/>
          <w:szCs w:val="22"/>
        </w:rPr>
        <w:t>7.1. En el Acto de presentación y apertura de proposiciones.</w:t>
      </w:r>
    </w:p>
    <w:p w:rsidR="00C8528D" w:rsidRPr="00744626" w:rsidRDefault="00C8528D" w:rsidP="00C8528D">
      <w:pPr>
        <w:jc w:val="both"/>
        <w:rPr>
          <w:rFonts w:ascii="Montserrat" w:hAnsi="Montserrat" w:cs="Calibri"/>
          <w:sz w:val="22"/>
          <w:szCs w:val="22"/>
        </w:rPr>
      </w:pPr>
    </w:p>
    <w:p w:rsidR="00C8528D" w:rsidRPr="00744626" w:rsidRDefault="00C8528D" w:rsidP="00C8528D">
      <w:pPr>
        <w:jc w:val="both"/>
        <w:rPr>
          <w:rFonts w:ascii="Montserrat" w:hAnsi="Montserrat" w:cs="Calibri"/>
          <w:sz w:val="22"/>
          <w:szCs w:val="22"/>
        </w:rPr>
      </w:pPr>
      <w:r w:rsidRPr="00744626">
        <w:rPr>
          <w:rFonts w:ascii="Montserrat" w:hAnsi="Montserrat" w:cs="Calibri"/>
          <w:sz w:val="22"/>
          <w:szCs w:val="22"/>
        </w:rPr>
        <w:t>Los licitantes para intervenir en el acto de presentación y apertura de proposiciones, deberán entregar un escrito en el que su firmante manifieste, bajo protesta de decir verdad, que cuenta con facultades suficientes para comprometerse por sí o por su representada.</w:t>
      </w:r>
    </w:p>
    <w:p w:rsidR="00C8528D" w:rsidRPr="00744626" w:rsidRDefault="00C8528D" w:rsidP="00C8528D">
      <w:pPr>
        <w:jc w:val="both"/>
        <w:rPr>
          <w:rFonts w:ascii="Montserrat" w:hAnsi="Montserrat" w:cs="Calibri"/>
          <w:sz w:val="22"/>
          <w:szCs w:val="22"/>
        </w:rPr>
      </w:pPr>
    </w:p>
    <w:p w:rsidR="00C8528D" w:rsidRPr="00744626" w:rsidRDefault="00C8528D" w:rsidP="00C8528D">
      <w:pPr>
        <w:jc w:val="both"/>
        <w:rPr>
          <w:rFonts w:ascii="Montserrat" w:hAnsi="Montserrat" w:cs="Calibri"/>
          <w:b/>
          <w:sz w:val="22"/>
          <w:szCs w:val="22"/>
        </w:rPr>
      </w:pPr>
      <w:r w:rsidRPr="00744626">
        <w:rPr>
          <w:rFonts w:ascii="Montserrat" w:hAnsi="Montserrat" w:cs="Calibri"/>
          <w:b/>
          <w:sz w:val="22"/>
          <w:szCs w:val="22"/>
        </w:rPr>
        <w:t>7.2. En la suscripción de proposiciones.</w:t>
      </w:r>
    </w:p>
    <w:p w:rsidR="00C8528D" w:rsidRPr="00744626" w:rsidRDefault="00C8528D" w:rsidP="00C8528D">
      <w:pPr>
        <w:jc w:val="both"/>
        <w:rPr>
          <w:rFonts w:ascii="Montserrat" w:hAnsi="Montserrat" w:cs="Calibri"/>
          <w:sz w:val="22"/>
          <w:szCs w:val="22"/>
        </w:rPr>
      </w:pPr>
    </w:p>
    <w:p w:rsidR="00C8528D" w:rsidRPr="00744626" w:rsidRDefault="00C8528D" w:rsidP="00C8528D">
      <w:pPr>
        <w:jc w:val="both"/>
        <w:rPr>
          <w:rFonts w:ascii="Montserrat" w:hAnsi="Montserrat" w:cs="Calibri"/>
          <w:sz w:val="22"/>
          <w:szCs w:val="22"/>
        </w:rPr>
      </w:pPr>
      <w:r w:rsidRPr="00744626">
        <w:rPr>
          <w:rFonts w:ascii="Montserrat" w:hAnsi="Montserrat" w:cs="Calibri"/>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C8528D" w:rsidRPr="00744626" w:rsidRDefault="00C8528D" w:rsidP="00C8528D">
      <w:pPr>
        <w:jc w:val="both"/>
        <w:rPr>
          <w:rFonts w:ascii="Montserrat" w:hAnsi="Montserrat" w:cs="Calibri"/>
          <w:sz w:val="22"/>
          <w:szCs w:val="22"/>
        </w:rPr>
      </w:pPr>
    </w:p>
    <w:p w:rsidR="00C8528D" w:rsidRPr="00744626" w:rsidRDefault="00C8528D" w:rsidP="006C7966">
      <w:pPr>
        <w:pStyle w:val="ROMANOS"/>
        <w:numPr>
          <w:ilvl w:val="0"/>
          <w:numId w:val="35"/>
        </w:numPr>
        <w:tabs>
          <w:tab w:val="clear" w:pos="7200"/>
          <w:tab w:val="left" w:pos="1320"/>
        </w:tabs>
        <w:suppressAutoHyphens w:val="0"/>
        <w:autoSpaceDE/>
        <w:rPr>
          <w:rFonts w:ascii="Montserrat" w:hAnsi="Montserrat" w:cs="Calibri"/>
          <w:sz w:val="22"/>
          <w:szCs w:val="22"/>
          <w:lang w:val="es-ES"/>
        </w:rPr>
      </w:pPr>
      <w:r w:rsidRPr="00744626">
        <w:rPr>
          <w:rFonts w:ascii="Montserrat" w:hAnsi="Montserrat" w:cs="Calibri"/>
          <w:sz w:val="22"/>
          <w:szCs w:val="22"/>
          <w:lang w:val="es-ES"/>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C8528D" w:rsidRPr="00744626" w:rsidRDefault="00C8528D" w:rsidP="00C8528D">
      <w:pPr>
        <w:ind w:left="360"/>
        <w:jc w:val="both"/>
        <w:rPr>
          <w:rFonts w:ascii="Montserrat" w:hAnsi="Montserrat" w:cs="Calibri"/>
          <w:sz w:val="22"/>
          <w:szCs w:val="22"/>
        </w:rPr>
      </w:pPr>
    </w:p>
    <w:p w:rsidR="00C8528D" w:rsidRPr="00744626" w:rsidRDefault="00C8528D" w:rsidP="006C7966">
      <w:pPr>
        <w:pStyle w:val="ROMANOS"/>
        <w:numPr>
          <w:ilvl w:val="0"/>
          <w:numId w:val="35"/>
        </w:numPr>
        <w:tabs>
          <w:tab w:val="clear" w:pos="7200"/>
          <w:tab w:val="left" w:pos="720"/>
          <w:tab w:val="num" w:pos="1320"/>
        </w:tabs>
        <w:suppressAutoHyphens w:val="0"/>
        <w:autoSpaceDE/>
        <w:spacing w:line="240" w:lineRule="auto"/>
        <w:rPr>
          <w:rFonts w:ascii="Montserrat" w:hAnsi="Montserrat" w:cs="Calibri"/>
          <w:sz w:val="22"/>
          <w:szCs w:val="22"/>
          <w:lang w:val="es-ES"/>
        </w:rPr>
      </w:pPr>
      <w:r w:rsidRPr="00744626">
        <w:rPr>
          <w:rFonts w:ascii="Montserrat" w:hAnsi="Montserrat" w:cs="Calibri"/>
          <w:sz w:val="22"/>
          <w:szCs w:val="22"/>
          <w:lang w:val="es-ES"/>
        </w:rPr>
        <w:t>Del representante legal del licitante: datos de las escrituras públicas en las que le fueron otorgadas las facultades para suscribir las proposiciones.</w:t>
      </w:r>
    </w:p>
    <w:p w:rsidR="00C8528D" w:rsidRPr="00744626" w:rsidRDefault="00C8528D" w:rsidP="00C8528D">
      <w:pPr>
        <w:jc w:val="both"/>
        <w:rPr>
          <w:rFonts w:ascii="Montserrat" w:hAnsi="Montserrat" w:cs="Calibri"/>
          <w:sz w:val="22"/>
          <w:szCs w:val="22"/>
        </w:rPr>
      </w:pPr>
    </w:p>
    <w:p w:rsidR="00C8528D" w:rsidRPr="00744626" w:rsidRDefault="00C8528D" w:rsidP="00C8528D">
      <w:pPr>
        <w:jc w:val="both"/>
        <w:rPr>
          <w:rFonts w:ascii="Montserrat" w:hAnsi="Montserrat" w:cs="Calibri"/>
          <w:sz w:val="22"/>
          <w:szCs w:val="22"/>
        </w:rPr>
      </w:pPr>
      <w:r w:rsidRPr="00744626">
        <w:rPr>
          <w:rFonts w:ascii="Montserrat" w:hAnsi="Montserrat" w:cs="Calibri"/>
          <w:sz w:val="22"/>
          <w:szCs w:val="22"/>
        </w:rPr>
        <w:t xml:space="preserve">En defecto de lo anterior, el licitante podrá presentar debidamente </w:t>
      </w:r>
      <w:proofErr w:type="spellStart"/>
      <w:r w:rsidRPr="00744626">
        <w:rPr>
          <w:rFonts w:ascii="Montserrat" w:hAnsi="Montserrat" w:cs="Calibri"/>
          <w:sz w:val="22"/>
          <w:szCs w:val="22"/>
        </w:rPr>
        <w:t>requisitado</w:t>
      </w:r>
      <w:proofErr w:type="spellEnd"/>
      <w:r w:rsidRPr="00744626">
        <w:rPr>
          <w:rFonts w:ascii="Montserrat" w:hAnsi="Montserrat" w:cs="Calibri"/>
          <w:sz w:val="22"/>
          <w:szCs w:val="22"/>
        </w:rPr>
        <w:t xml:space="preserve"> el formato que aparece como </w:t>
      </w:r>
      <w:r w:rsidRPr="00B71DA3">
        <w:rPr>
          <w:rFonts w:ascii="Montserrat" w:hAnsi="Montserrat" w:cs="Calibri"/>
          <w:b/>
          <w:sz w:val="22"/>
          <w:szCs w:val="22"/>
        </w:rPr>
        <w:t>Anexo Número 7,</w:t>
      </w:r>
      <w:r w:rsidRPr="00744626">
        <w:rPr>
          <w:rFonts w:ascii="Montserrat" w:hAnsi="Montserrat" w:cs="Calibri"/>
          <w:sz w:val="22"/>
          <w:szCs w:val="22"/>
        </w:rPr>
        <w:t xml:space="preserve"> el cual forma parte de las presentes bases.</w:t>
      </w:r>
    </w:p>
    <w:p w:rsidR="00C8528D" w:rsidRPr="00744626" w:rsidRDefault="00C8528D" w:rsidP="00C8528D">
      <w:pPr>
        <w:jc w:val="both"/>
        <w:rPr>
          <w:rFonts w:ascii="Montserrat" w:hAnsi="Montserrat" w:cs="Calibri"/>
          <w:sz w:val="22"/>
          <w:szCs w:val="22"/>
        </w:rPr>
      </w:pPr>
    </w:p>
    <w:p w:rsidR="00C8528D" w:rsidRPr="00744626" w:rsidRDefault="00C8528D" w:rsidP="00C8528D">
      <w:pPr>
        <w:jc w:val="both"/>
        <w:rPr>
          <w:rFonts w:ascii="Montserrat" w:hAnsi="Montserrat" w:cs="Calibri"/>
          <w:sz w:val="22"/>
          <w:szCs w:val="22"/>
        </w:rPr>
      </w:pPr>
      <w:r w:rsidRPr="00744626">
        <w:rPr>
          <w:rFonts w:ascii="Montserrat" w:hAnsi="Montserrat" w:cs="Calibri"/>
          <w:sz w:val="22"/>
          <w:szCs w:val="22"/>
        </w:rPr>
        <w:t xml:space="preserve">El domicilio que se señale en el </w:t>
      </w:r>
      <w:r w:rsidR="005D4F48" w:rsidRPr="005D4F48">
        <w:rPr>
          <w:rFonts w:ascii="Montserrat" w:hAnsi="Montserrat" w:cs="Calibri"/>
          <w:b/>
          <w:sz w:val="22"/>
          <w:szCs w:val="22"/>
        </w:rPr>
        <w:t>ANEXO 19 (DIECINUEVE)</w:t>
      </w:r>
      <w:r w:rsidR="005D4F48">
        <w:rPr>
          <w:rFonts w:ascii="Montserrat" w:hAnsi="Montserrat" w:cs="Calibri"/>
          <w:b/>
          <w:sz w:val="22"/>
          <w:szCs w:val="22"/>
        </w:rPr>
        <w:t xml:space="preserve"> </w:t>
      </w:r>
      <w:r w:rsidRPr="00744626">
        <w:rPr>
          <w:rFonts w:ascii="Montserrat" w:hAnsi="Montserrat" w:cs="Calibri"/>
          <w:sz w:val="22"/>
          <w:szCs w:val="22"/>
        </w:rPr>
        <w:t>de las presentes bases, será aquel en el que el licitante pueda recibir todo tipo de notificaciones y documentos que resulten, además de las notificaciones que se realicen a través de COMPRANET.</w:t>
      </w:r>
    </w:p>
    <w:p w:rsidR="00C8528D" w:rsidRPr="00744626" w:rsidRDefault="00C8528D" w:rsidP="00C8528D">
      <w:pPr>
        <w:jc w:val="both"/>
        <w:rPr>
          <w:rFonts w:ascii="Montserrat" w:hAnsi="Montserrat" w:cs="Calibri"/>
          <w:sz w:val="22"/>
          <w:szCs w:val="22"/>
        </w:rPr>
      </w:pPr>
    </w:p>
    <w:p w:rsidR="00431521" w:rsidRPr="00744626" w:rsidRDefault="00744626" w:rsidP="0074262E">
      <w:pPr>
        <w:pStyle w:val="Prrafodelista"/>
        <w:numPr>
          <w:ilvl w:val="1"/>
          <w:numId w:val="17"/>
        </w:numPr>
        <w:ind w:right="191"/>
        <w:jc w:val="both"/>
        <w:rPr>
          <w:rFonts w:ascii="Montserrat" w:hAnsi="Montserrat" w:cs="Calibri"/>
          <w:b/>
          <w:sz w:val="22"/>
          <w:szCs w:val="22"/>
        </w:rPr>
      </w:pPr>
      <w:r>
        <w:rPr>
          <w:rFonts w:ascii="Montserrat" w:hAnsi="Montserrat" w:cs="Calibri"/>
          <w:b/>
          <w:sz w:val="22"/>
          <w:szCs w:val="22"/>
        </w:rPr>
        <w:t xml:space="preserve"> </w:t>
      </w:r>
      <w:r w:rsidR="006046C8" w:rsidRPr="00744626">
        <w:rPr>
          <w:rFonts w:ascii="Montserrat" w:hAnsi="Montserrat" w:cs="Calibri"/>
          <w:b/>
          <w:sz w:val="22"/>
          <w:szCs w:val="22"/>
        </w:rPr>
        <w:t>PREVIO A LA FIRMA DE CONTRATO</w:t>
      </w:r>
    </w:p>
    <w:p w:rsidR="00431521" w:rsidRPr="00744626" w:rsidRDefault="00431521" w:rsidP="0024117A">
      <w:pPr>
        <w:tabs>
          <w:tab w:val="left" w:pos="8931"/>
          <w:tab w:val="left" w:pos="9356"/>
          <w:tab w:val="left" w:pos="9498"/>
        </w:tabs>
        <w:ind w:left="142" w:right="191"/>
        <w:jc w:val="both"/>
        <w:rPr>
          <w:rFonts w:ascii="Montserrat" w:hAnsi="Montserrat" w:cs="Calibri"/>
          <w:sz w:val="22"/>
          <w:szCs w:val="22"/>
        </w:rPr>
      </w:pPr>
    </w:p>
    <w:p w:rsidR="00A869A3" w:rsidRPr="00744626" w:rsidRDefault="00A869A3" w:rsidP="00A869A3">
      <w:pPr>
        <w:jc w:val="both"/>
        <w:rPr>
          <w:rFonts w:ascii="Montserrat" w:hAnsi="Montserrat" w:cs="Calibri"/>
          <w:sz w:val="22"/>
          <w:szCs w:val="22"/>
        </w:rPr>
      </w:pPr>
      <w:r w:rsidRPr="00744626">
        <w:rPr>
          <w:rFonts w:ascii="Montserrat" w:hAnsi="Montserrat" w:cs="Calibri"/>
          <w:sz w:val="22"/>
          <w:szCs w:val="22"/>
        </w:rPr>
        <w:t>Conforme a lo previsto en el artículo 35 fracciones I y II del Reglamento de la Ley, el li</w:t>
      </w:r>
      <w:r w:rsidR="002D093C" w:rsidRPr="00744626">
        <w:rPr>
          <w:rFonts w:ascii="Montserrat" w:hAnsi="Montserrat" w:cs="Calibri"/>
          <w:sz w:val="22"/>
          <w:szCs w:val="22"/>
        </w:rPr>
        <w:t xml:space="preserve">citante que resulte adjudicado, </w:t>
      </w:r>
      <w:r w:rsidR="004E0867" w:rsidRPr="00744626">
        <w:rPr>
          <w:rFonts w:ascii="Montserrat" w:hAnsi="Montserrat" w:cs="Calibri"/>
          <w:sz w:val="22"/>
          <w:szCs w:val="22"/>
        </w:rPr>
        <w:t>deberán</w:t>
      </w:r>
      <w:r w:rsidRPr="00744626">
        <w:rPr>
          <w:rFonts w:ascii="Montserrat" w:hAnsi="Montserrat" w:cs="Calibri"/>
          <w:sz w:val="22"/>
          <w:szCs w:val="22"/>
        </w:rPr>
        <w:t xml:space="preserve"> presentar</w:t>
      </w:r>
      <w:r w:rsidR="00037C34" w:rsidRPr="00744626">
        <w:rPr>
          <w:rFonts w:ascii="Montserrat" w:hAnsi="Montserrat" w:cs="Calibri"/>
          <w:sz w:val="22"/>
          <w:szCs w:val="22"/>
        </w:rPr>
        <w:t xml:space="preserve"> en el Área del Contratos</w:t>
      </w:r>
      <w:r w:rsidRPr="00744626">
        <w:rPr>
          <w:rFonts w:ascii="Montserrat" w:hAnsi="Montserrat" w:cs="Calibri"/>
          <w:sz w:val="22"/>
          <w:szCs w:val="22"/>
        </w:rPr>
        <w:t xml:space="preserve"> para su cotejo, original o copia certificada de los siguientes documentos:</w:t>
      </w:r>
    </w:p>
    <w:p w:rsidR="00A869A3" w:rsidRPr="00744626" w:rsidRDefault="00A869A3" w:rsidP="00A869A3">
      <w:pPr>
        <w:jc w:val="both"/>
        <w:rPr>
          <w:rFonts w:ascii="Montserrat" w:hAnsi="Montserrat" w:cs="Calibri"/>
          <w:sz w:val="22"/>
          <w:szCs w:val="22"/>
        </w:rPr>
      </w:pPr>
    </w:p>
    <w:p w:rsidR="00A869A3" w:rsidRPr="00744626" w:rsidRDefault="00A869A3" w:rsidP="0074262E">
      <w:pPr>
        <w:numPr>
          <w:ilvl w:val="0"/>
          <w:numId w:val="5"/>
        </w:numPr>
        <w:jc w:val="both"/>
        <w:rPr>
          <w:rFonts w:ascii="Montserrat" w:hAnsi="Montserrat" w:cs="Calibri"/>
          <w:sz w:val="22"/>
          <w:szCs w:val="22"/>
        </w:rPr>
      </w:pPr>
      <w:r w:rsidRPr="00744626">
        <w:rPr>
          <w:rFonts w:ascii="Montserrat" w:hAnsi="Montserrat" w:cs="Calibri"/>
          <w:sz w:val="22"/>
          <w:szCs w:val="22"/>
        </w:rPr>
        <w:t>Tratándose de personas morales, testimonio de la escritura pública en la que conste que fue constituida conforme a las leyes mexicanas y que tiene su domicilio en el territorio nacional.</w:t>
      </w:r>
    </w:p>
    <w:p w:rsidR="00A869A3" w:rsidRPr="00744626" w:rsidRDefault="00A869A3" w:rsidP="00A869A3">
      <w:pPr>
        <w:ind w:left="360"/>
        <w:jc w:val="both"/>
        <w:rPr>
          <w:rFonts w:ascii="Montserrat" w:hAnsi="Montserrat" w:cs="Calibri"/>
          <w:sz w:val="22"/>
          <w:szCs w:val="22"/>
        </w:rPr>
      </w:pPr>
    </w:p>
    <w:p w:rsidR="00A869A3" w:rsidRPr="00744626" w:rsidRDefault="00A869A3" w:rsidP="0074262E">
      <w:pPr>
        <w:numPr>
          <w:ilvl w:val="0"/>
          <w:numId w:val="5"/>
        </w:numPr>
        <w:jc w:val="both"/>
        <w:rPr>
          <w:rFonts w:ascii="Montserrat" w:hAnsi="Montserrat" w:cs="Calibri"/>
          <w:sz w:val="22"/>
          <w:szCs w:val="22"/>
        </w:rPr>
      </w:pPr>
      <w:r w:rsidRPr="00744626">
        <w:rPr>
          <w:rFonts w:ascii="Montserrat" w:hAnsi="Montserrat" w:cs="Calibri"/>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A869A3" w:rsidRPr="00744626" w:rsidRDefault="00A869A3" w:rsidP="0024117A">
      <w:pPr>
        <w:tabs>
          <w:tab w:val="left" w:pos="8931"/>
          <w:tab w:val="left" w:pos="9356"/>
          <w:tab w:val="left" w:pos="9498"/>
        </w:tabs>
        <w:ind w:left="142" w:right="191"/>
        <w:jc w:val="both"/>
        <w:rPr>
          <w:rFonts w:ascii="Montserrat" w:hAnsi="Montserrat" w:cs="Calibri"/>
          <w:sz w:val="22"/>
          <w:szCs w:val="22"/>
        </w:rPr>
      </w:pPr>
    </w:p>
    <w:p w:rsidR="00431521" w:rsidRPr="00744626" w:rsidRDefault="00744626" w:rsidP="0074262E">
      <w:pPr>
        <w:pStyle w:val="Prrafodelista"/>
        <w:numPr>
          <w:ilvl w:val="0"/>
          <w:numId w:val="18"/>
        </w:numPr>
        <w:ind w:right="191"/>
        <w:jc w:val="both"/>
        <w:rPr>
          <w:rFonts w:ascii="Montserrat" w:hAnsi="Montserrat" w:cs="Calibri"/>
          <w:b/>
          <w:sz w:val="22"/>
          <w:szCs w:val="22"/>
        </w:rPr>
      </w:pPr>
      <w:r>
        <w:rPr>
          <w:rFonts w:ascii="Montserrat" w:hAnsi="Montserrat" w:cs="Calibri"/>
          <w:b/>
          <w:sz w:val="22"/>
          <w:szCs w:val="22"/>
        </w:rPr>
        <w:t xml:space="preserve"> </w:t>
      </w:r>
      <w:r w:rsidR="006046C8" w:rsidRPr="00744626">
        <w:rPr>
          <w:rFonts w:ascii="Montserrat" w:hAnsi="Montserrat" w:cs="Calibri"/>
          <w:b/>
          <w:sz w:val="22"/>
          <w:szCs w:val="22"/>
        </w:rPr>
        <w:t>EN LA FIRMA DEL CONTRATO</w:t>
      </w:r>
    </w:p>
    <w:p w:rsidR="004F2708" w:rsidRPr="00744626" w:rsidRDefault="004F2708" w:rsidP="0024117A">
      <w:pPr>
        <w:tabs>
          <w:tab w:val="left" w:pos="8931"/>
          <w:tab w:val="left" w:pos="9356"/>
          <w:tab w:val="left" w:pos="9498"/>
        </w:tabs>
        <w:ind w:left="142" w:right="191"/>
        <w:jc w:val="both"/>
        <w:rPr>
          <w:rFonts w:ascii="Montserrat" w:hAnsi="Montserrat" w:cs="Calibri"/>
          <w:sz w:val="22"/>
          <w:szCs w:val="22"/>
        </w:rPr>
      </w:pPr>
    </w:p>
    <w:p w:rsidR="00037C34" w:rsidRDefault="002D093C" w:rsidP="003F7D4D">
      <w:pPr>
        <w:tabs>
          <w:tab w:val="left" w:pos="8931"/>
          <w:tab w:val="left" w:pos="9498"/>
          <w:tab w:val="left" w:pos="9639"/>
        </w:tabs>
        <w:ind w:left="142" w:right="-28"/>
        <w:jc w:val="both"/>
        <w:rPr>
          <w:rFonts w:ascii="Montserrat" w:hAnsi="Montserrat" w:cs="Calibri"/>
          <w:sz w:val="22"/>
          <w:szCs w:val="22"/>
        </w:rPr>
      </w:pPr>
      <w:r w:rsidRPr="00744626">
        <w:rPr>
          <w:rFonts w:ascii="Montserrat" w:hAnsi="Montserrat" w:cs="Calibri"/>
          <w:sz w:val="22"/>
          <w:szCs w:val="22"/>
        </w:rPr>
        <w:lastRenderedPageBreak/>
        <w:t xml:space="preserve">El licitante ganador, </w:t>
      </w:r>
      <w:r w:rsidR="004F2708" w:rsidRPr="00744626">
        <w:rPr>
          <w:rFonts w:ascii="Montserrat" w:hAnsi="Montserrat" w:cs="Calibri"/>
          <w:sz w:val="22"/>
          <w:szCs w:val="22"/>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w:t>
      </w:r>
      <w:r w:rsidR="001E6C69" w:rsidRPr="00744626">
        <w:rPr>
          <w:rFonts w:ascii="Montserrat" w:hAnsi="Montserrat" w:cs="Calibri"/>
          <w:sz w:val="22"/>
          <w:szCs w:val="22"/>
        </w:rPr>
        <w:t xml:space="preserve"> </w:t>
      </w:r>
      <w:r w:rsidR="004F2708" w:rsidRPr="00744626">
        <w:rPr>
          <w:rFonts w:ascii="Montserrat" w:hAnsi="Montserrat" w:cs="Calibri"/>
          <w:sz w:val="22"/>
          <w:szCs w:val="22"/>
        </w:rPr>
        <w:t>En el caso de personas físicas, deberá presentar copia legible de su cédula del Registro Federal de Contribuyentes, así como identificación vigente y copia simple de la misma (pasaporte, cartilla del servicio militar nacional o creden</w:t>
      </w:r>
      <w:r w:rsidR="001E6C69" w:rsidRPr="00744626">
        <w:rPr>
          <w:rFonts w:ascii="Montserrat" w:hAnsi="Montserrat" w:cs="Calibri"/>
          <w:sz w:val="22"/>
          <w:szCs w:val="22"/>
        </w:rPr>
        <w:t>cial para votar con fotografía)</w:t>
      </w:r>
      <w:r w:rsidR="00B70765" w:rsidRPr="00744626">
        <w:rPr>
          <w:rFonts w:ascii="Montserrat" w:hAnsi="Montserrat" w:cs="Calibri"/>
          <w:sz w:val="22"/>
          <w:szCs w:val="22"/>
        </w:rPr>
        <w:t>.</w:t>
      </w:r>
    </w:p>
    <w:p w:rsidR="00E04AD5" w:rsidRDefault="00E04AD5" w:rsidP="003F7D4D">
      <w:pPr>
        <w:tabs>
          <w:tab w:val="left" w:pos="8931"/>
          <w:tab w:val="left" w:pos="9498"/>
          <w:tab w:val="left" w:pos="9639"/>
        </w:tabs>
        <w:ind w:left="142" w:right="-28"/>
        <w:jc w:val="both"/>
        <w:rPr>
          <w:rFonts w:ascii="Montserrat" w:hAnsi="Montserrat" w:cs="Calibri"/>
          <w:sz w:val="22"/>
          <w:szCs w:val="22"/>
        </w:rPr>
      </w:pPr>
    </w:p>
    <w:p w:rsidR="00E04AD5" w:rsidRPr="006B56D0" w:rsidRDefault="00E04AD5" w:rsidP="00E04AD5">
      <w:pPr>
        <w:ind w:left="851" w:hanging="709"/>
        <w:jc w:val="both"/>
        <w:rPr>
          <w:rFonts w:ascii="Montserrat" w:hAnsi="Montserrat" w:cs="Arial"/>
          <w:sz w:val="22"/>
          <w:szCs w:val="22"/>
        </w:rPr>
      </w:pPr>
      <w:r w:rsidRPr="006B56D0">
        <w:rPr>
          <w:rFonts w:ascii="Montserrat" w:hAnsi="Montserrat" w:cs="Arial"/>
          <w:sz w:val="22"/>
          <w:szCs w:val="22"/>
        </w:rPr>
        <w:t>NOTA: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E04AD5" w:rsidRPr="00744626" w:rsidRDefault="00E04AD5" w:rsidP="003F7D4D">
      <w:pPr>
        <w:tabs>
          <w:tab w:val="left" w:pos="8931"/>
          <w:tab w:val="left" w:pos="9498"/>
          <w:tab w:val="left" w:pos="9639"/>
        </w:tabs>
        <w:ind w:left="142" w:right="-28"/>
        <w:jc w:val="both"/>
        <w:rPr>
          <w:rFonts w:ascii="Montserrat" w:hAnsi="Montserrat" w:cs="Calibri"/>
          <w:sz w:val="22"/>
          <w:szCs w:val="22"/>
        </w:rPr>
      </w:pPr>
    </w:p>
    <w:p w:rsidR="00CE6BF8" w:rsidRPr="00744626" w:rsidRDefault="00CE6BF8" w:rsidP="003F7D4D">
      <w:pPr>
        <w:tabs>
          <w:tab w:val="left" w:pos="8931"/>
          <w:tab w:val="left" w:pos="9498"/>
          <w:tab w:val="left" w:pos="9639"/>
        </w:tabs>
        <w:ind w:left="142" w:right="-28"/>
        <w:jc w:val="both"/>
        <w:rPr>
          <w:rFonts w:ascii="Montserrat" w:hAnsi="Montserrat" w:cs="Calibri"/>
          <w:sz w:val="22"/>
          <w:szCs w:val="22"/>
        </w:rPr>
      </w:pPr>
    </w:p>
    <w:p w:rsidR="003A77E6" w:rsidRPr="00744626" w:rsidRDefault="003A77E6" w:rsidP="006C7966">
      <w:pPr>
        <w:pStyle w:val="Prrafodelista"/>
        <w:numPr>
          <w:ilvl w:val="0"/>
          <w:numId w:val="24"/>
        </w:numPr>
        <w:tabs>
          <w:tab w:val="left" w:pos="284"/>
        </w:tabs>
        <w:ind w:right="134"/>
        <w:jc w:val="both"/>
        <w:rPr>
          <w:rFonts w:ascii="Montserrat" w:hAnsi="Montserrat" w:cs="Calibri"/>
          <w:b/>
          <w:sz w:val="22"/>
          <w:szCs w:val="22"/>
        </w:rPr>
      </w:pPr>
      <w:r w:rsidRPr="00744626">
        <w:rPr>
          <w:rFonts w:ascii="Montserrat" w:hAnsi="Montserrat" w:cs="Calibri"/>
          <w:b/>
          <w:sz w:val="22"/>
          <w:szCs w:val="22"/>
        </w:rPr>
        <w:t>ACREDITACIÓN DE ENCONTRARSE AL CORRIENTE DE SUS OBLIGACIONES FISCALES.</w:t>
      </w:r>
    </w:p>
    <w:p w:rsidR="003A77E6" w:rsidRPr="00744626" w:rsidRDefault="003A77E6" w:rsidP="003A77E6">
      <w:pPr>
        <w:ind w:right="134"/>
        <w:jc w:val="both"/>
        <w:rPr>
          <w:rFonts w:ascii="Montserrat" w:hAnsi="Montserrat" w:cs="Calibri"/>
          <w:sz w:val="22"/>
          <w:szCs w:val="22"/>
        </w:rPr>
      </w:pPr>
    </w:p>
    <w:p w:rsidR="00762CD2" w:rsidRPr="00744626" w:rsidRDefault="00762CD2" w:rsidP="00762CD2">
      <w:pPr>
        <w:jc w:val="both"/>
        <w:rPr>
          <w:rFonts w:ascii="Montserrat" w:hAnsi="Montserrat" w:cs="Calibri"/>
          <w:sz w:val="22"/>
          <w:szCs w:val="22"/>
        </w:rPr>
      </w:pPr>
      <w:r w:rsidRPr="00744626">
        <w:rPr>
          <w:rFonts w:ascii="Montserrat" w:hAnsi="Montserrat" w:cs="Calibri"/>
          <w:sz w:val="22"/>
          <w:szCs w:val="22"/>
        </w:rPr>
        <w:t>(Una vez realizado el fallo del procedimiento)</w:t>
      </w: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2.1.31 de la Resolución Miscelánea Fiscal para el ejercicio 2018, publicada en el Diario Oficial de la Federación (DOF), de conformidad con lo previsto en el artículo 32D, del Código Fiscal de la Federación.</w:t>
      </w:r>
    </w:p>
    <w:p w:rsidR="00762CD2" w:rsidRPr="00744626" w:rsidRDefault="00762CD2" w:rsidP="00762CD2">
      <w:pPr>
        <w:pStyle w:val="Sinespaciado"/>
        <w:jc w:val="both"/>
        <w:rPr>
          <w:rFonts w:ascii="Montserrat" w:hAnsi="Montserrat" w:cs="Calibri"/>
          <w:sz w:val="22"/>
          <w:szCs w:val="22"/>
        </w:rPr>
      </w:pPr>
    </w:p>
    <w:p w:rsidR="00762CD2" w:rsidRDefault="00762CD2" w:rsidP="00762CD2">
      <w:pPr>
        <w:pStyle w:val="Sinespaciado"/>
        <w:jc w:val="both"/>
        <w:rPr>
          <w:rFonts w:ascii="Montserrat" w:hAnsi="Montserrat" w:cs="Calibri"/>
          <w:b/>
          <w:sz w:val="22"/>
          <w:szCs w:val="22"/>
        </w:rPr>
      </w:pPr>
      <w:r w:rsidRPr="00E04AD5">
        <w:rPr>
          <w:rFonts w:ascii="Montserrat" w:hAnsi="Montserrat" w:cs="Calibri"/>
          <w:b/>
          <w:sz w:val="22"/>
          <w:szCs w:val="22"/>
        </w:rPr>
        <w:t>(Previo a la formalización del contrato)</w:t>
      </w:r>
    </w:p>
    <w:p w:rsidR="00E04AD5" w:rsidRPr="00E04AD5" w:rsidRDefault="00E04AD5" w:rsidP="00762CD2">
      <w:pPr>
        <w:pStyle w:val="Sinespaciado"/>
        <w:jc w:val="both"/>
        <w:rPr>
          <w:rFonts w:ascii="Montserrat" w:hAnsi="Montserrat" w:cs="Calibri"/>
          <w:b/>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2.1.31 de la Miscelánea Fiscal.</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2.1.31 de la  Resolución Miscelánea Fiscal.</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 xml:space="preserve">En tratándose de proposiciones conjuntas, presentadas en términos del artículo 34 de la LAASSP, se deberá presentar “un acuse de recepción” con el que se compruebe que se </w:t>
      </w:r>
      <w:r w:rsidRPr="00744626">
        <w:rPr>
          <w:rFonts w:ascii="Montserrat" w:hAnsi="Montserrat" w:cs="Calibri"/>
          <w:sz w:val="22"/>
          <w:szCs w:val="22"/>
        </w:rPr>
        <w:lastRenderedPageBreak/>
        <w:t>realizó la solicitud de opinión ante el SAT, por cada uno de los participantes en dicha proposición.</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762CD2" w:rsidRPr="00744626" w:rsidRDefault="00762CD2" w:rsidP="00762CD2">
      <w:pPr>
        <w:pStyle w:val="Sinespaciado"/>
        <w:jc w:val="both"/>
        <w:rPr>
          <w:rFonts w:ascii="Montserrat" w:hAnsi="Montserrat" w:cs="Calibri"/>
          <w:sz w:val="22"/>
          <w:szCs w:val="22"/>
        </w:rPr>
      </w:pPr>
    </w:p>
    <w:p w:rsidR="00762CD2" w:rsidRDefault="00762CD2" w:rsidP="00762CD2">
      <w:pPr>
        <w:pStyle w:val="Sinespaciado"/>
        <w:jc w:val="both"/>
        <w:rPr>
          <w:rFonts w:ascii="Montserrat" w:hAnsi="Montserrat" w:cs="Calibri"/>
          <w:b/>
          <w:sz w:val="22"/>
          <w:szCs w:val="22"/>
        </w:rPr>
      </w:pPr>
      <w:r w:rsidRPr="00E04AD5">
        <w:rPr>
          <w:rFonts w:ascii="Montserrat" w:hAnsi="Montserrat" w:cs="Calibri"/>
          <w:b/>
          <w:sz w:val="22"/>
          <w:szCs w:val="22"/>
        </w:rPr>
        <w:t>(Una vez formalizado el contrato)</w:t>
      </w:r>
    </w:p>
    <w:p w:rsidR="00E04AD5" w:rsidRPr="00E04AD5" w:rsidRDefault="00E04AD5" w:rsidP="00762CD2">
      <w:pPr>
        <w:pStyle w:val="Sinespaciado"/>
        <w:jc w:val="both"/>
        <w:rPr>
          <w:rFonts w:ascii="Montserrat" w:hAnsi="Montserrat" w:cs="Calibri"/>
          <w:b/>
          <w:sz w:val="22"/>
          <w:szCs w:val="22"/>
        </w:rPr>
      </w:pPr>
    </w:p>
    <w:p w:rsidR="00762CD2" w:rsidRPr="00744626" w:rsidRDefault="00762CD2" w:rsidP="00762CD2">
      <w:pPr>
        <w:jc w:val="both"/>
        <w:rPr>
          <w:rFonts w:ascii="Montserrat" w:hAnsi="Montserrat" w:cs="Calibri"/>
          <w:sz w:val="22"/>
          <w:szCs w:val="22"/>
        </w:rPr>
      </w:pPr>
      <w:r w:rsidRPr="00744626">
        <w:rPr>
          <w:rFonts w:ascii="Montserrat" w:hAnsi="Montserrat" w:cs="Calibri"/>
          <w:sz w:val="22"/>
          <w:szCs w:val="22"/>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762CD2" w:rsidRPr="00744626" w:rsidRDefault="00762CD2" w:rsidP="00762CD2">
      <w:pPr>
        <w:jc w:val="both"/>
        <w:rPr>
          <w:rFonts w:ascii="Montserrat" w:hAnsi="Montserrat" w:cs="Calibri"/>
          <w:sz w:val="22"/>
          <w:szCs w:val="22"/>
        </w:rPr>
      </w:pPr>
    </w:p>
    <w:p w:rsidR="00762CD2" w:rsidRPr="00744626" w:rsidRDefault="00762CD2" w:rsidP="006C7966">
      <w:pPr>
        <w:numPr>
          <w:ilvl w:val="0"/>
          <w:numId w:val="23"/>
        </w:numPr>
        <w:ind w:left="709" w:hanging="425"/>
        <w:jc w:val="both"/>
        <w:rPr>
          <w:rFonts w:ascii="Montserrat" w:hAnsi="Montserrat" w:cs="Calibri"/>
          <w:b/>
          <w:sz w:val="22"/>
          <w:szCs w:val="22"/>
        </w:rPr>
      </w:pPr>
      <w:r w:rsidRPr="00744626">
        <w:rPr>
          <w:rFonts w:ascii="Montserrat" w:hAnsi="Montserrat" w:cs="Calibri"/>
          <w:b/>
          <w:sz w:val="22"/>
          <w:szCs w:val="22"/>
        </w:rPr>
        <w:t>ACREDITACIÓN DE ENCONTRARSE AL CORRIENTE DE SUS OBLIGACIONES EN MATERIA DE SEGURIDAD SOCIAL.</w:t>
      </w:r>
    </w:p>
    <w:p w:rsidR="00762CD2" w:rsidRPr="00744626" w:rsidRDefault="00762CD2" w:rsidP="00762CD2">
      <w:pPr>
        <w:ind w:left="360"/>
        <w:jc w:val="both"/>
        <w:rPr>
          <w:rFonts w:ascii="Montserrat" w:hAnsi="Montserrat" w:cs="Calibri"/>
          <w:sz w:val="22"/>
          <w:szCs w:val="22"/>
        </w:rPr>
      </w:pPr>
    </w:p>
    <w:p w:rsidR="00762CD2" w:rsidRPr="00744626" w:rsidRDefault="00762CD2" w:rsidP="00762CD2">
      <w:pPr>
        <w:jc w:val="both"/>
        <w:rPr>
          <w:rFonts w:ascii="Montserrat" w:hAnsi="Montserrat" w:cs="Calibri"/>
          <w:b/>
          <w:sz w:val="22"/>
          <w:szCs w:val="22"/>
        </w:rPr>
      </w:pPr>
      <w:r w:rsidRPr="00744626">
        <w:rPr>
          <w:rFonts w:ascii="Montserrat" w:hAnsi="Montserrat" w:cs="Calibri"/>
          <w:b/>
          <w:sz w:val="22"/>
          <w:szCs w:val="22"/>
        </w:rPr>
        <w:t>(Previo a la formalización del contrato)</w:t>
      </w:r>
    </w:p>
    <w:p w:rsidR="00BF5C49" w:rsidRPr="00744626" w:rsidRDefault="00BF5C49" w:rsidP="00762CD2">
      <w:pPr>
        <w:jc w:val="both"/>
        <w:rPr>
          <w:rFonts w:ascii="Montserrat" w:hAnsi="Montserrat" w:cs="Calibri"/>
          <w:b/>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Presentar documento vigente expedido por el instituto mexicano del seguro social (IMSS),  en el que se emita la opinión del cumplimiento de obligaciones en materia de seguridad social, vigente y positiva.</w:t>
      </w:r>
    </w:p>
    <w:p w:rsidR="00BF5C49" w:rsidRPr="00744626" w:rsidRDefault="00BF5C49" w:rsidP="00762CD2">
      <w:pPr>
        <w:pStyle w:val="Sinespaciado"/>
        <w:jc w:val="both"/>
        <w:rPr>
          <w:rFonts w:ascii="Montserrat" w:hAnsi="Montserrat" w:cs="Calibri"/>
          <w:sz w:val="22"/>
          <w:szCs w:val="22"/>
        </w:rPr>
      </w:pPr>
    </w:p>
    <w:p w:rsidR="00BF5C49" w:rsidRPr="00744626" w:rsidRDefault="00BF5C49" w:rsidP="00762CD2">
      <w:pPr>
        <w:pStyle w:val="Sinespaciado"/>
        <w:jc w:val="both"/>
        <w:rPr>
          <w:rFonts w:ascii="Montserrat" w:hAnsi="Montserrat" w:cs="Calibri"/>
          <w:sz w:val="22"/>
          <w:szCs w:val="22"/>
        </w:rPr>
      </w:pPr>
      <w:r w:rsidRPr="00744626">
        <w:rPr>
          <w:rFonts w:ascii="Montserrat" w:hAnsi="Montserrat" w:cs="Calibri"/>
          <w:sz w:val="22"/>
          <w:szCs w:val="22"/>
        </w:rPr>
        <w:t xml:space="preserve">La vigencia de la opinión de cumplimiento de obligaciones en materia de seguridad social  tendrá una vigencia durante el día de la fecha en que haya sido generada, por lo que para este procedimiento, se aceptará que la Opinión de cumplimiento sea generada el día de ingreso de su proposición en la plataforma de compras gubernamentales denominada </w:t>
      </w:r>
      <w:proofErr w:type="spellStart"/>
      <w:r w:rsidRPr="00744626">
        <w:rPr>
          <w:rFonts w:ascii="Montserrat" w:hAnsi="Montserrat" w:cs="Calibri"/>
          <w:sz w:val="22"/>
          <w:szCs w:val="22"/>
        </w:rPr>
        <w:t>ConpraNet</w:t>
      </w:r>
      <w:proofErr w:type="spellEnd"/>
      <w:r w:rsidRPr="00744626">
        <w:rPr>
          <w:rFonts w:ascii="Montserrat" w:hAnsi="Montserrat" w:cs="Calibri"/>
          <w:sz w:val="22"/>
          <w:szCs w:val="22"/>
        </w:rPr>
        <w:t xml:space="preserve"> y dicha opinión de cumplimiento se encuentre contenida en su proposición.</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62CD2">
      <w:pPr>
        <w:jc w:val="both"/>
        <w:rPr>
          <w:rFonts w:ascii="Montserrat" w:hAnsi="Montserrat" w:cs="Calibri"/>
          <w:b/>
          <w:sz w:val="22"/>
          <w:szCs w:val="22"/>
        </w:rPr>
      </w:pPr>
      <w:r w:rsidRPr="00744626">
        <w:rPr>
          <w:rFonts w:ascii="Montserrat" w:hAnsi="Montserrat" w:cs="Calibri"/>
          <w:b/>
          <w:sz w:val="22"/>
          <w:szCs w:val="22"/>
        </w:rPr>
        <w:t>(Una vez formalizado el contrato)</w:t>
      </w:r>
    </w:p>
    <w:p w:rsidR="00BF5C49" w:rsidRPr="00744626" w:rsidRDefault="00BF5C49" w:rsidP="00762CD2">
      <w:pPr>
        <w:jc w:val="both"/>
        <w:rPr>
          <w:rFonts w:ascii="Montserrat" w:hAnsi="Montserrat" w:cs="Calibri"/>
          <w:b/>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 xml:space="preserve">Durante la vigencia del contrato el participante asignado queda obligado a entregar al instituto, junto con la factura de cobro respectiva, la opinión de cumplimientos de obligaciones en materia de seguridad social vigente y positiva </w:t>
      </w:r>
    </w:p>
    <w:p w:rsidR="00762CD2" w:rsidRPr="00744626" w:rsidRDefault="00762CD2" w:rsidP="00762CD2">
      <w:pPr>
        <w:jc w:val="both"/>
        <w:rPr>
          <w:rFonts w:ascii="Montserrat" w:hAnsi="Montserrat" w:cs="Calibri"/>
          <w:sz w:val="22"/>
          <w:szCs w:val="22"/>
        </w:rPr>
      </w:pPr>
    </w:p>
    <w:p w:rsidR="00762CD2" w:rsidRPr="00744626" w:rsidRDefault="00BF5C49" w:rsidP="00762CD2">
      <w:pPr>
        <w:pStyle w:val="Sinespaciado"/>
        <w:jc w:val="both"/>
        <w:rPr>
          <w:rFonts w:ascii="Montserrat" w:hAnsi="Montserrat" w:cs="Calibri"/>
          <w:sz w:val="22"/>
          <w:szCs w:val="22"/>
        </w:rPr>
      </w:pPr>
      <w:r w:rsidRPr="00744626">
        <w:rPr>
          <w:rFonts w:ascii="Montserrat" w:hAnsi="Montserrat" w:cs="Calibri"/>
          <w:sz w:val="22"/>
          <w:szCs w:val="22"/>
        </w:rPr>
        <w:t xml:space="preserve">La vigencia de la opinión de cumplimiento de obligaciones en materia de seguridad social  tendrá vigencia durante el día de la fecha en que haya sido generada, por lo que para este procedimiento, se aceptará que la Opinión de cumplimiento sea generada en la fecha que </w:t>
      </w:r>
      <w:r w:rsidRPr="00744626">
        <w:rPr>
          <w:rFonts w:ascii="Montserrat" w:hAnsi="Montserrat" w:cs="Calibri"/>
          <w:sz w:val="22"/>
          <w:szCs w:val="22"/>
        </w:rPr>
        <w:lastRenderedPageBreak/>
        <w:t>así lo solicite la oficina de contratos para la elaboración del respectivo instrumento jurídico.</w:t>
      </w:r>
    </w:p>
    <w:p w:rsidR="00744626" w:rsidRDefault="00744626"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La multicitada opinión, la pueden obtener ingresando a la página de internet del Instituto (</w:t>
      </w:r>
      <w:hyperlink r:id="rId18" w:history="1">
        <w:r w:rsidRPr="00744626">
          <w:rPr>
            <w:rFonts w:ascii="Montserrat" w:hAnsi="Montserrat" w:cs="Calibri"/>
            <w:sz w:val="22"/>
            <w:szCs w:val="22"/>
          </w:rPr>
          <w:t>www.imss.gob.mx</w:t>
        </w:r>
      </w:hyperlink>
      <w:r w:rsidRPr="00744626">
        <w:rPr>
          <w:rFonts w:ascii="Montserrat" w:hAnsi="Montserrat" w:cs="Calibri"/>
          <w:sz w:val="22"/>
          <w:szCs w:val="22"/>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BF5C49" w:rsidRPr="00744626" w:rsidRDefault="00BF5C49"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Positiva.- Cuando el particular esté inscrito ante el Instituto  y al corriente en el cumplimiento de las obligaciones.</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62CD2">
      <w:pPr>
        <w:spacing w:after="120"/>
        <w:jc w:val="both"/>
        <w:rPr>
          <w:rFonts w:ascii="Montserrat" w:hAnsi="Montserrat" w:cs="Calibri"/>
          <w:sz w:val="22"/>
          <w:szCs w:val="22"/>
        </w:rPr>
      </w:pPr>
      <w:r w:rsidRPr="00744626">
        <w:rPr>
          <w:rFonts w:ascii="Montserrat" w:hAnsi="Montserrat" w:cs="Calibri"/>
          <w:sz w:val="22"/>
          <w:szCs w:val="22"/>
        </w:rPr>
        <w:t>Negativa.- Cuando el particular no esté al corriente en el cumplimiento de las obligaciones en materia de seguridad social.</w:t>
      </w:r>
    </w:p>
    <w:p w:rsidR="00762CD2" w:rsidRPr="00744626" w:rsidRDefault="00762CD2" w:rsidP="00762CD2">
      <w:pPr>
        <w:spacing w:after="120"/>
        <w:jc w:val="both"/>
        <w:rPr>
          <w:rFonts w:ascii="Montserrat" w:hAnsi="Montserrat" w:cs="Calibri"/>
          <w:sz w:val="22"/>
          <w:szCs w:val="22"/>
        </w:rPr>
      </w:pPr>
      <w:r w:rsidRPr="00744626">
        <w:rPr>
          <w:rFonts w:ascii="Montserrat" w:hAnsi="Montserrat" w:cs="Calibri"/>
          <w:sz w:val="22"/>
          <w:szCs w:val="22"/>
        </w:rPr>
        <w:t>Por lo que el Instituto no podrá emitir opinión del cumplimiento de obligaciones fiscales en materia de seguridad social en los siguientes supuestos:</w:t>
      </w:r>
    </w:p>
    <w:p w:rsidR="00762CD2" w:rsidRPr="00744626" w:rsidRDefault="00762CD2" w:rsidP="0074262E">
      <w:pPr>
        <w:numPr>
          <w:ilvl w:val="0"/>
          <w:numId w:val="20"/>
        </w:numPr>
        <w:suppressAutoHyphens w:val="0"/>
        <w:spacing w:after="120"/>
        <w:jc w:val="both"/>
        <w:rPr>
          <w:rFonts w:ascii="Montserrat" w:hAnsi="Montserrat" w:cs="Calibri"/>
          <w:sz w:val="22"/>
          <w:szCs w:val="22"/>
        </w:rPr>
      </w:pPr>
      <w:r w:rsidRPr="00744626">
        <w:rPr>
          <w:rFonts w:ascii="Montserrat" w:hAnsi="Montserrat" w:cs="Calibri"/>
          <w:sz w:val="22"/>
          <w:szCs w:val="22"/>
        </w:rPr>
        <w:t>No se cuente con Registro ante el IMS</w:t>
      </w:r>
    </w:p>
    <w:p w:rsidR="00762CD2" w:rsidRPr="00744626" w:rsidRDefault="00762CD2" w:rsidP="0074262E">
      <w:pPr>
        <w:numPr>
          <w:ilvl w:val="0"/>
          <w:numId w:val="20"/>
        </w:numPr>
        <w:suppressAutoHyphens w:val="0"/>
        <w:spacing w:after="120"/>
        <w:jc w:val="both"/>
        <w:rPr>
          <w:rFonts w:ascii="Montserrat" w:hAnsi="Montserrat" w:cs="Calibri"/>
          <w:sz w:val="22"/>
          <w:szCs w:val="22"/>
        </w:rPr>
      </w:pPr>
      <w:r w:rsidRPr="00744626">
        <w:rPr>
          <w:rFonts w:ascii="Montserrat" w:hAnsi="Montserrat" w:cs="Calibri"/>
          <w:sz w:val="22"/>
          <w:szCs w:val="22"/>
        </w:rPr>
        <w:t>Su registro patronal esté dado de baja</w:t>
      </w:r>
    </w:p>
    <w:p w:rsidR="00762CD2" w:rsidRPr="00744626" w:rsidRDefault="00762CD2" w:rsidP="0074262E">
      <w:pPr>
        <w:numPr>
          <w:ilvl w:val="0"/>
          <w:numId w:val="20"/>
        </w:numPr>
        <w:suppressAutoHyphens w:val="0"/>
        <w:spacing w:after="120"/>
        <w:jc w:val="both"/>
        <w:rPr>
          <w:rFonts w:ascii="Montserrat" w:hAnsi="Montserrat" w:cs="Calibri"/>
          <w:sz w:val="22"/>
          <w:szCs w:val="22"/>
        </w:rPr>
      </w:pPr>
      <w:r w:rsidRPr="00744626">
        <w:rPr>
          <w:rFonts w:ascii="Montserrat" w:hAnsi="Montserrat" w:cs="Calibri"/>
          <w:sz w:val="22"/>
          <w:szCs w:val="22"/>
        </w:rPr>
        <w:t>No se cuente con trabajadores registrados</w:t>
      </w: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 xml:space="preserve"> EL procedimiento para obtener la “opinión de cumplimiento de obligaciones fiscales en materia de seguridad social”: Ingresar a </w:t>
      </w:r>
      <w:hyperlink r:id="rId19" w:tgtFrame="_blank" w:history="1">
        <w:r w:rsidRPr="00744626">
          <w:rPr>
            <w:rFonts w:ascii="Montserrat" w:hAnsi="Montserrat" w:cs="Calibri"/>
            <w:sz w:val="22"/>
            <w:szCs w:val="22"/>
          </w:rPr>
          <w:t>escritorio virtual</w:t>
        </w:r>
      </w:hyperlink>
      <w:r w:rsidRPr="00744626">
        <w:rPr>
          <w:rFonts w:ascii="Montserrat" w:hAnsi="Montserrat" w:cs="Calibri"/>
          <w:sz w:val="22"/>
          <w:szCs w:val="22"/>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El sistema presenta el documento “opinión de cumplimiento”, el cual puede imprimirse o guardarse en la computadora o dispositivo magnético. Una vez concluido el trámite, dar clic en cerrar sesión.</w:t>
      </w:r>
    </w:p>
    <w:p w:rsidR="00762CD2" w:rsidRPr="00744626" w:rsidRDefault="00762CD2" w:rsidP="00762CD2">
      <w:pPr>
        <w:jc w:val="both"/>
        <w:rPr>
          <w:rFonts w:ascii="Montserrat" w:hAnsi="Montserrat" w:cs="Calibri"/>
          <w:sz w:val="22"/>
          <w:szCs w:val="22"/>
        </w:rPr>
      </w:pPr>
    </w:p>
    <w:p w:rsidR="00762CD2" w:rsidRPr="00744626" w:rsidRDefault="00762CD2" w:rsidP="0074262E">
      <w:pPr>
        <w:numPr>
          <w:ilvl w:val="1"/>
          <w:numId w:val="19"/>
        </w:numPr>
        <w:ind w:left="993" w:hanging="426"/>
        <w:jc w:val="both"/>
        <w:rPr>
          <w:rFonts w:ascii="Montserrat" w:hAnsi="Montserrat" w:cs="Calibri"/>
          <w:b/>
          <w:sz w:val="22"/>
          <w:szCs w:val="22"/>
        </w:rPr>
      </w:pPr>
      <w:r w:rsidRPr="00744626">
        <w:rPr>
          <w:rFonts w:ascii="Montserrat" w:hAnsi="Montserrat" w:cs="Calibri"/>
          <w:b/>
          <w:sz w:val="22"/>
          <w:szCs w:val="22"/>
        </w:rPr>
        <w:t>ACREDITACIÓN DE ENCONTRARSE AL CORRIENTE DE SUS OBLIGACIONES EN MATERIA DE APORTACIONES PATRONALES</w:t>
      </w:r>
    </w:p>
    <w:p w:rsidR="00762CD2" w:rsidRPr="00744626" w:rsidRDefault="00762CD2" w:rsidP="00762CD2">
      <w:pPr>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w:t>
      </w:r>
      <w:r w:rsidRPr="00744626">
        <w:rPr>
          <w:rFonts w:ascii="Montserrat" w:hAnsi="Montserrat" w:cs="Calibri"/>
          <w:sz w:val="22"/>
          <w:szCs w:val="22"/>
        </w:rPr>
        <w:lastRenderedPageBreak/>
        <w:t xml:space="preserve">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20" w:history="1">
        <w:r w:rsidRPr="00744626">
          <w:rPr>
            <w:rFonts w:ascii="Montserrat" w:hAnsi="Montserrat" w:cs="Calibri"/>
            <w:sz w:val="22"/>
            <w:szCs w:val="22"/>
          </w:rPr>
          <w:t>oscar.caballero@imss.gob.mx</w:t>
        </w:r>
      </w:hyperlink>
      <w:r w:rsidRPr="00744626">
        <w:rPr>
          <w:rFonts w:ascii="Montserrat" w:hAnsi="Montserrat" w:cs="Calibri"/>
          <w:sz w:val="22"/>
          <w:szCs w:val="22"/>
        </w:rPr>
        <w:t xml:space="preserve">, para efecto de lo dispuesto por el artículo 32-d del código fiscal de la federación. </w:t>
      </w:r>
    </w:p>
    <w:p w:rsidR="00762CD2" w:rsidRPr="00744626" w:rsidRDefault="00762CD2" w:rsidP="00762CD2">
      <w:pPr>
        <w:spacing w:line="276" w:lineRule="auto"/>
        <w:jc w:val="both"/>
        <w:rPr>
          <w:rFonts w:ascii="Montserrat" w:hAnsi="Montserrat" w:cs="Calibri"/>
          <w:sz w:val="22"/>
          <w:szCs w:val="22"/>
        </w:rPr>
      </w:pPr>
    </w:p>
    <w:p w:rsidR="00762CD2" w:rsidRPr="00744626" w:rsidRDefault="00762CD2" w:rsidP="00762CD2">
      <w:pPr>
        <w:pStyle w:val="Sinespaciado"/>
        <w:rPr>
          <w:rFonts w:ascii="Montserrat" w:hAnsi="Montserrat" w:cs="Calibri"/>
          <w:sz w:val="22"/>
          <w:szCs w:val="22"/>
        </w:rPr>
      </w:pPr>
      <w:r w:rsidRPr="00744626">
        <w:rPr>
          <w:rFonts w:ascii="Montserrat" w:hAnsi="Montserrat" w:cs="Calibri"/>
          <w:sz w:val="22"/>
          <w:szCs w:val="22"/>
        </w:rPr>
        <w:t>Al respecto, se da a conocer el procedimiento para la obtención de la constancia de situación fiscal emitida por el INFONAVIT, en los términos siguientes:</w:t>
      </w:r>
    </w:p>
    <w:p w:rsidR="00762CD2" w:rsidRPr="00744626" w:rsidRDefault="00762CD2" w:rsidP="00762CD2">
      <w:pPr>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Reglas para la obtención de la constancia de situación fiscal en materia de aportaciones patronales y entero de descuentos.</w:t>
      </w:r>
    </w:p>
    <w:p w:rsidR="00762CD2" w:rsidRPr="00744626" w:rsidRDefault="00762CD2" w:rsidP="00762CD2">
      <w:pPr>
        <w:pStyle w:val="Texto0"/>
        <w:spacing w:after="80" w:line="217" w:lineRule="exact"/>
        <w:ind w:firstLine="0"/>
        <w:rPr>
          <w:rFonts w:ascii="Montserrat" w:hAnsi="Montserrat" w:cs="Calibri"/>
          <w:sz w:val="22"/>
          <w:szCs w:val="22"/>
          <w:lang w:val="es-ES"/>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Primera.-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Segunda.-  El INFONAVIT, a fin de emitir la constancia de situación fiscal, revisará que:</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4262E">
      <w:pPr>
        <w:pStyle w:val="Texto0"/>
        <w:numPr>
          <w:ilvl w:val="0"/>
          <w:numId w:val="21"/>
        </w:numPr>
        <w:spacing w:after="80" w:line="217" w:lineRule="exact"/>
        <w:ind w:left="1560" w:hanging="192"/>
        <w:rPr>
          <w:rFonts w:ascii="Montserrat" w:hAnsi="Montserrat" w:cs="Calibri"/>
          <w:sz w:val="22"/>
          <w:szCs w:val="22"/>
          <w:lang w:val="es-ES"/>
        </w:rPr>
      </w:pPr>
      <w:r w:rsidRPr="00744626">
        <w:rPr>
          <w:rFonts w:ascii="Montserrat" w:hAnsi="Montserrat" w:cs="Calibri"/>
          <w:sz w:val="22"/>
          <w:szCs w:val="22"/>
          <w:lang w:val="es-ES"/>
        </w:rPr>
        <w:t xml:space="preserve"> La inscripción del particular solicitante ante el instituto, en caso de estar obligado, y la vigencia del número o números de los registros patronales que le han sido asignados.</w:t>
      </w:r>
    </w:p>
    <w:p w:rsidR="00762CD2" w:rsidRPr="00744626" w:rsidRDefault="00762CD2" w:rsidP="0074262E">
      <w:pPr>
        <w:pStyle w:val="Texto0"/>
        <w:numPr>
          <w:ilvl w:val="0"/>
          <w:numId w:val="21"/>
        </w:numPr>
        <w:spacing w:after="80" w:line="217" w:lineRule="exact"/>
        <w:ind w:left="1560" w:hanging="192"/>
        <w:rPr>
          <w:rFonts w:ascii="Montserrat" w:hAnsi="Montserrat" w:cs="Calibri"/>
          <w:sz w:val="22"/>
          <w:szCs w:val="22"/>
          <w:lang w:val="es-ES"/>
        </w:rPr>
      </w:pPr>
      <w:r w:rsidRPr="00744626">
        <w:rPr>
          <w:rFonts w:ascii="Montserrat" w:hAnsi="Montserrat" w:cs="Calibri"/>
          <w:sz w:val="22"/>
          <w:szCs w:val="22"/>
          <w:lang w:val="es-ES"/>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62CD2" w:rsidRPr="00744626" w:rsidRDefault="00762CD2" w:rsidP="0074262E">
      <w:pPr>
        <w:pStyle w:val="Texto0"/>
        <w:numPr>
          <w:ilvl w:val="0"/>
          <w:numId w:val="21"/>
        </w:numPr>
        <w:spacing w:after="80" w:line="217" w:lineRule="exact"/>
        <w:ind w:left="1560" w:hanging="192"/>
        <w:rPr>
          <w:rFonts w:ascii="Montserrat" w:hAnsi="Montserrat" w:cs="Calibri"/>
          <w:sz w:val="22"/>
          <w:szCs w:val="22"/>
          <w:lang w:val="es-ES"/>
        </w:rPr>
      </w:pPr>
      <w:r w:rsidRPr="00744626">
        <w:rPr>
          <w:rFonts w:ascii="Montserrat" w:hAnsi="Montserrat" w:cs="Calibri"/>
          <w:sz w:val="22"/>
          <w:szCs w:val="22"/>
          <w:lang w:val="es-ES"/>
        </w:rPr>
        <w:t xml:space="preserve"> Los adeudos o créditos fiscales que no se encuentren firmes.</w:t>
      </w:r>
    </w:p>
    <w:p w:rsidR="00762CD2" w:rsidRPr="00744626" w:rsidRDefault="00762CD2" w:rsidP="0074262E">
      <w:pPr>
        <w:pStyle w:val="Texto0"/>
        <w:numPr>
          <w:ilvl w:val="0"/>
          <w:numId w:val="21"/>
        </w:numPr>
        <w:spacing w:after="80" w:line="217" w:lineRule="exact"/>
        <w:rPr>
          <w:rFonts w:ascii="Montserrat" w:hAnsi="Montserrat" w:cs="Calibri"/>
          <w:sz w:val="22"/>
          <w:szCs w:val="22"/>
          <w:lang w:val="es-ES"/>
        </w:rPr>
      </w:pPr>
      <w:r w:rsidRPr="00744626">
        <w:rPr>
          <w:rFonts w:ascii="Montserrat" w:hAnsi="Montserrat" w:cs="Calibri"/>
          <w:sz w:val="22"/>
          <w:szCs w:val="22"/>
          <w:lang w:val="es-ES"/>
        </w:rPr>
        <w:t xml:space="preserve"> Las garantías que se hayan otorgado.</w:t>
      </w:r>
    </w:p>
    <w:p w:rsidR="00762CD2" w:rsidRPr="00744626" w:rsidRDefault="00762CD2" w:rsidP="0074262E">
      <w:pPr>
        <w:pStyle w:val="Texto0"/>
        <w:numPr>
          <w:ilvl w:val="0"/>
          <w:numId w:val="21"/>
        </w:numPr>
        <w:spacing w:after="80" w:line="217" w:lineRule="exact"/>
        <w:ind w:left="1560" w:hanging="192"/>
        <w:rPr>
          <w:rFonts w:ascii="Montserrat" w:hAnsi="Montserrat" w:cs="Calibri"/>
          <w:sz w:val="22"/>
          <w:szCs w:val="22"/>
          <w:lang w:val="es-ES"/>
        </w:rPr>
      </w:pPr>
      <w:r w:rsidRPr="00744626">
        <w:rPr>
          <w:rFonts w:ascii="Montserrat" w:hAnsi="Montserrat" w:cs="Calibri"/>
          <w:sz w:val="22"/>
          <w:szCs w:val="22"/>
          <w:lang w:val="es-ES"/>
        </w:rPr>
        <w:t xml:space="preserve"> Los convenios de pago que el solicitante haya celebrado con el instituto.</w:t>
      </w:r>
    </w:p>
    <w:p w:rsidR="00762CD2" w:rsidRPr="00744626" w:rsidRDefault="00762CD2" w:rsidP="00762CD2">
      <w:pPr>
        <w:pStyle w:val="Texto0"/>
        <w:spacing w:after="80" w:line="217" w:lineRule="exact"/>
        <w:ind w:left="1728" w:firstLine="0"/>
        <w:rPr>
          <w:rFonts w:ascii="Montserrat" w:hAnsi="Montserrat" w:cs="Calibri"/>
          <w:sz w:val="22"/>
          <w:szCs w:val="22"/>
          <w:lang w:val="es-ES"/>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Tercera.-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762CD2" w:rsidRPr="00744626" w:rsidRDefault="00762CD2" w:rsidP="00762CD2">
      <w:pPr>
        <w:pStyle w:val="Sinespaciado"/>
        <w:rPr>
          <w:rFonts w:ascii="Montserrat" w:hAnsi="Montserrat" w:cs="Calibri"/>
          <w:sz w:val="22"/>
          <w:szCs w:val="22"/>
        </w:rPr>
      </w:pPr>
    </w:p>
    <w:p w:rsidR="00762CD2" w:rsidRPr="00744626" w:rsidRDefault="00762CD2" w:rsidP="00762CD2">
      <w:pPr>
        <w:pStyle w:val="Sinespaciado"/>
        <w:rPr>
          <w:rFonts w:ascii="Montserrat" w:hAnsi="Montserrat" w:cs="Calibri"/>
          <w:sz w:val="22"/>
          <w:szCs w:val="22"/>
        </w:rPr>
      </w:pPr>
      <w:r w:rsidRPr="00744626">
        <w:rPr>
          <w:rFonts w:ascii="Montserrat" w:hAnsi="Montserrat" w:cs="Calibri"/>
          <w:sz w:val="22"/>
          <w:szCs w:val="22"/>
        </w:rPr>
        <w:t>Cuarta.-    El INFONAVIT expedirá a los particulares los siguientes tipos de constancia de situación fiscal:</w:t>
      </w:r>
    </w:p>
    <w:p w:rsidR="00762CD2" w:rsidRPr="00744626" w:rsidRDefault="00762CD2" w:rsidP="0074262E">
      <w:pPr>
        <w:pStyle w:val="Texto0"/>
        <w:numPr>
          <w:ilvl w:val="0"/>
          <w:numId w:val="22"/>
        </w:numPr>
        <w:spacing w:after="80" w:line="217" w:lineRule="exact"/>
        <w:ind w:left="1134" w:hanging="425"/>
        <w:rPr>
          <w:rFonts w:ascii="Montserrat" w:hAnsi="Montserrat" w:cs="Calibri"/>
          <w:sz w:val="22"/>
          <w:szCs w:val="22"/>
          <w:lang w:val="es-ES"/>
        </w:rPr>
      </w:pPr>
      <w:r w:rsidRPr="00744626">
        <w:rPr>
          <w:rFonts w:ascii="Montserrat" w:hAnsi="Montserrat" w:cs="Calibri"/>
          <w:sz w:val="22"/>
          <w:szCs w:val="22"/>
          <w:lang w:val="es-ES"/>
        </w:rPr>
        <w:t>Sin adeudo o con garantía.- cuando el particular esté inscrito ante el instituto y al corriente en el cumplimiento de sus obligaciones fiscales, o bien que contando con adeudo éste se encuentre garantizado.</w:t>
      </w:r>
    </w:p>
    <w:p w:rsidR="00762CD2" w:rsidRPr="00744626" w:rsidRDefault="00762CD2" w:rsidP="0074262E">
      <w:pPr>
        <w:pStyle w:val="Texto0"/>
        <w:numPr>
          <w:ilvl w:val="0"/>
          <w:numId w:val="22"/>
        </w:numPr>
        <w:spacing w:after="80" w:line="217" w:lineRule="exact"/>
        <w:ind w:left="1134" w:hanging="425"/>
        <w:rPr>
          <w:rFonts w:ascii="Montserrat" w:hAnsi="Montserrat" w:cs="Calibri"/>
          <w:sz w:val="22"/>
          <w:szCs w:val="22"/>
          <w:lang w:val="es-ES"/>
        </w:rPr>
      </w:pPr>
      <w:r w:rsidRPr="00744626">
        <w:rPr>
          <w:rFonts w:ascii="Montserrat" w:hAnsi="Montserrat" w:cs="Calibri"/>
          <w:sz w:val="22"/>
          <w:szCs w:val="22"/>
          <w:lang w:val="es-ES"/>
        </w:rPr>
        <w:lastRenderedPageBreak/>
        <w:t>Con adeudo.- cuando el particular no esté al corriente en el cumplimiento de las obligaciones en materia de aportaciones patronales y entero de descuentos.</w:t>
      </w:r>
    </w:p>
    <w:p w:rsidR="00762CD2" w:rsidRPr="00744626" w:rsidRDefault="00762CD2" w:rsidP="0074262E">
      <w:pPr>
        <w:pStyle w:val="Texto0"/>
        <w:numPr>
          <w:ilvl w:val="0"/>
          <w:numId w:val="22"/>
        </w:numPr>
        <w:spacing w:after="80" w:line="217" w:lineRule="exact"/>
        <w:ind w:left="1134" w:hanging="425"/>
        <w:rPr>
          <w:rFonts w:ascii="Montserrat" w:hAnsi="Montserrat" w:cs="Calibri"/>
          <w:sz w:val="22"/>
          <w:szCs w:val="22"/>
          <w:lang w:val="es-ES"/>
        </w:rPr>
      </w:pPr>
      <w:r w:rsidRPr="00744626">
        <w:rPr>
          <w:rFonts w:ascii="Montserrat" w:hAnsi="Montserrat" w:cs="Calibri"/>
          <w:sz w:val="22"/>
          <w:szCs w:val="22"/>
          <w:lang w:val="es-ES"/>
        </w:rPr>
        <w:t>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762CD2" w:rsidRPr="00744626" w:rsidRDefault="00762CD2" w:rsidP="0074262E">
      <w:pPr>
        <w:pStyle w:val="Texto0"/>
        <w:numPr>
          <w:ilvl w:val="0"/>
          <w:numId w:val="22"/>
        </w:numPr>
        <w:spacing w:after="80" w:line="217" w:lineRule="exact"/>
        <w:ind w:left="1134" w:hanging="425"/>
        <w:rPr>
          <w:rFonts w:ascii="Montserrat" w:hAnsi="Montserrat" w:cs="Calibri"/>
          <w:sz w:val="22"/>
          <w:szCs w:val="22"/>
          <w:lang w:val="es-ES"/>
        </w:rPr>
      </w:pPr>
      <w:r w:rsidRPr="00744626">
        <w:rPr>
          <w:rFonts w:ascii="Montserrat" w:hAnsi="Montserrat" w:cs="Calibri"/>
          <w:sz w:val="22"/>
          <w:szCs w:val="22"/>
          <w:lang w:val="es-ES"/>
        </w:rPr>
        <w:t>Sin antecedente.- para personas físicas o morales que no cuenten con número de registro patronal registrado ante el instituto y por tanto con trabajadores formales.</w:t>
      </w: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 xml:space="preserve">Las personas físicas o morales podrán obtener las constancias de situación fiscal a que se refieren los incisos a), b) y d) en la sección correspondiente del portal institucional del INFONAVIT en el internet: </w:t>
      </w:r>
      <w:hyperlink r:id="rId21" w:history="1">
        <w:r w:rsidRPr="00744626">
          <w:rPr>
            <w:rFonts w:ascii="Montserrat" w:hAnsi="Montserrat" w:cs="Calibri"/>
            <w:sz w:val="22"/>
            <w:szCs w:val="22"/>
          </w:rPr>
          <w:t>www.infonavit.org.mx</w:t>
        </w:r>
      </w:hyperlink>
      <w:r w:rsidRPr="00744626">
        <w:rPr>
          <w:rFonts w:ascii="Montserrat" w:hAnsi="Montserrat" w:cs="Calibri"/>
          <w:sz w:val="22"/>
          <w:szCs w:val="22"/>
        </w:rPr>
        <w:t>.</w:t>
      </w:r>
    </w:p>
    <w:p w:rsidR="00BF5C49" w:rsidRPr="00744626" w:rsidRDefault="00BF5C49"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Las constancias a que se refiere el inciso c) serán emitidas por la autoridad fiscal del instituto en las delegaciones regionales.</w:t>
      </w:r>
    </w:p>
    <w:p w:rsidR="00BF5C49" w:rsidRPr="00744626" w:rsidRDefault="00BF5C49" w:rsidP="00762CD2">
      <w:pPr>
        <w:pStyle w:val="Sinespaciado"/>
        <w:jc w:val="both"/>
        <w:rPr>
          <w:rFonts w:ascii="Montserrat" w:hAnsi="Montserrat" w:cs="Calibri"/>
          <w:sz w:val="22"/>
          <w:szCs w:val="22"/>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762CD2" w:rsidRPr="00744626" w:rsidRDefault="00762CD2" w:rsidP="00762CD2">
      <w:pPr>
        <w:pStyle w:val="Sinespaciado"/>
        <w:jc w:val="both"/>
        <w:rPr>
          <w:rFonts w:ascii="Montserrat" w:hAnsi="Montserrat" w:cs="Calibri"/>
          <w:sz w:val="22"/>
          <w:szCs w:val="22"/>
        </w:rPr>
      </w:pPr>
    </w:p>
    <w:p w:rsidR="00762CD2" w:rsidRPr="00744626" w:rsidRDefault="00762CD2" w:rsidP="00762CD2">
      <w:pPr>
        <w:pStyle w:val="Sinespaciado"/>
        <w:rPr>
          <w:rFonts w:ascii="Montserrat" w:hAnsi="Montserrat" w:cs="Calibri"/>
          <w:sz w:val="22"/>
          <w:szCs w:val="22"/>
        </w:rPr>
      </w:pPr>
      <w:r w:rsidRPr="00744626">
        <w:rPr>
          <w:rFonts w:ascii="Montserrat" w:hAnsi="Montserrat" w:cs="Calibri"/>
          <w:sz w:val="22"/>
          <w:szCs w:val="22"/>
        </w:rPr>
        <w:t>Quinta.-    La constancia de situación fiscal que se expida tendrá una vigencia de 30 días naturales contados a partir del día de su emisión.</w:t>
      </w:r>
    </w:p>
    <w:p w:rsidR="00762CD2" w:rsidRPr="00744626" w:rsidRDefault="00762CD2" w:rsidP="00762CD2">
      <w:pPr>
        <w:pStyle w:val="Texto0"/>
        <w:spacing w:after="80" w:line="217" w:lineRule="exact"/>
        <w:ind w:left="1368" w:hanging="1080"/>
        <w:rPr>
          <w:rFonts w:ascii="Montserrat" w:hAnsi="Montserrat" w:cs="Calibri"/>
          <w:sz w:val="22"/>
          <w:szCs w:val="22"/>
          <w:lang w:val="es-ES"/>
        </w:rPr>
      </w:pPr>
    </w:p>
    <w:p w:rsidR="00762CD2" w:rsidRPr="00744626" w:rsidRDefault="00762CD2" w:rsidP="00762CD2">
      <w:pPr>
        <w:pStyle w:val="Sinespaciado"/>
        <w:jc w:val="both"/>
        <w:rPr>
          <w:rFonts w:ascii="Montserrat" w:hAnsi="Montserrat" w:cs="Calibri"/>
          <w:sz w:val="22"/>
          <w:szCs w:val="22"/>
        </w:rPr>
      </w:pPr>
      <w:r w:rsidRPr="00744626">
        <w:rPr>
          <w:rFonts w:ascii="Montserrat" w:hAnsi="Montserrat" w:cs="Calibri"/>
          <w:sz w:val="22"/>
          <w:szCs w:val="22"/>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22" w:history="1">
        <w:r w:rsidR="000725B2" w:rsidRPr="00C251A5">
          <w:rPr>
            <w:rStyle w:val="Hipervnculo"/>
            <w:rFonts w:ascii="Montserrat" w:hAnsi="Montserrat" w:cs="Calibri"/>
            <w:b/>
            <w:sz w:val="22"/>
            <w:szCs w:val="22"/>
          </w:rPr>
          <w:t>cesar.hernandezgon@imss.gob.mx</w:t>
        </w:r>
      </w:hyperlink>
      <w:r w:rsidRPr="00744626">
        <w:rPr>
          <w:rFonts w:ascii="Montserrat" w:hAnsi="Montserrat" w:cs="Calibri"/>
          <w:b/>
          <w:sz w:val="22"/>
          <w:szCs w:val="22"/>
        </w:rPr>
        <w:t xml:space="preserve"> </w:t>
      </w:r>
      <w:r w:rsidRPr="00744626">
        <w:rPr>
          <w:rFonts w:ascii="Montserrat" w:hAnsi="Montserrat" w:cs="Calibri"/>
          <w:sz w:val="22"/>
          <w:szCs w:val="22"/>
        </w:rPr>
        <w:t xml:space="preserve">, para efecto de lo dispuesto por el artículo 32-d del código fiscal de la federación. </w:t>
      </w:r>
    </w:p>
    <w:p w:rsidR="00762CD2" w:rsidRPr="00744626" w:rsidRDefault="00762CD2" w:rsidP="00762CD2">
      <w:pPr>
        <w:spacing w:line="276" w:lineRule="auto"/>
        <w:jc w:val="both"/>
        <w:rPr>
          <w:rFonts w:ascii="Montserrat" w:hAnsi="Montserrat" w:cs="Calibri"/>
          <w:sz w:val="22"/>
          <w:szCs w:val="22"/>
        </w:rPr>
      </w:pPr>
    </w:p>
    <w:p w:rsidR="00762CD2" w:rsidRPr="00744626" w:rsidRDefault="00762CD2" w:rsidP="00762CD2">
      <w:pPr>
        <w:jc w:val="both"/>
        <w:rPr>
          <w:rFonts w:ascii="Montserrat" w:hAnsi="Montserrat" w:cs="Calibri"/>
          <w:sz w:val="22"/>
          <w:szCs w:val="22"/>
        </w:rPr>
      </w:pPr>
      <w:r w:rsidRPr="00744626">
        <w:rPr>
          <w:rFonts w:ascii="Montserrat" w:hAnsi="Montserrat" w:cs="Calibri"/>
          <w:sz w:val="22"/>
          <w:szCs w:val="22"/>
        </w:rPr>
        <w:t>Al respecto, se da a conocer el procedimiento para la obtención de la constancia de situación fiscal emitida por el INFONAVIT, en los términos siguientes:</w:t>
      </w:r>
    </w:p>
    <w:p w:rsidR="00762CD2" w:rsidRPr="00744626" w:rsidRDefault="00762CD2" w:rsidP="00762CD2">
      <w:pPr>
        <w:jc w:val="both"/>
        <w:rPr>
          <w:rFonts w:ascii="Montserrat" w:hAnsi="Montserrat" w:cs="Calibri"/>
          <w:sz w:val="22"/>
          <w:szCs w:val="22"/>
        </w:rPr>
      </w:pPr>
    </w:p>
    <w:p w:rsidR="000D4404" w:rsidRPr="00744626" w:rsidRDefault="000D4404" w:rsidP="003A77E6">
      <w:pPr>
        <w:jc w:val="both"/>
        <w:rPr>
          <w:rFonts w:ascii="Montserrat" w:hAnsi="Montserrat" w:cs="Calibri"/>
          <w:sz w:val="22"/>
          <w:szCs w:val="22"/>
        </w:rPr>
      </w:pPr>
    </w:p>
    <w:p w:rsidR="00972EEF" w:rsidRPr="00744626" w:rsidRDefault="00972EEF" w:rsidP="0074262E">
      <w:pPr>
        <w:pStyle w:val="Textodebloque1"/>
        <w:numPr>
          <w:ilvl w:val="0"/>
          <w:numId w:val="19"/>
        </w:numPr>
        <w:rPr>
          <w:rFonts w:ascii="Montserrat" w:hAnsi="Montserrat" w:cs="Calibri"/>
          <w:bCs w:val="0"/>
        </w:rPr>
      </w:pPr>
      <w:r w:rsidRPr="00744626">
        <w:rPr>
          <w:rFonts w:ascii="Montserrat" w:hAnsi="Montserrat" w:cs="Calibri"/>
          <w:bCs w:val="0"/>
        </w:rPr>
        <w:t xml:space="preserve">CRITERIOS PARA LA EVALUACIÓN DE LAS PROPOSICIONES Y ADJUDICACIÓN DE LOS CONTRATOS. </w:t>
      </w:r>
    </w:p>
    <w:p w:rsidR="00972EEF" w:rsidRPr="00744626" w:rsidRDefault="00972EEF" w:rsidP="00972EEF">
      <w:pPr>
        <w:tabs>
          <w:tab w:val="left" w:pos="4604"/>
          <w:tab w:val="left" w:pos="4735"/>
          <w:tab w:val="left" w:pos="8931"/>
          <w:tab w:val="left" w:pos="9356"/>
          <w:tab w:val="left" w:pos="9498"/>
        </w:tabs>
        <w:ind w:left="142" w:right="191"/>
        <w:jc w:val="both"/>
        <w:rPr>
          <w:rFonts w:ascii="Montserrat" w:hAnsi="Montserrat" w:cs="Calibri"/>
          <w:sz w:val="22"/>
          <w:szCs w:val="22"/>
        </w:rPr>
      </w:pPr>
    </w:p>
    <w:p w:rsidR="00EE5145" w:rsidRPr="00744626" w:rsidRDefault="00EE5145" w:rsidP="00EE5145">
      <w:pPr>
        <w:jc w:val="both"/>
        <w:rPr>
          <w:rFonts w:ascii="Montserrat" w:hAnsi="Montserrat" w:cs="Calibri"/>
          <w:sz w:val="22"/>
          <w:szCs w:val="22"/>
        </w:rPr>
      </w:pPr>
      <w:r w:rsidRPr="00744626">
        <w:rPr>
          <w:rFonts w:ascii="Montserrat" w:hAnsi="Montserrat" w:cs="Calibri"/>
          <w:sz w:val="22"/>
          <w:szCs w:val="22"/>
        </w:rPr>
        <w:t xml:space="preserve">Se comprobará que las propuestas técnico-económicas cumplan con las condiciones legales, técnicas y económicas requeridas en la presente convocatoria y sus anexos, </w:t>
      </w:r>
      <w:r w:rsidRPr="00744626">
        <w:rPr>
          <w:rFonts w:ascii="Montserrat" w:hAnsi="Montserrat" w:cs="Calibri"/>
          <w:sz w:val="22"/>
          <w:szCs w:val="22"/>
        </w:rPr>
        <w:lastRenderedPageBreak/>
        <w:t>contengan la información, documentación y requisitos de la(s) Junta(s) de Aclaraciones, ello de conformidad al artículo 36 de la LAASSP. Las propuestas que no cumplan con las citadas condiciones serán desechadas, toda vez que se afecta la solvencia de las mismas.</w:t>
      </w:r>
    </w:p>
    <w:p w:rsidR="00EE5145" w:rsidRPr="00744626" w:rsidRDefault="00EE5145" w:rsidP="00972EEF">
      <w:pPr>
        <w:tabs>
          <w:tab w:val="left" w:pos="4604"/>
          <w:tab w:val="left" w:pos="4735"/>
          <w:tab w:val="left" w:pos="8931"/>
          <w:tab w:val="left" w:pos="9356"/>
          <w:tab w:val="left" w:pos="9498"/>
        </w:tabs>
        <w:ind w:left="142" w:right="191"/>
        <w:jc w:val="both"/>
        <w:rPr>
          <w:rFonts w:ascii="Montserrat" w:hAnsi="Montserrat" w:cs="Calibri"/>
          <w:sz w:val="22"/>
          <w:szCs w:val="22"/>
        </w:rPr>
      </w:pPr>
    </w:p>
    <w:p w:rsidR="00280116" w:rsidRPr="00744626" w:rsidRDefault="00280116" w:rsidP="00280116">
      <w:pPr>
        <w:jc w:val="both"/>
        <w:rPr>
          <w:rFonts w:ascii="Montserrat" w:hAnsi="Montserrat" w:cs="Calibri"/>
          <w:sz w:val="22"/>
          <w:szCs w:val="22"/>
        </w:rPr>
      </w:pPr>
      <w:r w:rsidRPr="00744626">
        <w:rPr>
          <w:rFonts w:ascii="Montserrat" w:hAnsi="Montserrat" w:cs="Calibri"/>
          <w:sz w:val="22"/>
          <w:szCs w:val="22"/>
        </w:rPr>
        <w:t xml:space="preserve">Los criterios que se aplicarán para evaluar las proposiciones, se basarán en la información documental presentada por los licitantes conforme a lo solicitado </w:t>
      </w:r>
      <w:r w:rsidR="00CA2F14" w:rsidRPr="00744626">
        <w:rPr>
          <w:rFonts w:ascii="Montserrat" w:hAnsi="Montserrat" w:cs="Calibri"/>
          <w:sz w:val="22"/>
          <w:szCs w:val="22"/>
        </w:rPr>
        <w:t>en los</w:t>
      </w:r>
      <w:r w:rsidR="00EF7331" w:rsidRPr="00744626">
        <w:rPr>
          <w:rFonts w:ascii="Montserrat" w:hAnsi="Montserrat" w:cs="Calibri"/>
          <w:sz w:val="22"/>
          <w:szCs w:val="22"/>
        </w:rPr>
        <w:t xml:space="preserve"> </w:t>
      </w:r>
      <w:r w:rsidRPr="00744626">
        <w:rPr>
          <w:rFonts w:ascii="Montserrat" w:hAnsi="Montserrat" w:cs="Calibri"/>
          <w:sz w:val="22"/>
          <w:szCs w:val="22"/>
        </w:rPr>
        <w:t>Anexo</w:t>
      </w:r>
      <w:r w:rsidR="00CA2F14" w:rsidRPr="00744626">
        <w:rPr>
          <w:rFonts w:ascii="Montserrat" w:hAnsi="Montserrat" w:cs="Calibri"/>
          <w:sz w:val="22"/>
          <w:szCs w:val="22"/>
        </w:rPr>
        <w:t>s</w:t>
      </w:r>
      <w:r w:rsidR="003A60E1" w:rsidRPr="00744626">
        <w:rPr>
          <w:rFonts w:ascii="Montserrat" w:hAnsi="Montserrat" w:cs="Calibri"/>
          <w:sz w:val="22"/>
          <w:szCs w:val="22"/>
        </w:rPr>
        <w:t>;</w:t>
      </w:r>
      <w:r w:rsidR="007B254D" w:rsidRPr="00744626">
        <w:rPr>
          <w:rFonts w:ascii="Montserrat" w:hAnsi="Montserrat" w:cs="Calibri"/>
          <w:sz w:val="22"/>
          <w:szCs w:val="22"/>
        </w:rPr>
        <w:t xml:space="preserve"> </w:t>
      </w:r>
      <w:r w:rsidRPr="00744626">
        <w:rPr>
          <w:rFonts w:ascii="Montserrat" w:hAnsi="Montserrat" w:cs="Calibri"/>
          <w:sz w:val="22"/>
          <w:szCs w:val="22"/>
        </w:rPr>
        <w:t>numeral</w:t>
      </w:r>
      <w:r w:rsidR="007B254D" w:rsidRPr="00744626">
        <w:rPr>
          <w:rFonts w:ascii="Montserrat" w:hAnsi="Montserrat" w:cs="Calibri"/>
          <w:sz w:val="22"/>
          <w:szCs w:val="22"/>
        </w:rPr>
        <w:t>es</w:t>
      </w:r>
      <w:r w:rsidRPr="00744626">
        <w:rPr>
          <w:rFonts w:ascii="Montserrat" w:hAnsi="Montserrat" w:cs="Calibri"/>
          <w:sz w:val="22"/>
          <w:szCs w:val="22"/>
        </w:rPr>
        <w:t xml:space="preserve"> </w:t>
      </w:r>
      <w:r w:rsidR="00A144E5" w:rsidRPr="00744626">
        <w:rPr>
          <w:rFonts w:ascii="Montserrat" w:hAnsi="Montserrat" w:cs="Calibri"/>
          <w:sz w:val="22"/>
          <w:szCs w:val="22"/>
        </w:rPr>
        <w:t xml:space="preserve"> 2.1</w:t>
      </w:r>
      <w:r w:rsidR="00D6206A">
        <w:rPr>
          <w:rFonts w:ascii="Montserrat" w:hAnsi="Montserrat" w:cs="Calibri"/>
          <w:sz w:val="22"/>
          <w:szCs w:val="22"/>
        </w:rPr>
        <w:t>, 2.2, 2.3, 6, 6.1,</w:t>
      </w:r>
      <w:r w:rsidR="00830B9E" w:rsidRPr="00744626">
        <w:rPr>
          <w:rFonts w:ascii="Montserrat" w:hAnsi="Montserrat" w:cs="Calibri"/>
          <w:sz w:val="22"/>
          <w:szCs w:val="22"/>
        </w:rPr>
        <w:t xml:space="preserve"> 6</w:t>
      </w:r>
      <w:r w:rsidR="006572B2" w:rsidRPr="00744626">
        <w:rPr>
          <w:rFonts w:ascii="Montserrat" w:hAnsi="Montserrat" w:cs="Calibri"/>
          <w:sz w:val="22"/>
          <w:szCs w:val="22"/>
        </w:rPr>
        <w:t>.2</w:t>
      </w:r>
      <w:r w:rsidR="00830B9E" w:rsidRPr="00744626">
        <w:rPr>
          <w:rFonts w:ascii="Montserrat" w:hAnsi="Montserrat" w:cs="Calibri"/>
          <w:sz w:val="22"/>
          <w:szCs w:val="22"/>
        </w:rPr>
        <w:t xml:space="preserve"> </w:t>
      </w:r>
      <w:r w:rsidR="00D6206A">
        <w:rPr>
          <w:rFonts w:ascii="Montserrat" w:hAnsi="Montserrat" w:cs="Calibri"/>
          <w:sz w:val="22"/>
          <w:szCs w:val="22"/>
        </w:rPr>
        <w:t xml:space="preserve">Y 6.3 </w:t>
      </w:r>
      <w:r w:rsidRPr="00744626">
        <w:rPr>
          <w:rFonts w:ascii="Montserrat" w:hAnsi="Montserrat" w:cs="Calibri"/>
          <w:sz w:val="22"/>
          <w:szCs w:val="22"/>
        </w:rPr>
        <w:t>los cuales forman parte</w:t>
      </w:r>
      <w:r w:rsidR="004310A4" w:rsidRPr="00744626">
        <w:rPr>
          <w:rFonts w:ascii="Montserrat" w:hAnsi="Montserrat" w:cs="Calibri"/>
          <w:sz w:val="22"/>
          <w:szCs w:val="22"/>
        </w:rPr>
        <w:t xml:space="preserve"> de la presente</w:t>
      </w:r>
      <w:r w:rsidRPr="00744626">
        <w:rPr>
          <w:rFonts w:ascii="Montserrat" w:hAnsi="Montserrat" w:cs="Calibri"/>
          <w:sz w:val="22"/>
          <w:szCs w:val="22"/>
        </w:rPr>
        <w:t xml:space="preserve"> convocatoria, observando para ello lo previsto en el artículo 36 en lo relativo al criterio binario y 36</w:t>
      </w:r>
      <w:r w:rsidR="00E33EFA" w:rsidRPr="00744626">
        <w:rPr>
          <w:rFonts w:ascii="Montserrat" w:hAnsi="Montserrat" w:cs="Calibri"/>
          <w:sz w:val="22"/>
          <w:szCs w:val="22"/>
        </w:rPr>
        <w:t xml:space="preserve"> Bis fracción II</w:t>
      </w:r>
      <w:r w:rsidRPr="00744626">
        <w:rPr>
          <w:rFonts w:ascii="Montserrat" w:hAnsi="Montserrat" w:cs="Calibri"/>
          <w:sz w:val="22"/>
          <w:szCs w:val="22"/>
        </w:rPr>
        <w:t xml:space="preserve"> de la LAASSP.</w:t>
      </w:r>
    </w:p>
    <w:p w:rsidR="00280116" w:rsidRPr="00744626" w:rsidRDefault="00280116" w:rsidP="00280116">
      <w:pPr>
        <w:jc w:val="both"/>
        <w:rPr>
          <w:rFonts w:ascii="Montserrat" w:hAnsi="Montserrat" w:cs="Calibri"/>
          <w:sz w:val="22"/>
          <w:szCs w:val="22"/>
        </w:rPr>
      </w:pPr>
    </w:p>
    <w:p w:rsidR="00280116" w:rsidRPr="00744626" w:rsidRDefault="00280116" w:rsidP="00280116">
      <w:pPr>
        <w:jc w:val="both"/>
        <w:rPr>
          <w:rFonts w:ascii="Montserrat" w:hAnsi="Montserrat" w:cs="Calibri"/>
          <w:sz w:val="22"/>
          <w:szCs w:val="22"/>
        </w:rPr>
      </w:pPr>
      <w:r w:rsidRPr="00744626">
        <w:rPr>
          <w:rFonts w:ascii="Montserrat" w:hAnsi="Montserrat" w:cs="Calibri"/>
          <w:sz w:val="22"/>
          <w:szCs w:val="22"/>
        </w:rPr>
        <w:t>La evaluación se realizará comparando entre sí, en forma equivalente, todas las condiciones ofrecidas explícitamente por los licitantes.</w:t>
      </w:r>
    </w:p>
    <w:p w:rsidR="00280116" w:rsidRPr="00744626" w:rsidRDefault="00280116" w:rsidP="00280116">
      <w:pPr>
        <w:jc w:val="both"/>
        <w:rPr>
          <w:rFonts w:ascii="Montserrat" w:hAnsi="Montserrat" w:cs="Calibri"/>
          <w:sz w:val="22"/>
          <w:szCs w:val="22"/>
        </w:rPr>
      </w:pPr>
    </w:p>
    <w:p w:rsidR="00280116" w:rsidRPr="00744626" w:rsidRDefault="00280116" w:rsidP="00280116">
      <w:pPr>
        <w:jc w:val="both"/>
        <w:rPr>
          <w:rFonts w:ascii="Montserrat" w:hAnsi="Montserrat" w:cs="Calibri"/>
          <w:sz w:val="22"/>
          <w:szCs w:val="22"/>
        </w:rPr>
      </w:pPr>
      <w:r w:rsidRPr="00744626">
        <w:rPr>
          <w:rFonts w:ascii="Montserrat" w:hAnsi="Montserrat" w:cs="Calibri"/>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w:t>
      </w:r>
      <w:r w:rsidR="008A4A1E" w:rsidRPr="00744626">
        <w:rPr>
          <w:rFonts w:ascii="Montserrat" w:hAnsi="Montserrat" w:cs="Calibri"/>
          <w:sz w:val="22"/>
          <w:szCs w:val="22"/>
        </w:rPr>
        <w:t xml:space="preserve"> o deficiencia en su contenido,</w:t>
      </w:r>
      <w:r w:rsidRPr="00744626">
        <w:rPr>
          <w:rFonts w:ascii="Montserrat" w:hAnsi="Montserrat" w:cs="Calibri"/>
          <w:sz w:val="22"/>
          <w:szCs w:val="22"/>
        </w:rPr>
        <w:t xml:space="preserve"> no afecte la solvencia de las proposiciones.</w:t>
      </w:r>
    </w:p>
    <w:p w:rsidR="00280116" w:rsidRPr="00744626" w:rsidRDefault="00280116" w:rsidP="00280116">
      <w:pPr>
        <w:jc w:val="both"/>
        <w:rPr>
          <w:rFonts w:ascii="Montserrat" w:hAnsi="Montserrat" w:cs="Calibri"/>
          <w:sz w:val="22"/>
          <w:szCs w:val="22"/>
        </w:rPr>
      </w:pPr>
    </w:p>
    <w:p w:rsidR="00EE5145" w:rsidRPr="00744626" w:rsidRDefault="00033FCF" w:rsidP="00EE5145">
      <w:pPr>
        <w:jc w:val="both"/>
        <w:rPr>
          <w:rFonts w:ascii="Montserrat" w:hAnsi="Montserrat" w:cs="Calibri"/>
          <w:sz w:val="22"/>
          <w:szCs w:val="22"/>
        </w:rPr>
      </w:pPr>
      <w:r w:rsidRPr="00744626">
        <w:rPr>
          <w:rFonts w:ascii="Montserrat" w:hAnsi="Montserrat" w:cs="Calibri"/>
          <w:sz w:val="22"/>
          <w:szCs w:val="22"/>
        </w:rPr>
        <w:t>T</w:t>
      </w:r>
      <w:r w:rsidR="00280116" w:rsidRPr="00744626">
        <w:rPr>
          <w:rFonts w:ascii="Montserrat" w:hAnsi="Montserrat" w:cs="Calibri"/>
          <w:sz w:val="22"/>
          <w:szCs w:val="22"/>
        </w:rPr>
        <w:t>ratándose de los documentos o manifiestos presentados bajo protesta de decir verdad, de conformidad co</w:t>
      </w:r>
      <w:r w:rsidR="00EF55E9" w:rsidRPr="00744626">
        <w:rPr>
          <w:rFonts w:ascii="Montserrat" w:hAnsi="Montserrat" w:cs="Calibri"/>
          <w:sz w:val="22"/>
          <w:szCs w:val="22"/>
        </w:rPr>
        <w:t>n lo previsto en el artículo 39</w:t>
      </w:r>
      <w:r w:rsidR="00280116" w:rsidRPr="00744626">
        <w:rPr>
          <w:rFonts w:ascii="Montserrat" w:hAnsi="Montserrat" w:cs="Calibri"/>
          <w:sz w:val="22"/>
          <w:szCs w:val="22"/>
        </w:rPr>
        <w:t xml:space="preserve"> penúltimo párrafo del Reglamento de la LAASSP, se verificará que dichos documentos cumplan con los requisitos solicitados.</w:t>
      </w:r>
      <w:r w:rsidR="00EE5145" w:rsidRPr="00744626">
        <w:rPr>
          <w:rFonts w:ascii="Montserrat" w:hAnsi="Montserrat" w:cs="Calibri"/>
          <w:sz w:val="22"/>
          <w:szCs w:val="22"/>
        </w:rPr>
        <w:t xml:space="preserve"> La falta de presentación de dichos documentos en la proposición que se presente, será motivo de </w:t>
      </w:r>
      <w:proofErr w:type="spellStart"/>
      <w:r w:rsidR="00EE5145" w:rsidRPr="00744626">
        <w:rPr>
          <w:rFonts w:ascii="Montserrat" w:hAnsi="Montserrat" w:cs="Calibri"/>
          <w:sz w:val="22"/>
          <w:szCs w:val="22"/>
        </w:rPr>
        <w:t>desechamiento</w:t>
      </w:r>
      <w:proofErr w:type="spellEnd"/>
      <w:r w:rsidR="00EE5145" w:rsidRPr="00744626">
        <w:rPr>
          <w:rFonts w:ascii="Montserrat" w:hAnsi="Montserrat" w:cs="Calibri"/>
          <w:sz w:val="22"/>
          <w:szCs w:val="22"/>
        </w:rPr>
        <w:t>.</w:t>
      </w:r>
    </w:p>
    <w:p w:rsidR="00280116" w:rsidRPr="00744626" w:rsidRDefault="00280116" w:rsidP="00280116">
      <w:pPr>
        <w:jc w:val="both"/>
        <w:rPr>
          <w:rFonts w:ascii="Montserrat" w:hAnsi="Montserrat" w:cs="Calibri"/>
          <w:sz w:val="22"/>
          <w:szCs w:val="22"/>
        </w:rPr>
      </w:pPr>
    </w:p>
    <w:p w:rsidR="00EE5145" w:rsidRPr="00744626" w:rsidRDefault="00EE5145" w:rsidP="00EE5145">
      <w:pPr>
        <w:jc w:val="both"/>
        <w:rPr>
          <w:rFonts w:ascii="Montserrat" w:hAnsi="Montserrat" w:cs="Calibri"/>
          <w:sz w:val="22"/>
          <w:szCs w:val="22"/>
        </w:rPr>
      </w:pPr>
      <w:r w:rsidRPr="00744626">
        <w:rPr>
          <w:rFonts w:ascii="Montserrat" w:hAnsi="Montserrat" w:cs="Calibri"/>
          <w:sz w:val="22"/>
          <w:szCs w:val="22"/>
        </w:rPr>
        <w:t>No se considerarán las proposiciones cuando la cantidad de los bienes ofertados por partida, sea menor al total solicitado por la convocante.</w:t>
      </w:r>
    </w:p>
    <w:p w:rsidR="00280116" w:rsidRPr="00744626" w:rsidRDefault="00280116" w:rsidP="00972EEF">
      <w:pPr>
        <w:ind w:left="142" w:right="191"/>
        <w:jc w:val="both"/>
        <w:rPr>
          <w:rFonts w:ascii="Montserrat" w:hAnsi="Montserrat" w:cs="Calibri"/>
          <w:sz w:val="22"/>
          <w:szCs w:val="22"/>
        </w:rPr>
      </w:pPr>
    </w:p>
    <w:p w:rsidR="00CE002A" w:rsidRPr="00744626" w:rsidRDefault="00CE002A" w:rsidP="00CE002A">
      <w:pPr>
        <w:jc w:val="both"/>
        <w:rPr>
          <w:rFonts w:ascii="Montserrat" w:hAnsi="Montserrat" w:cs="Calibri"/>
          <w:sz w:val="22"/>
          <w:szCs w:val="22"/>
        </w:rPr>
      </w:pPr>
      <w:r w:rsidRPr="00744626">
        <w:rPr>
          <w:rFonts w:ascii="Montserrat" w:hAnsi="Montserrat" w:cs="Calibri"/>
          <w:sz w:val="22"/>
          <w:szCs w:val="22"/>
        </w:rPr>
        <w:t xml:space="preserve">Se analizarán los precios ofertados por los licitantes, y las operaciones aritméticas con objeto de verificar el importe total de los bienes ofertados, conforme a los datos contenidos en su proposición económica </w:t>
      </w:r>
      <w:r w:rsidRPr="00E04AD5">
        <w:rPr>
          <w:rFonts w:ascii="Montserrat" w:hAnsi="Montserrat" w:cs="Calibri"/>
          <w:b/>
          <w:sz w:val="22"/>
          <w:szCs w:val="22"/>
        </w:rPr>
        <w:t xml:space="preserve">Anexo </w:t>
      </w:r>
      <w:r w:rsidR="009D429F" w:rsidRPr="00E04AD5">
        <w:rPr>
          <w:rFonts w:ascii="Montserrat" w:hAnsi="Montserrat" w:cs="Calibri"/>
          <w:b/>
          <w:sz w:val="22"/>
          <w:szCs w:val="22"/>
        </w:rPr>
        <w:t>6 (Seis)</w:t>
      </w:r>
      <w:r w:rsidR="009D429F" w:rsidRPr="00744626">
        <w:rPr>
          <w:rFonts w:ascii="Montserrat" w:hAnsi="Montserrat" w:cs="Calibri"/>
          <w:sz w:val="22"/>
          <w:szCs w:val="22"/>
        </w:rPr>
        <w:t xml:space="preserve"> </w:t>
      </w:r>
      <w:r w:rsidRPr="00744626">
        <w:rPr>
          <w:rFonts w:ascii="Montserrat" w:hAnsi="Montserrat" w:cs="Calibri"/>
          <w:sz w:val="22"/>
          <w:szCs w:val="22"/>
        </w:rPr>
        <w:t>de las presentes bases.</w:t>
      </w:r>
    </w:p>
    <w:p w:rsidR="00EE5145" w:rsidRPr="00744626" w:rsidRDefault="00EE5145" w:rsidP="00CE002A">
      <w:pPr>
        <w:jc w:val="both"/>
        <w:rPr>
          <w:rFonts w:ascii="Montserrat" w:hAnsi="Montserrat" w:cs="Calibri"/>
          <w:sz w:val="22"/>
          <w:szCs w:val="22"/>
        </w:rPr>
      </w:pPr>
    </w:p>
    <w:p w:rsidR="00EE5145" w:rsidRPr="00744626" w:rsidRDefault="00EE5145" w:rsidP="00EE5145">
      <w:pPr>
        <w:jc w:val="both"/>
        <w:rPr>
          <w:rFonts w:ascii="Montserrat" w:hAnsi="Montserrat" w:cs="Calibri"/>
          <w:sz w:val="22"/>
          <w:szCs w:val="22"/>
        </w:rPr>
      </w:pPr>
      <w:r w:rsidRPr="00744626">
        <w:rPr>
          <w:rFonts w:ascii="Montserrat" w:hAnsi="Montserrat" w:cs="Calibri"/>
          <w:sz w:val="22"/>
          <w:szCs w:val="22"/>
        </w:rPr>
        <w:t xml:space="preserve">Las propuestas serán desechadas cuando se compruebe que algún licitante ha acordado con otro u otros elevar el costo de los bienes o cualquier otro acuerdo que tenga como fin obtener una ventaja sobre los demás licitantes. </w:t>
      </w:r>
    </w:p>
    <w:p w:rsidR="00EE5145" w:rsidRPr="00744626" w:rsidRDefault="00EE5145" w:rsidP="00CE002A">
      <w:pPr>
        <w:jc w:val="both"/>
        <w:rPr>
          <w:rFonts w:ascii="Montserrat" w:hAnsi="Montserrat" w:cs="Calibri"/>
          <w:sz w:val="22"/>
          <w:szCs w:val="22"/>
        </w:rPr>
      </w:pPr>
    </w:p>
    <w:p w:rsidR="00472D7A" w:rsidRPr="00744626" w:rsidRDefault="00472D7A" w:rsidP="00472D7A">
      <w:pPr>
        <w:jc w:val="both"/>
        <w:rPr>
          <w:rFonts w:ascii="Montserrat" w:hAnsi="Montserrat" w:cs="Calibri"/>
          <w:sz w:val="22"/>
          <w:szCs w:val="22"/>
        </w:rPr>
      </w:pPr>
      <w:r w:rsidRPr="00744626">
        <w:rPr>
          <w:rFonts w:ascii="Montserrat" w:hAnsi="Montserrat" w:cs="Calibri"/>
          <w:sz w:val="22"/>
          <w:szCs w:val="22"/>
        </w:rPr>
        <w:t xml:space="preserve">El contrato será adjudicado al licitante por partida cuya oferta resulte solvente porque cumple, conforme a los criterios de evaluación establecidos, con los requisitos legales, técnicos y económicos de las presentes bases y que garanticen el cumplimiento de las obligaciones respectivas. </w:t>
      </w:r>
    </w:p>
    <w:p w:rsidR="00472D7A" w:rsidRPr="00744626" w:rsidRDefault="00472D7A" w:rsidP="00472D7A">
      <w:pPr>
        <w:jc w:val="both"/>
        <w:rPr>
          <w:rFonts w:ascii="Montserrat" w:hAnsi="Montserrat" w:cs="Calibri"/>
          <w:sz w:val="22"/>
          <w:szCs w:val="22"/>
        </w:rPr>
      </w:pPr>
    </w:p>
    <w:p w:rsidR="00472D7A" w:rsidRPr="00744626" w:rsidRDefault="00472D7A" w:rsidP="00472D7A">
      <w:pPr>
        <w:jc w:val="both"/>
        <w:rPr>
          <w:rFonts w:ascii="Montserrat" w:hAnsi="Montserrat" w:cs="Calibri"/>
          <w:sz w:val="22"/>
          <w:szCs w:val="22"/>
        </w:rPr>
      </w:pPr>
      <w:r w:rsidRPr="00744626">
        <w:rPr>
          <w:rFonts w:ascii="Montserrat" w:hAnsi="Montserrat" w:cs="Calibri"/>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72D7A" w:rsidRPr="00744626" w:rsidRDefault="00472D7A" w:rsidP="00472D7A">
      <w:pPr>
        <w:jc w:val="both"/>
        <w:rPr>
          <w:rFonts w:ascii="Montserrat" w:hAnsi="Montserrat" w:cs="Calibri"/>
          <w:sz w:val="22"/>
          <w:szCs w:val="22"/>
        </w:rPr>
      </w:pPr>
    </w:p>
    <w:p w:rsidR="00376EB8" w:rsidRPr="00744626" w:rsidRDefault="00376EB8" w:rsidP="00376EB8">
      <w:pPr>
        <w:jc w:val="both"/>
        <w:rPr>
          <w:rFonts w:ascii="Montserrat" w:hAnsi="Montserrat" w:cs="Calibri"/>
          <w:sz w:val="22"/>
          <w:szCs w:val="22"/>
        </w:rPr>
      </w:pPr>
      <w:r w:rsidRPr="00744626">
        <w:rPr>
          <w:rFonts w:ascii="Montserrat" w:hAnsi="Montserrat" w:cs="Calibri"/>
          <w:sz w:val="22"/>
          <w:szCs w:val="22"/>
        </w:rPr>
        <w:t>Se verificará si el precio ofertado es aceptable, por no resultar superior al 10% respecto del precio de referencia derivado de la investigación de mercado realizada por el Instituto.</w:t>
      </w:r>
    </w:p>
    <w:p w:rsidR="00376EB8" w:rsidRPr="00744626" w:rsidRDefault="00376EB8" w:rsidP="00376EB8">
      <w:pPr>
        <w:ind w:left="426"/>
        <w:jc w:val="both"/>
        <w:rPr>
          <w:rFonts w:ascii="Montserrat" w:hAnsi="Montserrat" w:cs="Calibri"/>
          <w:sz w:val="22"/>
          <w:szCs w:val="22"/>
        </w:rPr>
      </w:pPr>
    </w:p>
    <w:p w:rsidR="00376EB8" w:rsidRPr="00744626" w:rsidRDefault="00376EB8" w:rsidP="00376EB8">
      <w:pPr>
        <w:jc w:val="both"/>
        <w:rPr>
          <w:rFonts w:ascii="Montserrat" w:hAnsi="Montserrat" w:cs="Calibri"/>
          <w:sz w:val="22"/>
          <w:szCs w:val="22"/>
        </w:rPr>
      </w:pPr>
      <w:r w:rsidRPr="00744626">
        <w:rPr>
          <w:rFonts w:ascii="Montserrat" w:hAnsi="Montserrat" w:cs="Calibri"/>
          <w:sz w:val="22"/>
          <w:szCs w:val="22"/>
        </w:rPr>
        <w:t>El cálculo del precio conveniente únicamente se llevará a cabo cuando se requiera acreditar que un precio ofertado se desecha porque se encuentra por debajo del precio determinado conforme a la fracción XII del artículo 2 de la Ley.</w:t>
      </w:r>
    </w:p>
    <w:p w:rsidR="00376EB8" w:rsidRPr="00744626" w:rsidRDefault="00376EB8" w:rsidP="00376EB8">
      <w:pPr>
        <w:jc w:val="both"/>
        <w:rPr>
          <w:rFonts w:ascii="Montserrat" w:hAnsi="Montserrat" w:cs="Calibri"/>
          <w:sz w:val="22"/>
          <w:szCs w:val="22"/>
        </w:rPr>
      </w:pPr>
    </w:p>
    <w:p w:rsidR="00376EB8" w:rsidRPr="00744626" w:rsidRDefault="00376EB8" w:rsidP="00376EB8">
      <w:pPr>
        <w:jc w:val="both"/>
        <w:rPr>
          <w:rFonts w:ascii="Montserrat" w:hAnsi="Montserrat" w:cs="Calibri"/>
          <w:sz w:val="22"/>
          <w:szCs w:val="22"/>
        </w:rPr>
      </w:pPr>
      <w:r w:rsidRPr="00744626">
        <w:rPr>
          <w:rFonts w:ascii="Montserrat" w:hAnsi="Montserrat" w:cs="Calibri"/>
          <w:sz w:val="22"/>
          <w:szCs w:val="22"/>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376EB8" w:rsidRPr="00744626" w:rsidRDefault="00376EB8" w:rsidP="00472D7A">
      <w:pPr>
        <w:jc w:val="both"/>
        <w:rPr>
          <w:rFonts w:ascii="Montserrat" w:hAnsi="Montserrat" w:cs="Calibri"/>
          <w:sz w:val="22"/>
          <w:szCs w:val="22"/>
        </w:rPr>
      </w:pPr>
    </w:p>
    <w:p w:rsidR="00472D7A" w:rsidRPr="00744626" w:rsidRDefault="00472D7A" w:rsidP="00472D7A">
      <w:pPr>
        <w:ind w:left="851" w:hanging="851"/>
        <w:jc w:val="both"/>
        <w:rPr>
          <w:rFonts w:ascii="Montserrat" w:hAnsi="Montserrat" w:cs="Calibri"/>
          <w:sz w:val="22"/>
          <w:szCs w:val="22"/>
        </w:rPr>
      </w:pPr>
      <w:r w:rsidRPr="00744626">
        <w:rPr>
          <w:rFonts w:ascii="Montserrat" w:hAnsi="Montserrat" w:cs="Calibri"/>
          <w:sz w:val="22"/>
          <w:szCs w:val="22"/>
        </w:rPr>
        <w:t>NOTA: 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472D7A" w:rsidRPr="00744626" w:rsidRDefault="00472D7A" w:rsidP="00472D7A">
      <w:pPr>
        <w:ind w:left="851" w:hanging="851"/>
        <w:jc w:val="both"/>
        <w:rPr>
          <w:rFonts w:ascii="Montserrat" w:hAnsi="Montserrat" w:cs="Calibri"/>
          <w:sz w:val="22"/>
          <w:szCs w:val="22"/>
        </w:rPr>
      </w:pPr>
      <w:r w:rsidRPr="00744626">
        <w:rPr>
          <w:rFonts w:ascii="Montserrat" w:hAnsi="Montserrat" w:cs="Calibri"/>
          <w:sz w:val="22"/>
          <w:szCs w:val="22"/>
        </w:rPr>
        <w:t xml:space="preserve"> </w:t>
      </w:r>
    </w:p>
    <w:p w:rsidR="00472D7A" w:rsidRPr="00744626" w:rsidRDefault="00472D7A" w:rsidP="00472D7A">
      <w:pPr>
        <w:jc w:val="both"/>
        <w:rPr>
          <w:rFonts w:ascii="Montserrat" w:hAnsi="Montserrat" w:cs="Calibri"/>
          <w:sz w:val="22"/>
          <w:szCs w:val="22"/>
        </w:rPr>
      </w:pPr>
      <w:r w:rsidRPr="00744626">
        <w:rPr>
          <w:rFonts w:ascii="Montserrat" w:hAnsi="Montserrat" w:cs="Calibri"/>
          <w:sz w:val="22"/>
          <w:szCs w:val="22"/>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472D7A" w:rsidRPr="00744626" w:rsidRDefault="00472D7A" w:rsidP="00472D7A">
      <w:pPr>
        <w:jc w:val="both"/>
        <w:rPr>
          <w:rFonts w:ascii="Montserrat" w:hAnsi="Montserrat" w:cs="Calibri"/>
          <w:sz w:val="22"/>
          <w:szCs w:val="22"/>
        </w:rPr>
      </w:pPr>
    </w:p>
    <w:p w:rsidR="00472D7A" w:rsidRPr="00744626" w:rsidRDefault="00472D7A" w:rsidP="00472D7A">
      <w:pPr>
        <w:jc w:val="both"/>
        <w:rPr>
          <w:rFonts w:ascii="Montserrat" w:hAnsi="Montserrat" w:cs="Calibri"/>
          <w:sz w:val="22"/>
          <w:szCs w:val="22"/>
        </w:rPr>
      </w:pPr>
      <w:r w:rsidRPr="00744626">
        <w:rPr>
          <w:rFonts w:ascii="Montserrat" w:hAnsi="Montserrat" w:cs="Calibri"/>
          <w:sz w:val="22"/>
          <w:szCs w:val="22"/>
        </w:rPr>
        <w:t>En el caso de las proposiciones presentadas por medios electrónicos, el sorteo por insaculación se realizará a través de COMPRANET, conforme a las disposiciones a</w:t>
      </w:r>
      <w:r w:rsidR="00B3203F" w:rsidRPr="00744626">
        <w:rPr>
          <w:rFonts w:ascii="Montserrat" w:hAnsi="Montserrat" w:cs="Calibri"/>
          <w:sz w:val="22"/>
          <w:szCs w:val="22"/>
        </w:rPr>
        <w:t>dministrativas que emita la SFP.</w:t>
      </w:r>
    </w:p>
    <w:p w:rsidR="003512DE" w:rsidRPr="00744626" w:rsidRDefault="003512DE" w:rsidP="000E1292">
      <w:pPr>
        <w:ind w:left="284" w:hanging="284"/>
        <w:jc w:val="both"/>
        <w:rPr>
          <w:rFonts w:ascii="Montserrat" w:hAnsi="Montserrat" w:cs="Calibri"/>
          <w:sz w:val="22"/>
          <w:szCs w:val="22"/>
        </w:rPr>
      </w:pPr>
    </w:p>
    <w:p w:rsidR="000E1292" w:rsidRPr="00744626" w:rsidRDefault="000E1292" w:rsidP="006C7966">
      <w:pPr>
        <w:pStyle w:val="Textodebloque1"/>
        <w:numPr>
          <w:ilvl w:val="1"/>
          <w:numId w:val="34"/>
        </w:numPr>
        <w:tabs>
          <w:tab w:val="clear" w:pos="4604"/>
          <w:tab w:val="left" w:pos="1560"/>
        </w:tabs>
        <w:rPr>
          <w:rFonts w:ascii="Montserrat" w:hAnsi="Montserrat" w:cs="Calibri"/>
          <w:bCs w:val="0"/>
        </w:rPr>
      </w:pPr>
      <w:r w:rsidRPr="00744626">
        <w:rPr>
          <w:rFonts w:ascii="Montserrat" w:hAnsi="Montserrat" w:cs="Calibri"/>
          <w:bCs w:val="0"/>
        </w:rPr>
        <w:t>EVALUACIÓN DE LAS PROPOSICIONES TÉCNICAS.</w:t>
      </w:r>
    </w:p>
    <w:p w:rsidR="000E1292" w:rsidRPr="00744626" w:rsidRDefault="000E1292" w:rsidP="000E1292">
      <w:pPr>
        <w:ind w:left="709"/>
        <w:jc w:val="both"/>
        <w:rPr>
          <w:rFonts w:ascii="Montserrat" w:hAnsi="Montserrat" w:cs="Calibri"/>
          <w:sz w:val="22"/>
          <w:szCs w:val="22"/>
        </w:rPr>
      </w:pPr>
    </w:p>
    <w:p w:rsidR="000E1292" w:rsidRPr="00744626" w:rsidRDefault="000E1292" w:rsidP="000E1292">
      <w:pPr>
        <w:jc w:val="both"/>
        <w:rPr>
          <w:rFonts w:ascii="Montserrat" w:hAnsi="Montserrat" w:cs="Calibri"/>
          <w:sz w:val="22"/>
          <w:szCs w:val="22"/>
        </w:rPr>
      </w:pPr>
      <w:r w:rsidRPr="00744626">
        <w:rPr>
          <w:rFonts w:ascii="Montserrat" w:hAnsi="Montserrat" w:cs="Calibri"/>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0E1292" w:rsidRPr="00744626" w:rsidRDefault="000E1292" w:rsidP="000E1292">
      <w:pPr>
        <w:jc w:val="both"/>
        <w:rPr>
          <w:rFonts w:ascii="Montserrat" w:hAnsi="Montserrat" w:cs="Calibri"/>
          <w:sz w:val="22"/>
          <w:szCs w:val="22"/>
        </w:rPr>
      </w:pPr>
    </w:p>
    <w:p w:rsidR="000E1292" w:rsidRPr="00744626" w:rsidRDefault="000E1292" w:rsidP="000E1292">
      <w:pPr>
        <w:jc w:val="both"/>
        <w:rPr>
          <w:rFonts w:ascii="Montserrat" w:hAnsi="Montserrat" w:cs="Calibri"/>
          <w:sz w:val="22"/>
          <w:szCs w:val="22"/>
        </w:rPr>
      </w:pPr>
      <w:r w:rsidRPr="00744626">
        <w:rPr>
          <w:rFonts w:ascii="Montserrat" w:hAnsi="Montserrat" w:cs="Calibri"/>
          <w:sz w:val="22"/>
          <w:szCs w:val="22"/>
        </w:rPr>
        <w:t>La evaluación de las propuestas técnicas será realizada verificando que la documentación presentada por el licitante, cumpla con los requisitos señalados en esta convocatoria y sus anexos, así como los que se deriven del acto de la Junta de Aclaraciones y, que con motivo de dicho incumplimiento se afecte la solvencia de la propuesta.</w:t>
      </w:r>
    </w:p>
    <w:p w:rsidR="000E1292" w:rsidRPr="00744626" w:rsidRDefault="000E1292" w:rsidP="000E1292">
      <w:pPr>
        <w:jc w:val="both"/>
        <w:rPr>
          <w:rFonts w:ascii="Montserrat" w:hAnsi="Montserrat" w:cs="Calibri"/>
          <w:sz w:val="22"/>
          <w:szCs w:val="22"/>
        </w:rPr>
      </w:pPr>
    </w:p>
    <w:p w:rsidR="000E1292" w:rsidRPr="00744626" w:rsidRDefault="000E1292" w:rsidP="000E1292">
      <w:pPr>
        <w:jc w:val="both"/>
        <w:rPr>
          <w:rFonts w:ascii="Montserrat" w:hAnsi="Montserrat" w:cs="Calibri"/>
          <w:sz w:val="22"/>
          <w:szCs w:val="22"/>
        </w:rPr>
      </w:pPr>
      <w:r w:rsidRPr="00744626">
        <w:rPr>
          <w:rFonts w:ascii="Montserrat" w:hAnsi="Montserrat" w:cs="Calibri"/>
          <w:sz w:val="22"/>
          <w:szCs w:val="22"/>
        </w:rPr>
        <w:t xml:space="preserve">Para efectos de la evaluación, se tomarán en consideración los criterios siguientes: </w:t>
      </w:r>
    </w:p>
    <w:p w:rsidR="000E1292" w:rsidRPr="00744626" w:rsidRDefault="000E1292" w:rsidP="000E1292">
      <w:pPr>
        <w:jc w:val="both"/>
        <w:rPr>
          <w:rFonts w:ascii="Montserrat" w:hAnsi="Montserrat" w:cs="Calibri"/>
          <w:sz w:val="22"/>
          <w:szCs w:val="22"/>
        </w:rPr>
      </w:pPr>
    </w:p>
    <w:p w:rsidR="000E1292" w:rsidRPr="00744626" w:rsidRDefault="000E1292" w:rsidP="0074262E">
      <w:pPr>
        <w:numPr>
          <w:ilvl w:val="0"/>
          <w:numId w:val="8"/>
        </w:numPr>
        <w:tabs>
          <w:tab w:val="clear" w:pos="720"/>
          <w:tab w:val="num" w:pos="0"/>
          <w:tab w:val="left" w:pos="709"/>
        </w:tabs>
        <w:ind w:left="709"/>
        <w:jc w:val="both"/>
        <w:rPr>
          <w:rFonts w:ascii="Montserrat" w:hAnsi="Montserrat" w:cs="Calibri"/>
          <w:sz w:val="22"/>
          <w:szCs w:val="22"/>
        </w:rPr>
      </w:pPr>
      <w:r w:rsidRPr="00744626">
        <w:rPr>
          <w:rFonts w:ascii="Montserrat" w:hAnsi="Montserrat" w:cs="Calibri"/>
          <w:sz w:val="22"/>
          <w:szCs w:val="22"/>
        </w:rPr>
        <w:t>Se verificará que incluyan la información, los documentos y los requisitos solicitados en la Convocatoria.</w:t>
      </w:r>
    </w:p>
    <w:p w:rsidR="000E1292" w:rsidRPr="00744626" w:rsidRDefault="000E1292" w:rsidP="000E1292">
      <w:pPr>
        <w:jc w:val="both"/>
        <w:rPr>
          <w:rFonts w:ascii="Montserrat" w:hAnsi="Montserrat" w:cs="Calibri"/>
          <w:sz w:val="22"/>
          <w:szCs w:val="22"/>
        </w:rPr>
      </w:pPr>
    </w:p>
    <w:p w:rsidR="000E1292" w:rsidRPr="00744626" w:rsidRDefault="000E1292" w:rsidP="0074262E">
      <w:pPr>
        <w:numPr>
          <w:ilvl w:val="0"/>
          <w:numId w:val="8"/>
        </w:numPr>
        <w:jc w:val="both"/>
        <w:rPr>
          <w:rFonts w:ascii="Montserrat" w:hAnsi="Montserrat" w:cs="Calibri"/>
          <w:sz w:val="22"/>
          <w:szCs w:val="22"/>
        </w:rPr>
      </w:pPr>
      <w:r w:rsidRPr="00744626">
        <w:rPr>
          <w:rFonts w:ascii="Montserrat" w:hAnsi="Montserrat" w:cs="Calibri"/>
          <w:sz w:val="22"/>
          <w:szCs w:val="22"/>
        </w:rPr>
        <w:lastRenderedPageBreak/>
        <w:t>Se verificará documentalmente que los bienes ofertados, cumplan con las especificaciones técnicas y requisitos solicitados en esta Convocatoria, así como con aquellos que resulten de la Junta de Aclaraciones.</w:t>
      </w:r>
    </w:p>
    <w:p w:rsidR="000E1292" w:rsidRPr="00744626" w:rsidRDefault="000E1292" w:rsidP="000E1292">
      <w:pPr>
        <w:rPr>
          <w:rFonts w:ascii="Montserrat" w:hAnsi="Montserrat" w:cs="Calibri"/>
          <w:sz w:val="22"/>
          <w:szCs w:val="22"/>
        </w:rPr>
      </w:pPr>
    </w:p>
    <w:p w:rsidR="000E1292" w:rsidRPr="00744626" w:rsidRDefault="000E1292" w:rsidP="0074262E">
      <w:pPr>
        <w:pStyle w:val="Lista21"/>
        <w:numPr>
          <w:ilvl w:val="0"/>
          <w:numId w:val="8"/>
        </w:numPr>
        <w:tabs>
          <w:tab w:val="left" w:pos="3240"/>
        </w:tabs>
        <w:spacing w:after="0"/>
        <w:jc w:val="both"/>
        <w:rPr>
          <w:rFonts w:ascii="Montserrat" w:hAnsi="Montserrat" w:cs="Calibri"/>
          <w:sz w:val="22"/>
          <w:szCs w:val="22"/>
        </w:rPr>
      </w:pPr>
      <w:r w:rsidRPr="00744626">
        <w:rPr>
          <w:rFonts w:ascii="Montserrat" w:hAnsi="Montserrat" w:cs="Calibri"/>
          <w:sz w:val="22"/>
          <w:szCs w:val="22"/>
        </w:rPr>
        <w:t>Se verificará el cumplimiento de la proposición técnica, conforme a los requisito</w:t>
      </w:r>
      <w:r w:rsidR="00A144E5" w:rsidRPr="00744626">
        <w:rPr>
          <w:rFonts w:ascii="Montserrat" w:hAnsi="Montserrat" w:cs="Calibri"/>
          <w:sz w:val="22"/>
          <w:szCs w:val="22"/>
        </w:rPr>
        <w:t xml:space="preserve">s </w:t>
      </w:r>
      <w:r w:rsidR="00AD0FF3" w:rsidRPr="00744626">
        <w:rPr>
          <w:rFonts w:ascii="Montserrat" w:hAnsi="Montserrat" w:cs="Calibri"/>
          <w:sz w:val="22"/>
          <w:szCs w:val="22"/>
        </w:rPr>
        <w:t>solicitados en los</w:t>
      </w:r>
      <w:r w:rsidR="00A144E5" w:rsidRPr="00744626">
        <w:rPr>
          <w:rFonts w:ascii="Montserrat" w:hAnsi="Montserrat" w:cs="Calibri"/>
          <w:sz w:val="22"/>
          <w:szCs w:val="22"/>
        </w:rPr>
        <w:t xml:space="preserve"> numeral</w:t>
      </w:r>
      <w:r w:rsidR="00AD0FF3" w:rsidRPr="00744626">
        <w:rPr>
          <w:rFonts w:ascii="Montserrat" w:hAnsi="Montserrat" w:cs="Calibri"/>
          <w:sz w:val="22"/>
          <w:szCs w:val="22"/>
        </w:rPr>
        <w:t>es</w:t>
      </w:r>
      <w:r w:rsidR="00A144E5" w:rsidRPr="00744626">
        <w:rPr>
          <w:rFonts w:ascii="Montserrat" w:hAnsi="Montserrat" w:cs="Calibri"/>
          <w:sz w:val="22"/>
          <w:szCs w:val="22"/>
        </w:rPr>
        <w:t xml:space="preserve"> </w:t>
      </w:r>
      <w:r w:rsidR="00A144E5" w:rsidRPr="00744626">
        <w:rPr>
          <w:rFonts w:ascii="Montserrat" w:hAnsi="Montserrat" w:cs="Calibri"/>
          <w:b/>
          <w:sz w:val="22"/>
          <w:szCs w:val="22"/>
        </w:rPr>
        <w:t>2.1</w:t>
      </w:r>
      <w:r w:rsidR="00F2382C" w:rsidRPr="00744626">
        <w:rPr>
          <w:rFonts w:ascii="Montserrat" w:hAnsi="Montserrat" w:cs="Calibri"/>
          <w:b/>
          <w:sz w:val="22"/>
          <w:szCs w:val="22"/>
        </w:rPr>
        <w:t>, 2.2</w:t>
      </w:r>
      <w:r w:rsidR="00AD0FF3" w:rsidRPr="00744626">
        <w:rPr>
          <w:rFonts w:ascii="Montserrat" w:hAnsi="Montserrat" w:cs="Calibri"/>
          <w:b/>
          <w:sz w:val="22"/>
          <w:szCs w:val="22"/>
        </w:rPr>
        <w:t xml:space="preserve"> </w:t>
      </w:r>
      <w:r w:rsidR="00A144E5" w:rsidRPr="00744626">
        <w:rPr>
          <w:rFonts w:ascii="Montserrat" w:hAnsi="Montserrat" w:cs="Calibri"/>
          <w:b/>
          <w:sz w:val="22"/>
          <w:szCs w:val="22"/>
        </w:rPr>
        <w:t xml:space="preserve">y </w:t>
      </w:r>
      <w:r w:rsidR="006572B2" w:rsidRPr="00744626">
        <w:rPr>
          <w:rFonts w:ascii="Montserrat" w:hAnsi="Montserrat" w:cs="Calibri"/>
          <w:b/>
          <w:sz w:val="22"/>
          <w:szCs w:val="22"/>
        </w:rPr>
        <w:t>6</w:t>
      </w:r>
      <w:r w:rsidR="00F2382C" w:rsidRPr="00744626">
        <w:rPr>
          <w:rFonts w:ascii="Montserrat" w:hAnsi="Montserrat" w:cs="Calibri"/>
          <w:b/>
          <w:sz w:val="22"/>
          <w:szCs w:val="22"/>
        </w:rPr>
        <w:t xml:space="preserve">.2 </w:t>
      </w:r>
      <w:r w:rsidR="00AD0FF3" w:rsidRPr="00744626">
        <w:rPr>
          <w:rFonts w:ascii="Montserrat" w:hAnsi="Montserrat" w:cs="Calibri"/>
          <w:sz w:val="22"/>
          <w:szCs w:val="22"/>
        </w:rPr>
        <w:t>de ésta Convocatoria, en caso de incumplimiento de alguno de ellos se dará por desechada su proposición.</w:t>
      </w:r>
    </w:p>
    <w:p w:rsidR="00E07E09" w:rsidRPr="00744626" w:rsidRDefault="00E07E09" w:rsidP="00E07E09">
      <w:pPr>
        <w:pStyle w:val="Prrafodelista"/>
        <w:rPr>
          <w:rFonts w:ascii="Montserrat" w:hAnsi="Montserrat" w:cs="Calibri"/>
          <w:sz w:val="22"/>
          <w:szCs w:val="22"/>
        </w:rPr>
      </w:pPr>
    </w:p>
    <w:p w:rsidR="00E07E09" w:rsidRPr="00744626" w:rsidRDefault="00E07E09" w:rsidP="0074262E">
      <w:pPr>
        <w:pStyle w:val="Lista21"/>
        <w:numPr>
          <w:ilvl w:val="0"/>
          <w:numId w:val="8"/>
        </w:numPr>
        <w:tabs>
          <w:tab w:val="left" w:pos="3240"/>
        </w:tabs>
        <w:spacing w:after="0"/>
        <w:jc w:val="both"/>
        <w:rPr>
          <w:rFonts w:ascii="Montserrat" w:hAnsi="Montserrat" w:cs="Calibri"/>
          <w:sz w:val="22"/>
          <w:szCs w:val="22"/>
        </w:rPr>
      </w:pPr>
      <w:r w:rsidRPr="00744626">
        <w:rPr>
          <w:rFonts w:ascii="Montserrat" w:hAnsi="Montserrat" w:cs="Calibri"/>
          <w:sz w:val="22"/>
          <w:szCs w:val="22"/>
        </w:rPr>
        <w:t xml:space="preserve">Se </w:t>
      </w:r>
      <w:r w:rsidR="00CA4C90" w:rsidRPr="00744626">
        <w:rPr>
          <w:rFonts w:ascii="Montserrat" w:hAnsi="Montserrat" w:cs="Calibri"/>
          <w:sz w:val="22"/>
          <w:szCs w:val="22"/>
        </w:rPr>
        <w:t>verificará que</w:t>
      </w:r>
      <w:r w:rsidRPr="00744626">
        <w:rPr>
          <w:rFonts w:ascii="Montserrat" w:hAnsi="Montserrat" w:cs="Calibri"/>
          <w:sz w:val="22"/>
          <w:szCs w:val="22"/>
        </w:rPr>
        <w:t xml:space="preserve"> cotice la </w:t>
      </w:r>
      <w:r w:rsidR="00CA4C90" w:rsidRPr="00744626">
        <w:rPr>
          <w:rFonts w:ascii="Montserrat" w:hAnsi="Montserrat" w:cs="Calibri"/>
          <w:sz w:val="22"/>
          <w:szCs w:val="22"/>
        </w:rPr>
        <w:t>totalidad de</w:t>
      </w:r>
      <w:r w:rsidRPr="00744626">
        <w:rPr>
          <w:rFonts w:ascii="Montserrat" w:hAnsi="Montserrat" w:cs="Calibri"/>
          <w:sz w:val="22"/>
          <w:szCs w:val="22"/>
        </w:rPr>
        <w:t xml:space="preserve"> los bienes requeridos en cada partida.</w:t>
      </w:r>
    </w:p>
    <w:p w:rsidR="00BE5F2F" w:rsidRPr="00744626" w:rsidRDefault="00BE5F2F" w:rsidP="00BE5F2F">
      <w:pPr>
        <w:pStyle w:val="Lista21"/>
        <w:tabs>
          <w:tab w:val="left" w:pos="3240"/>
        </w:tabs>
        <w:spacing w:after="0"/>
        <w:jc w:val="both"/>
        <w:rPr>
          <w:rFonts w:ascii="Montserrat" w:hAnsi="Montserrat" w:cs="Calibri"/>
          <w:b/>
          <w:sz w:val="22"/>
          <w:szCs w:val="22"/>
        </w:rPr>
      </w:pPr>
    </w:p>
    <w:p w:rsidR="006D64DC" w:rsidRPr="00744626" w:rsidRDefault="006D64DC" w:rsidP="006C7966">
      <w:pPr>
        <w:pStyle w:val="Prrafodelista"/>
        <w:numPr>
          <w:ilvl w:val="0"/>
          <w:numId w:val="34"/>
        </w:numPr>
        <w:tabs>
          <w:tab w:val="left" w:pos="8931"/>
          <w:tab w:val="left" w:pos="9356"/>
          <w:tab w:val="left" w:pos="9498"/>
        </w:tabs>
        <w:ind w:right="794"/>
        <w:rPr>
          <w:rFonts w:ascii="Montserrat" w:hAnsi="Montserrat" w:cs="Calibri"/>
          <w:b/>
          <w:sz w:val="22"/>
          <w:szCs w:val="22"/>
        </w:rPr>
      </w:pPr>
      <w:r w:rsidRPr="00744626">
        <w:rPr>
          <w:rFonts w:ascii="Montserrat" w:hAnsi="Montserrat" w:cs="Calibri"/>
          <w:b/>
          <w:sz w:val="22"/>
          <w:szCs w:val="22"/>
        </w:rPr>
        <w:t>CAUSAS DE DESECHAMIENTO.</w:t>
      </w:r>
    </w:p>
    <w:p w:rsidR="006D64DC" w:rsidRPr="00744626" w:rsidRDefault="006D64DC" w:rsidP="006D64DC">
      <w:pPr>
        <w:tabs>
          <w:tab w:val="left" w:pos="8931"/>
          <w:tab w:val="left" w:pos="9356"/>
          <w:tab w:val="left" w:pos="9498"/>
        </w:tabs>
        <w:ind w:left="142" w:right="794"/>
        <w:jc w:val="both"/>
        <w:rPr>
          <w:rFonts w:ascii="Montserrat" w:hAnsi="Montserrat" w:cs="Calibri"/>
          <w:sz w:val="22"/>
          <w:szCs w:val="22"/>
        </w:rPr>
      </w:pPr>
    </w:p>
    <w:p w:rsidR="006D64DC" w:rsidRPr="00744626" w:rsidRDefault="006D64DC" w:rsidP="000754A2">
      <w:pPr>
        <w:ind w:right="333"/>
        <w:jc w:val="both"/>
        <w:rPr>
          <w:rFonts w:ascii="Montserrat" w:hAnsi="Montserrat" w:cs="Calibri"/>
          <w:sz w:val="22"/>
          <w:szCs w:val="22"/>
        </w:rPr>
      </w:pPr>
      <w:r w:rsidRPr="00744626">
        <w:rPr>
          <w:rFonts w:ascii="Montserrat" w:hAnsi="Montserrat" w:cs="Calibri"/>
          <w:sz w:val="22"/>
          <w:szCs w:val="22"/>
        </w:rPr>
        <w:t xml:space="preserve">Se desecharán las propuestas de los licitantes por </w:t>
      </w:r>
      <w:r w:rsidR="00241A96" w:rsidRPr="00744626">
        <w:rPr>
          <w:rFonts w:ascii="Montserrat" w:hAnsi="Montserrat" w:cs="Calibri"/>
          <w:sz w:val="22"/>
          <w:szCs w:val="22"/>
        </w:rPr>
        <w:t>partida</w:t>
      </w:r>
      <w:r w:rsidRPr="00744626">
        <w:rPr>
          <w:rFonts w:ascii="Montserrat" w:hAnsi="Montserrat" w:cs="Calibri"/>
          <w:sz w:val="22"/>
          <w:szCs w:val="22"/>
        </w:rPr>
        <w:t xml:space="preserve"> que incurran en uno o varios de los siguientes supuestos:</w:t>
      </w:r>
    </w:p>
    <w:p w:rsidR="006D64DC" w:rsidRPr="00744626" w:rsidRDefault="006D64DC" w:rsidP="006D64DC">
      <w:pPr>
        <w:tabs>
          <w:tab w:val="left" w:pos="4994"/>
        </w:tabs>
        <w:ind w:left="142" w:right="333" w:hanging="142"/>
        <w:jc w:val="both"/>
        <w:rPr>
          <w:rFonts w:ascii="Montserrat" w:hAnsi="Montserrat" w:cs="Calibri"/>
          <w:sz w:val="22"/>
          <w:szCs w:val="22"/>
        </w:rPr>
      </w:pPr>
    </w:p>
    <w:p w:rsidR="000D4404" w:rsidRPr="00744626" w:rsidRDefault="006D64DC" w:rsidP="0074262E">
      <w:pPr>
        <w:pStyle w:val="Prrafodelista"/>
        <w:numPr>
          <w:ilvl w:val="0"/>
          <w:numId w:val="12"/>
        </w:numPr>
        <w:suppressAutoHyphens w:val="0"/>
        <w:ind w:right="-28"/>
        <w:jc w:val="both"/>
        <w:rPr>
          <w:rFonts w:ascii="Montserrat" w:hAnsi="Montserrat" w:cs="Calibri"/>
          <w:sz w:val="22"/>
          <w:szCs w:val="22"/>
        </w:rPr>
      </w:pPr>
      <w:r w:rsidRPr="00744626">
        <w:rPr>
          <w:rFonts w:ascii="Montserrat" w:hAnsi="Montserrat" w:cs="Calibri"/>
          <w:sz w:val="22"/>
          <w:szCs w:val="22"/>
        </w:rPr>
        <w:t>Que no cumplan con cualquiera de los requisitos o características establecidas en esta convocatoria</w:t>
      </w:r>
      <w:r w:rsidR="001E405C" w:rsidRPr="00744626">
        <w:rPr>
          <w:rFonts w:ascii="Montserrat" w:hAnsi="Montserrat" w:cs="Calibri"/>
          <w:sz w:val="22"/>
          <w:szCs w:val="22"/>
        </w:rPr>
        <w:t xml:space="preserve"> contenidos en los </w:t>
      </w:r>
      <w:r w:rsidR="00CA2F14" w:rsidRPr="00744626">
        <w:rPr>
          <w:rFonts w:ascii="Montserrat" w:hAnsi="Montserrat" w:cs="Calibri"/>
          <w:sz w:val="22"/>
          <w:szCs w:val="22"/>
        </w:rPr>
        <w:t xml:space="preserve">numerales </w:t>
      </w:r>
      <w:r w:rsidR="00CA2F14" w:rsidRPr="00744626">
        <w:rPr>
          <w:rFonts w:ascii="Montserrat" w:hAnsi="Montserrat" w:cs="Calibri"/>
          <w:b/>
          <w:sz w:val="22"/>
          <w:szCs w:val="22"/>
        </w:rPr>
        <w:t xml:space="preserve">2.1, </w:t>
      </w:r>
      <w:r w:rsidR="002B1CA2" w:rsidRPr="00744626">
        <w:rPr>
          <w:rFonts w:ascii="Montserrat" w:hAnsi="Montserrat" w:cs="Calibri"/>
          <w:b/>
          <w:sz w:val="22"/>
          <w:szCs w:val="22"/>
        </w:rPr>
        <w:t xml:space="preserve">2.2, </w:t>
      </w:r>
      <w:r w:rsidR="00FA5BF7">
        <w:rPr>
          <w:rFonts w:ascii="Montserrat" w:hAnsi="Montserrat" w:cs="Calibri"/>
          <w:b/>
          <w:sz w:val="22"/>
          <w:szCs w:val="22"/>
        </w:rPr>
        <w:t xml:space="preserve">2.3, </w:t>
      </w:r>
      <w:r w:rsidR="001E405C" w:rsidRPr="00744626">
        <w:rPr>
          <w:rFonts w:ascii="Montserrat" w:hAnsi="Montserrat" w:cs="Calibri"/>
          <w:b/>
          <w:sz w:val="22"/>
          <w:szCs w:val="22"/>
        </w:rPr>
        <w:t>6, 6.1, 6.2 y 6.3</w:t>
      </w:r>
      <w:r w:rsidRPr="00744626">
        <w:rPr>
          <w:rFonts w:ascii="Montserrat" w:hAnsi="Montserrat" w:cs="Calibri"/>
          <w:sz w:val="22"/>
          <w:szCs w:val="22"/>
        </w:rPr>
        <w:t xml:space="preserve"> o sus anexos, así como los que se deriven del(os) Acto(s) de Junta(s) de Aclaraciones y, que con motivo de dicho incumplimiento se afecte la solvencia de la propuesta por </w:t>
      </w:r>
      <w:r w:rsidR="00033653" w:rsidRPr="00744626">
        <w:rPr>
          <w:rFonts w:ascii="Montserrat" w:hAnsi="Montserrat" w:cs="Calibri"/>
          <w:sz w:val="22"/>
          <w:szCs w:val="22"/>
        </w:rPr>
        <w:t>partida</w:t>
      </w:r>
      <w:r w:rsidRPr="00744626">
        <w:rPr>
          <w:rFonts w:ascii="Montserrat" w:hAnsi="Montserrat" w:cs="Calibri"/>
          <w:sz w:val="22"/>
          <w:szCs w:val="22"/>
        </w:rPr>
        <w:t xml:space="preserve">, conforme a lo previsto en el último párrafo del artículo 36 de la Ley. </w:t>
      </w:r>
    </w:p>
    <w:p w:rsidR="003D31EB" w:rsidRPr="00744626" w:rsidRDefault="003D31EB" w:rsidP="003D31EB">
      <w:pPr>
        <w:pStyle w:val="Prrafodelista"/>
        <w:suppressAutoHyphens w:val="0"/>
        <w:ind w:right="-28"/>
        <w:jc w:val="both"/>
        <w:rPr>
          <w:rFonts w:ascii="Montserrat" w:hAnsi="Montserrat" w:cs="Calibri"/>
          <w:sz w:val="22"/>
          <w:szCs w:val="22"/>
        </w:rPr>
      </w:pPr>
    </w:p>
    <w:p w:rsidR="003D31EB" w:rsidRPr="00744626" w:rsidRDefault="003D31EB" w:rsidP="0074262E">
      <w:pPr>
        <w:pStyle w:val="Prrafodelista"/>
        <w:numPr>
          <w:ilvl w:val="0"/>
          <w:numId w:val="12"/>
        </w:numPr>
        <w:suppressAutoHyphens w:val="0"/>
        <w:ind w:right="-28"/>
        <w:jc w:val="both"/>
        <w:rPr>
          <w:rFonts w:ascii="Montserrat" w:hAnsi="Montserrat" w:cs="Calibri"/>
          <w:sz w:val="22"/>
          <w:szCs w:val="22"/>
        </w:rPr>
      </w:pPr>
      <w:r w:rsidRPr="00744626">
        <w:rPr>
          <w:rFonts w:ascii="Montserrat" w:hAnsi="Montserrat" w:cs="Calibri"/>
          <w:sz w:val="22"/>
          <w:szCs w:val="22"/>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rsidR="003D31EB" w:rsidRPr="00744626" w:rsidRDefault="003D31EB" w:rsidP="003D31EB">
      <w:pPr>
        <w:suppressAutoHyphens w:val="0"/>
        <w:ind w:right="333"/>
        <w:jc w:val="both"/>
        <w:rPr>
          <w:rFonts w:ascii="Montserrat" w:hAnsi="Montserrat" w:cs="Calibri"/>
          <w:sz w:val="22"/>
          <w:szCs w:val="22"/>
        </w:rPr>
      </w:pPr>
    </w:p>
    <w:p w:rsidR="007E3628" w:rsidRPr="00744626" w:rsidRDefault="003D31EB" w:rsidP="0074262E">
      <w:pPr>
        <w:pStyle w:val="Prrafodelista"/>
        <w:numPr>
          <w:ilvl w:val="0"/>
          <w:numId w:val="12"/>
        </w:numPr>
        <w:tabs>
          <w:tab w:val="left" w:pos="1004"/>
        </w:tabs>
        <w:suppressAutoHyphens w:val="0"/>
        <w:ind w:right="-28"/>
        <w:jc w:val="both"/>
        <w:rPr>
          <w:rFonts w:ascii="Montserrat" w:hAnsi="Montserrat" w:cs="Calibri"/>
          <w:sz w:val="22"/>
          <w:szCs w:val="22"/>
        </w:rPr>
      </w:pPr>
      <w:r w:rsidRPr="00744626">
        <w:rPr>
          <w:rFonts w:ascii="Montserrat" w:hAnsi="Montserrat" w:cs="Calibri"/>
          <w:sz w:val="22"/>
          <w:szCs w:val="22"/>
        </w:rPr>
        <w:t>Cuando incurran en cualquier violación a las disposiciones de la Ley, al Reglamento o a cualquier otro ordenamiento legal o normativo vinculado con este procedimiento.</w:t>
      </w:r>
    </w:p>
    <w:p w:rsidR="003D31EB" w:rsidRPr="00744626" w:rsidRDefault="003D31EB" w:rsidP="003D31EB">
      <w:pPr>
        <w:tabs>
          <w:tab w:val="left" w:pos="1004"/>
        </w:tabs>
        <w:suppressAutoHyphens w:val="0"/>
        <w:ind w:right="191"/>
        <w:jc w:val="both"/>
        <w:rPr>
          <w:rFonts w:ascii="Montserrat" w:hAnsi="Montserrat" w:cs="Calibri"/>
          <w:sz w:val="22"/>
          <w:szCs w:val="22"/>
        </w:rPr>
      </w:pPr>
    </w:p>
    <w:p w:rsidR="003D31EB" w:rsidRPr="00744626" w:rsidRDefault="003D31EB" w:rsidP="0074262E">
      <w:pPr>
        <w:pStyle w:val="Prrafodelista"/>
        <w:numPr>
          <w:ilvl w:val="0"/>
          <w:numId w:val="12"/>
        </w:numPr>
        <w:tabs>
          <w:tab w:val="left" w:pos="1004"/>
        </w:tabs>
        <w:suppressAutoHyphens w:val="0"/>
        <w:ind w:right="191"/>
        <w:jc w:val="both"/>
        <w:rPr>
          <w:rFonts w:ascii="Montserrat" w:hAnsi="Montserrat" w:cs="Calibri"/>
          <w:sz w:val="22"/>
          <w:szCs w:val="22"/>
        </w:rPr>
      </w:pPr>
      <w:r w:rsidRPr="00744626">
        <w:rPr>
          <w:rFonts w:ascii="Montserrat" w:hAnsi="Montserrat" w:cs="Calibri"/>
          <w:sz w:val="22"/>
          <w:szCs w:val="22"/>
        </w:rPr>
        <w:t>Cuando no cotice la totalidad de los bienes requeridos por Partida.</w:t>
      </w:r>
    </w:p>
    <w:p w:rsidR="003D31EB" w:rsidRPr="00744626" w:rsidRDefault="003D31EB" w:rsidP="003D31EB">
      <w:pPr>
        <w:tabs>
          <w:tab w:val="left" w:pos="1004"/>
        </w:tabs>
        <w:suppressAutoHyphens w:val="0"/>
        <w:ind w:right="191"/>
        <w:jc w:val="both"/>
        <w:rPr>
          <w:rFonts w:ascii="Montserrat" w:hAnsi="Montserrat" w:cs="Calibri"/>
          <w:sz w:val="22"/>
          <w:szCs w:val="22"/>
        </w:rPr>
      </w:pPr>
    </w:p>
    <w:p w:rsidR="003D31EB" w:rsidRPr="00744626" w:rsidRDefault="003D31EB" w:rsidP="0074262E">
      <w:pPr>
        <w:pStyle w:val="Prrafodelista"/>
        <w:numPr>
          <w:ilvl w:val="0"/>
          <w:numId w:val="12"/>
        </w:numPr>
        <w:tabs>
          <w:tab w:val="left" w:pos="1004"/>
        </w:tabs>
        <w:suppressAutoHyphens w:val="0"/>
        <w:ind w:right="-28"/>
        <w:jc w:val="both"/>
        <w:rPr>
          <w:rFonts w:ascii="Montserrat" w:hAnsi="Montserrat" w:cs="Calibri"/>
          <w:sz w:val="22"/>
          <w:szCs w:val="22"/>
        </w:rPr>
      </w:pPr>
      <w:r w:rsidRPr="00744626">
        <w:rPr>
          <w:rFonts w:ascii="Montserrat" w:hAnsi="Montserrat" w:cs="Calibri"/>
          <w:sz w:val="22"/>
          <w:szCs w:val="22"/>
        </w:rPr>
        <w:t>Cuando no presente uno o más de los escritos o manifiestos solicitados con carácter de “bajo protesta de decir verdad”, solicitados en la presente convocatoria u omita la leyenda requerida conforme al artículo 39 penúltimo párrafo del Reglamento.</w:t>
      </w:r>
    </w:p>
    <w:p w:rsidR="003D31EB" w:rsidRPr="00744626" w:rsidRDefault="003D31EB" w:rsidP="003D31EB">
      <w:pPr>
        <w:tabs>
          <w:tab w:val="left" w:pos="1004"/>
        </w:tabs>
        <w:suppressAutoHyphens w:val="0"/>
        <w:ind w:right="191"/>
        <w:jc w:val="both"/>
        <w:rPr>
          <w:rFonts w:ascii="Montserrat" w:hAnsi="Montserrat" w:cs="Calibri"/>
          <w:sz w:val="22"/>
          <w:szCs w:val="22"/>
        </w:rPr>
      </w:pPr>
    </w:p>
    <w:p w:rsidR="003D31EB" w:rsidRPr="00744626" w:rsidRDefault="003D31EB" w:rsidP="0074262E">
      <w:pPr>
        <w:pStyle w:val="Prrafodelista"/>
        <w:numPr>
          <w:ilvl w:val="0"/>
          <w:numId w:val="12"/>
        </w:numPr>
        <w:suppressAutoHyphens w:val="0"/>
        <w:ind w:right="-28"/>
        <w:jc w:val="both"/>
        <w:rPr>
          <w:rFonts w:ascii="Montserrat" w:hAnsi="Montserrat" w:cs="Calibri"/>
          <w:sz w:val="22"/>
          <w:szCs w:val="22"/>
        </w:rPr>
      </w:pPr>
      <w:r w:rsidRPr="00744626">
        <w:rPr>
          <w:rFonts w:ascii="Montserrat" w:hAnsi="Montserrat" w:cs="Calibri"/>
          <w:sz w:val="22"/>
          <w:szCs w:val="22"/>
        </w:rPr>
        <w:t>Cuando proporcionen información o documentación falsa y/o alterada, o se detecten irregularidades en la documentación presentada o bien la información no corresponda a la solicitada en sus proposiciones.</w:t>
      </w:r>
    </w:p>
    <w:p w:rsidR="003D31EB" w:rsidRPr="00744626" w:rsidRDefault="003D31EB" w:rsidP="003D31EB">
      <w:pPr>
        <w:pStyle w:val="Prrafodelista"/>
        <w:rPr>
          <w:rFonts w:ascii="Montserrat" w:hAnsi="Montserrat" w:cs="Calibri"/>
          <w:sz w:val="22"/>
          <w:szCs w:val="22"/>
        </w:rPr>
      </w:pPr>
    </w:p>
    <w:p w:rsidR="003D31EB" w:rsidRPr="00744626" w:rsidRDefault="003D31EB" w:rsidP="0074262E">
      <w:pPr>
        <w:pStyle w:val="Prrafodelista"/>
        <w:numPr>
          <w:ilvl w:val="0"/>
          <w:numId w:val="12"/>
        </w:numPr>
        <w:tabs>
          <w:tab w:val="left" w:pos="1004"/>
        </w:tabs>
        <w:suppressAutoHyphens w:val="0"/>
        <w:spacing w:before="120" w:after="120"/>
        <w:ind w:right="-28"/>
        <w:jc w:val="both"/>
        <w:rPr>
          <w:rFonts w:ascii="Montserrat" w:hAnsi="Montserrat" w:cs="Calibri"/>
          <w:sz w:val="22"/>
          <w:szCs w:val="22"/>
        </w:rPr>
      </w:pPr>
      <w:r w:rsidRPr="00744626">
        <w:rPr>
          <w:rFonts w:ascii="Montserrat" w:hAnsi="Montserrat" w:cs="Calibri"/>
          <w:sz w:val="22"/>
          <w:szCs w:val="22"/>
        </w:rPr>
        <w:t>Cuando el licitante se encuentre en alguno de los supuestos establecidos en los artículos 50 y 60 penúltimo párrafo de la Ley.</w:t>
      </w:r>
    </w:p>
    <w:p w:rsidR="003D31EB" w:rsidRPr="00744626" w:rsidRDefault="003D31EB" w:rsidP="003D31EB">
      <w:pPr>
        <w:pStyle w:val="Prrafodelista"/>
        <w:rPr>
          <w:rFonts w:ascii="Montserrat" w:hAnsi="Montserrat" w:cs="Calibri"/>
          <w:sz w:val="22"/>
          <w:szCs w:val="22"/>
        </w:rPr>
      </w:pPr>
    </w:p>
    <w:p w:rsidR="003D31EB" w:rsidRPr="00744626" w:rsidRDefault="003D31EB" w:rsidP="0074262E">
      <w:pPr>
        <w:pStyle w:val="Prrafodelista"/>
        <w:numPr>
          <w:ilvl w:val="0"/>
          <w:numId w:val="12"/>
        </w:numPr>
        <w:tabs>
          <w:tab w:val="left" w:pos="1004"/>
        </w:tabs>
        <w:suppressAutoHyphens w:val="0"/>
        <w:ind w:right="191"/>
        <w:jc w:val="both"/>
        <w:rPr>
          <w:rFonts w:ascii="Montserrat" w:hAnsi="Montserrat" w:cs="Calibri"/>
          <w:sz w:val="22"/>
          <w:szCs w:val="22"/>
        </w:rPr>
      </w:pPr>
      <w:r w:rsidRPr="00744626">
        <w:rPr>
          <w:rFonts w:ascii="Montserrat" w:hAnsi="Montserrat" w:cs="Calibri"/>
          <w:sz w:val="22"/>
          <w:szCs w:val="22"/>
        </w:rPr>
        <w:t xml:space="preserve">Cuando presente más de una propuesta para una misma partida en la licitación. </w:t>
      </w:r>
    </w:p>
    <w:p w:rsidR="003D31EB" w:rsidRPr="00744626" w:rsidRDefault="003D31EB" w:rsidP="003D31EB">
      <w:pPr>
        <w:tabs>
          <w:tab w:val="left" w:pos="1004"/>
        </w:tabs>
        <w:suppressAutoHyphens w:val="0"/>
        <w:ind w:right="191"/>
        <w:jc w:val="both"/>
        <w:rPr>
          <w:rFonts w:ascii="Montserrat" w:hAnsi="Montserrat" w:cs="Calibri"/>
          <w:sz w:val="22"/>
          <w:szCs w:val="22"/>
        </w:rPr>
      </w:pPr>
    </w:p>
    <w:p w:rsidR="003D31EB" w:rsidRPr="00744626" w:rsidRDefault="003D31EB" w:rsidP="0074262E">
      <w:pPr>
        <w:pStyle w:val="Prrafodelista"/>
        <w:numPr>
          <w:ilvl w:val="0"/>
          <w:numId w:val="12"/>
        </w:numPr>
        <w:suppressAutoHyphens w:val="0"/>
        <w:ind w:right="-28"/>
        <w:jc w:val="both"/>
        <w:rPr>
          <w:rFonts w:ascii="Montserrat" w:hAnsi="Montserrat" w:cs="Calibri"/>
          <w:sz w:val="22"/>
          <w:szCs w:val="22"/>
        </w:rPr>
      </w:pPr>
      <w:r w:rsidRPr="00744626">
        <w:rPr>
          <w:rFonts w:ascii="Montserrat" w:hAnsi="Montserrat" w:cs="Calibri"/>
          <w:sz w:val="22"/>
          <w:szCs w:val="22"/>
        </w:rPr>
        <w:t>Cuando presenten los formatos que se indican en esta convocatoria, con anotaciones distintas a las solicitadas o datos incompletos.</w:t>
      </w:r>
    </w:p>
    <w:p w:rsidR="003D31EB" w:rsidRPr="00744626" w:rsidRDefault="003D31EB" w:rsidP="003D31EB">
      <w:pPr>
        <w:suppressAutoHyphens w:val="0"/>
        <w:ind w:right="191"/>
        <w:jc w:val="both"/>
        <w:rPr>
          <w:rFonts w:ascii="Montserrat" w:hAnsi="Montserrat" w:cs="Calibri"/>
          <w:sz w:val="22"/>
          <w:szCs w:val="22"/>
        </w:rPr>
      </w:pPr>
    </w:p>
    <w:p w:rsidR="003D31EB" w:rsidRPr="00744626" w:rsidRDefault="003D31EB" w:rsidP="0074262E">
      <w:pPr>
        <w:pStyle w:val="Prrafodelista"/>
        <w:numPr>
          <w:ilvl w:val="0"/>
          <w:numId w:val="12"/>
        </w:numPr>
        <w:tabs>
          <w:tab w:val="left" w:pos="1004"/>
        </w:tabs>
        <w:suppressAutoHyphens w:val="0"/>
        <w:ind w:right="-28"/>
        <w:jc w:val="both"/>
        <w:rPr>
          <w:rFonts w:ascii="Montserrat" w:hAnsi="Montserrat" w:cs="Calibri"/>
          <w:sz w:val="22"/>
          <w:szCs w:val="22"/>
        </w:rPr>
      </w:pPr>
      <w:r w:rsidRPr="00744626">
        <w:rPr>
          <w:rFonts w:ascii="Montserrat" w:hAnsi="Montserrat" w:cs="Calibri"/>
          <w:sz w:val="22"/>
          <w:szCs w:val="22"/>
        </w:rPr>
        <w:t>Cuando el licitante no se ajuste a las condiciones de presentación, plazo y lugar de entrega de los bienes a contratar.</w:t>
      </w:r>
    </w:p>
    <w:p w:rsidR="003D31EB" w:rsidRPr="00744626" w:rsidRDefault="003D31EB" w:rsidP="003D31EB">
      <w:pPr>
        <w:tabs>
          <w:tab w:val="left" w:pos="1004"/>
        </w:tabs>
        <w:suppressAutoHyphens w:val="0"/>
        <w:ind w:right="191"/>
        <w:jc w:val="both"/>
        <w:rPr>
          <w:rFonts w:ascii="Montserrat" w:hAnsi="Montserrat" w:cs="Calibri"/>
          <w:sz w:val="22"/>
          <w:szCs w:val="22"/>
        </w:rPr>
      </w:pPr>
    </w:p>
    <w:p w:rsidR="003D31EB" w:rsidRPr="00744626" w:rsidRDefault="003D31EB" w:rsidP="0074262E">
      <w:pPr>
        <w:pStyle w:val="Prrafodelista"/>
        <w:numPr>
          <w:ilvl w:val="0"/>
          <w:numId w:val="12"/>
        </w:numPr>
        <w:suppressAutoHyphens w:val="0"/>
        <w:ind w:right="-28"/>
        <w:jc w:val="both"/>
        <w:rPr>
          <w:rFonts w:ascii="Montserrat" w:hAnsi="Montserrat" w:cs="Calibri"/>
          <w:sz w:val="22"/>
          <w:szCs w:val="22"/>
        </w:rPr>
      </w:pPr>
      <w:r w:rsidRPr="00744626">
        <w:rPr>
          <w:rFonts w:ascii="Montserrat" w:hAnsi="Montserrat" w:cs="Calibri"/>
          <w:sz w:val="22"/>
          <w:szCs w:val="22"/>
        </w:rPr>
        <w:t>Cuando derivado de la evaluación documental que se realice a sus proposiciones, el resultado no sea satisfactorio.</w:t>
      </w:r>
    </w:p>
    <w:p w:rsidR="003D31EB" w:rsidRPr="00744626" w:rsidRDefault="003D31EB" w:rsidP="003D31EB">
      <w:pPr>
        <w:suppressAutoHyphens w:val="0"/>
        <w:ind w:right="191"/>
        <w:jc w:val="both"/>
        <w:rPr>
          <w:rFonts w:ascii="Montserrat" w:hAnsi="Montserrat" w:cs="Calibri"/>
          <w:sz w:val="22"/>
          <w:szCs w:val="22"/>
        </w:rPr>
      </w:pPr>
    </w:p>
    <w:p w:rsidR="003D31EB" w:rsidRPr="00744626" w:rsidRDefault="003D31EB" w:rsidP="0074262E">
      <w:pPr>
        <w:pStyle w:val="Textoindependiente22"/>
        <w:numPr>
          <w:ilvl w:val="0"/>
          <w:numId w:val="12"/>
        </w:numPr>
        <w:suppressAutoHyphens w:val="0"/>
        <w:autoSpaceDE w:val="0"/>
        <w:spacing w:after="0" w:line="240" w:lineRule="auto"/>
        <w:ind w:right="-28"/>
        <w:jc w:val="both"/>
        <w:rPr>
          <w:rFonts w:ascii="Montserrat" w:hAnsi="Montserrat" w:cs="Calibri"/>
          <w:sz w:val="22"/>
          <w:szCs w:val="22"/>
        </w:rPr>
      </w:pPr>
      <w:r w:rsidRPr="00744626">
        <w:rPr>
          <w:rFonts w:ascii="Montserrat" w:hAnsi="Montserrat" w:cs="Calibri"/>
          <w:sz w:val="22"/>
          <w:szCs w:val="22"/>
        </w:rPr>
        <w:t>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coincida con la que aparece en el formato de acreditación que se anexa con el número 1 (Uno)  las bases contenidas en la presente convocatoria.</w:t>
      </w:r>
    </w:p>
    <w:p w:rsidR="003D31EB" w:rsidRPr="00744626" w:rsidRDefault="003D31EB" w:rsidP="003D31EB">
      <w:pPr>
        <w:pStyle w:val="Textoindependiente22"/>
        <w:suppressAutoHyphens w:val="0"/>
        <w:autoSpaceDE w:val="0"/>
        <w:spacing w:after="0" w:line="240" w:lineRule="auto"/>
        <w:ind w:right="191"/>
        <w:jc w:val="both"/>
        <w:rPr>
          <w:rFonts w:ascii="Montserrat" w:hAnsi="Montserrat" w:cs="Calibri"/>
          <w:sz w:val="22"/>
          <w:szCs w:val="22"/>
        </w:rPr>
      </w:pPr>
    </w:p>
    <w:p w:rsidR="003D31EB" w:rsidRPr="00744626" w:rsidRDefault="003D31EB" w:rsidP="0074262E">
      <w:pPr>
        <w:pStyle w:val="Prrafodelista"/>
        <w:numPr>
          <w:ilvl w:val="0"/>
          <w:numId w:val="12"/>
        </w:numPr>
        <w:suppressAutoHyphens w:val="0"/>
        <w:ind w:right="-28"/>
        <w:jc w:val="both"/>
        <w:rPr>
          <w:rFonts w:ascii="Montserrat" w:hAnsi="Montserrat" w:cs="Calibri"/>
          <w:sz w:val="22"/>
          <w:szCs w:val="22"/>
        </w:rPr>
      </w:pPr>
      <w:r w:rsidRPr="00744626">
        <w:rPr>
          <w:rFonts w:ascii="Montserrat" w:hAnsi="Montserrat" w:cs="Calibri"/>
          <w:sz w:val="22"/>
          <w:szCs w:val="22"/>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rsidR="00DF5E09" w:rsidRDefault="004C5EA0" w:rsidP="007A34AE">
      <w:pPr>
        <w:pStyle w:val="Prrafodelista"/>
        <w:numPr>
          <w:ilvl w:val="0"/>
          <w:numId w:val="12"/>
        </w:numPr>
        <w:jc w:val="both"/>
        <w:rPr>
          <w:rFonts w:ascii="Montserrat" w:hAnsi="Montserrat" w:cs="Calibri"/>
          <w:sz w:val="22"/>
          <w:szCs w:val="22"/>
        </w:rPr>
      </w:pPr>
      <w:r w:rsidRPr="00AD0A4F">
        <w:rPr>
          <w:rFonts w:ascii="Montserrat" w:hAnsi="Montserrat" w:cs="Calibri"/>
          <w:sz w:val="22"/>
          <w:szCs w:val="22"/>
        </w:rPr>
        <w:t xml:space="preserve">Si omite </w:t>
      </w:r>
      <w:proofErr w:type="spellStart"/>
      <w:r w:rsidRPr="00AD0A4F">
        <w:rPr>
          <w:rFonts w:ascii="Montserrat" w:hAnsi="Montserrat" w:cs="Calibri"/>
          <w:sz w:val="22"/>
          <w:szCs w:val="22"/>
        </w:rPr>
        <w:t>requisitar</w:t>
      </w:r>
      <w:proofErr w:type="spellEnd"/>
      <w:r w:rsidRPr="00AD0A4F">
        <w:rPr>
          <w:rFonts w:ascii="Montserrat" w:hAnsi="Montserrat" w:cs="Calibri"/>
          <w:sz w:val="22"/>
          <w:szCs w:val="22"/>
        </w:rPr>
        <w:t xml:space="preserve"> o no </w:t>
      </w:r>
      <w:proofErr w:type="spellStart"/>
      <w:r w:rsidRPr="00AD0A4F">
        <w:rPr>
          <w:rFonts w:ascii="Montserrat" w:hAnsi="Montserrat" w:cs="Calibri"/>
          <w:sz w:val="22"/>
          <w:szCs w:val="22"/>
        </w:rPr>
        <w:t>requisite</w:t>
      </w:r>
      <w:proofErr w:type="spellEnd"/>
      <w:r w:rsidRPr="00AD0A4F">
        <w:rPr>
          <w:rFonts w:ascii="Montserrat" w:hAnsi="Montserrat" w:cs="Calibri"/>
          <w:sz w:val="22"/>
          <w:szCs w:val="22"/>
        </w:rPr>
        <w:t xml:space="preserve"> adecuadamente cualquiera de los formatos solicitados en las presentes bases.</w:t>
      </w:r>
    </w:p>
    <w:p w:rsidR="00E04AD5" w:rsidRDefault="00E04AD5" w:rsidP="00E04AD5">
      <w:pPr>
        <w:pStyle w:val="Prrafodelista"/>
        <w:rPr>
          <w:rFonts w:ascii="Montserrat" w:hAnsi="Montserrat" w:cs="Calibri"/>
          <w:sz w:val="22"/>
          <w:szCs w:val="22"/>
        </w:rPr>
      </w:pPr>
    </w:p>
    <w:p w:rsidR="00E04AD5" w:rsidRPr="00AD0A4F" w:rsidRDefault="00E04AD5" w:rsidP="00E04AD5">
      <w:pPr>
        <w:pStyle w:val="Prrafodelista"/>
        <w:numPr>
          <w:ilvl w:val="0"/>
          <w:numId w:val="12"/>
        </w:numPr>
        <w:rPr>
          <w:rFonts w:ascii="Montserrat" w:hAnsi="Montserrat" w:cs="Calibri"/>
          <w:sz w:val="22"/>
          <w:szCs w:val="22"/>
        </w:rPr>
      </w:pPr>
      <w:r w:rsidRPr="00E04AD5">
        <w:rPr>
          <w:rFonts w:ascii="Montserrat" w:hAnsi="Montserrat" w:cs="Calibri"/>
          <w:sz w:val="22"/>
          <w:szCs w:val="22"/>
        </w:rPr>
        <w:t xml:space="preserve">Se verificara que integren todos y cada uno de los anexos solicitados, en virtud que corresponde a las propuestas técnicas económicas y legales que se requirente para el presente procedimiento,  contrario será causal de </w:t>
      </w:r>
      <w:proofErr w:type="spellStart"/>
      <w:r w:rsidRPr="00E04AD5">
        <w:rPr>
          <w:rFonts w:ascii="Montserrat" w:hAnsi="Montserrat" w:cs="Calibri"/>
          <w:sz w:val="22"/>
          <w:szCs w:val="22"/>
        </w:rPr>
        <w:t>desechamiento</w:t>
      </w:r>
      <w:proofErr w:type="spellEnd"/>
    </w:p>
    <w:p w:rsidR="00386A95" w:rsidRPr="00744626" w:rsidRDefault="00386A95" w:rsidP="004C5EA0">
      <w:pPr>
        <w:tabs>
          <w:tab w:val="left" w:pos="8931"/>
          <w:tab w:val="left" w:pos="9356"/>
          <w:tab w:val="left" w:pos="9498"/>
        </w:tabs>
        <w:suppressAutoHyphens w:val="0"/>
        <w:ind w:right="794"/>
        <w:jc w:val="both"/>
        <w:rPr>
          <w:rFonts w:ascii="Montserrat" w:hAnsi="Montserrat" w:cs="Calibri"/>
          <w:sz w:val="22"/>
          <w:szCs w:val="22"/>
        </w:rPr>
      </w:pPr>
    </w:p>
    <w:p w:rsidR="00FA3DE8" w:rsidRPr="00744626" w:rsidRDefault="00386A95" w:rsidP="002223D7">
      <w:pPr>
        <w:tabs>
          <w:tab w:val="left" w:pos="8931"/>
          <w:tab w:val="left" w:pos="9356"/>
          <w:tab w:val="left" w:pos="9498"/>
        </w:tabs>
        <w:suppressAutoHyphens w:val="0"/>
        <w:ind w:left="142" w:right="794"/>
        <w:jc w:val="both"/>
        <w:rPr>
          <w:rFonts w:ascii="Montserrat" w:hAnsi="Montserrat" w:cs="Calibri"/>
          <w:sz w:val="22"/>
          <w:szCs w:val="22"/>
        </w:rPr>
      </w:pPr>
      <w:r w:rsidRPr="00744626">
        <w:rPr>
          <w:rFonts w:ascii="Montserrat" w:hAnsi="Montserrat" w:cs="Calibri"/>
          <w:b/>
          <w:sz w:val="22"/>
          <w:szCs w:val="22"/>
        </w:rPr>
        <w:t>11</w:t>
      </w:r>
      <w:r w:rsidR="00FA3DE8" w:rsidRPr="00744626">
        <w:rPr>
          <w:rFonts w:ascii="Montserrat" w:hAnsi="Montserrat" w:cs="Calibri"/>
          <w:b/>
          <w:sz w:val="22"/>
          <w:szCs w:val="22"/>
        </w:rPr>
        <w:t>.- COMUNICACIÓN DEL FALLO.</w:t>
      </w:r>
    </w:p>
    <w:p w:rsidR="00FA3DE8" w:rsidRPr="00744626" w:rsidRDefault="00FA3DE8" w:rsidP="00FA3DE8">
      <w:pPr>
        <w:tabs>
          <w:tab w:val="left" w:pos="710"/>
          <w:tab w:val="left" w:pos="8931"/>
          <w:tab w:val="left" w:pos="9356"/>
          <w:tab w:val="left" w:pos="9498"/>
        </w:tabs>
        <w:ind w:left="142" w:right="794"/>
        <w:jc w:val="both"/>
        <w:rPr>
          <w:rFonts w:ascii="Montserrat" w:hAnsi="Montserrat" w:cs="Calibri"/>
          <w:sz w:val="22"/>
          <w:szCs w:val="22"/>
        </w:rPr>
      </w:pPr>
    </w:p>
    <w:p w:rsidR="00FA3DE8" w:rsidRPr="00744626" w:rsidRDefault="00FA3DE8" w:rsidP="0008104D">
      <w:pPr>
        <w:pStyle w:val="BodyText21"/>
        <w:tabs>
          <w:tab w:val="left" w:pos="9611"/>
        </w:tabs>
        <w:ind w:left="142" w:right="-28"/>
        <w:rPr>
          <w:rFonts w:ascii="Montserrat" w:hAnsi="Montserrat" w:cs="Calibri"/>
          <w:sz w:val="22"/>
          <w:szCs w:val="22"/>
        </w:rPr>
      </w:pPr>
      <w:r w:rsidRPr="00744626">
        <w:rPr>
          <w:rFonts w:ascii="Montserrat" w:hAnsi="Montserrat" w:cs="Calibri"/>
          <w:sz w:val="22"/>
          <w:szCs w:val="22"/>
        </w:rPr>
        <w:t>La fecha de fallo se dará a conocer el día de la presentación y apertura de proposiciones, en donde se les informará la hora y el día en que se llevará a cabo dicha comunicación.</w:t>
      </w:r>
    </w:p>
    <w:p w:rsidR="00FA3DE8" w:rsidRPr="00744626" w:rsidRDefault="00FA3DE8" w:rsidP="00FA3DE8">
      <w:pPr>
        <w:pStyle w:val="BodyText21"/>
        <w:ind w:left="142" w:right="191"/>
        <w:rPr>
          <w:rFonts w:ascii="Montserrat" w:hAnsi="Montserrat" w:cs="Calibri"/>
          <w:sz w:val="22"/>
          <w:szCs w:val="22"/>
        </w:rPr>
      </w:pPr>
    </w:p>
    <w:p w:rsidR="00C45A2E" w:rsidRPr="00744626" w:rsidRDefault="00FA3DE8" w:rsidP="00C37A03">
      <w:pPr>
        <w:tabs>
          <w:tab w:val="left" w:pos="852"/>
        </w:tabs>
        <w:ind w:left="709" w:hanging="426"/>
        <w:jc w:val="both"/>
        <w:rPr>
          <w:rFonts w:ascii="Montserrat" w:hAnsi="Montserrat" w:cs="Calibri"/>
          <w:sz w:val="22"/>
          <w:szCs w:val="22"/>
        </w:rPr>
      </w:pPr>
      <w:r w:rsidRPr="00744626">
        <w:rPr>
          <w:rFonts w:ascii="Montserrat" w:hAnsi="Montserrat" w:cs="Calibri"/>
          <w:sz w:val="22"/>
          <w:szCs w:val="22"/>
        </w:rPr>
        <w:t xml:space="preserve">a) </w:t>
      </w:r>
      <w:r w:rsidR="00C37A03" w:rsidRPr="00744626">
        <w:rPr>
          <w:rFonts w:ascii="Montserrat" w:hAnsi="Montserrat" w:cs="Calibri"/>
          <w:sz w:val="22"/>
          <w:szCs w:val="22"/>
        </w:rPr>
        <w:t xml:space="preserve">  </w:t>
      </w:r>
      <w:r w:rsidR="00C45A2E" w:rsidRPr="00744626">
        <w:rPr>
          <w:rFonts w:ascii="Montserrat" w:hAnsi="Montserrat" w:cs="Calibri"/>
          <w:sz w:val="22"/>
          <w:szCs w:val="22"/>
        </w:rPr>
        <w:t>Por tratarse de un procedimiento de contratación realizado de conformidad con lo previsto en el artículo 26Bis, fracción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A los licitantes que no hayan asistido al presente acto, se les enviará por correo electrónico el aviso de publicación en este medio.</w:t>
      </w:r>
    </w:p>
    <w:p w:rsidR="00FA3DE8" w:rsidRPr="00744626" w:rsidRDefault="00FA3DE8" w:rsidP="00C37A03">
      <w:pPr>
        <w:tabs>
          <w:tab w:val="left" w:pos="2840"/>
          <w:tab w:val="left" w:pos="8931"/>
          <w:tab w:val="left" w:pos="9356"/>
          <w:tab w:val="left" w:pos="9498"/>
        </w:tabs>
        <w:ind w:left="709" w:right="191"/>
        <w:jc w:val="both"/>
        <w:rPr>
          <w:rFonts w:ascii="Montserrat" w:hAnsi="Montserrat" w:cs="Calibri"/>
          <w:sz w:val="22"/>
          <w:szCs w:val="22"/>
        </w:rPr>
      </w:pPr>
    </w:p>
    <w:p w:rsidR="00FA3DE8" w:rsidRPr="00744626" w:rsidRDefault="00FA3DE8" w:rsidP="00C37A03">
      <w:pPr>
        <w:tabs>
          <w:tab w:val="left" w:pos="2840"/>
          <w:tab w:val="left" w:pos="8931"/>
          <w:tab w:val="left" w:pos="9639"/>
        </w:tabs>
        <w:ind w:left="709" w:right="-28"/>
        <w:jc w:val="both"/>
        <w:rPr>
          <w:rFonts w:ascii="Montserrat" w:hAnsi="Montserrat" w:cs="Calibri"/>
          <w:sz w:val="22"/>
          <w:szCs w:val="22"/>
        </w:rPr>
      </w:pPr>
      <w:r w:rsidRPr="00744626">
        <w:rPr>
          <w:rFonts w:ascii="Montserrat" w:hAnsi="Montserrat" w:cs="Calibri"/>
          <w:sz w:val="22"/>
          <w:szCs w:val="22"/>
        </w:rPr>
        <w:t xml:space="preserve">b) Con fundamento en el artículo 37 de la LAASSP, con la notificación del fallo antes señalado, por el que se adjudicará el (los) contrato (s), las obligaciones derivadas de este (s), serán exigibles, sin perjuicio de la obligación de </w:t>
      </w:r>
      <w:r w:rsidR="002223D7" w:rsidRPr="00744626">
        <w:rPr>
          <w:rFonts w:ascii="Montserrat" w:hAnsi="Montserrat" w:cs="Calibri"/>
          <w:sz w:val="22"/>
          <w:szCs w:val="22"/>
        </w:rPr>
        <w:t xml:space="preserve">los licitantes </w:t>
      </w:r>
      <w:r w:rsidRPr="00744626">
        <w:rPr>
          <w:rFonts w:ascii="Montserrat" w:hAnsi="Montserrat" w:cs="Calibri"/>
          <w:sz w:val="22"/>
          <w:szCs w:val="22"/>
        </w:rPr>
        <w:t>de firmarlo en los términos señalados en el f</w:t>
      </w:r>
      <w:r w:rsidR="00F047D9" w:rsidRPr="00744626">
        <w:rPr>
          <w:rFonts w:ascii="Montserrat" w:hAnsi="Montserrat" w:cs="Calibri"/>
          <w:sz w:val="22"/>
          <w:szCs w:val="22"/>
        </w:rPr>
        <w:t xml:space="preserve">allo y en la fecha indicada en </w:t>
      </w:r>
      <w:r w:rsidRPr="00744626">
        <w:rPr>
          <w:rFonts w:ascii="Montserrat" w:hAnsi="Montserrat" w:cs="Calibri"/>
          <w:sz w:val="22"/>
          <w:szCs w:val="22"/>
        </w:rPr>
        <w:t xml:space="preserve"> la presente convocatoria.</w:t>
      </w:r>
    </w:p>
    <w:p w:rsidR="00FA3DE8" w:rsidRPr="00744626" w:rsidRDefault="00FA3DE8" w:rsidP="00C37A03">
      <w:pPr>
        <w:tabs>
          <w:tab w:val="left" w:pos="2840"/>
          <w:tab w:val="left" w:pos="8931"/>
          <w:tab w:val="left" w:pos="9356"/>
          <w:tab w:val="left" w:pos="9498"/>
        </w:tabs>
        <w:ind w:left="709" w:right="794" w:hanging="426"/>
        <w:jc w:val="both"/>
        <w:rPr>
          <w:rFonts w:ascii="Montserrat" w:hAnsi="Montserrat" w:cs="Calibri"/>
          <w:sz w:val="22"/>
          <w:szCs w:val="22"/>
        </w:rPr>
      </w:pPr>
    </w:p>
    <w:p w:rsidR="00C45A2E" w:rsidRPr="00744626" w:rsidRDefault="00C45A2E" w:rsidP="00C37A03">
      <w:pPr>
        <w:tabs>
          <w:tab w:val="left" w:pos="426"/>
        </w:tabs>
        <w:ind w:left="709"/>
        <w:jc w:val="both"/>
        <w:rPr>
          <w:rFonts w:ascii="Montserrat" w:hAnsi="Montserrat" w:cs="Calibri"/>
          <w:sz w:val="22"/>
          <w:szCs w:val="22"/>
        </w:rPr>
      </w:pPr>
      <w:r w:rsidRPr="00744626">
        <w:rPr>
          <w:rFonts w:ascii="Montserrat" w:hAnsi="Montserrat" w:cs="Calibri"/>
          <w:sz w:val="22"/>
          <w:szCs w:val="22"/>
        </w:rPr>
        <w:t>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se pondrán al finalizar los actos a disposición de los licitantes que no hayan asistido, en el tablero de la oficina de Sistemas, ubicada en la Coordinación de Abastecimiento y Equipamiento, Sita en Boulevar</w:t>
      </w:r>
      <w:r w:rsidR="00F10303" w:rsidRPr="00744626">
        <w:rPr>
          <w:rFonts w:ascii="Montserrat" w:hAnsi="Montserrat" w:cs="Calibri"/>
          <w:sz w:val="22"/>
          <w:szCs w:val="22"/>
        </w:rPr>
        <w:t>d</w:t>
      </w:r>
      <w:r w:rsidRPr="00744626">
        <w:rPr>
          <w:rFonts w:ascii="Montserrat" w:hAnsi="Montserrat" w:cs="Calibri"/>
          <w:sz w:val="22"/>
          <w:szCs w:val="22"/>
        </w:rPr>
        <w:t xml:space="preserve"> Guadalupe Hinojosa de </w:t>
      </w:r>
      <w:proofErr w:type="spellStart"/>
      <w:r w:rsidRPr="00744626">
        <w:rPr>
          <w:rFonts w:ascii="Montserrat" w:hAnsi="Montserrat" w:cs="Calibri"/>
          <w:sz w:val="22"/>
          <w:szCs w:val="22"/>
        </w:rPr>
        <w:t>Murat</w:t>
      </w:r>
      <w:proofErr w:type="spellEnd"/>
      <w:r w:rsidRPr="00744626">
        <w:rPr>
          <w:rFonts w:ascii="Montserrat" w:hAnsi="Montserrat" w:cs="Calibri"/>
          <w:sz w:val="22"/>
          <w:szCs w:val="22"/>
        </w:rPr>
        <w:t xml:space="preserve">, número 327, Cp. 71230 Santa Cruz </w:t>
      </w:r>
      <w:proofErr w:type="spellStart"/>
      <w:r w:rsidRPr="00744626">
        <w:rPr>
          <w:rFonts w:ascii="Montserrat" w:hAnsi="Montserrat" w:cs="Calibri"/>
          <w:sz w:val="22"/>
          <w:szCs w:val="22"/>
        </w:rPr>
        <w:t>Xoxocotlan</w:t>
      </w:r>
      <w:proofErr w:type="spellEnd"/>
      <w:r w:rsidRPr="00744626">
        <w:rPr>
          <w:rFonts w:ascii="Montserrat" w:hAnsi="Montserrat" w:cs="Calibri"/>
          <w:sz w:val="22"/>
          <w:szCs w:val="22"/>
        </w:rPr>
        <w:t>, Oaxaca por un término no menor a 5 días hábiles.</w:t>
      </w:r>
    </w:p>
    <w:p w:rsidR="00C45A2E" w:rsidRPr="00744626" w:rsidRDefault="00C45A2E" w:rsidP="00C45A2E">
      <w:pPr>
        <w:ind w:left="1134"/>
        <w:jc w:val="both"/>
        <w:rPr>
          <w:rFonts w:ascii="Montserrat" w:hAnsi="Montserrat" w:cs="Calibri"/>
          <w:sz w:val="22"/>
          <w:szCs w:val="22"/>
        </w:rPr>
      </w:pPr>
    </w:p>
    <w:p w:rsidR="00C45A2E" w:rsidRPr="00744626" w:rsidRDefault="00C45A2E" w:rsidP="0074262E">
      <w:pPr>
        <w:numPr>
          <w:ilvl w:val="0"/>
          <w:numId w:val="6"/>
        </w:numPr>
        <w:jc w:val="both"/>
        <w:rPr>
          <w:rFonts w:ascii="Montserrat" w:hAnsi="Montserrat" w:cs="Calibri"/>
          <w:sz w:val="22"/>
          <w:szCs w:val="22"/>
        </w:rPr>
      </w:pPr>
      <w:r w:rsidRPr="00744626">
        <w:rPr>
          <w:rFonts w:ascii="Montserrat" w:hAnsi="Montserrat" w:cs="Calibri"/>
          <w:sz w:val="22"/>
          <w:szCs w:val="22"/>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rsidR="00C45A2E" w:rsidRPr="00744626" w:rsidRDefault="00C45A2E" w:rsidP="00C45A2E">
      <w:pPr>
        <w:ind w:left="360"/>
        <w:jc w:val="both"/>
        <w:rPr>
          <w:rFonts w:ascii="Montserrat" w:hAnsi="Montserrat" w:cs="Calibri"/>
          <w:sz w:val="22"/>
          <w:szCs w:val="22"/>
        </w:rPr>
      </w:pPr>
    </w:p>
    <w:p w:rsidR="00C45A2E" w:rsidRPr="00744626" w:rsidRDefault="00C45A2E" w:rsidP="0074262E">
      <w:pPr>
        <w:numPr>
          <w:ilvl w:val="0"/>
          <w:numId w:val="6"/>
        </w:numPr>
        <w:jc w:val="both"/>
        <w:rPr>
          <w:rFonts w:ascii="Montserrat" w:hAnsi="Montserrat" w:cs="Calibri"/>
          <w:sz w:val="22"/>
          <w:szCs w:val="22"/>
        </w:rPr>
      </w:pPr>
      <w:r w:rsidRPr="00744626">
        <w:rPr>
          <w:rFonts w:ascii="Montserrat" w:hAnsi="Montserrat" w:cs="Calibri"/>
          <w:sz w:val="22"/>
          <w:szCs w:val="22"/>
        </w:rPr>
        <w:t>Independientemente de lo anterior, el contenido de dichas actas podrá ser consultado en el portal de transparencia “IMSS va a comprar” - “IMSS compró”.</w:t>
      </w:r>
    </w:p>
    <w:p w:rsidR="00C45A2E" w:rsidRPr="00744626" w:rsidRDefault="00C45A2E" w:rsidP="0008104D">
      <w:pPr>
        <w:jc w:val="both"/>
        <w:rPr>
          <w:rFonts w:ascii="Montserrat" w:hAnsi="Montserrat" w:cs="Calibri"/>
          <w:sz w:val="22"/>
          <w:szCs w:val="22"/>
        </w:rPr>
      </w:pPr>
    </w:p>
    <w:p w:rsidR="0024117A" w:rsidRPr="00744626" w:rsidRDefault="00386A95" w:rsidP="0008104D">
      <w:pPr>
        <w:pStyle w:val="Ttulo"/>
        <w:jc w:val="left"/>
        <w:rPr>
          <w:rFonts w:ascii="Montserrat" w:hAnsi="Montserrat" w:cs="Calibri"/>
          <w:bCs w:val="0"/>
          <w:kern w:val="0"/>
          <w:sz w:val="22"/>
          <w:szCs w:val="22"/>
        </w:rPr>
      </w:pPr>
      <w:r w:rsidRPr="00744626">
        <w:rPr>
          <w:rFonts w:ascii="Montserrat" w:hAnsi="Montserrat" w:cs="Calibri"/>
          <w:bCs w:val="0"/>
          <w:kern w:val="0"/>
          <w:sz w:val="22"/>
          <w:szCs w:val="22"/>
        </w:rPr>
        <w:t>12</w:t>
      </w:r>
      <w:r w:rsidR="0024117A" w:rsidRPr="00744626">
        <w:rPr>
          <w:rFonts w:ascii="Montserrat" w:hAnsi="Montserrat" w:cs="Calibri"/>
          <w:bCs w:val="0"/>
          <w:kern w:val="0"/>
          <w:sz w:val="22"/>
          <w:szCs w:val="22"/>
        </w:rPr>
        <w:t>. INFORMACIÓN DEL CONTRATO.</w:t>
      </w:r>
    </w:p>
    <w:p w:rsidR="0024117A" w:rsidRPr="00744626" w:rsidRDefault="0024117A" w:rsidP="0024117A">
      <w:pPr>
        <w:pStyle w:val="Ttulo"/>
        <w:jc w:val="left"/>
        <w:rPr>
          <w:rFonts w:ascii="Montserrat" w:hAnsi="Montserrat" w:cs="Calibri"/>
          <w:b w:val="0"/>
          <w:bCs w:val="0"/>
          <w:kern w:val="0"/>
          <w:sz w:val="22"/>
          <w:szCs w:val="22"/>
        </w:rPr>
      </w:pPr>
    </w:p>
    <w:p w:rsidR="0024117A" w:rsidRPr="00744626" w:rsidRDefault="00386A95" w:rsidP="0024117A">
      <w:pPr>
        <w:pStyle w:val="Ttulo"/>
        <w:jc w:val="left"/>
        <w:rPr>
          <w:rFonts w:ascii="Montserrat" w:hAnsi="Montserrat" w:cs="Calibri"/>
          <w:bCs w:val="0"/>
          <w:kern w:val="0"/>
          <w:sz w:val="22"/>
          <w:szCs w:val="22"/>
        </w:rPr>
      </w:pPr>
      <w:r w:rsidRPr="00744626">
        <w:rPr>
          <w:rFonts w:ascii="Montserrat" w:hAnsi="Montserrat" w:cs="Calibri"/>
          <w:bCs w:val="0"/>
          <w:kern w:val="0"/>
          <w:sz w:val="22"/>
          <w:szCs w:val="22"/>
        </w:rPr>
        <w:t>12</w:t>
      </w:r>
      <w:r w:rsidR="0024117A" w:rsidRPr="00744626">
        <w:rPr>
          <w:rFonts w:ascii="Montserrat" w:hAnsi="Montserrat" w:cs="Calibri"/>
          <w:bCs w:val="0"/>
          <w:kern w:val="0"/>
          <w:sz w:val="22"/>
          <w:szCs w:val="22"/>
        </w:rPr>
        <w:t xml:space="preserve">.1. Período de contratación. </w:t>
      </w:r>
    </w:p>
    <w:p w:rsidR="0024117A" w:rsidRPr="00744626" w:rsidRDefault="0024117A" w:rsidP="0024117A">
      <w:pPr>
        <w:tabs>
          <w:tab w:val="left" w:pos="8931"/>
          <w:tab w:val="left" w:pos="9356"/>
          <w:tab w:val="left" w:pos="9498"/>
        </w:tabs>
        <w:ind w:left="142" w:right="191"/>
        <w:jc w:val="both"/>
        <w:rPr>
          <w:rFonts w:ascii="Montserrat" w:hAnsi="Montserrat" w:cs="Calibri"/>
          <w:sz w:val="22"/>
          <w:szCs w:val="22"/>
        </w:rPr>
      </w:pPr>
    </w:p>
    <w:p w:rsidR="006D6954" w:rsidRPr="00744626" w:rsidRDefault="006D6954" w:rsidP="006D6954">
      <w:pPr>
        <w:tabs>
          <w:tab w:val="left" w:pos="8931"/>
          <w:tab w:val="left" w:pos="9356"/>
          <w:tab w:val="left" w:pos="9498"/>
        </w:tabs>
        <w:ind w:left="142" w:right="191"/>
        <w:jc w:val="both"/>
        <w:rPr>
          <w:rFonts w:ascii="Montserrat" w:hAnsi="Montserrat" w:cs="Calibri"/>
          <w:sz w:val="22"/>
          <w:szCs w:val="22"/>
        </w:rPr>
      </w:pPr>
      <w:r w:rsidRPr="00744626">
        <w:rPr>
          <w:rFonts w:ascii="Montserrat" w:hAnsi="Montserrat" w:cs="Calibri"/>
          <w:sz w:val="22"/>
          <w:szCs w:val="22"/>
        </w:rPr>
        <w:t xml:space="preserve">Con fundamento en el artículo 29 fracción XVI y 47 de la LAASSP, se adjunta como </w:t>
      </w:r>
      <w:r w:rsidRPr="00744626">
        <w:rPr>
          <w:rFonts w:ascii="Montserrat" w:hAnsi="Montserrat" w:cs="Calibri"/>
          <w:b/>
          <w:sz w:val="22"/>
          <w:szCs w:val="22"/>
        </w:rPr>
        <w:t>Anexo Número 1</w:t>
      </w:r>
      <w:r w:rsidR="009D429F" w:rsidRPr="00744626">
        <w:rPr>
          <w:rFonts w:ascii="Montserrat" w:hAnsi="Montserrat" w:cs="Calibri"/>
          <w:b/>
          <w:sz w:val="22"/>
          <w:szCs w:val="22"/>
        </w:rPr>
        <w:t>4</w:t>
      </w:r>
      <w:r w:rsidR="007D1842" w:rsidRPr="00744626">
        <w:rPr>
          <w:rFonts w:ascii="Montserrat" w:hAnsi="Montserrat" w:cs="Calibri"/>
          <w:b/>
          <w:sz w:val="22"/>
          <w:szCs w:val="22"/>
        </w:rPr>
        <w:t xml:space="preserve"> (</w:t>
      </w:r>
      <w:r w:rsidR="009D429F" w:rsidRPr="00744626">
        <w:rPr>
          <w:rFonts w:ascii="Montserrat" w:hAnsi="Montserrat" w:cs="Calibri"/>
          <w:b/>
          <w:sz w:val="22"/>
          <w:szCs w:val="22"/>
        </w:rPr>
        <w:t>Catorce</w:t>
      </w:r>
      <w:r w:rsidR="007D1842" w:rsidRPr="00744626">
        <w:rPr>
          <w:rFonts w:ascii="Montserrat" w:hAnsi="Montserrat" w:cs="Calibri"/>
          <w:b/>
          <w:sz w:val="22"/>
          <w:szCs w:val="22"/>
        </w:rPr>
        <w:t>)</w:t>
      </w:r>
      <w:r w:rsidRPr="00744626">
        <w:rPr>
          <w:rFonts w:ascii="Montserrat" w:hAnsi="Montserrat" w:cs="Calibri"/>
          <w:b/>
          <w:sz w:val="22"/>
          <w:szCs w:val="22"/>
        </w:rPr>
        <w:t xml:space="preserve"> </w:t>
      </w:r>
      <w:r w:rsidR="009D429F" w:rsidRPr="00744626">
        <w:rPr>
          <w:rFonts w:ascii="Montserrat" w:hAnsi="Montserrat" w:cs="Calibri"/>
          <w:sz w:val="22"/>
          <w:szCs w:val="22"/>
        </w:rPr>
        <w:t>d</w:t>
      </w:r>
      <w:r w:rsidRPr="00744626">
        <w:rPr>
          <w:rFonts w:ascii="Montserrat" w:hAnsi="Montserrat" w:cs="Calibri"/>
          <w:sz w:val="22"/>
          <w:szCs w:val="22"/>
        </w:rPr>
        <w:t xml:space="preserve">el </w:t>
      </w:r>
      <w:r w:rsidR="007D1842" w:rsidRPr="00744626">
        <w:rPr>
          <w:rFonts w:ascii="Montserrat" w:hAnsi="Montserrat" w:cs="Calibri"/>
          <w:sz w:val="22"/>
          <w:szCs w:val="22"/>
        </w:rPr>
        <w:t>MODELO DEL CONTRATO</w:t>
      </w:r>
      <w:r w:rsidRPr="00744626">
        <w:rPr>
          <w:rFonts w:ascii="Montserrat" w:hAnsi="Montserrat" w:cs="Calibri"/>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rsidR="006D6954" w:rsidRPr="00744626" w:rsidRDefault="006D6954" w:rsidP="006D6954">
      <w:pPr>
        <w:tabs>
          <w:tab w:val="left" w:pos="8931"/>
          <w:tab w:val="left" w:pos="9356"/>
          <w:tab w:val="left" w:pos="9498"/>
        </w:tabs>
        <w:ind w:left="142" w:right="191"/>
        <w:jc w:val="both"/>
        <w:rPr>
          <w:rFonts w:ascii="Montserrat" w:hAnsi="Montserrat" w:cs="Calibri"/>
          <w:sz w:val="22"/>
          <w:szCs w:val="22"/>
        </w:rPr>
      </w:pPr>
    </w:p>
    <w:p w:rsidR="006D6954" w:rsidRPr="00744626" w:rsidRDefault="006D6954" w:rsidP="006D6954">
      <w:pPr>
        <w:tabs>
          <w:tab w:val="left" w:pos="8931"/>
          <w:tab w:val="left" w:pos="9356"/>
          <w:tab w:val="left" w:pos="9498"/>
        </w:tabs>
        <w:ind w:left="142" w:right="191"/>
        <w:jc w:val="both"/>
        <w:rPr>
          <w:rFonts w:ascii="Montserrat" w:hAnsi="Montserrat" w:cs="Calibri"/>
          <w:sz w:val="22"/>
          <w:szCs w:val="22"/>
        </w:rPr>
      </w:pPr>
      <w:r w:rsidRPr="00744626">
        <w:rPr>
          <w:rFonts w:ascii="Montserrat" w:hAnsi="Montserrat" w:cs="Calibri"/>
          <w:sz w:val="22"/>
          <w:szCs w:val="22"/>
        </w:rPr>
        <w:t>En caso de discrepancia, en el contenido del contrato en relación con el de la presente convocatoria, prevalecerá lo estipulado en esta última, así como el resultado de las juntas de aclaraciones.</w:t>
      </w:r>
    </w:p>
    <w:p w:rsidR="006D6954" w:rsidRPr="00744626" w:rsidRDefault="006D6954" w:rsidP="006D6954">
      <w:pPr>
        <w:tabs>
          <w:tab w:val="left" w:pos="8931"/>
          <w:tab w:val="left" w:pos="9356"/>
          <w:tab w:val="left" w:pos="9498"/>
        </w:tabs>
        <w:ind w:left="142" w:right="191"/>
        <w:jc w:val="both"/>
        <w:rPr>
          <w:rFonts w:ascii="Montserrat" w:hAnsi="Montserrat" w:cs="Calibri"/>
          <w:sz w:val="22"/>
          <w:szCs w:val="22"/>
        </w:rPr>
      </w:pPr>
    </w:p>
    <w:p w:rsidR="006D6954" w:rsidRPr="00744626" w:rsidRDefault="006D6954" w:rsidP="006D6954">
      <w:pPr>
        <w:tabs>
          <w:tab w:val="left" w:pos="8931"/>
          <w:tab w:val="left" w:pos="9356"/>
          <w:tab w:val="left" w:pos="9498"/>
        </w:tabs>
        <w:ind w:left="142" w:right="191"/>
        <w:jc w:val="both"/>
        <w:rPr>
          <w:rFonts w:ascii="Montserrat" w:hAnsi="Montserrat" w:cs="Calibri"/>
          <w:sz w:val="22"/>
          <w:szCs w:val="22"/>
        </w:rPr>
      </w:pPr>
      <w:r w:rsidRPr="00744626">
        <w:rPr>
          <w:rFonts w:ascii="Montserrat" w:hAnsi="Montserrat" w:cs="Calibri"/>
          <w:sz w:val="22"/>
          <w:szCs w:val="22"/>
        </w:rPr>
        <w:t xml:space="preserve">La cantidad mínima y máxima </w:t>
      </w:r>
      <w:r w:rsidR="00BC13B8" w:rsidRPr="00744626">
        <w:rPr>
          <w:rFonts w:ascii="Montserrat" w:hAnsi="Montserrat" w:cs="Calibri"/>
          <w:sz w:val="22"/>
          <w:szCs w:val="22"/>
        </w:rPr>
        <w:t xml:space="preserve">de bienes a contratar </w:t>
      </w:r>
      <w:r w:rsidRPr="00744626">
        <w:rPr>
          <w:rFonts w:ascii="Montserrat" w:hAnsi="Montserrat" w:cs="Calibri"/>
          <w:sz w:val="22"/>
          <w:szCs w:val="22"/>
        </w:rPr>
        <w:t xml:space="preserve">por cada una de las partidas (claves, grupos) objeto de esta </w:t>
      </w:r>
      <w:r w:rsidR="005F7335" w:rsidRPr="00744626">
        <w:rPr>
          <w:rFonts w:ascii="Montserrat" w:hAnsi="Montserrat" w:cs="Calibri"/>
          <w:sz w:val="22"/>
          <w:szCs w:val="22"/>
        </w:rPr>
        <w:t>Convocatoria se</w:t>
      </w:r>
      <w:r w:rsidRPr="00744626">
        <w:rPr>
          <w:rFonts w:ascii="Montserrat" w:hAnsi="Montserrat" w:cs="Calibri"/>
          <w:sz w:val="22"/>
          <w:szCs w:val="22"/>
        </w:rPr>
        <w:t xml:space="preserve"> detallan en el Anexo Número </w:t>
      </w:r>
      <w:r w:rsidR="003055F4" w:rsidRPr="00744626">
        <w:rPr>
          <w:rFonts w:ascii="Montserrat" w:hAnsi="Montserrat" w:cs="Calibri"/>
          <w:sz w:val="22"/>
          <w:szCs w:val="22"/>
        </w:rPr>
        <w:t>1</w:t>
      </w:r>
      <w:r w:rsidR="007D1842" w:rsidRPr="00744626">
        <w:rPr>
          <w:rFonts w:ascii="Montserrat" w:hAnsi="Montserrat" w:cs="Calibri"/>
          <w:sz w:val="22"/>
          <w:szCs w:val="22"/>
        </w:rPr>
        <w:t xml:space="preserve"> (</w:t>
      </w:r>
      <w:r w:rsidR="003055F4" w:rsidRPr="00744626">
        <w:rPr>
          <w:rFonts w:ascii="Montserrat" w:hAnsi="Montserrat" w:cs="Calibri"/>
          <w:sz w:val="22"/>
          <w:szCs w:val="22"/>
        </w:rPr>
        <w:t>uno</w:t>
      </w:r>
      <w:r w:rsidR="007D1842" w:rsidRPr="00744626">
        <w:rPr>
          <w:rFonts w:ascii="Montserrat" w:hAnsi="Montserrat" w:cs="Calibri"/>
          <w:sz w:val="22"/>
          <w:szCs w:val="22"/>
        </w:rPr>
        <w:t>) “REQUERIMIENTO”</w:t>
      </w:r>
      <w:r w:rsidRPr="00744626">
        <w:rPr>
          <w:rFonts w:ascii="Montserrat" w:hAnsi="Montserrat" w:cs="Calibri"/>
          <w:sz w:val="22"/>
          <w:szCs w:val="22"/>
        </w:rPr>
        <w:t xml:space="preserve"> el cual forma parte de esta convocatoria.</w:t>
      </w:r>
    </w:p>
    <w:p w:rsidR="00724EB4" w:rsidRPr="00744626" w:rsidRDefault="00724EB4" w:rsidP="006D6954">
      <w:pPr>
        <w:tabs>
          <w:tab w:val="left" w:pos="8931"/>
          <w:tab w:val="left" w:pos="9356"/>
          <w:tab w:val="left" w:pos="9498"/>
        </w:tabs>
        <w:ind w:left="142" w:right="191"/>
        <w:rPr>
          <w:rFonts w:ascii="Montserrat" w:hAnsi="Montserrat" w:cs="Calibri"/>
          <w:sz w:val="22"/>
          <w:szCs w:val="22"/>
        </w:rPr>
      </w:pPr>
    </w:p>
    <w:p w:rsidR="00C42C96" w:rsidRPr="00744626" w:rsidRDefault="00C42C96" w:rsidP="00295B29">
      <w:pPr>
        <w:jc w:val="both"/>
        <w:rPr>
          <w:rFonts w:ascii="Montserrat" w:hAnsi="Montserrat" w:cs="Calibri"/>
          <w:b/>
          <w:sz w:val="22"/>
          <w:szCs w:val="22"/>
        </w:rPr>
      </w:pPr>
      <w:r w:rsidRPr="00744626">
        <w:rPr>
          <w:rFonts w:ascii="Montserrat" w:hAnsi="Montserrat" w:cs="Calibri"/>
          <w:sz w:val="22"/>
          <w:szCs w:val="22"/>
        </w:rPr>
        <w:t>El (Los) contrato(s) que, en su caso, sea(n) formalizado(s) con motivo de este proced</w:t>
      </w:r>
      <w:r w:rsidR="00F047D9" w:rsidRPr="00744626">
        <w:rPr>
          <w:rFonts w:ascii="Montserrat" w:hAnsi="Montserrat" w:cs="Calibri"/>
          <w:sz w:val="22"/>
          <w:szCs w:val="22"/>
        </w:rPr>
        <w:t xml:space="preserve">imiento de contratación </w:t>
      </w:r>
      <w:r w:rsidRPr="00744626">
        <w:rPr>
          <w:rFonts w:ascii="Montserrat" w:hAnsi="Montserrat" w:cs="Calibri"/>
          <w:sz w:val="22"/>
          <w:szCs w:val="22"/>
        </w:rPr>
        <w:t xml:space="preserve">contará(n) con un período </w:t>
      </w:r>
      <w:r w:rsidR="00295B29" w:rsidRPr="00744626">
        <w:rPr>
          <w:rFonts w:ascii="Montserrat" w:hAnsi="Montserrat" w:cs="Calibri"/>
          <w:sz w:val="22"/>
          <w:szCs w:val="22"/>
        </w:rPr>
        <w:t xml:space="preserve">de </w:t>
      </w:r>
      <w:r w:rsidR="00295B29" w:rsidRPr="00744626">
        <w:rPr>
          <w:rFonts w:ascii="Montserrat" w:hAnsi="Montserrat" w:cs="Calibri"/>
          <w:b/>
          <w:sz w:val="22"/>
          <w:szCs w:val="22"/>
        </w:rPr>
        <w:t xml:space="preserve">vigencia a partir </w:t>
      </w:r>
      <w:r w:rsidR="00E02ECD">
        <w:rPr>
          <w:rFonts w:ascii="Montserrat" w:hAnsi="Montserrat" w:cs="Calibri"/>
          <w:b/>
          <w:sz w:val="22"/>
          <w:szCs w:val="22"/>
        </w:rPr>
        <w:t>de la firma del contrato y hasta el</w:t>
      </w:r>
      <w:r w:rsidR="00295B29" w:rsidRPr="00744626">
        <w:rPr>
          <w:rFonts w:ascii="Montserrat" w:hAnsi="Montserrat" w:cs="Calibri"/>
          <w:b/>
          <w:sz w:val="22"/>
          <w:szCs w:val="22"/>
        </w:rPr>
        <w:t xml:space="preserve"> 31 de Diciembre de </w:t>
      </w:r>
      <w:r w:rsidR="00221888" w:rsidRPr="00744626">
        <w:rPr>
          <w:rFonts w:ascii="Montserrat" w:hAnsi="Montserrat" w:cs="Calibri"/>
          <w:b/>
          <w:sz w:val="22"/>
          <w:szCs w:val="22"/>
        </w:rPr>
        <w:t>20</w:t>
      </w:r>
      <w:r w:rsidR="00C270FF" w:rsidRPr="00744626">
        <w:rPr>
          <w:rFonts w:ascii="Montserrat" w:hAnsi="Montserrat" w:cs="Calibri"/>
          <w:b/>
          <w:sz w:val="22"/>
          <w:szCs w:val="22"/>
        </w:rPr>
        <w:t>2</w:t>
      </w:r>
      <w:r w:rsidR="00931BC0">
        <w:rPr>
          <w:rFonts w:ascii="Montserrat" w:hAnsi="Montserrat" w:cs="Calibri"/>
          <w:b/>
          <w:sz w:val="22"/>
          <w:szCs w:val="22"/>
        </w:rPr>
        <w:t>4</w:t>
      </w:r>
      <w:r w:rsidR="00C37A03" w:rsidRPr="00744626">
        <w:rPr>
          <w:rFonts w:ascii="Montserrat" w:hAnsi="Montserrat" w:cs="Calibri"/>
          <w:b/>
          <w:sz w:val="22"/>
          <w:szCs w:val="22"/>
        </w:rPr>
        <w:t>.</w:t>
      </w:r>
    </w:p>
    <w:p w:rsidR="003D1064" w:rsidRPr="00744626" w:rsidRDefault="003D1064" w:rsidP="003D1064">
      <w:pPr>
        <w:tabs>
          <w:tab w:val="left" w:pos="8931"/>
          <w:tab w:val="left" w:pos="9356"/>
          <w:tab w:val="left" w:pos="9498"/>
        </w:tabs>
        <w:ind w:right="191"/>
        <w:rPr>
          <w:rFonts w:ascii="Montserrat" w:hAnsi="Montserrat" w:cs="Calibri"/>
          <w:sz w:val="22"/>
          <w:szCs w:val="22"/>
        </w:rPr>
      </w:pPr>
    </w:p>
    <w:p w:rsidR="006D6954" w:rsidRPr="007A34AE" w:rsidRDefault="00386A95" w:rsidP="003D1064">
      <w:pPr>
        <w:tabs>
          <w:tab w:val="left" w:pos="8931"/>
          <w:tab w:val="left" w:pos="9356"/>
          <w:tab w:val="left" w:pos="9498"/>
        </w:tabs>
        <w:ind w:right="191"/>
        <w:rPr>
          <w:rFonts w:ascii="Montserrat" w:hAnsi="Montserrat" w:cs="Calibri"/>
          <w:b/>
          <w:sz w:val="22"/>
          <w:szCs w:val="22"/>
        </w:rPr>
      </w:pPr>
      <w:r w:rsidRPr="007A34AE">
        <w:rPr>
          <w:rFonts w:ascii="Montserrat" w:hAnsi="Montserrat" w:cs="Calibri"/>
          <w:b/>
          <w:sz w:val="22"/>
          <w:szCs w:val="22"/>
        </w:rPr>
        <w:t>12</w:t>
      </w:r>
      <w:r w:rsidR="006D6954" w:rsidRPr="007A34AE">
        <w:rPr>
          <w:rFonts w:ascii="Montserrat" w:hAnsi="Montserrat" w:cs="Calibri"/>
          <w:b/>
          <w:sz w:val="22"/>
          <w:szCs w:val="22"/>
        </w:rPr>
        <w:t>.2.- Firma del Contrato:</w:t>
      </w:r>
    </w:p>
    <w:p w:rsidR="006D6954" w:rsidRPr="00744626" w:rsidRDefault="006D6954" w:rsidP="006D6954">
      <w:pPr>
        <w:tabs>
          <w:tab w:val="left" w:pos="8931"/>
          <w:tab w:val="left" w:pos="9356"/>
          <w:tab w:val="left" w:pos="9498"/>
        </w:tabs>
        <w:ind w:left="142" w:right="191"/>
        <w:jc w:val="both"/>
        <w:rPr>
          <w:rFonts w:ascii="Montserrat" w:hAnsi="Montserrat" w:cs="Calibri"/>
          <w:sz w:val="22"/>
          <w:szCs w:val="22"/>
        </w:rPr>
      </w:pPr>
    </w:p>
    <w:p w:rsidR="00E240AB" w:rsidRPr="00744626" w:rsidRDefault="00E240AB" w:rsidP="00E240AB">
      <w:pPr>
        <w:ind w:right="134"/>
        <w:jc w:val="both"/>
        <w:rPr>
          <w:rFonts w:ascii="Montserrat" w:hAnsi="Montserrat" w:cs="Calibri"/>
          <w:b/>
          <w:sz w:val="22"/>
          <w:szCs w:val="22"/>
        </w:rPr>
      </w:pPr>
      <w:r w:rsidRPr="00744626">
        <w:rPr>
          <w:rFonts w:ascii="Montserrat" w:hAnsi="Montserrat" w:cs="Calibri"/>
          <w:sz w:val="22"/>
          <w:szCs w:val="22"/>
        </w:rPr>
        <w:t>Con fundamento en el artículo 46 de la LAASSP, el contrato se firmará el</w:t>
      </w:r>
      <w:r w:rsidR="004729F3" w:rsidRPr="00744626">
        <w:rPr>
          <w:rFonts w:ascii="Montserrat" w:hAnsi="Montserrat" w:cs="Calibri"/>
          <w:sz w:val="22"/>
          <w:szCs w:val="22"/>
        </w:rPr>
        <w:t xml:space="preserve"> </w:t>
      </w:r>
      <w:r w:rsidR="00CC30AB">
        <w:rPr>
          <w:rFonts w:ascii="Montserrat" w:hAnsi="Montserrat" w:cs="Calibri"/>
          <w:b/>
          <w:sz w:val="22"/>
          <w:szCs w:val="22"/>
        </w:rPr>
        <w:t xml:space="preserve">15 DE ABRIL </w:t>
      </w:r>
      <w:bookmarkStart w:id="0" w:name="_GoBack"/>
      <w:bookmarkEnd w:id="0"/>
      <w:r w:rsidR="001C4B1D">
        <w:rPr>
          <w:rFonts w:ascii="Montserrat" w:hAnsi="Montserrat" w:cs="Calibri"/>
          <w:b/>
          <w:sz w:val="22"/>
          <w:szCs w:val="22"/>
        </w:rPr>
        <w:t>DE 2024</w:t>
      </w:r>
      <w:r w:rsidR="00AD0A4F">
        <w:rPr>
          <w:rFonts w:ascii="Montserrat" w:hAnsi="Montserrat" w:cs="Calibri"/>
          <w:b/>
          <w:sz w:val="22"/>
          <w:szCs w:val="22"/>
        </w:rPr>
        <w:t>.</w:t>
      </w:r>
    </w:p>
    <w:p w:rsidR="00E240AB" w:rsidRPr="00744626" w:rsidRDefault="00E240AB" w:rsidP="00E240AB">
      <w:pPr>
        <w:ind w:right="134"/>
        <w:jc w:val="both"/>
        <w:rPr>
          <w:rFonts w:ascii="Montserrat" w:hAnsi="Montserrat" w:cs="Calibri"/>
          <w:b/>
          <w:sz w:val="22"/>
          <w:szCs w:val="22"/>
        </w:rPr>
      </w:pPr>
    </w:p>
    <w:p w:rsidR="00E240AB" w:rsidRPr="00744626" w:rsidRDefault="00E240AB" w:rsidP="00D476C7">
      <w:pPr>
        <w:pStyle w:val="Sangradetextonormal"/>
        <w:spacing w:after="0"/>
        <w:ind w:left="0" w:right="134"/>
        <w:jc w:val="both"/>
        <w:rPr>
          <w:rFonts w:ascii="Montserrat" w:hAnsi="Montserrat" w:cs="Calibri"/>
          <w:sz w:val="22"/>
          <w:szCs w:val="22"/>
        </w:rPr>
      </w:pPr>
      <w:r w:rsidRPr="00744626">
        <w:rPr>
          <w:rFonts w:ascii="Montserrat" w:hAnsi="Montserrat" w:cs="Calibri"/>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E240AB" w:rsidRPr="00744626" w:rsidRDefault="00E240AB" w:rsidP="00D476C7">
      <w:pPr>
        <w:pStyle w:val="Sangradetextonormal"/>
        <w:spacing w:after="0"/>
        <w:ind w:left="0" w:right="134"/>
        <w:jc w:val="both"/>
        <w:rPr>
          <w:rFonts w:ascii="Montserrat" w:hAnsi="Montserrat" w:cs="Calibri"/>
          <w:sz w:val="22"/>
          <w:szCs w:val="22"/>
        </w:rPr>
      </w:pPr>
    </w:p>
    <w:p w:rsidR="00E240AB" w:rsidRPr="00744626" w:rsidRDefault="00E240AB" w:rsidP="00E240AB">
      <w:pPr>
        <w:pStyle w:val="Sangra2detindependiente6"/>
        <w:tabs>
          <w:tab w:val="left" w:pos="0"/>
          <w:tab w:val="left" w:pos="10065"/>
        </w:tabs>
        <w:suppressAutoHyphens w:val="0"/>
        <w:spacing w:before="0"/>
        <w:ind w:left="0" w:right="134"/>
        <w:rPr>
          <w:rFonts w:ascii="Montserrat" w:hAnsi="Montserrat" w:cs="Calibri"/>
          <w:szCs w:val="22"/>
        </w:rPr>
      </w:pPr>
      <w:r w:rsidRPr="00744626">
        <w:rPr>
          <w:rFonts w:ascii="Montserrat" w:hAnsi="Montserrat" w:cs="Calibri"/>
          <w:szCs w:val="22"/>
        </w:rPr>
        <w:t xml:space="preserve">En la fecha que se formalice el contrato, el licitante que resulte adjudicado deberá presentar original o copia certificada para su cotejo del Certificado que acredite el cumplimiento con la Norma Oficial Mexicana, Norma Mexicana, Norma Internacional o especificación técnica aplicable, expedido por un organismo de certificación acreditado por la EMA. </w:t>
      </w:r>
    </w:p>
    <w:p w:rsidR="006D6954" w:rsidRPr="00744626" w:rsidRDefault="006D6954" w:rsidP="006D6954">
      <w:pPr>
        <w:pStyle w:val="Sangradetextonormal"/>
        <w:tabs>
          <w:tab w:val="left" w:pos="8931"/>
          <w:tab w:val="left" w:pos="9356"/>
          <w:tab w:val="left" w:pos="9498"/>
        </w:tabs>
        <w:spacing w:after="0"/>
        <w:ind w:left="142" w:right="191"/>
        <w:jc w:val="both"/>
        <w:rPr>
          <w:rFonts w:ascii="Montserrat" w:hAnsi="Montserrat" w:cs="Calibri"/>
          <w:sz w:val="22"/>
          <w:szCs w:val="22"/>
        </w:rPr>
      </w:pPr>
    </w:p>
    <w:p w:rsidR="006B5E03" w:rsidRPr="00744626" w:rsidRDefault="00386A95" w:rsidP="006B5E03">
      <w:pPr>
        <w:jc w:val="both"/>
        <w:rPr>
          <w:rFonts w:ascii="Montserrat" w:hAnsi="Montserrat" w:cs="Calibri"/>
          <w:b/>
          <w:sz w:val="22"/>
          <w:szCs w:val="22"/>
        </w:rPr>
      </w:pPr>
      <w:r w:rsidRPr="00744626">
        <w:rPr>
          <w:rFonts w:ascii="Montserrat" w:hAnsi="Montserrat" w:cs="Calibri"/>
          <w:b/>
          <w:sz w:val="22"/>
          <w:szCs w:val="22"/>
        </w:rPr>
        <w:t>12</w:t>
      </w:r>
      <w:r w:rsidR="006B5E03" w:rsidRPr="00744626">
        <w:rPr>
          <w:rFonts w:ascii="Montserrat" w:hAnsi="Montserrat" w:cs="Calibri"/>
          <w:b/>
          <w:sz w:val="22"/>
          <w:szCs w:val="22"/>
        </w:rPr>
        <w:t xml:space="preserve">.3 </w:t>
      </w:r>
      <w:r w:rsidR="006B5E03" w:rsidRPr="00744626">
        <w:rPr>
          <w:rFonts w:ascii="Montserrat" w:hAnsi="Montserrat" w:cs="Calibri"/>
          <w:b/>
          <w:sz w:val="22"/>
          <w:szCs w:val="22"/>
        </w:rPr>
        <w:tab/>
        <w:t xml:space="preserve">CAUSAS DE RESCISIÓN ADMINISTRATIVA DEL CONTRATO: </w:t>
      </w:r>
    </w:p>
    <w:p w:rsidR="00A74D53" w:rsidRPr="00744626" w:rsidRDefault="00A74D53" w:rsidP="006B5E03">
      <w:pPr>
        <w:jc w:val="both"/>
        <w:rPr>
          <w:rFonts w:ascii="Montserrat" w:hAnsi="Montserrat" w:cs="Calibri"/>
          <w:sz w:val="22"/>
          <w:szCs w:val="22"/>
        </w:rPr>
      </w:pPr>
    </w:p>
    <w:p w:rsidR="00A74D53" w:rsidRPr="00744626" w:rsidRDefault="00A74D53" w:rsidP="00A74D53">
      <w:pPr>
        <w:jc w:val="both"/>
        <w:rPr>
          <w:rFonts w:ascii="Montserrat" w:hAnsi="Montserrat" w:cs="Calibri"/>
          <w:sz w:val="22"/>
          <w:szCs w:val="22"/>
        </w:rPr>
      </w:pPr>
      <w:r w:rsidRPr="00744626">
        <w:rPr>
          <w:rFonts w:ascii="Montserrat" w:hAnsi="Montserrat" w:cs="Calibri"/>
          <w:sz w:val="22"/>
          <w:szCs w:val="22"/>
        </w:rPr>
        <w:t xml:space="preserve">El Instituto podrá rescindir administrativamente, en cualquier momento, el (los) contrato(s) que, en su caso, sea(n) adjudicado(s) con motivo de la presente licitación, </w:t>
      </w:r>
      <w:r w:rsidR="00A95C88" w:rsidRPr="00744626">
        <w:rPr>
          <w:rFonts w:ascii="Montserrat" w:hAnsi="Montserrat" w:cs="Calibri"/>
          <w:sz w:val="22"/>
          <w:szCs w:val="22"/>
        </w:rPr>
        <w:t xml:space="preserve">sin responsabilidad para el mismo y sin necesidad de resolución judicial, </w:t>
      </w:r>
      <w:r w:rsidRPr="00744626">
        <w:rPr>
          <w:rFonts w:ascii="Montserrat" w:hAnsi="Montserrat" w:cs="Calibri"/>
          <w:sz w:val="22"/>
          <w:szCs w:val="22"/>
        </w:rPr>
        <w:t>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rsidR="006B5E03" w:rsidRPr="00744626" w:rsidRDefault="006B5E03" w:rsidP="006B5E03">
      <w:pPr>
        <w:tabs>
          <w:tab w:val="left" w:pos="-284"/>
          <w:tab w:val="left" w:pos="9498"/>
        </w:tabs>
        <w:jc w:val="both"/>
        <w:rPr>
          <w:rFonts w:ascii="Montserrat" w:hAnsi="Montserrat" w:cs="Calibri"/>
          <w:sz w:val="22"/>
          <w:szCs w:val="22"/>
        </w:rPr>
      </w:pPr>
    </w:p>
    <w:p w:rsidR="00ED29A9" w:rsidRPr="00744626" w:rsidRDefault="00ED29A9" w:rsidP="006B5E03">
      <w:pPr>
        <w:tabs>
          <w:tab w:val="left" w:pos="-284"/>
          <w:tab w:val="left" w:pos="9498"/>
        </w:tabs>
        <w:jc w:val="both"/>
        <w:rPr>
          <w:rFonts w:ascii="Montserrat" w:hAnsi="Montserrat" w:cs="Calibri"/>
          <w:sz w:val="22"/>
          <w:szCs w:val="22"/>
        </w:rPr>
      </w:pPr>
      <w:r w:rsidRPr="00744626">
        <w:rPr>
          <w:rFonts w:ascii="Montserrat" w:hAnsi="Montserrat" w:cs="Calibri"/>
          <w:sz w:val="22"/>
          <w:szCs w:val="22"/>
        </w:rPr>
        <w:t xml:space="preserve">Serán causas de rescisión administrativa del contrato, las que de manera enunciativa </w:t>
      </w:r>
      <w:r w:rsidR="002223D7" w:rsidRPr="00744626">
        <w:rPr>
          <w:rFonts w:ascii="Montserrat" w:hAnsi="Montserrat" w:cs="Calibri"/>
          <w:sz w:val="22"/>
          <w:szCs w:val="22"/>
        </w:rPr>
        <w:t>más</w:t>
      </w:r>
      <w:r w:rsidRPr="00744626">
        <w:rPr>
          <w:rFonts w:ascii="Montserrat" w:hAnsi="Montserrat" w:cs="Calibri"/>
          <w:sz w:val="22"/>
          <w:szCs w:val="22"/>
        </w:rPr>
        <w:t xml:space="preserve"> no limitativa, se señalan a continuación:</w:t>
      </w:r>
    </w:p>
    <w:p w:rsidR="00ED29A9" w:rsidRPr="00744626" w:rsidRDefault="00ED29A9" w:rsidP="006B5E03">
      <w:pPr>
        <w:tabs>
          <w:tab w:val="left" w:pos="-284"/>
          <w:tab w:val="left" w:pos="9498"/>
        </w:tabs>
        <w:jc w:val="both"/>
        <w:rPr>
          <w:rFonts w:ascii="Montserrat" w:hAnsi="Montserrat" w:cs="Calibri"/>
          <w:sz w:val="22"/>
          <w:szCs w:val="22"/>
        </w:rPr>
      </w:pPr>
    </w:p>
    <w:p w:rsidR="006B5E03" w:rsidRPr="00744626" w:rsidRDefault="006B5E03" w:rsidP="0074262E">
      <w:pPr>
        <w:numPr>
          <w:ilvl w:val="0"/>
          <w:numId w:val="7"/>
        </w:numPr>
        <w:tabs>
          <w:tab w:val="clear" w:pos="644"/>
          <w:tab w:val="num" w:pos="57"/>
          <w:tab w:val="left" w:pos="709"/>
        </w:tabs>
        <w:suppressAutoHyphens w:val="0"/>
        <w:ind w:left="720"/>
        <w:jc w:val="both"/>
        <w:rPr>
          <w:rFonts w:ascii="Montserrat" w:hAnsi="Montserrat" w:cs="Calibri"/>
          <w:sz w:val="22"/>
          <w:szCs w:val="22"/>
        </w:rPr>
      </w:pPr>
      <w:r w:rsidRPr="00744626">
        <w:rPr>
          <w:rFonts w:ascii="Montserrat" w:hAnsi="Montserrat" w:cs="Calibri"/>
          <w:sz w:val="22"/>
          <w:szCs w:val="22"/>
        </w:rPr>
        <w:t>Cuando no entregue la garantía de cumplimiento del contrato, dentro del término de 10 (diez) días naturales posteriores a la firma del mismo, en términos del artículo 48 de la LAASSP.</w:t>
      </w:r>
    </w:p>
    <w:p w:rsidR="006B5E03" w:rsidRPr="00744626" w:rsidRDefault="006B5E03" w:rsidP="0074262E">
      <w:pPr>
        <w:numPr>
          <w:ilvl w:val="0"/>
          <w:numId w:val="7"/>
        </w:numPr>
        <w:tabs>
          <w:tab w:val="num" w:pos="57"/>
          <w:tab w:val="left" w:pos="709"/>
        </w:tabs>
        <w:suppressAutoHyphens w:val="0"/>
        <w:ind w:left="720"/>
        <w:jc w:val="both"/>
        <w:rPr>
          <w:rFonts w:ascii="Montserrat" w:hAnsi="Montserrat" w:cs="Calibri"/>
          <w:sz w:val="22"/>
          <w:szCs w:val="22"/>
        </w:rPr>
      </w:pPr>
      <w:r w:rsidRPr="00744626">
        <w:rPr>
          <w:rFonts w:ascii="Montserrat" w:hAnsi="Montserrat" w:cs="Calibri"/>
          <w:sz w:val="22"/>
          <w:szCs w:val="22"/>
        </w:rPr>
        <w:t>Cuando el proveedor incurra en falta de veracidad total o parcial respecto a la información proporcionada para la celebración del contrato.</w:t>
      </w:r>
    </w:p>
    <w:p w:rsidR="006B5E03" w:rsidRPr="00744626" w:rsidRDefault="006B5E03" w:rsidP="0074262E">
      <w:pPr>
        <w:numPr>
          <w:ilvl w:val="0"/>
          <w:numId w:val="7"/>
        </w:numPr>
        <w:tabs>
          <w:tab w:val="num" w:pos="57"/>
          <w:tab w:val="left" w:pos="709"/>
        </w:tabs>
        <w:suppressAutoHyphens w:val="0"/>
        <w:ind w:left="720"/>
        <w:jc w:val="both"/>
        <w:rPr>
          <w:rFonts w:ascii="Montserrat" w:hAnsi="Montserrat" w:cs="Calibri"/>
          <w:sz w:val="22"/>
          <w:szCs w:val="22"/>
        </w:rPr>
      </w:pPr>
      <w:r w:rsidRPr="00744626">
        <w:rPr>
          <w:rFonts w:ascii="Montserrat" w:hAnsi="Montserrat" w:cs="Calibri"/>
          <w:sz w:val="22"/>
          <w:szCs w:val="22"/>
        </w:rPr>
        <w:t>Cuando se incumpla, total o parcialmente, con cualesquiera de las obligaciones establecidas en la presente Convocatoria  y sus anexos.</w:t>
      </w:r>
    </w:p>
    <w:p w:rsidR="006B5E03" w:rsidRPr="00744626" w:rsidRDefault="006B5E03" w:rsidP="0074262E">
      <w:pPr>
        <w:numPr>
          <w:ilvl w:val="0"/>
          <w:numId w:val="7"/>
        </w:numPr>
        <w:tabs>
          <w:tab w:val="num" w:pos="57"/>
          <w:tab w:val="left" w:pos="709"/>
        </w:tabs>
        <w:suppressAutoHyphens w:val="0"/>
        <w:ind w:left="720"/>
        <w:jc w:val="both"/>
        <w:rPr>
          <w:rFonts w:ascii="Montserrat" w:hAnsi="Montserrat" w:cs="Calibri"/>
          <w:sz w:val="22"/>
          <w:szCs w:val="22"/>
        </w:rPr>
      </w:pPr>
      <w:r w:rsidRPr="00744626">
        <w:rPr>
          <w:rFonts w:ascii="Montserrat" w:hAnsi="Montserrat" w:cs="Calibri"/>
          <w:sz w:val="22"/>
          <w:szCs w:val="22"/>
        </w:rPr>
        <w:t>Cuando se compruebe que el proveedor haya entregado bienes con descripciones y características distintas a las aceptadas en esta licitación.</w:t>
      </w:r>
    </w:p>
    <w:p w:rsidR="006B5E03" w:rsidRPr="00744626" w:rsidRDefault="006B5E03" w:rsidP="0074262E">
      <w:pPr>
        <w:numPr>
          <w:ilvl w:val="0"/>
          <w:numId w:val="7"/>
        </w:numPr>
        <w:shd w:val="clear" w:color="auto" w:fill="FFFFFF"/>
        <w:tabs>
          <w:tab w:val="num" w:pos="57"/>
          <w:tab w:val="left" w:pos="709"/>
        </w:tabs>
        <w:suppressAutoHyphens w:val="0"/>
        <w:ind w:left="720"/>
        <w:jc w:val="both"/>
        <w:rPr>
          <w:rFonts w:ascii="Montserrat" w:hAnsi="Montserrat" w:cs="Calibri"/>
          <w:sz w:val="22"/>
          <w:szCs w:val="22"/>
        </w:rPr>
      </w:pPr>
      <w:r w:rsidRPr="00744626">
        <w:rPr>
          <w:rFonts w:ascii="Montserrat" w:hAnsi="Montserrat" w:cs="Calibri"/>
          <w:sz w:val="22"/>
          <w:szCs w:val="22"/>
        </w:rPr>
        <w:t>En caso de que el proveedor no reponga los bienes que le hayan sido devueltos para canje, por problemas de calidad, defectos o vicios ocultos, conforme a las condiciones que se establece</w:t>
      </w:r>
      <w:r w:rsidR="00F438BD" w:rsidRPr="00744626">
        <w:rPr>
          <w:rFonts w:ascii="Montserrat" w:hAnsi="Montserrat" w:cs="Calibri"/>
          <w:sz w:val="22"/>
          <w:szCs w:val="22"/>
        </w:rPr>
        <w:t>n e</w:t>
      </w:r>
      <w:r w:rsidR="00966CCA" w:rsidRPr="00744626">
        <w:rPr>
          <w:rFonts w:ascii="Montserrat" w:hAnsi="Montserrat" w:cs="Calibri"/>
          <w:sz w:val="22"/>
          <w:szCs w:val="22"/>
        </w:rPr>
        <w:t xml:space="preserve">n </w:t>
      </w:r>
      <w:r w:rsidR="00F438BD" w:rsidRPr="00744626">
        <w:rPr>
          <w:rFonts w:ascii="Montserrat" w:hAnsi="Montserrat" w:cs="Calibri"/>
          <w:sz w:val="22"/>
          <w:szCs w:val="22"/>
        </w:rPr>
        <w:t>l</w:t>
      </w:r>
      <w:r w:rsidR="00966CCA" w:rsidRPr="00744626">
        <w:rPr>
          <w:rFonts w:ascii="Montserrat" w:hAnsi="Montserrat" w:cs="Calibri"/>
          <w:sz w:val="22"/>
          <w:szCs w:val="22"/>
        </w:rPr>
        <w:t>os</w:t>
      </w:r>
      <w:r w:rsidR="00F438BD" w:rsidRPr="00744626">
        <w:rPr>
          <w:rFonts w:ascii="Montserrat" w:hAnsi="Montserrat" w:cs="Calibri"/>
          <w:sz w:val="22"/>
          <w:szCs w:val="22"/>
        </w:rPr>
        <w:t xml:space="preserve"> numeral</w:t>
      </w:r>
      <w:r w:rsidR="005F7335" w:rsidRPr="00744626">
        <w:rPr>
          <w:rFonts w:ascii="Montserrat" w:hAnsi="Montserrat" w:cs="Calibri"/>
          <w:sz w:val="22"/>
          <w:szCs w:val="22"/>
        </w:rPr>
        <w:t xml:space="preserve">es </w:t>
      </w:r>
      <w:r w:rsidR="00966CCA" w:rsidRPr="00744626">
        <w:rPr>
          <w:rFonts w:ascii="Montserrat" w:hAnsi="Montserrat" w:cs="Calibri"/>
          <w:sz w:val="22"/>
          <w:szCs w:val="22"/>
        </w:rPr>
        <w:t>2.1,</w:t>
      </w:r>
      <w:r w:rsidR="00F438BD" w:rsidRPr="00744626">
        <w:rPr>
          <w:rFonts w:ascii="Montserrat" w:hAnsi="Montserrat" w:cs="Calibri"/>
          <w:sz w:val="22"/>
          <w:szCs w:val="22"/>
        </w:rPr>
        <w:t xml:space="preserve"> </w:t>
      </w:r>
      <w:r w:rsidR="00F2484F" w:rsidRPr="00744626">
        <w:rPr>
          <w:rFonts w:ascii="Montserrat" w:hAnsi="Montserrat" w:cs="Calibri"/>
          <w:sz w:val="22"/>
          <w:szCs w:val="22"/>
        </w:rPr>
        <w:t>2.2</w:t>
      </w:r>
      <w:r w:rsidR="00F047D9" w:rsidRPr="00744626">
        <w:rPr>
          <w:rFonts w:ascii="Montserrat" w:hAnsi="Montserrat" w:cs="Calibri"/>
          <w:sz w:val="22"/>
          <w:szCs w:val="22"/>
        </w:rPr>
        <w:t xml:space="preserve"> </w:t>
      </w:r>
      <w:r w:rsidR="00F438BD" w:rsidRPr="00744626">
        <w:rPr>
          <w:rFonts w:ascii="Montserrat" w:hAnsi="Montserrat" w:cs="Calibri"/>
          <w:sz w:val="22"/>
          <w:szCs w:val="22"/>
        </w:rPr>
        <w:t xml:space="preserve"> </w:t>
      </w:r>
      <w:r w:rsidRPr="00744626">
        <w:rPr>
          <w:rFonts w:ascii="Montserrat" w:hAnsi="Montserrat" w:cs="Calibri"/>
          <w:sz w:val="22"/>
          <w:szCs w:val="22"/>
        </w:rPr>
        <w:t xml:space="preserve">de la presente Convocatoria, y en el apartado </w:t>
      </w:r>
      <w:r w:rsidR="00D45D40" w:rsidRPr="00744626">
        <w:rPr>
          <w:rFonts w:ascii="Montserrat" w:hAnsi="Montserrat" w:cs="Calibri"/>
          <w:sz w:val="22"/>
          <w:szCs w:val="22"/>
        </w:rPr>
        <w:t>6.2</w:t>
      </w:r>
      <w:r w:rsidRPr="00744626">
        <w:rPr>
          <w:rFonts w:ascii="Montserrat" w:hAnsi="Montserrat" w:cs="Calibri"/>
          <w:sz w:val="22"/>
          <w:szCs w:val="22"/>
        </w:rPr>
        <w:t xml:space="preserve"> de la presente </w:t>
      </w:r>
      <w:r w:rsidR="00D45D40" w:rsidRPr="00744626">
        <w:rPr>
          <w:rFonts w:ascii="Montserrat" w:hAnsi="Montserrat" w:cs="Calibri"/>
          <w:sz w:val="22"/>
          <w:szCs w:val="22"/>
        </w:rPr>
        <w:t>Convocatoria</w:t>
      </w:r>
      <w:r w:rsidRPr="00744626">
        <w:rPr>
          <w:rFonts w:ascii="Montserrat" w:hAnsi="Montserrat" w:cs="Calibri"/>
          <w:sz w:val="22"/>
          <w:szCs w:val="22"/>
        </w:rPr>
        <w:t>.</w:t>
      </w:r>
    </w:p>
    <w:p w:rsidR="006B5E03" w:rsidRPr="00744626" w:rsidRDefault="006B5E03" w:rsidP="0074262E">
      <w:pPr>
        <w:numPr>
          <w:ilvl w:val="0"/>
          <w:numId w:val="7"/>
        </w:numPr>
        <w:tabs>
          <w:tab w:val="num" w:pos="57"/>
          <w:tab w:val="left" w:pos="709"/>
        </w:tabs>
        <w:suppressAutoHyphens w:val="0"/>
        <w:ind w:left="720"/>
        <w:jc w:val="both"/>
        <w:rPr>
          <w:rFonts w:ascii="Montserrat" w:hAnsi="Montserrat" w:cs="Calibri"/>
          <w:sz w:val="22"/>
          <w:szCs w:val="22"/>
        </w:rPr>
      </w:pPr>
      <w:r w:rsidRPr="00744626">
        <w:rPr>
          <w:rFonts w:ascii="Montserrat" w:hAnsi="Montserrat" w:cs="Calibri"/>
          <w:sz w:val="22"/>
          <w:szCs w:val="22"/>
        </w:rPr>
        <w:t xml:space="preserve">Cuando se transmitan total o parcialmente, bajo cualquier título, los derechos y obligaciones </w:t>
      </w:r>
      <w:r w:rsidR="007C2427" w:rsidRPr="00744626">
        <w:rPr>
          <w:rFonts w:ascii="Montserrat" w:hAnsi="Montserrat" w:cs="Calibri"/>
          <w:sz w:val="22"/>
          <w:szCs w:val="22"/>
        </w:rPr>
        <w:t xml:space="preserve">establecidos en el contrato que se derive del presente procedimiento de licitación pública, </w:t>
      </w:r>
      <w:r w:rsidRPr="00744626">
        <w:rPr>
          <w:rFonts w:ascii="Montserrat" w:hAnsi="Montserrat" w:cs="Calibri"/>
          <w:sz w:val="22"/>
          <w:szCs w:val="22"/>
        </w:rPr>
        <w:t>con excepción de los derechos de cobro, previa autorización del Instituto.</w:t>
      </w:r>
    </w:p>
    <w:p w:rsidR="006B5E03" w:rsidRPr="00744626" w:rsidRDefault="006B5E03" w:rsidP="0074262E">
      <w:pPr>
        <w:numPr>
          <w:ilvl w:val="0"/>
          <w:numId w:val="7"/>
        </w:numPr>
        <w:tabs>
          <w:tab w:val="num" w:pos="57"/>
          <w:tab w:val="left" w:pos="709"/>
        </w:tabs>
        <w:suppressAutoHyphens w:val="0"/>
        <w:ind w:left="720"/>
        <w:jc w:val="both"/>
        <w:rPr>
          <w:rFonts w:ascii="Montserrat" w:hAnsi="Montserrat" w:cs="Calibri"/>
          <w:sz w:val="22"/>
          <w:szCs w:val="22"/>
        </w:rPr>
      </w:pPr>
      <w:r w:rsidRPr="00744626">
        <w:rPr>
          <w:rFonts w:ascii="Montserrat" w:hAnsi="Montserrat" w:cs="Calibri"/>
          <w:sz w:val="22"/>
          <w:szCs w:val="22"/>
        </w:rPr>
        <w:lastRenderedPageBreak/>
        <w:t>Si la autoridad competente declara el concurso mercantil o cualquier situación análoga o equivalente que afecte el patrimonio del proveedor.</w:t>
      </w:r>
    </w:p>
    <w:p w:rsidR="006B5E03" w:rsidRPr="00744626" w:rsidRDefault="006B5E03" w:rsidP="0074262E">
      <w:pPr>
        <w:numPr>
          <w:ilvl w:val="0"/>
          <w:numId w:val="7"/>
        </w:numPr>
        <w:tabs>
          <w:tab w:val="num" w:pos="57"/>
          <w:tab w:val="left" w:pos="709"/>
        </w:tabs>
        <w:suppressAutoHyphens w:val="0"/>
        <w:ind w:left="720"/>
        <w:jc w:val="both"/>
        <w:rPr>
          <w:rFonts w:ascii="Montserrat" w:hAnsi="Montserrat" w:cs="Calibri"/>
          <w:sz w:val="22"/>
          <w:szCs w:val="22"/>
        </w:rPr>
      </w:pPr>
      <w:r w:rsidRPr="00744626">
        <w:rPr>
          <w:rFonts w:ascii="Montserrat" w:hAnsi="Montserrat" w:cs="Calibri"/>
          <w:sz w:val="22"/>
          <w:szCs w:val="22"/>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LAASSP.</w:t>
      </w:r>
    </w:p>
    <w:p w:rsidR="000D1D84" w:rsidRPr="00744626" w:rsidRDefault="000D1D84" w:rsidP="008A79FC">
      <w:pPr>
        <w:pStyle w:val="Prrafodelista"/>
        <w:rPr>
          <w:rFonts w:ascii="Montserrat" w:hAnsi="Montserrat" w:cs="Calibri"/>
          <w:sz w:val="22"/>
          <w:szCs w:val="22"/>
        </w:rPr>
      </w:pPr>
    </w:p>
    <w:p w:rsidR="00784713" w:rsidRPr="00744626" w:rsidRDefault="00386A95" w:rsidP="00784713">
      <w:pPr>
        <w:jc w:val="both"/>
        <w:rPr>
          <w:rFonts w:ascii="Montserrat" w:hAnsi="Montserrat" w:cs="Calibri"/>
          <w:b/>
          <w:sz w:val="22"/>
          <w:szCs w:val="22"/>
        </w:rPr>
      </w:pPr>
      <w:r w:rsidRPr="00744626">
        <w:rPr>
          <w:rFonts w:ascii="Montserrat" w:hAnsi="Montserrat" w:cs="Calibri"/>
          <w:b/>
          <w:sz w:val="22"/>
          <w:szCs w:val="22"/>
        </w:rPr>
        <w:t>12</w:t>
      </w:r>
      <w:r w:rsidR="00A74D53" w:rsidRPr="00744626">
        <w:rPr>
          <w:rFonts w:ascii="Montserrat" w:hAnsi="Montserrat" w:cs="Calibri"/>
          <w:b/>
          <w:sz w:val="22"/>
          <w:szCs w:val="22"/>
        </w:rPr>
        <w:t>.4</w:t>
      </w:r>
      <w:r w:rsidR="00784713" w:rsidRPr="00744626">
        <w:rPr>
          <w:rFonts w:ascii="Montserrat" w:hAnsi="Montserrat" w:cs="Calibri"/>
          <w:b/>
          <w:sz w:val="22"/>
          <w:szCs w:val="22"/>
        </w:rPr>
        <w:t>.</w:t>
      </w:r>
      <w:r w:rsidR="00784713" w:rsidRPr="00744626">
        <w:rPr>
          <w:rFonts w:ascii="Montserrat" w:hAnsi="Montserrat" w:cs="Calibri"/>
          <w:b/>
          <w:sz w:val="22"/>
          <w:szCs w:val="22"/>
        </w:rPr>
        <w:tab/>
        <w:t>CAUSAS DE TERMINACIÓN ANTICIPADA DE LOS CONTRATOS</w:t>
      </w:r>
    </w:p>
    <w:p w:rsidR="00784713" w:rsidRPr="00744626" w:rsidRDefault="00784713" w:rsidP="00784713">
      <w:pPr>
        <w:jc w:val="both"/>
        <w:rPr>
          <w:rFonts w:ascii="Montserrat" w:hAnsi="Montserrat" w:cs="Calibri"/>
          <w:sz w:val="22"/>
          <w:szCs w:val="22"/>
        </w:rPr>
      </w:pPr>
    </w:p>
    <w:p w:rsidR="006D6954" w:rsidRPr="00744626" w:rsidRDefault="00450BB7" w:rsidP="00784713">
      <w:pPr>
        <w:jc w:val="both"/>
        <w:rPr>
          <w:rFonts w:ascii="Montserrat" w:hAnsi="Montserrat" w:cs="Calibri"/>
          <w:sz w:val="22"/>
          <w:szCs w:val="22"/>
        </w:rPr>
      </w:pPr>
      <w:r w:rsidRPr="00744626">
        <w:rPr>
          <w:rFonts w:ascii="Montserrat" w:hAnsi="Montserrat" w:cs="Calibri"/>
          <w:sz w:val="22"/>
          <w:szCs w:val="22"/>
        </w:rPr>
        <w:t>El Instituto</w:t>
      </w:r>
      <w:r w:rsidR="00784713" w:rsidRPr="00744626">
        <w:rPr>
          <w:rFonts w:ascii="Montserrat" w:hAnsi="Montserrat" w:cs="Calibri"/>
          <w:sz w:val="22"/>
          <w:szCs w:val="22"/>
        </w:rPr>
        <w:t xml:space="preserve"> podrá dar por terminados anticipadamente los contratos </w:t>
      </w:r>
      <w:r w:rsidRPr="00744626">
        <w:rPr>
          <w:rFonts w:ascii="Montserrat" w:hAnsi="Montserrat" w:cs="Calibri"/>
          <w:sz w:val="22"/>
          <w:szCs w:val="22"/>
        </w:rPr>
        <w:t xml:space="preserve">que se deriven del presente procedimiento de contratación, sin responsabilidad para éste y sin necesidad de que medie resolución judicial alguna, </w:t>
      </w:r>
      <w:r w:rsidR="00784713" w:rsidRPr="00744626">
        <w:rPr>
          <w:rFonts w:ascii="Montserrat" w:hAnsi="Montserrat" w:cs="Calibri"/>
          <w:sz w:val="22"/>
          <w:szCs w:val="22"/>
        </w:rPr>
        <w:t xml:space="preserve">cuando concurran razones de interés general, o bien, cuando por causas justificadas se extinga la necesidad de requerir los bienes </w:t>
      </w:r>
      <w:r w:rsidRPr="00744626">
        <w:rPr>
          <w:rFonts w:ascii="Montserrat" w:hAnsi="Montserrat" w:cs="Calibri"/>
          <w:sz w:val="22"/>
          <w:szCs w:val="22"/>
        </w:rPr>
        <w:t>objeto del contrato</w:t>
      </w:r>
      <w:r w:rsidR="00784713" w:rsidRPr="00744626">
        <w:rPr>
          <w:rFonts w:ascii="Montserrat" w:hAnsi="Montserrat" w:cs="Calibri"/>
          <w:sz w:val="22"/>
          <w:szCs w:val="22"/>
        </w:rPr>
        <w:t xml:space="preserve"> y se demuestre que de continuar con el cumplimiento de las obligaciones pactadas, se ocasionaría algún daño o perjuicio al </w:t>
      </w:r>
      <w:r w:rsidRPr="00744626">
        <w:rPr>
          <w:rFonts w:ascii="Montserrat" w:hAnsi="Montserrat" w:cs="Calibri"/>
          <w:sz w:val="22"/>
          <w:szCs w:val="22"/>
        </w:rPr>
        <w:t>Instituto</w:t>
      </w:r>
      <w:r w:rsidR="00784713" w:rsidRPr="00744626">
        <w:rPr>
          <w:rFonts w:ascii="Montserrat" w:hAnsi="Montserrat" w:cs="Calibri"/>
          <w:sz w:val="22"/>
          <w:szCs w:val="22"/>
        </w:rPr>
        <w:t xml:space="preserve">, o se determine la nulidad de los actos que dieron origen al contrato, con motivo de la resolución de una inconformidad o intervención de oficio emitida por la Secretaría de la Función Pública. En estos supuestos </w:t>
      </w:r>
      <w:r w:rsidR="00E220A9" w:rsidRPr="00744626">
        <w:rPr>
          <w:rFonts w:ascii="Montserrat" w:hAnsi="Montserrat" w:cs="Calibri"/>
          <w:sz w:val="22"/>
          <w:szCs w:val="22"/>
        </w:rPr>
        <w:t>el Instituto</w:t>
      </w:r>
      <w:r w:rsidR="00784713" w:rsidRPr="00744626">
        <w:rPr>
          <w:rFonts w:ascii="Montserrat" w:hAnsi="Montserrat" w:cs="Calibri"/>
          <w:sz w:val="22"/>
          <w:szCs w:val="22"/>
        </w:rPr>
        <w:t xml:space="preserve"> reembolsará al proveedor los gastos no recuperables en que haya incurrido, siempre que éstos sean razonables, estén debidamente comprobados y se relacionen directamente con el contrato correspondiente.</w:t>
      </w:r>
    </w:p>
    <w:p w:rsidR="00784713" w:rsidRPr="00744626" w:rsidRDefault="00784713" w:rsidP="00784713">
      <w:pPr>
        <w:jc w:val="both"/>
        <w:rPr>
          <w:rFonts w:ascii="Montserrat" w:hAnsi="Montserrat" w:cs="Calibri"/>
          <w:sz w:val="22"/>
          <w:szCs w:val="22"/>
        </w:rPr>
      </w:pPr>
    </w:p>
    <w:p w:rsidR="0024117A" w:rsidRPr="00744626" w:rsidRDefault="00386A95" w:rsidP="00091A3E">
      <w:pPr>
        <w:suppressAutoHyphens w:val="0"/>
        <w:spacing w:after="200" w:line="276" w:lineRule="auto"/>
        <w:rPr>
          <w:rFonts w:ascii="Montserrat" w:hAnsi="Montserrat" w:cs="Calibri"/>
          <w:b/>
          <w:sz w:val="22"/>
          <w:szCs w:val="22"/>
        </w:rPr>
      </w:pPr>
      <w:r w:rsidRPr="00744626">
        <w:rPr>
          <w:rFonts w:ascii="Montserrat" w:hAnsi="Montserrat" w:cs="Calibri"/>
          <w:b/>
          <w:sz w:val="22"/>
          <w:szCs w:val="22"/>
        </w:rPr>
        <w:t>13</w:t>
      </w:r>
      <w:r w:rsidR="0024117A" w:rsidRPr="00744626">
        <w:rPr>
          <w:rFonts w:ascii="Montserrat" w:hAnsi="Montserrat" w:cs="Calibri"/>
          <w:b/>
          <w:sz w:val="22"/>
          <w:szCs w:val="22"/>
        </w:rPr>
        <w:t>. Garantías.</w:t>
      </w:r>
    </w:p>
    <w:p w:rsidR="0024117A" w:rsidRPr="00744626" w:rsidRDefault="00386A95" w:rsidP="0024117A">
      <w:pPr>
        <w:pStyle w:val="Ttulo"/>
        <w:ind w:left="142"/>
        <w:jc w:val="left"/>
        <w:rPr>
          <w:rFonts w:ascii="Montserrat" w:hAnsi="Montserrat" w:cs="Calibri"/>
          <w:bCs w:val="0"/>
          <w:kern w:val="0"/>
          <w:sz w:val="22"/>
          <w:szCs w:val="22"/>
        </w:rPr>
      </w:pPr>
      <w:r w:rsidRPr="00744626">
        <w:rPr>
          <w:rFonts w:ascii="Montserrat" w:hAnsi="Montserrat" w:cs="Calibri"/>
          <w:bCs w:val="0"/>
          <w:kern w:val="0"/>
          <w:sz w:val="22"/>
          <w:szCs w:val="22"/>
        </w:rPr>
        <w:t>13</w:t>
      </w:r>
      <w:r w:rsidR="006B5E03" w:rsidRPr="00744626">
        <w:rPr>
          <w:rFonts w:ascii="Montserrat" w:hAnsi="Montserrat" w:cs="Calibri"/>
          <w:bCs w:val="0"/>
          <w:kern w:val="0"/>
          <w:sz w:val="22"/>
          <w:szCs w:val="22"/>
        </w:rPr>
        <w:t xml:space="preserve">.1. </w:t>
      </w:r>
      <w:r w:rsidR="0024117A" w:rsidRPr="00744626">
        <w:rPr>
          <w:rFonts w:ascii="Montserrat" w:hAnsi="Montserrat" w:cs="Calibri"/>
          <w:bCs w:val="0"/>
          <w:kern w:val="0"/>
          <w:sz w:val="22"/>
          <w:szCs w:val="22"/>
        </w:rPr>
        <w:t>Garantía de cumplimiento de contrato.</w:t>
      </w:r>
    </w:p>
    <w:p w:rsidR="0024117A" w:rsidRPr="00744626" w:rsidRDefault="0024117A" w:rsidP="0024117A">
      <w:pPr>
        <w:tabs>
          <w:tab w:val="left" w:pos="8931"/>
          <w:tab w:val="left" w:pos="9356"/>
          <w:tab w:val="left" w:pos="9498"/>
        </w:tabs>
        <w:ind w:left="142" w:right="191"/>
        <w:jc w:val="both"/>
        <w:rPr>
          <w:rFonts w:ascii="Montserrat" w:hAnsi="Montserrat" w:cs="Calibri"/>
          <w:sz w:val="22"/>
          <w:szCs w:val="22"/>
        </w:rPr>
      </w:pPr>
    </w:p>
    <w:p w:rsidR="00F047D9" w:rsidRPr="00744626" w:rsidRDefault="00F047D9" w:rsidP="00F047D9">
      <w:pPr>
        <w:jc w:val="both"/>
        <w:rPr>
          <w:rFonts w:ascii="Montserrat" w:hAnsi="Montserrat" w:cs="Calibri"/>
          <w:sz w:val="22"/>
          <w:szCs w:val="22"/>
        </w:rPr>
      </w:pPr>
      <w:r w:rsidRPr="00744626">
        <w:rPr>
          <w:rFonts w:ascii="Montserrat" w:hAnsi="Montserrat" w:cs="Calibri"/>
          <w:sz w:val="22"/>
          <w:szCs w:val="22"/>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Anexo sobre el monto máximo del contrato.</w:t>
      </w:r>
    </w:p>
    <w:p w:rsidR="00F047D9" w:rsidRPr="00744626" w:rsidRDefault="00F047D9" w:rsidP="00F047D9">
      <w:pPr>
        <w:jc w:val="both"/>
        <w:rPr>
          <w:rFonts w:ascii="Montserrat" w:hAnsi="Montserrat" w:cs="Calibri"/>
          <w:sz w:val="22"/>
          <w:szCs w:val="22"/>
        </w:rPr>
      </w:pPr>
    </w:p>
    <w:p w:rsidR="00F047D9" w:rsidRPr="00744626" w:rsidRDefault="00F047D9" w:rsidP="00F047D9">
      <w:pPr>
        <w:jc w:val="both"/>
        <w:rPr>
          <w:rFonts w:ascii="Montserrat" w:hAnsi="Montserrat" w:cs="Calibri"/>
          <w:sz w:val="22"/>
          <w:szCs w:val="22"/>
        </w:rPr>
      </w:pPr>
      <w:r w:rsidRPr="00744626">
        <w:rPr>
          <w:rFonts w:ascii="Montserrat" w:hAnsi="Montserrat" w:cs="Calibri"/>
          <w:sz w:val="22"/>
          <w:szCs w:val="22"/>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F047D9" w:rsidRPr="00744626" w:rsidRDefault="00F047D9" w:rsidP="00F047D9">
      <w:pPr>
        <w:jc w:val="both"/>
        <w:rPr>
          <w:rFonts w:ascii="Montserrat" w:hAnsi="Montserrat" w:cs="Calibri"/>
          <w:sz w:val="22"/>
          <w:szCs w:val="22"/>
        </w:rPr>
      </w:pPr>
    </w:p>
    <w:p w:rsidR="00F047D9" w:rsidRPr="00744626" w:rsidRDefault="00F047D9" w:rsidP="00F047D9">
      <w:pPr>
        <w:jc w:val="both"/>
        <w:rPr>
          <w:rFonts w:ascii="Montserrat" w:hAnsi="Montserrat" w:cs="Calibri"/>
          <w:sz w:val="22"/>
          <w:szCs w:val="22"/>
        </w:rPr>
      </w:pPr>
      <w:r w:rsidRPr="00744626">
        <w:rPr>
          <w:rFonts w:ascii="Montserrat" w:hAnsi="Montserrat" w:cs="Calibri"/>
          <w:sz w:val="22"/>
          <w:szCs w:val="22"/>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rsidR="00F047D9" w:rsidRPr="00744626" w:rsidRDefault="00F047D9" w:rsidP="00F047D9">
      <w:pPr>
        <w:jc w:val="both"/>
        <w:rPr>
          <w:rFonts w:ascii="Montserrat" w:hAnsi="Montserrat" w:cs="Calibri"/>
          <w:sz w:val="22"/>
          <w:szCs w:val="22"/>
        </w:rPr>
      </w:pPr>
    </w:p>
    <w:p w:rsidR="00F047D9" w:rsidRPr="00744626" w:rsidRDefault="00F047D9" w:rsidP="006C7966">
      <w:pPr>
        <w:numPr>
          <w:ilvl w:val="0"/>
          <w:numId w:val="25"/>
        </w:numPr>
        <w:tabs>
          <w:tab w:val="clear" w:pos="360"/>
        </w:tabs>
        <w:autoSpaceDE w:val="0"/>
        <w:ind w:left="709"/>
        <w:jc w:val="both"/>
        <w:rPr>
          <w:rFonts w:ascii="Montserrat" w:hAnsi="Montserrat" w:cs="Calibri"/>
          <w:sz w:val="22"/>
          <w:szCs w:val="22"/>
        </w:rPr>
      </w:pPr>
      <w:r w:rsidRPr="00744626">
        <w:rPr>
          <w:rFonts w:ascii="Montserrat" w:hAnsi="Montserrat" w:cs="Calibri"/>
          <w:sz w:val="22"/>
          <w:szCs w:val="22"/>
        </w:rPr>
        <w:lastRenderedPageBreak/>
        <w:t>El cheque debe expedirse a nombre del Instituto Mexicano del Seguro Social.</w:t>
      </w:r>
    </w:p>
    <w:p w:rsidR="00F047D9" w:rsidRPr="00744626" w:rsidRDefault="00F047D9" w:rsidP="00F047D9">
      <w:pPr>
        <w:autoSpaceDE w:val="0"/>
        <w:ind w:left="709" w:hanging="360"/>
        <w:jc w:val="both"/>
        <w:rPr>
          <w:rFonts w:ascii="Montserrat" w:hAnsi="Montserrat" w:cs="Calibri"/>
          <w:sz w:val="22"/>
          <w:szCs w:val="22"/>
        </w:rPr>
      </w:pPr>
    </w:p>
    <w:p w:rsidR="00F047D9" w:rsidRPr="00744626" w:rsidRDefault="00F047D9" w:rsidP="006C7966">
      <w:pPr>
        <w:numPr>
          <w:ilvl w:val="0"/>
          <w:numId w:val="25"/>
        </w:numPr>
        <w:tabs>
          <w:tab w:val="clear" w:pos="360"/>
        </w:tabs>
        <w:autoSpaceDE w:val="0"/>
        <w:ind w:left="709"/>
        <w:jc w:val="both"/>
        <w:rPr>
          <w:rFonts w:ascii="Montserrat" w:hAnsi="Montserrat" w:cs="Calibri"/>
          <w:sz w:val="22"/>
          <w:szCs w:val="22"/>
        </w:rPr>
      </w:pPr>
      <w:r w:rsidRPr="00744626">
        <w:rPr>
          <w:rFonts w:ascii="Montserrat" w:hAnsi="Montserrat" w:cs="Calibri"/>
          <w:sz w:val="22"/>
          <w:szCs w:val="22"/>
        </w:rPr>
        <w:t xml:space="preserve">Dicho cheque deberá ser resguardado, a título de garantía, en la Coordinación Delegacional de Abastecimiento y Equipamiento, ubicada en Boulevard Guadalupe Hinojosa de </w:t>
      </w:r>
      <w:proofErr w:type="spellStart"/>
      <w:r w:rsidRPr="00744626">
        <w:rPr>
          <w:rFonts w:ascii="Montserrat" w:hAnsi="Montserrat" w:cs="Calibri"/>
          <w:sz w:val="22"/>
          <w:szCs w:val="22"/>
        </w:rPr>
        <w:t>Murat</w:t>
      </w:r>
      <w:proofErr w:type="spellEnd"/>
      <w:r w:rsidRPr="00744626">
        <w:rPr>
          <w:rFonts w:ascii="Montserrat" w:hAnsi="Montserrat" w:cs="Calibri"/>
          <w:sz w:val="22"/>
          <w:szCs w:val="22"/>
        </w:rPr>
        <w:t xml:space="preserve"> No. 327, C.P. 71230, Santa Cruz </w:t>
      </w:r>
      <w:proofErr w:type="spellStart"/>
      <w:r w:rsidRPr="00744626">
        <w:rPr>
          <w:rFonts w:ascii="Montserrat" w:hAnsi="Montserrat" w:cs="Calibri"/>
          <w:sz w:val="22"/>
          <w:szCs w:val="22"/>
        </w:rPr>
        <w:t>Xoxocotlán</w:t>
      </w:r>
      <w:proofErr w:type="spellEnd"/>
      <w:r w:rsidRPr="00744626">
        <w:rPr>
          <w:rFonts w:ascii="Montserrat" w:hAnsi="Montserrat" w:cs="Calibri"/>
          <w:sz w:val="22"/>
          <w:szCs w:val="22"/>
        </w:rPr>
        <w:t>, Oaxaca.</w:t>
      </w:r>
    </w:p>
    <w:p w:rsidR="000D1D84" w:rsidRPr="00744626" w:rsidRDefault="000D1D84" w:rsidP="000D1D84">
      <w:pPr>
        <w:pStyle w:val="Prrafodelista"/>
        <w:rPr>
          <w:rFonts w:ascii="Montserrat" w:hAnsi="Montserrat" w:cs="Calibri"/>
          <w:sz w:val="22"/>
          <w:szCs w:val="22"/>
        </w:rPr>
      </w:pPr>
    </w:p>
    <w:p w:rsidR="00F047D9" w:rsidRPr="00744626" w:rsidRDefault="00F047D9" w:rsidP="006C7966">
      <w:pPr>
        <w:numPr>
          <w:ilvl w:val="0"/>
          <w:numId w:val="25"/>
        </w:numPr>
        <w:tabs>
          <w:tab w:val="clear" w:pos="360"/>
        </w:tabs>
        <w:autoSpaceDE w:val="0"/>
        <w:ind w:left="709"/>
        <w:jc w:val="both"/>
        <w:rPr>
          <w:rFonts w:ascii="Montserrat" w:hAnsi="Montserrat" w:cs="Calibri"/>
          <w:sz w:val="22"/>
          <w:szCs w:val="22"/>
        </w:rPr>
      </w:pPr>
      <w:r w:rsidRPr="00744626">
        <w:rPr>
          <w:rFonts w:ascii="Montserrat" w:hAnsi="Montserrat" w:cs="Calibri"/>
          <w:sz w:val="22"/>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0D1D84" w:rsidRPr="00744626" w:rsidRDefault="000D1D84" w:rsidP="000D1D84">
      <w:pPr>
        <w:pStyle w:val="Prrafodelista"/>
        <w:rPr>
          <w:rFonts w:ascii="Montserrat" w:hAnsi="Montserrat" w:cs="Calibri"/>
          <w:sz w:val="22"/>
          <w:szCs w:val="22"/>
        </w:rPr>
      </w:pPr>
    </w:p>
    <w:p w:rsidR="00F047D9" w:rsidRPr="00744626" w:rsidRDefault="00F047D9" w:rsidP="00F047D9">
      <w:pPr>
        <w:jc w:val="both"/>
        <w:rPr>
          <w:rFonts w:ascii="Montserrat" w:hAnsi="Montserrat" w:cs="Calibri"/>
          <w:sz w:val="22"/>
          <w:szCs w:val="22"/>
        </w:rPr>
      </w:pPr>
    </w:p>
    <w:p w:rsidR="00F047D9" w:rsidRPr="00744626" w:rsidRDefault="00F047D9" w:rsidP="00F047D9">
      <w:pPr>
        <w:jc w:val="both"/>
        <w:rPr>
          <w:rFonts w:ascii="Montserrat" w:hAnsi="Montserrat" w:cs="Calibri"/>
          <w:sz w:val="22"/>
          <w:szCs w:val="22"/>
        </w:rPr>
      </w:pPr>
      <w:r w:rsidRPr="00744626">
        <w:rPr>
          <w:rFonts w:ascii="Montserrat" w:hAnsi="Montserrat" w:cs="Calibri"/>
          <w:sz w:val="22"/>
          <w:szCs w:val="22"/>
        </w:rPr>
        <w:t>Esta garantía deberá presentarse a más tardar, dentro de los diez días naturales siguientes a la fecha de firma del contrato, en tér</w:t>
      </w:r>
      <w:r w:rsidR="005770B7" w:rsidRPr="00744626">
        <w:rPr>
          <w:rFonts w:ascii="Montserrat" w:hAnsi="Montserrat" w:cs="Calibri"/>
          <w:sz w:val="22"/>
          <w:szCs w:val="22"/>
        </w:rPr>
        <w:t xml:space="preserve">minos del artículo 48 de la Ley, conforme al </w:t>
      </w:r>
      <w:r w:rsidR="00BF1100" w:rsidRPr="00744626">
        <w:rPr>
          <w:rFonts w:ascii="Montserrat" w:hAnsi="Montserrat" w:cs="Calibri"/>
          <w:sz w:val="22"/>
          <w:szCs w:val="22"/>
        </w:rPr>
        <w:t>FORMATO DE FIANZA</w:t>
      </w:r>
      <w:r w:rsidR="005770B7" w:rsidRPr="00744626">
        <w:rPr>
          <w:rFonts w:ascii="Montserrat" w:hAnsi="Montserrat" w:cs="Calibri"/>
          <w:sz w:val="22"/>
          <w:szCs w:val="22"/>
        </w:rPr>
        <w:t xml:space="preserve"> del </w:t>
      </w:r>
      <w:r w:rsidR="005770B7" w:rsidRPr="00744626">
        <w:rPr>
          <w:rFonts w:ascii="Montserrat" w:hAnsi="Montserrat" w:cs="Calibri"/>
          <w:b/>
          <w:sz w:val="22"/>
          <w:szCs w:val="22"/>
        </w:rPr>
        <w:t>anexo 15 (QUINCE).</w:t>
      </w:r>
    </w:p>
    <w:p w:rsidR="0024117A" w:rsidRPr="00744626" w:rsidRDefault="0024117A" w:rsidP="0024117A">
      <w:pPr>
        <w:tabs>
          <w:tab w:val="left" w:pos="8931"/>
          <w:tab w:val="left" w:pos="9356"/>
          <w:tab w:val="left" w:pos="9498"/>
        </w:tabs>
        <w:ind w:left="142" w:right="191"/>
        <w:jc w:val="both"/>
        <w:rPr>
          <w:rFonts w:ascii="Montserrat" w:hAnsi="Montserrat" w:cs="Calibri"/>
          <w:sz w:val="22"/>
          <w:szCs w:val="22"/>
        </w:rPr>
      </w:pPr>
    </w:p>
    <w:p w:rsidR="0024117A" w:rsidRPr="00744626" w:rsidRDefault="0024117A" w:rsidP="0024117A">
      <w:pPr>
        <w:ind w:left="142" w:right="794"/>
        <w:jc w:val="both"/>
        <w:rPr>
          <w:rFonts w:ascii="Montserrat" w:hAnsi="Montserrat" w:cs="Calibri"/>
          <w:b/>
          <w:sz w:val="22"/>
          <w:szCs w:val="22"/>
        </w:rPr>
      </w:pPr>
      <w:r w:rsidRPr="00744626">
        <w:rPr>
          <w:rFonts w:ascii="Montserrat" w:hAnsi="Montserrat" w:cs="Calibri"/>
          <w:b/>
          <w:sz w:val="22"/>
          <w:szCs w:val="22"/>
        </w:rPr>
        <w:t>1</w:t>
      </w:r>
      <w:r w:rsidR="00386A95" w:rsidRPr="00744626">
        <w:rPr>
          <w:rFonts w:ascii="Montserrat" w:hAnsi="Montserrat" w:cs="Calibri"/>
          <w:b/>
          <w:sz w:val="22"/>
          <w:szCs w:val="22"/>
        </w:rPr>
        <w:t>4</w:t>
      </w:r>
      <w:r w:rsidRPr="00744626">
        <w:rPr>
          <w:rFonts w:ascii="Montserrat" w:hAnsi="Montserrat" w:cs="Calibri"/>
          <w:b/>
          <w:sz w:val="22"/>
          <w:szCs w:val="22"/>
        </w:rPr>
        <w:t>.- INCONFORMIDADES.</w:t>
      </w:r>
    </w:p>
    <w:p w:rsidR="0024117A" w:rsidRPr="00744626" w:rsidRDefault="0024117A" w:rsidP="0024117A">
      <w:pPr>
        <w:tabs>
          <w:tab w:val="left" w:pos="8931"/>
          <w:tab w:val="left" w:pos="9356"/>
          <w:tab w:val="left" w:pos="9498"/>
        </w:tabs>
        <w:ind w:left="142" w:right="794"/>
        <w:jc w:val="both"/>
        <w:rPr>
          <w:rFonts w:ascii="Montserrat" w:hAnsi="Montserrat" w:cs="Calibri"/>
          <w:sz w:val="22"/>
          <w:szCs w:val="22"/>
        </w:rPr>
      </w:pPr>
    </w:p>
    <w:p w:rsidR="0024117A" w:rsidRPr="00744626" w:rsidRDefault="0024117A" w:rsidP="0024117A">
      <w:pPr>
        <w:tabs>
          <w:tab w:val="left" w:pos="8931"/>
          <w:tab w:val="left" w:pos="9356"/>
          <w:tab w:val="left" w:pos="9498"/>
        </w:tabs>
        <w:ind w:left="142" w:right="49"/>
        <w:jc w:val="both"/>
        <w:rPr>
          <w:rFonts w:ascii="Montserrat" w:hAnsi="Montserrat" w:cs="Calibri"/>
          <w:sz w:val="22"/>
          <w:szCs w:val="22"/>
        </w:rPr>
      </w:pPr>
      <w:r w:rsidRPr="00744626">
        <w:rPr>
          <w:rFonts w:ascii="Montserrat" w:hAnsi="Montserrat" w:cs="Calibri"/>
          <w:sz w:val="22"/>
          <w:szCs w:val="22"/>
        </w:rPr>
        <w:t>De conformidad con lo dispuesto en artículo 66 de la LAASSP, los licitantes podrán interponer inconformidad ante el Órgano Interno de Control en el Instituto Mexicano de Seguro Social (IMSS</w:t>
      </w:r>
      <w:r w:rsidR="0028683A" w:rsidRPr="00744626">
        <w:rPr>
          <w:rFonts w:ascii="Montserrat" w:hAnsi="Montserrat" w:cs="Calibri"/>
          <w:sz w:val="22"/>
          <w:szCs w:val="22"/>
        </w:rPr>
        <w:t xml:space="preserve">) </w:t>
      </w:r>
      <w:r w:rsidRPr="00744626">
        <w:rPr>
          <w:rFonts w:ascii="Montserrat" w:hAnsi="Montserrat" w:cs="Calibri"/>
          <w:sz w:val="22"/>
          <w:szCs w:val="22"/>
        </w:rPr>
        <w:t xml:space="preserve">o a través de COMPRANET </w:t>
      </w:r>
      <w:r w:rsidR="00931BC0">
        <w:rPr>
          <w:rFonts w:ascii="Montserrat" w:hAnsi="Montserrat" w:cs="Calibri"/>
          <w:sz w:val="22"/>
          <w:szCs w:val="22"/>
        </w:rPr>
        <w:t xml:space="preserve">2023 </w:t>
      </w:r>
      <w:r w:rsidRPr="00744626">
        <w:rPr>
          <w:rFonts w:ascii="Montserrat" w:hAnsi="Montserrat" w:cs="Calibri"/>
          <w:sz w:val="22"/>
          <w:szCs w:val="22"/>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4117A" w:rsidRPr="00744626" w:rsidRDefault="0024117A" w:rsidP="0024117A">
      <w:pPr>
        <w:pStyle w:val="TextoCar"/>
        <w:tabs>
          <w:tab w:val="left" w:pos="8931"/>
          <w:tab w:val="left" w:pos="9356"/>
          <w:tab w:val="left" w:pos="9498"/>
        </w:tabs>
        <w:spacing w:after="40"/>
        <w:ind w:left="142" w:right="794" w:firstLine="0"/>
        <w:rPr>
          <w:rFonts w:ascii="Montserrat" w:hAnsi="Montserrat" w:cs="Calibri"/>
          <w:sz w:val="22"/>
          <w:szCs w:val="22"/>
          <w:lang w:val="es-ES"/>
        </w:rPr>
      </w:pPr>
    </w:p>
    <w:p w:rsidR="00E25A83" w:rsidRPr="00744626" w:rsidRDefault="00E25A83" w:rsidP="00E25A83">
      <w:pPr>
        <w:jc w:val="both"/>
        <w:rPr>
          <w:rFonts w:ascii="Montserrat" w:hAnsi="Montserrat" w:cs="Calibri"/>
          <w:sz w:val="22"/>
          <w:szCs w:val="22"/>
        </w:rPr>
      </w:pPr>
      <w:r w:rsidRPr="00744626">
        <w:rPr>
          <w:rFonts w:ascii="Montserrat" w:hAnsi="Montserrat" w:cs="Calibri"/>
          <w:sz w:val="22"/>
          <w:szCs w:val="22"/>
        </w:rPr>
        <w:t xml:space="preserve">Avenida Revolución número 1586, </w:t>
      </w:r>
    </w:p>
    <w:p w:rsidR="00E25A83" w:rsidRPr="00744626" w:rsidRDefault="00E25A83" w:rsidP="00E25A83">
      <w:pPr>
        <w:jc w:val="both"/>
        <w:rPr>
          <w:rFonts w:ascii="Montserrat" w:hAnsi="Montserrat" w:cs="Calibri"/>
          <w:sz w:val="22"/>
          <w:szCs w:val="22"/>
        </w:rPr>
      </w:pPr>
      <w:r w:rsidRPr="00744626">
        <w:rPr>
          <w:rFonts w:ascii="Montserrat" w:hAnsi="Montserrat" w:cs="Calibri"/>
          <w:sz w:val="22"/>
          <w:szCs w:val="22"/>
        </w:rPr>
        <w:t xml:space="preserve">Colonia San Angel, </w:t>
      </w:r>
    </w:p>
    <w:p w:rsidR="00E25A83" w:rsidRPr="00744626" w:rsidRDefault="00E25A83" w:rsidP="00E25A83">
      <w:pPr>
        <w:jc w:val="both"/>
        <w:rPr>
          <w:rFonts w:ascii="Montserrat" w:hAnsi="Montserrat" w:cs="Calibri"/>
          <w:sz w:val="22"/>
          <w:szCs w:val="22"/>
        </w:rPr>
      </w:pPr>
      <w:r w:rsidRPr="00744626">
        <w:rPr>
          <w:rFonts w:ascii="Montserrat" w:hAnsi="Montserrat" w:cs="Calibri"/>
          <w:sz w:val="22"/>
          <w:szCs w:val="22"/>
        </w:rPr>
        <w:t xml:space="preserve">Delegación Álvaro Obregón,   C.P. 01000, </w:t>
      </w:r>
    </w:p>
    <w:p w:rsidR="00E25A83" w:rsidRPr="00744626" w:rsidRDefault="00E25A83" w:rsidP="00E25A83">
      <w:pPr>
        <w:jc w:val="both"/>
        <w:rPr>
          <w:rFonts w:ascii="Montserrat" w:hAnsi="Montserrat" w:cs="Calibri"/>
          <w:sz w:val="22"/>
          <w:szCs w:val="22"/>
        </w:rPr>
      </w:pPr>
      <w:r w:rsidRPr="00744626">
        <w:rPr>
          <w:rFonts w:ascii="Montserrat" w:hAnsi="Montserrat" w:cs="Calibri"/>
          <w:sz w:val="22"/>
          <w:szCs w:val="22"/>
        </w:rPr>
        <w:t xml:space="preserve">México D.F. </w:t>
      </w:r>
    </w:p>
    <w:p w:rsidR="00BB3A32" w:rsidRPr="00744626" w:rsidRDefault="00BB3A32" w:rsidP="00E25A83">
      <w:pPr>
        <w:jc w:val="both"/>
        <w:rPr>
          <w:rFonts w:ascii="Montserrat" w:hAnsi="Montserrat" w:cs="Calibri"/>
          <w:sz w:val="22"/>
          <w:szCs w:val="22"/>
        </w:rPr>
      </w:pPr>
    </w:p>
    <w:p w:rsidR="00BB3A32" w:rsidRPr="00744626" w:rsidRDefault="00386A95" w:rsidP="00BB3A32">
      <w:pPr>
        <w:rPr>
          <w:rFonts w:ascii="Montserrat" w:hAnsi="Montserrat" w:cs="Calibri"/>
          <w:b/>
          <w:sz w:val="22"/>
          <w:szCs w:val="22"/>
        </w:rPr>
      </w:pPr>
      <w:r w:rsidRPr="00744626">
        <w:rPr>
          <w:rFonts w:ascii="Montserrat" w:hAnsi="Montserrat" w:cs="Calibri"/>
          <w:b/>
          <w:sz w:val="22"/>
          <w:szCs w:val="22"/>
        </w:rPr>
        <w:t>15</w:t>
      </w:r>
      <w:r w:rsidR="00BB3A32" w:rsidRPr="00744626">
        <w:rPr>
          <w:rFonts w:ascii="Montserrat" w:hAnsi="Montserrat" w:cs="Calibri"/>
          <w:b/>
          <w:sz w:val="22"/>
          <w:szCs w:val="22"/>
        </w:rPr>
        <w:t>. INFORMACION RELATIVA A DIRECTRICES INSTITUCIONALES SOBRE PROCEDIMIENTO DE CONTRATACIÓN PÚBLICA.</w:t>
      </w:r>
    </w:p>
    <w:p w:rsidR="00CD1325" w:rsidRPr="00744626" w:rsidRDefault="00CD1325" w:rsidP="00BB3A32">
      <w:pPr>
        <w:rPr>
          <w:rFonts w:ascii="Montserrat" w:hAnsi="Montserrat" w:cs="Calibri"/>
          <w:b/>
          <w:sz w:val="22"/>
          <w:szCs w:val="22"/>
        </w:rPr>
      </w:pPr>
    </w:p>
    <w:p w:rsidR="00BB3A32" w:rsidRPr="00744626" w:rsidRDefault="00BB3A32" w:rsidP="00BB3A32">
      <w:pPr>
        <w:jc w:val="both"/>
        <w:rPr>
          <w:rFonts w:ascii="Montserrat" w:hAnsi="Montserrat" w:cs="Calibri"/>
          <w:sz w:val="22"/>
          <w:szCs w:val="22"/>
        </w:rPr>
      </w:pPr>
      <w:r w:rsidRPr="00744626">
        <w:rPr>
          <w:rFonts w:ascii="Montserrat" w:hAnsi="Montserrat" w:cs="Calibri"/>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23" w:history="1">
        <w:r w:rsidRPr="00744626">
          <w:rPr>
            <w:rFonts w:ascii="Montserrat" w:hAnsi="Montserrat" w:cs="Calibri"/>
            <w:sz w:val="22"/>
            <w:szCs w:val="22"/>
          </w:rPr>
          <w:t>www.gob.mx/sfp</w:t>
        </w:r>
      </w:hyperlink>
      <w:r w:rsidRPr="00744626">
        <w:rPr>
          <w:rFonts w:ascii="Montserrat" w:hAnsi="Montserrat" w:cs="Calibri"/>
          <w:sz w:val="22"/>
          <w:szCs w:val="22"/>
        </w:rPr>
        <w:t>.</w:t>
      </w:r>
    </w:p>
    <w:p w:rsidR="00BB3A32" w:rsidRPr="00744626" w:rsidRDefault="00BB3A32" w:rsidP="00E25A83">
      <w:pPr>
        <w:jc w:val="both"/>
        <w:rPr>
          <w:rFonts w:ascii="Montserrat" w:hAnsi="Montserrat" w:cs="Calibri"/>
          <w:sz w:val="22"/>
          <w:szCs w:val="22"/>
        </w:rPr>
      </w:pPr>
    </w:p>
    <w:p w:rsidR="007F5F26" w:rsidRPr="00744626" w:rsidRDefault="007F5F26" w:rsidP="00E25A83">
      <w:pPr>
        <w:jc w:val="both"/>
        <w:rPr>
          <w:rFonts w:ascii="Montserrat" w:hAnsi="Montserrat" w:cs="Calibri"/>
          <w:sz w:val="22"/>
          <w:szCs w:val="22"/>
        </w:rPr>
      </w:pPr>
    </w:p>
    <w:p w:rsidR="00771C38" w:rsidRPr="00744626" w:rsidRDefault="00771C38" w:rsidP="00BB3A32">
      <w:pPr>
        <w:ind w:right="794"/>
        <w:jc w:val="both"/>
        <w:rPr>
          <w:rFonts w:ascii="Montserrat" w:hAnsi="Montserrat" w:cs="Calibri"/>
          <w:b/>
          <w:sz w:val="22"/>
          <w:szCs w:val="22"/>
        </w:rPr>
      </w:pPr>
      <w:r w:rsidRPr="00744626">
        <w:rPr>
          <w:rFonts w:ascii="Montserrat" w:hAnsi="Montserrat" w:cs="Calibri"/>
          <w:b/>
          <w:sz w:val="22"/>
          <w:szCs w:val="22"/>
        </w:rPr>
        <w:lastRenderedPageBreak/>
        <w:t>1</w:t>
      </w:r>
      <w:r w:rsidR="00386A95" w:rsidRPr="00744626">
        <w:rPr>
          <w:rFonts w:ascii="Montserrat" w:hAnsi="Montserrat" w:cs="Calibri"/>
          <w:b/>
          <w:sz w:val="22"/>
          <w:szCs w:val="22"/>
        </w:rPr>
        <w:t>6</w:t>
      </w:r>
      <w:r w:rsidRPr="00744626">
        <w:rPr>
          <w:rFonts w:ascii="Montserrat" w:hAnsi="Montserrat" w:cs="Calibri"/>
          <w:b/>
          <w:sz w:val="22"/>
          <w:szCs w:val="22"/>
        </w:rPr>
        <w:t>.</w:t>
      </w:r>
      <w:r w:rsidRPr="00744626">
        <w:rPr>
          <w:rFonts w:ascii="Montserrat" w:hAnsi="Montserrat" w:cs="Calibri"/>
          <w:b/>
          <w:sz w:val="22"/>
          <w:szCs w:val="22"/>
        </w:rPr>
        <w:tab/>
        <w:t xml:space="preserve">INFORMACIÓN RESERVADA Y CONFIDENCIAL. </w:t>
      </w:r>
    </w:p>
    <w:p w:rsidR="00771C38" w:rsidRPr="00744626" w:rsidRDefault="00771C38" w:rsidP="00BB3A32">
      <w:pPr>
        <w:ind w:left="142" w:right="794"/>
        <w:jc w:val="both"/>
        <w:rPr>
          <w:rFonts w:ascii="Montserrat" w:hAnsi="Montserrat" w:cs="Calibri"/>
          <w:sz w:val="22"/>
          <w:szCs w:val="22"/>
        </w:rPr>
      </w:pPr>
    </w:p>
    <w:p w:rsidR="00771C38" w:rsidRPr="00744626" w:rsidRDefault="00771C38" w:rsidP="00BB3A32">
      <w:pPr>
        <w:jc w:val="both"/>
        <w:rPr>
          <w:rFonts w:ascii="Montserrat" w:hAnsi="Montserrat" w:cs="Calibri"/>
          <w:sz w:val="22"/>
          <w:szCs w:val="22"/>
        </w:rPr>
      </w:pPr>
      <w:r w:rsidRPr="00744626">
        <w:rPr>
          <w:rFonts w:ascii="Montserrat" w:hAnsi="Montserrat" w:cs="Calibri"/>
          <w:sz w:val="22"/>
          <w:szCs w:val="22"/>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744626">
        <w:rPr>
          <w:rFonts w:ascii="Montserrat" w:hAnsi="Montserrat" w:cs="Calibri"/>
          <w:b/>
          <w:sz w:val="22"/>
          <w:szCs w:val="22"/>
        </w:rPr>
        <w:t xml:space="preserve">anexo </w:t>
      </w:r>
      <w:r w:rsidR="00386A95" w:rsidRPr="00744626">
        <w:rPr>
          <w:rFonts w:ascii="Montserrat" w:hAnsi="Montserrat" w:cs="Calibri"/>
          <w:b/>
          <w:sz w:val="22"/>
          <w:szCs w:val="22"/>
        </w:rPr>
        <w:t xml:space="preserve">16 </w:t>
      </w:r>
      <w:r w:rsidRPr="00744626">
        <w:rPr>
          <w:rFonts w:ascii="Montserrat" w:hAnsi="Montserrat" w:cs="Calibri"/>
          <w:b/>
          <w:sz w:val="22"/>
          <w:szCs w:val="22"/>
        </w:rPr>
        <w:t>(</w:t>
      </w:r>
      <w:r w:rsidR="00BF1100" w:rsidRPr="00744626">
        <w:rPr>
          <w:rFonts w:ascii="Montserrat" w:hAnsi="Montserrat" w:cs="Calibri"/>
          <w:b/>
          <w:sz w:val="22"/>
          <w:szCs w:val="22"/>
        </w:rPr>
        <w:t>Dieciséis</w:t>
      </w:r>
      <w:r w:rsidRPr="00744626">
        <w:rPr>
          <w:rFonts w:ascii="Montserrat" w:hAnsi="Montserrat" w:cs="Calibri"/>
          <w:b/>
          <w:sz w:val="22"/>
          <w:szCs w:val="22"/>
        </w:rPr>
        <w:t>)</w:t>
      </w:r>
      <w:r w:rsidRPr="00744626">
        <w:rPr>
          <w:rFonts w:ascii="Montserrat" w:hAnsi="Montserrat" w:cs="Calibri"/>
          <w:sz w:val="22"/>
          <w:szCs w:val="22"/>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24117A" w:rsidRPr="00420656" w:rsidRDefault="00DF0375" w:rsidP="00420656">
      <w:pPr>
        <w:suppressAutoHyphens w:val="0"/>
        <w:spacing w:after="200" w:line="276" w:lineRule="auto"/>
        <w:jc w:val="center"/>
        <w:rPr>
          <w:rFonts w:ascii="Montserrat" w:hAnsi="Montserrat" w:cs="Calibri"/>
          <w:b/>
          <w:sz w:val="20"/>
        </w:rPr>
      </w:pPr>
      <w:r w:rsidRPr="006506D7">
        <w:rPr>
          <w:rFonts w:ascii="Montserrat" w:hAnsi="Montserrat" w:cs="Calibri"/>
          <w:sz w:val="20"/>
        </w:rPr>
        <w:br w:type="page"/>
      </w:r>
    </w:p>
    <w:p w:rsidR="00834AE3" w:rsidRDefault="00847535" w:rsidP="00847535">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214" w:right="-28" w:hanging="9917"/>
        <w:jc w:val="center"/>
        <w:rPr>
          <w:rFonts w:ascii="Arial" w:hAnsi="Arial" w:cs="Arial"/>
          <w:b/>
          <w:sz w:val="22"/>
          <w:szCs w:val="22"/>
        </w:rPr>
      </w:pPr>
      <w:r>
        <w:rPr>
          <w:rFonts w:ascii="Arial" w:hAnsi="Arial" w:cs="Arial"/>
          <w:b/>
          <w:sz w:val="22"/>
          <w:szCs w:val="22"/>
        </w:rPr>
        <w:lastRenderedPageBreak/>
        <w:t xml:space="preserve">          </w:t>
      </w:r>
      <w:r w:rsidR="00420656">
        <w:rPr>
          <w:rFonts w:ascii="Arial" w:hAnsi="Arial" w:cs="Arial"/>
          <w:b/>
          <w:sz w:val="22"/>
          <w:szCs w:val="22"/>
        </w:rPr>
        <w:t>A</w:t>
      </w:r>
      <w:r w:rsidR="0024117A" w:rsidRPr="00295B29">
        <w:rPr>
          <w:rFonts w:ascii="Arial" w:hAnsi="Arial" w:cs="Arial"/>
          <w:b/>
          <w:sz w:val="22"/>
          <w:szCs w:val="22"/>
        </w:rPr>
        <w:t>NEXO NÚMERO 1 (UNO)</w:t>
      </w:r>
    </w:p>
    <w:p w:rsidR="00696448" w:rsidRDefault="00F02F93" w:rsidP="00847535">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214" w:right="-28" w:hanging="9214"/>
        <w:jc w:val="center"/>
        <w:rPr>
          <w:rFonts w:ascii="Arial" w:hAnsi="Arial" w:cs="Arial"/>
          <w:b/>
          <w:sz w:val="22"/>
          <w:szCs w:val="22"/>
        </w:rPr>
      </w:pPr>
      <w:r>
        <w:rPr>
          <w:rFonts w:ascii="Arial" w:hAnsi="Arial" w:cs="Arial"/>
          <w:b/>
          <w:sz w:val="22"/>
          <w:szCs w:val="22"/>
        </w:rPr>
        <w:t>REQUERIMIENTO</w:t>
      </w:r>
    </w:p>
    <w:p w:rsidR="00EF2C2F" w:rsidRDefault="00EF2C2F" w:rsidP="008554D8">
      <w:pPr>
        <w:rPr>
          <w:rFonts w:ascii="Montserrat" w:hAnsi="Montserrat" w:cstheme="minorHAnsi"/>
          <w:bCs/>
          <w:sz w:val="20"/>
        </w:rPr>
      </w:pPr>
    </w:p>
    <w:tbl>
      <w:tblPr>
        <w:tblW w:w="10007" w:type="dxa"/>
        <w:jc w:val="center"/>
        <w:tblCellMar>
          <w:left w:w="70" w:type="dxa"/>
          <w:right w:w="70" w:type="dxa"/>
        </w:tblCellMar>
        <w:tblLook w:val="04A0" w:firstRow="1" w:lastRow="0" w:firstColumn="1" w:lastColumn="0" w:noHBand="0" w:noVBand="1"/>
      </w:tblPr>
      <w:tblGrid>
        <w:gridCol w:w="506"/>
        <w:gridCol w:w="417"/>
        <w:gridCol w:w="408"/>
        <w:gridCol w:w="494"/>
        <w:gridCol w:w="691"/>
        <w:gridCol w:w="1207"/>
        <w:gridCol w:w="1094"/>
        <w:gridCol w:w="2588"/>
        <w:gridCol w:w="672"/>
        <w:gridCol w:w="705"/>
        <w:gridCol w:w="604"/>
        <w:gridCol w:w="621"/>
      </w:tblGrid>
      <w:tr w:rsidR="007A34AE" w:rsidRPr="007A34AE" w:rsidTr="003D5935">
        <w:trPr>
          <w:trHeight w:val="660"/>
          <w:tblHeader/>
          <w:jc w:val="center"/>
        </w:trPr>
        <w:tc>
          <w:tcPr>
            <w:tcW w:w="506"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N.P.</w:t>
            </w:r>
          </w:p>
        </w:tc>
        <w:tc>
          <w:tcPr>
            <w:tcW w:w="417"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GPO</w:t>
            </w:r>
          </w:p>
        </w:tc>
        <w:tc>
          <w:tcPr>
            <w:tcW w:w="408"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GEN</w:t>
            </w:r>
          </w:p>
        </w:tc>
        <w:tc>
          <w:tcPr>
            <w:tcW w:w="494"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ESP</w:t>
            </w:r>
          </w:p>
        </w:tc>
        <w:tc>
          <w:tcPr>
            <w:tcW w:w="691"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CUCOP</w:t>
            </w:r>
          </w:p>
        </w:tc>
        <w:tc>
          <w:tcPr>
            <w:tcW w:w="1207"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GRUPO</w:t>
            </w:r>
          </w:p>
        </w:tc>
        <w:tc>
          <w:tcPr>
            <w:tcW w:w="1094"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UNIDAD</w:t>
            </w:r>
          </w:p>
        </w:tc>
        <w:tc>
          <w:tcPr>
            <w:tcW w:w="2588"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DESCRIPCIÓN</w:t>
            </w:r>
          </w:p>
        </w:tc>
        <w:tc>
          <w:tcPr>
            <w:tcW w:w="672"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UNIDAD</w:t>
            </w:r>
          </w:p>
        </w:tc>
        <w:tc>
          <w:tcPr>
            <w:tcW w:w="705"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 xml:space="preserve">UNIDAD DE </w:t>
            </w:r>
            <w:r w:rsidRPr="007A34AE">
              <w:rPr>
                <w:rFonts w:ascii="Calibri" w:hAnsi="Calibri" w:cs="Calibri"/>
                <w:b/>
                <w:bCs/>
                <w:color w:val="000000"/>
                <w:sz w:val="15"/>
                <w:szCs w:val="15"/>
                <w:lang w:val="es-MX" w:eastAsia="es-MX"/>
              </w:rPr>
              <w:br/>
              <w:t>MEDIDA</w:t>
            </w:r>
          </w:p>
        </w:tc>
        <w:tc>
          <w:tcPr>
            <w:tcW w:w="604"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CANT MÍN</w:t>
            </w:r>
          </w:p>
        </w:tc>
        <w:tc>
          <w:tcPr>
            <w:tcW w:w="621" w:type="dxa"/>
            <w:tcBorders>
              <w:top w:val="single" w:sz="4" w:space="0" w:color="auto"/>
              <w:left w:val="nil"/>
              <w:bottom w:val="single" w:sz="4" w:space="0" w:color="auto"/>
              <w:right w:val="single" w:sz="4" w:space="0" w:color="auto"/>
            </w:tcBorders>
            <w:shd w:val="clear" w:color="000000" w:fill="8DB4E2"/>
            <w:vAlign w:val="center"/>
            <w:hideMark/>
          </w:tcPr>
          <w:p w:rsidR="007A34AE" w:rsidRPr="007A34AE" w:rsidRDefault="007A34AE" w:rsidP="00A43F0C">
            <w:pPr>
              <w:suppressAutoHyphens w:val="0"/>
              <w:jc w:val="center"/>
              <w:rPr>
                <w:rFonts w:ascii="Calibri" w:hAnsi="Calibri" w:cs="Calibri"/>
                <w:b/>
                <w:bCs/>
                <w:color w:val="000000"/>
                <w:sz w:val="15"/>
                <w:szCs w:val="15"/>
                <w:lang w:val="es-MX" w:eastAsia="es-MX"/>
              </w:rPr>
            </w:pPr>
            <w:r w:rsidRPr="007A34AE">
              <w:rPr>
                <w:rFonts w:ascii="Calibri" w:hAnsi="Calibri" w:cs="Calibri"/>
                <w:b/>
                <w:bCs/>
                <w:color w:val="000000"/>
                <w:sz w:val="15"/>
                <w:szCs w:val="15"/>
                <w:lang w:val="es-MX" w:eastAsia="es-MX"/>
              </w:rPr>
              <w:t>CANT MÁX</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OLIVA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22100284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ACEITUNA VERDE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ACHIOTE EN PASTA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AJONJOLI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ALMENDRA TOSTADA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AMARANTO EN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22100308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CAMARON SECO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CLAVO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COMINO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ANCHO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1508</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PASILLA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DURAZNO EN MITADES EN ALMIBAR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BAYO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DULCE SURTIDA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SALADA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GARBANZO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HABA SECA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MAIZ SIN NIXTAMALIZAR (Sin sabor)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25301288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DESCREMADA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MAIZ CACAHUAZINTLE PRECOCIDO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MOSTAZA PREPARADA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PILONCILLO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LECHE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DE TOMATE "CATSUP"</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INGLESA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145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3004</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UVA PROCESADA DESHIDRATADA (Uva pasa)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 JUGOS Y CONCENTRADOS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JUGO DE MANZANA ULTRAPASTEURIZADO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COSTILLA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CUETE DE PIERNA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ESPALDILLA DE CERDO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LOMO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PIERNA DE CERDO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TOCINO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CIRUELA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DURAZNO (</w:t>
            </w:r>
            <w:proofErr w:type="spellStart"/>
            <w:r w:rsidRPr="007A34AE">
              <w:rPr>
                <w:rFonts w:ascii="Arial" w:hAnsi="Arial" w:cs="Arial"/>
                <w:sz w:val="12"/>
                <w:szCs w:val="12"/>
                <w:lang w:val="es-MX" w:eastAsia="es-MX"/>
              </w:rPr>
              <w:t>Melocoton</w:t>
            </w:r>
            <w:proofErr w:type="spellEnd"/>
            <w:r w:rsidRPr="007A34AE">
              <w:rPr>
                <w:rFonts w:ascii="Arial" w:hAnsi="Arial" w:cs="Arial"/>
                <w:sz w:val="12"/>
                <w:szCs w:val="12"/>
                <w:lang w:val="es-MX" w:eastAsia="es-MX"/>
              </w:rPr>
              <w:t>)</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SIN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ATAULFO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MANILA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RED DELICIOUS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AMARILLA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PERA MANTEQUILLA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TEJOCOTE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UVA SIN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ACELGA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BETABEL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BROCOLI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MORADA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CHAMPIÑON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CHILACAYOTE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DE ARBOL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1406</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HABANERO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23800118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ELOTE FRESCO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HIERBAS DE OLOR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BOLA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PIMIENTO MORRON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23100063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RÁBANO CHICO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YERBABUENA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25301288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 LECHE FLUIDA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SEMIDESCREMADA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CREMA ENTERA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MARGARINA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YOGURT NATURAL DE LECHE 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INTEGRAL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MEDIAS NOCHES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COSTILLA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LOMO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TOCINO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YERBABUENA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AJONJOLI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ALMENDRA TOSTADA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CACAHUATE TOSTADO SIN SAL Y SIN CASCARA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CHICHARO PROCESADO ENVASADO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ANCHO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DE ARBOL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DURAZNO EN MITADES EN ALMIBAR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GARBANZO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ARROZ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37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ENTERA EVAPORADA O CONCENTRADA ULTRAPASTEURIZADA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339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MAIZ CACAHUAZINTLE PRECOCIDO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MEDIA CREMA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MOSTAZA PREPARADA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NUEZ SIN CÁSCARA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OREGANO EN HOJA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PIMIENTA NEGRA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LECHE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201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DE TOMATE "CATSUP"</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EN PRESENTACION INDIVIDUAL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COSTILLA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561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TOCINO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MANILA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STARKING</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PERA MANTEQUILLA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ACELGA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BETABEL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BROCOLI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MORADA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240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COLIFLOR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CHAMPIÑON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1407</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JALAPEÑO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23800118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ELOTE FRESCO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HIERBAS DE OLOR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BOLA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LAUREL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PIMIENTO MORRON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23100063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RÁBANO CHICO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YERBABUENA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 LECHE FLUIDA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SEMIDESCREMADA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CREMA ENTERA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MANTEQUILLA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YOGURT NATURAL DE LECHE 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INTEGRAL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MEDIAS NOCHES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280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OLIVA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AJONJOLI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ALMENDRA TOSTADA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CACAHUATE TOSTADO SIN SAL Y SIN CASCARA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22100308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CAMARON SECO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1508</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PASILLA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CLAVO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299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BAYO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GARBANZO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MAIZ SIN NIXTAMALIZAR (Sin sabor)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MAIZ SIN NIXTAMALIZAR (Sin sabor)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37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ENTERA EVAPORADA O CONCENTRADA ULTRAPASTEURIZADA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339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22100407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MAIZ CACAHUAZINTLE PRECOCIDO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MEDIA CREMA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MOSTAZA PREPARADA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OREGANO EN HOJA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PIMIENTA NEGRA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LECHE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319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DE TOMATE "CATSUP"</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SOYA PROCESADA TEXTURIZADA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 JUGOS Y CONCENTRADOS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JUGO DE MANZANA ULTRAPASTEURIZADO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COSTILLA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TOCINO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BETABEL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BROCOLI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MORADA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CHAMPIÑON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1406</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HABANERO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CIRUELA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COLIFLOR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357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23800118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ELOTE FRESCO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HIERBAS DE OLOR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LAUREL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STARKING</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PERA MANTEQUILLA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PIMIENTO MORRON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23100063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RÁBANO CHICO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LIMON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YERBABUENA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 LECHE FLUIDA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SEMIDESCREMADA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MANTEQUILLA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INTEGRAL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397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MEDIAS NOCHES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399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OLIVA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ALMENDRA TOSTADA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CHICHARO PROCESADO ENVASADO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1508</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PASILLA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DURAZNO EN MITADES EN ALMIBAR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SALADA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GARBANZO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25301288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DESCREMADA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37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ENTERA EVAPORADA O CONCENTRADA ULTRAPASTEURIZADA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339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MOSTAZA PREPARADA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OREGANO EN HOJA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PIMIENTA NEGRA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LECHE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DE TOMATE "CATSUP"</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438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 JUGOS Y CONCENTRADOS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JUGO DE MANZANA ULTRAPASTEURIZADO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COSTILLA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LOMO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PECHUGA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PIERNA Y MUSLO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TOCINO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STARKING</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PERA MANTEQUILLA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ACELGA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BROCOLI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MORADA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477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1406</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HABANERO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1407</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JALAPEÑO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HIERBAS DE OLOR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856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LAUREL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PIMIENTO MORRON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23100063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RÁBANO CHICO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LIMON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YERBABUENA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499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CREMA ENTERA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MANTEQUILLA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YOGURT NATURAL DE LECHE 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INTEGRAL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MEDIAS NOCHES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OLIVA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22100284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ACEITUNA VERDE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ACHIOTE EN PASTA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ALMENDRA TOSTADA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517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CAFE PURO EN GRANO TOSTADO Y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33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CIRUELA PROCESADA DESHIDRATADA (Ciruela pasa)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CLAVO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CHAMPIÑON ENVASADO REBANADO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CHICHARO PROCESADO ENVASADO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ANCHO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DE ARBOL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1506</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MORITA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1508</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PASILLA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DURAZNO EN MITADES EN ALMIBAR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DULCE SURTIDA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GARBANZO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25301288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DESCREMADA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37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ENTERA EVAPORADA O CONCENTRADA ULTRAPASTEURIZADA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MAIZ CACAHUAZINTLE PRECOCIDO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MOSTAZA PREPARADA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NUEZ SIN CÁSCARA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OREGANO EN HOJA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PIMIENTA NEGRA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558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LECHE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DE TOMATE "CATSUP"</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INGLESA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145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SEMILLA DE CALABAZA LIMPIA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2582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6454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3004</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UVA PROCESADA DESHIDRATADA (Uva pasa)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 JUGOS Y CONCENTRADOS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JUGO DE MANZANA ULTRAPASTEURIZADO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COSTILLA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LOMO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PECHUGA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PIERNA DE CERDO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PIERNA Y MUSLO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TOCINO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RED DELICIOUS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PERA MANTEQUILLA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597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599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TEJOCOTE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ACELGA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BETABEL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BROCOLI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1406</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HABANERO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23800118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ELOTE FRESCO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LAUREL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PIMIENTO MORRON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23100063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RÁBANO CHICO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LIMON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YERBABUENA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CREMA ENTERA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MANTEQUILLA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MARGARINA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637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YOGURT NATURAL DE LECHE 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INTEGRAL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MEDIAS NOCHES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STARKING</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OLIVA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AJONJOLI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ALMENDRA TOSTADA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CAFE PURO EN GRANO TOSTADO Y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CLAVO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1508</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PASILLA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DURAZNO EN MITADES EN ALMIBAR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SALADA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GARBANZO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677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MOSTAZA PREPARADA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PIMIENTA NEGRA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LECHE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DE TOMATE "CATSUP"</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EN PRESENTACION INDIVIDUAL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1577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3941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3004</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UVA PROCESADA DESHIDRATADA (Uva pasa)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 JUGOS Y CONCENTRADOS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JUGO DE MANZANA ULTRAPASTEURIZADO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LOMO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PECHUGA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POLLO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699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PIERNA Y MUSLO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388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TOCINO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CIRUELA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SIN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715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MANILA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STARKING</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PERA MANTEQUILLA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TEJOCOTE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UVA SIN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ACELGA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BETABEL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BROCOLI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MORADA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COLIFLOR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CHAMPIÑON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DE ARBOL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1406</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HABANERO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1407</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JALAPEÑO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HIERBAS DE OLOR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LAUREL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755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PIMIENTO MORRON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CREMA ENTERA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MARGARINA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494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YOGURT NATURAL DE LECHE 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INTEGRAL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MEDIAS NOCHES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OLIVA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AJONJOLI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ALMENDRA TOSTADA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CACAHUATE TOSTADO SIN SAL Y SIN CASCARA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22100308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CAMARON SECO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CHICHARO PROCESADO ENVASADO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1508</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PASILLA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DURAZNO EN MITADES EN ALMIBAR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BAYO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SALADA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796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GARBANZO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ARROZ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799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25301288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DESCREMADA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37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ENTERA EVAPORADA O CONCENTRADA ULTRAPASTEURIZADA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339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MEDIA CREMA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MOSTAZA PREPARADA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OREGANO EN HOJA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PIMIENTA NEGRA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LECHE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DE TOMATE "CATSUP"</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SARDINA EN SALSA DE TOMATE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SOYA PROCESADA TEXTURIZADA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EN PRESENTACION INDIVIDUAL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 JUGOS Y CONCENTRADOS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JUGO DE MANZANA ULTRAPASTEURIZADO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COSTILLA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LOMO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PECHUGA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836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TOCINO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CIRUELA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MANILA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STARKING</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PERA MANTEQUILLA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ACELGA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BETABEL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BROCOLI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MORADA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COLIFLOR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CHAMPIÑON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1406</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HABANERO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1407</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JALAPEÑO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23800118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ELOTE FRESCO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875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HIERBAS DE OLOR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BOLA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LAUREL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PIMIENTO MORRON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23100063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RÁBANO CHICO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LIMON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YERBABUENA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25301288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 LECHE FLUIDA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SEMIDESCREMADA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CREMA ENTERA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MANTEQUILLA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YOGURT NATURAL DE LECHE 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899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INTEGRAL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MEDIAS NOCHES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HR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AMARANTO EN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ANCHO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915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DE ARBOL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BAYO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ARROZ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25301288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 LECHE FLUIDA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SEMIDESCREMADA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MAIZ CACAHUAZINTLE PRECOCIDO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MOSTAZA PREPARADA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SARDINA EN SALSA DE TOMATE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COSTILLA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ATAULFO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RED DELICIOUS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PERA MOTA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954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COLIFLOR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CHAMPIÑON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HIERBAS DE OLOR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LIMON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YOGURT NATURAL DE LECHE 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TLACOLULA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CHICHARO PROCESADO ENVASADO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994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999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JAMILTEPEC</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CHICHARO PROCESADO ENVASADO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DE ARBOL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MAÍZ NIXTAMALIZADA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OREGANO EN HOJA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1034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MANILA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1407</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JALAPEÑO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VILLA ALTA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CAFE PURO EN GRANO TOSTADO Y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1074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BAYO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MAÍZ NIXTAMALIZADA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MAÍZ NIXTAMALIZADA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ENTERA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1099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1113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LAUREL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LIMON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MIAHUATLAN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356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BAYO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SALADA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1153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794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PECHUGA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POLLO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RED DELICIOUS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1407</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JALAPEÑO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1192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1199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25301288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 LECHE FLUIDA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LECHE SEMIDESCREMADA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TLAXIACO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22100284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ACEITUNA VERDE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CAFE PURO EN GRANO TOSTADO Y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CHICHARO PROCESADO ENVASADO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DE ARBOL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1508</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PASILLA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MAIZ CACAHUAZINTLE PRECOCIDO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MEDIA CREMA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1232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CHULETA DE CERDO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PECHUGA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RED DELICIOUS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ACELGA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COL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1407</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JALAPEÑO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23800118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ELOTE FRESCO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1271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23100063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RÁBANO CHICO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LIMON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MANTEQUILLA SIN SAL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HUAJUAPAN</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w:t>
            </w:r>
          </w:p>
        </w:tc>
      </w:tr>
      <w:tr w:rsidR="007A34AE" w:rsidRPr="007A34AE" w:rsidTr="003D5935">
        <w:trPr>
          <w:trHeight w:val="375"/>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r>
      <w:tr w:rsidR="007A34AE" w:rsidRPr="007A34AE" w:rsidTr="003D5935">
        <w:trPr>
          <w:trHeight w:val="375"/>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ARROZ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375"/>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375"/>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375"/>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375"/>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375"/>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MATIAS ROMERO</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1299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CAFE PURO EN GRANO TOSTADO Y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23100091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CLAVO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1307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1508</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PASILLA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GARBANZO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ARROZ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46</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610</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MERMELADA DE FRESA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SALSA DE TOMATE "CATSUP"</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PECHUGA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PIERNA DE CERDO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EN TROZO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CIRUELA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MANILA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MANZANA RED DELICIOUS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1346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AMARILLA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SANDIA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ACELGA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BROCOLI</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CHAMPIÑON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1359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DE ARBOL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38</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1410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SERRANO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EPAZOTE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23100039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ESPINACA FRESCA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HIERBAS DE OLOR</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1369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CREMA ENTERA DE LECHE DE VACA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ENV</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PANELA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22100276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YOGURT NATURAL DE LECHE DESCREMADA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1379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JUXTLAHUACA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22100005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ACEITE VEGETAL COMESTIBLE DE CÁRTAMO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ALUBIA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23800061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ARROZ PULIDO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ATUN EN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23100010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AVENA LAMINADA HOJUELAS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22100029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AZUCAR MORENO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417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1386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CANELA EN RAJA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22100104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CONSOME DE POLLO DESHIDRATADO EN POLVO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BTE</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CHICHARO PROCESADO ENVASADO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1389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CHILPOTLE ADOBADO EN LATA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SECO GUAJILLO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CHILES JALAPEÑOS EN RAJAS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EXTRACTO DE VAINILLA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FLOR DE JAMAICA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BAYO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FRIJOL NEGRO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MARIA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GALLETA SALADA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ARROZ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1399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22100156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HARINA DE TRIGO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HOJUELAS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CJA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2403</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22100377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PROCESADO EN PURE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504</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LENTEJA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MAYONESA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FCO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PASTAS PARA SOPA CORTAS Y LARGAS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334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POLVO PARA PREPARAR GELATINA DE AGUA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22100250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 REFINADA YODATADA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TAMARINDO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TORTILLA DE MAIZ</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1440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1409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 ABARROTES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VINAGRE DE FRUTAS (BLANCO)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LTO</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ML</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BISTEC DE BOLA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CHAMBARETE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FALDA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107</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PECHUGA DE POLLO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PULPA DE RES MOLIDA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108</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22100131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 CARNES EN GENERAL</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TASAJO DE RES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22100228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 PESCADOS Y MARISCOS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MOJARRA EN FILETE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109</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 HUEVO</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HUEVO ENTERO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22100354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JAMON DE PAVO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1419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103</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22100380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 PRODUCTOS DE SALCHICHONERIA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SALCHICHA DE PAVO (Tipo Viena)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0202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AGUACATE HASS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GUAYABA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JICAMA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22100187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LIMON CON SEMILLA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MANDARINA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lastRenderedPageBreak/>
              <w:t>1425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22100197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MANGO MANILA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22100203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MELON VALENCIANO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NARANJA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209</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PAPAYA ROJA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1429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PIÑA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MACHO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2505</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22100235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PLATANO TABASCO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301</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TUNA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22100015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AJO EN BULBO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22100045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CALABACITA ITALIANA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0901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22100075</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CEBOLLA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22100092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CILANTRO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CHAYOTE SIN ESPINAS</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63</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1407</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JALAPEÑO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1439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1409</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22100088</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CHILE POBLANO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22100340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EJOTE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37</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HOJA DE AGUACATE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2402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JITOMATE GUAJE O GUAJITO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264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660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0301</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LAUREL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2502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23100052</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LECHUGA ROMANA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22200019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NOPAL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2902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22100217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PAPA BLANCA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184</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22100366</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PEPINO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1448</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805</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22100367</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PEREJIL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1449</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0400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LIMON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1450</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0500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23100049</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TE DE MANZANILLA NATURAL</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1451</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3600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22100264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TOMATE VERDE</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88</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1452</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3900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23100074</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 FRUTAS Y VEGETALES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ZANAHORIA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55</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1453</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22100243</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FRESCO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1454</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202</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102</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22100241</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7. DERIVADOS LACTEOS</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QUESO OAXACA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KG</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1000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44</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110</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1455</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1300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BLANCO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650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1456</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1800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MOLIDO</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165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9</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w:t>
            </w:r>
          </w:p>
        </w:tc>
      </w:tr>
      <w:tr w:rsidR="007A34AE" w:rsidRPr="007A34AE" w:rsidTr="003D5935">
        <w:trPr>
          <w:trHeight w:val="259"/>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7A34AE" w:rsidRPr="007A34AE" w:rsidRDefault="007A34AE" w:rsidP="00A43F0C">
            <w:pPr>
              <w:suppressAutoHyphens w:val="0"/>
              <w:jc w:val="center"/>
              <w:rPr>
                <w:rFonts w:ascii="Calibri" w:hAnsi="Calibri" w:cs="Calibri"/>
                <w:sz w:val="16"/>
                <w:szCs w:val="16"/>
                <w:lang w:val="es-MX" w:eastAsia="es-MX"/>
              </w:rPr>
            </w:pPr>
            <w:r w:rsidRPr="007A34AE">
              <w:rPr>
                <w:rFonts w:ascii="Calibri" w:hAnsi="Calibri" w:cs="Calibri"/>
                <w:sz w:val="16"/>
                <w:szCs w:val="16"/>
                <w:lang w:val="es-MX" w:eastAsia="es-MX"/>
              </w:rPr>
              <w:t>1457</w:t>
            </w:r>
          </w:p>
        </w:tc>
        <w:tc>
          <w:tcPr>
            <w:tcW w:w="41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480</w:t>
            </w:r>
          </w:p>
        </w:tc>
        <w:tc>
          <w:tcPr>
            <w:tcW w:w="40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406</w:t>
            </w:r>
          </w:p>
        </w:tc>
        <w:tc>
          <w:tcPr>
            <w:tcW w:w="4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2000</w:t>
            </w:r>
          </w:p>
        </w:tc>
        <w:tc>
          <w:tcPr>
            <w:tcW w:w="69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23800090</w:t>
            </w:r>
          </w:p>
        </w:tc>
        <w:tc>
          <w:tcPr>
            <w:tcW w:w="1207"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8. PAN DE CAJA</w:t>
            </w:r>
          </w:p>
        </w:tc>
        <w:tc>
          <w:tcPr>
            <w:tcW w:w="109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ALBERGUE HUAUTLA</w:t>
            </w:r>
          </w:p>
        </w:tc>
        <w:tc>
          <w:tcPr>
            <w:tcW w:w="2588"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PAN TOSTADO DE CAJA</w:t>
            </w:r>
          </w:p>
        </w:tc>
        <w:tc>
          <w:tcPr>
            <w:tcW w:w="672"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BSA</w:t>
            </w:r>
          </w:p>
        </w:tc>
        <w:tc>
          <w:tcPr>
            <w:tcW w:w="705"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210 G</w:t>
            </w:r>
          </w:p>
        </w:tc>
        <w:tc>
          <w:tcPr>
            <w:tcW w:w="604"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17</w:t>
            </w:r>
          </w:p>
        </w:tc>
        <w:tc>
          <w:tcPr>
            <w:tcW w:w="621" w:type="dxa"/>
            <w:tcBorders>
              <w:top w:val="nil"/>
              <w:left w:val="nil"/>
              <w:bottom w:val="single" w:sz="4" w:space="0" w:color="auto"/>
              <w:right w:val="single" w:sz="4" w:space="0" w:color="auto"/>
            </w:tcBorders>
            <w:shd w:val="clear" w:color="000000" w:fill="FFFFFF"/>
            <w:vAlign w:val="center"/>
            <w:hideMark/>
          </w:tcPr>
          <w:p w:rsidR="007A34AE" w:rsidRPr="007A34AE" w:rsidRDefault="007A34AE" w:rsidP="00A43F0C">
            <w:pPr>
              <w:suppressAutoHyphens w:val="0"/>
              <w:jc w:val="center"/>
              <w:rPr>
                <w:rFonts w:ascii="Arial" w:hAnsi="Arial" w:cs="Arial"/>
                <w:sz w:val="12"/>
                <w:szCs w:val="12"/>
                <w:lang w:val="es-MX" w:eastAsia="es-MX"/>
              </w:rPr>
            </w:pPr>
            <w:r w:rsidRPr="007A34AE">
              <w:rPr>
                <w:rFonts w:ascii="Arial" w:hAnsi="Arial" w:cs="Arial"/>
                <w:sz w:val="12"/>
                <w:szCs w:val="12"/>
                <w:lang w:val="es-MX" w:eastAsia="es-MX"/>
              </w:rPr>
              <w:t>42</w:t>
            </w:r>
          </w:p>
        </w:tc>
      </w:tr>
    </w:tbl>
    <w:p w:rsidR="00EF2C2F" w:rsidRDefault="00EF2C2F" w:rsidP="00F02F93">
      <w:pPr>
        <w:jc w:val="center"/>
        <w:rPr>
          <w:rFonts w:ascii="Montserrat" w:hAnsi="Montserrat" w:cstheme="minorHAnsi"/>
          <w:bCs/>
          <w:sz w:val="20"/>
        </w:rPr>
      </w:pPr>
    </w:p>
    <w:p w:rsidR="00847535" w:rsidRDefault="00847535" w:rsidP="00F02F93">
      <w:pPr>
        <w:jc w:val="center"/>
        <w:rPr>
          <w:rFonts w:ascii="Montserrat" w:hAnsi="Montserrat" w:cstheme="minorHAnsi"/>
          <w:bCs/>
          <w:sz w:val="20"/>
        </w:rPr>
      </w:pPr>
    </w:p>
    <w:p w:rsidR="00847535" w:rsidRDefault="00847535" w:rsidP="00F02F93">
      <w:pPr>
        <w:jc w:val="center"/>
        <w:rPr>
          <w:rFonts w:ascii="Montserrat" w:hAnsi="Montserrat" w:cstheme="minorHAnsi"/>
          <w:bCs/>
          <w:sz w:val="20"/>
        </w:rPr>
      </w:pPr>
    </w:p>
    <w:p w:rsidR="009645F8" w:rsidRDefault="009645F8" w:rsidP="0034741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28" w:hanging="9917"/>
        <w:jc w:val="center"/>
        <w:rPr>
          <w:rFonts w:ascii="Montserrat" w:hAnsi="Montserrat" w:cs="Calibri"/>
          <w:b/>
          <w:lang w:val="es-MX" w:eastAsia="es-MX"/>
        </w:rPr>
      </w:pPr>
    </w:p>
    <w:p w:rsidR="009645F8" w:rsidRDefault="009645F8" w:rsidP="0034741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28" w:hanging="9917"/>
        <w:jc w:val="center"/>
        <w:rPr>
          <w:rFonts w:ascii="Montserrat" w:hAnsi="Montserrat" w:cs="Calibri"/>
          <w:b/>
          <w:lang w:val="es-MX" w:eastAsia="es-MX"/>
        </w:rPr>
      </w:pPr>
    </w:p>
    <w:p w:rsidR="009645F8" w:rsidRDefault="009645F8" w:rsidP="0034741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28" w:hanging="9917"/>
        <w:jc w:val="center"/>
        <w:rPr>
          <w:rFonts w:ascii="Montserrat" w:hAnsi="Montserrat" w:cs="Calibri"/>
          <w:b/>
          <w:lang w:val="es-MX" w:eastAsia="es-MX"/>
        </w:rPr>
      </w:pPr>
    </w:p>
    <w:p w:rsidR="003D5935" w:rsidRDefault="003D5935" w:rsidP="009645F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jc w:val="center"/>
        <w:rPr>
          <w:rFonts w:ascii="Montserrat" w:hAnsi="Montserrat" w:cs="Calibri"/>
          <w:b/>
          <w:lang w:val="es-MX" w:eastAsia="es-MX"/>
        </w:rPr>
      </w:pPr>
    </w:p>
    <w:p w:rsidR="007F4C56" w:rsidRDefault="007F4C56" w:rsidP="009645F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jc w:val="center"/>
        <w:rPr>
          <w:rFonts w:ascii="Montserrat" w:hAnsi="Montserrat" w:cs="Calibri"/>
          <w:b/>
          <w:lang w:val="es-MX" w:eastAsia="es-MX"/>
        </w:rPr>
      </w:pPr>
      <w:r w:rsidRPr="0075242F">
        <w:rPr>
          <w:rFonts w:ascii="Montserrat" w:hAnsi="Montserrat" w:cs="Calibri"/>
          <w:b/>
          <w:lang w:val="es-MX" w:eastAsia="es-MX"/>
        </w:rPr>
        <w:lastRenderedPageBreak/>
        <w:t>ANEXO 1 (UNO) “A”</w:t>
      </w:r>
    </w:p>
    <w:p w:rsidR="003D5935" w:rsidRPr="0075242F" w:rsidRDefault="003D5935" w:rsidP="009645F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jc w:val="center"/>
        <w:rPr>
          <w:rFonts w:ascii="Montserrat" w:hAnsi="Montserrat" w:cs="Calibri"/>
          <w:b/>
          <w:lang w:val="es-MX" w:eastAsia="es-MX"/>
        </w:rPr>
      </w:pPr>
    </w:p>
    <w:p w:rsidR="007F4C56" w:rsidRPr="003D5935" w:rsidRDefault="003D5935" w:rsidP="006C7966">
      <w:pPr>
        <w:pStyle w:val="Prrafodelista"/>
        <w:numPr>
          <w:ilvl w:val="1"/>
          <w:numId w:val="44"/>
        </w:num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jc w:val="center"/>
        <w:rPr>
          <w:rFonts w:ascii="Montserrat" w:hAnsi="Montserrat" w:cs="Calibri"/>
          <w:b/>
          <w:lang w:val="es-MX" w:eastAsia="es-MX"/>
        </w:rPr>
      </w:pPr>
      <w:r w:rsidRPr="003D5935">
        <w:rPr>
          <w:rFonts w:ascii="Montserrat" w:hAnsi="Montserrat" w:cs="Calibri"/>
          <w:b/>
          <w:lang w:val="es-MX" w:eastAsia="es-MX"/>
        </w:rPr>
        <w:t>PLAZO, LUGAR Y CONDICIONES DE ENTREGA</w:t>
      </w:r>
    </w:p>
    <w:p w:rsidR="003D5935" w:rsidRPr="00877962" w:rsidRDefault="003D5935" w:rsidP="007F4C56">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Calibri"/>
          <w:color w:val="FF0000"/>
          <w:sz w:val="20"/>
          <w:lang w:val="es-MX" w:eastAsia="es-MX"/>
        </w:rPr>
      </w:pPr>
    </w:p>
    <w:p w:rsidR="003D5935" w:rsidRDefault="003D5935" w:rsidP="00C270FF">
      <w:pPr>
        <w:tabs>
          <w:tab w:val="left" w:pos="-284"/>
          <w:tab w:val="left" w:pos="993"/>
        </w:tabs>
        <w:overflowPunct w:val="0"/>
        <w:autoSpaceDE w:val="0"/>
        <w:spacing w:line="276" w:lineRule="auto"/>
        <w:jc w:val="both"/>
        <w:textAlignment w:val="baseline"/>
        <w:rPr>
          <w:rFonts w:ascii="Montserrat" w:hAnsi="Montserrat" w:cs="Arial"/>
          <w:bCs/>
          <w:sz w:val="22"/>
          <w:szCs w:val="22"/>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El proveedor se obliga a suministrar los bienes a partir de la emisión del fallo al 31 de diciembre del 2024 que conforman el anexo 1 (uno) y que cubran las necesidades del “INSTITUTO” durante la vigencia del contrato de acuerdo con lo siguiente:</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tbl>
      <w:tblPr>
        <w:tblStyle w:val="Tablaconcuadrcula9"/>
        <w:tblW w:w="11058" w:type="dxa"/>
        <w:tblInd w:w="-318" w:type="dxa"/>
        <w:tblLook w:val="04A0" w:firstRow="1" w:lastRow="0" w:firstColumn="1" w:lastColumn="0" w:noHBand="0" w:noVBand="1"/>
      </w:tblPr>
      <w:tblGrid>
        <w:gridCol w:w="3120"/>
        <w:gridCol w:w="7938"/>
      </w:tblGrid>
      <w:tr w:rsidR="003D5935" w:rsidRPr="003D5935" w:rsidTr="00C07295">
        <w:trPr>
          <w:trHeight w:val="239"/>
        </w:trPr>
        <w:tc>
          <w:tcPr>
            <w:tcW w:w="3120" w:type="dxa"/>
            <w:tcBorders>
              <w:top w:val="single" w:sz="4" w:space="0" w:color="auto"/>
              <w:left w:val="single" w:sz="4" w:space="0" w:color="auto"/>
              <w:bottom w:val="single" w:sz="4" w:space="0" w:color="auto"/>
              <w:right w:val="single" w:sz="4" w:space="0" w:color="auto"/>
            </w:tcBorders>
            <w:shd w:val="clear" w:color="auto" w:fill="92D050"/>
            <w:hideMark/>
          </w:tcPr>
          <w:p w:rsidR="003D5935" w:rsidRPr="003D5935" w:rsidRDefault="003D5935" w:rsidP="003D5935">
            <w:pPr>
              <w:suppressAutoHyphens w:val="0"/>
              <w:autoSpaceDE w:val="0"/>
              <w:autoSpaceDN w:val="0"/>
              <w:adjustRightInd w:val="0"/>
              <w:spacing w:before="60" w:after="60"/>
              <w:jc w:val="center"/>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LUGAR DE ENTREGA</w:t>
            </w:r>
          </w:p>
        </w:tc>
        <w:tc>
          <w:tcPr>
            <w:tcW w:w="7938" w:type="dxa"/>
            <w:tcBorders>
              <w:top w:val="single" w:sz="4" w:space="0" w:color="auto"/>
              <w:left w:val="single" w:sz="4" w:space="0" w:color="auto"/>
              <w:bottom w:val="single" w:sz="4" w:space="0" w:color="auto"/>
              <w:right w:val="single" w:sz="4" w:space="0" w:color="auto"/>
            </w:tcBorders>
            <w:shd w:val="clear" w:color="auto" w:fill="92D050"/>
            <w:hideMark/>
          </w:tcPr>
          <w:p w:rsidR="003D5935" w:rsidRPr="003D5935" w:rsidRDefault="003D5935" w:rsidP="003D5935">
            <w:pPr>
              <w:suppressAutoHyphens w:val="0"/>
              <w:autoSpaceDE w:val="0"/>
              <w:autoSpaceDN w:val="0"/>
              <w:adjustRightInd w:val="0"/>
              <w:spacing w:before="60" w:after="60"/>
              <w:jc w:val="center"/>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DOMICILIO</w:t>
            </w:r>
          </w:p>
        </w:tc>
      </w:tr>
      <w:tr w:rsidR="003D5935" w:rsidRPr="003D5935" w:rsidTr="00C07295">
        <w:trPr>
          <w:trHeight w:val="286"/>
        </w:trPr>
        <w:tc>
          <w:tcPr>
            <w:tcW w:w="3120" w:type="dxa"/>
            <w:tcBorders>
              <w:top w:val="single" w:sz="4" w:space="0" w:color="auto"/>
              <w:left w:val="single" w:sz="4" w:space="0" w:color="auto"/>
              <w:bottom w:val="single" w:sz="4" w:space="0" w:color="auto"/>
              <w:right w:val="single" w:sz="4" w:space="0" w:color="auto"/>
            </w:tcBorders>
            <w:hideMark/>
          </w:tcPr>
          <w:p w:rsidR="003D5935" w:rsidRPr="003D5935" w:rsidRDefault="003D5935" w:rsidP="003D5935">
            <w:pPr>
              <w:suppressAutoHyphens w:val="0"/>
              <w:autoSpaceDE w:val="0"/>
              <w:autoSpaceDN w:val="0"/>
              <w:adjustRightInd w:val="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ES_tradnl" w:eastAsia="en-US"/>
              </w:rPr>
              <w:t xml:space="preserve">HR </w:t>
            </w:r>
            <w:proofErr w:type="spellStart"/>
            <w:r w:rsidRPr="003D5935">
              <w:rPr>
                <w:rFonts w:ascii="Montserrat" w:eastAsiaTheme="minorHAnsi" w:hAnsi="Montserrat" w:cs="Arial"/>
                <w:sz w:val="22"/>
                <w:szCs w:val="22"/>
                <w:lang w:val="es-ES_tradnl" w:eastAsia="en-US"/>
              </w:rPr>
              <w:t>Tlacolula</w:t>
            </w:r>
            <w:proofErr w:type="spellEnd"/>
            <w:r w:rsidRPr="003D5935">
              <w:rPr>
                <w:rFonts w:ascii="Montserrat" w:eastAsiaTheme="minorHAnsi" w:hAnsi="Montserrat" w:cs="Arial"/>
                <w:sz w:val="22"/>
                <w:szCs w:val="22"/>
                <w:lang w:val="es-ES_tradnl" w:eastAsia="en-US"/>
              </w:rPr>
              <w:t xml:space="preserve"> y Albergue </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EastAsia" w:hAnsi="Montserrat" w:cs="Calibri"/>
                <w:sz w:val="22"/>
                <w:szCs w:val="22"/>
                <w:lang w:val="es-MX" w:eastAsia="es-MX"/>
              </w:rPr>
            </w:pPr>
            <w:r w:rsidRPr="003D5935">
              <w:rPr>
                <w:rFonts w:ascii="Montserrat" w:eastAsiaTheme="minorHAnsi" w:hAnsi="Montserrat" w:cs="Arial"/>
                <w:sz w:val="22"/>
                <w:szCs w:val="22"/>
                <w:lang w:val="es-ES_tradnl" w:eastAsia="en-US"/>
              </w:rPr>
              <w:t xml:space="preserve">Carretera a Díaz Ordaz s/n, </w:t>
            </w:r>
            <w:proofErr w:type="spellStart"/>
            <w:r w:rsidRPr="003D5935">
              <w:rPr>
                <w:rFonts w:ascii="Montserrat" w:eastAsiaTheme="minorHAnsi" w:hAnsi="Montserrat" w:cs="Arial"/>
                <w:sz w:val="22"/>
                <w:szCs w:val="22"/>
                <w:lang w:val="es-ES_tradnl" w:eastAsia="en-US"/>
              </w:rPr>
              <w:t>Tlacolula</w:t>
            </w:r>
            <w:proofErr w:type="spellEnd"/>
            <w:r w:rsidRPr="003D5935">
              <w:rPr>
                <w:rFonts w:ascii="Montserrat" w:eastAsiaTheme="minorHAnsi" w:hAnsi="Montserrat" w:cs="Arial"/>
                <w:sz w:val="22"/>
                <w:szCs w:val="22"/>
                <w:lang w:val="es-ES_tradnl" w:eastAsia="en-US"/>
              </w:rPr>
              <w:t xml:space="preserve"> de Matamoros, Oaxaca. C. p. 70400</w:t>
            </w:r>
          </w:p>
        </w:tc>
      </w:tr>
      <w:tr w:rsidR="003D5935" w:rsidRPr="003D5935" w:rsidTr="00C07295">
        <w:trPr>
          <w:trHeight w:val="378"/>
        </w:trPr>
        <w:tc>
          <w:tcPr>
            <w:tcW w:w="3120" w:type="dxa"/>
            <w:tcBorders>
              <w:top w:val="single" w:sz="4" w:space="0" w:color="auto"/>
              <w:left w:val="single" w:sz="4" w:space="0" w:color="auto"/>
              <w:bottom w:val="single" w:sz="4" w:space="0" w:color="auto"/>
              <w:right w:val="single" w:sz="4" w:space="0" w:color="auto"/>
            </w:tcBorders>
            <w:hideMark/>
          </w:tcPr>
          <w:p w:rsidR="003D5935" w:rsidRPr="003D5935" w:rsidRDefault="003D5935" w:rsidP="003D5935">
            <w:pPr>
              <w:suppressAutoHyphens w:val="0"/>
              <w:autoSpaceDE w:val="0"/>
              <w:autoSpaceDN w:val="0"/>
              <w:adjustRightInd w:val="0"/>
              <w:spacing w:before="60"/>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HR </w:t>
            </w:r>
            <w:proofErr w:type="spellStart"/>
            <w:r w:rsidRPr="003D5935">
              <w:rPr>
                <w:rFonts w:ascii="Montserrat" w:eastAsiaTheme="minorHAnsi" w:hAnsi="Montserrat" w:cs="Arial"/>
                <w:sz w:val="22"/>
                <w:szCs w:val="22"/>
                <w:lang w:val="es-ES_tradnl" w:eastAsia="en-US"/>
              </w:rPr>
              <w:t>Jamiltepec</w:t>
            </w:r>
            <w:proofErr w:type="spellEnd"/>
            <w:r w:rsidRPr="003D5935">
              <w:rPr>
                <w:rFonts w:ascii="Montserrat" w:eastAsiaTheme="minorHAnsi" w:hAnsi="Montserrat" w:cs="Arial"/>
                <w:sz w:val="22"/>
                <w:szCs w:val="22"/>
                <w:lang w:val="es-ES_tradnl" w:eastAsia="en-US"/>
              </w:rPr>
              <w:t xml:space="preserve"> y Albergue </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Antiguo camino a mechoacán s/n, sección 5ta, </w:t>
            </w:r>
            <w:proofErr w:type="spellStart"/>
            <w:r w:rsidRPr="003D5935">
              <w:rPr>
                <w:rFonts w:ascii="Montserrat" w:eastAsiaTheme="minorHAnsi" w:hAnsi="Montserrat" w:cs="Arial"/>
                <w:sz w:val="22"/>
                <w:szCs w:val="22"/>
                <w:lang w:val="es-ES_tradnl" w:eastAsia="en-US"/>
              </w:rPr>
              <w:t>Stgo</w:t>
            </w:r>
            <w:proofErr w:type="spellEnd"/>
            <w:r w:rsidRPr="003D5935">
              <w:rPr>
                <w:rFonts w:ascii="Montserrat" w:eastAsiaTheme="minorHAnsi" w:hAnsi="Montserrat" w:cs="Arial"/>
                <w:sz w:val="22"/>
                <w:szCs w:val="22"/>
                <w:lang w:val="es-ES_tradnl" w:eastAsia="en-US"/>
              </w:rPr>
              <w:t xml:space="preserve"> </w:t>
            </w:r>
            <w:proofErr w:type="spellStart"/>
            <w:r w:rsidRPr="003D5935">
              <w:rPr>
                <w:rFonts w:ascii="Montserrat" w:eastAsiaTheme="minorHAnsi" w:hAnsi="Montserrat" w:cs="Arial"/>
                <w:sz w:val="22"/>
                <w:szCs w:val="22"/>
                <w:lang w:val="es-ES_tradnl" w:eastAsia="en-US"/>
              </w:rPr>
              <w:t>Jamiltepec</w:t>
            </w:r>
            <w:proofErr w:type="spellEnd"/>
            <w:r w:rsidRPr="003D5935">
              <w:rPr>
                <w:rFonts w:ascii="Montserrat" w:eastAsiaTheme="minorHAnsi" w:hAnsi="Montserrat" w:cs="Arial"/>
                <w:sz w:val="22"/>
                <w:szCs w:val="22"/>
                <w:lang w:val="es-ES_tradnl" w:eastAsia="en-US"/>
              </w:rPr>
              <w:t>, Oaxaca. C. p. 71700</w:t>
            </w:r>
          </w:p>
        </w:tc>
      </w:tr>
      <w:tr w:rsidR="003D5935" w:rsidRPr="003D5935" w:rsidTr="00C07295">
        <w:trPr>
          <w:trHeight w:val="378"/>
        </w:trPr>
        <w:tc>
          <w:tcPr>
            <w:tcW w:w="3120"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autoSpaceDE w:val="0"/>
              <w:autoSpaceDN w:val="0"/>
              <w:adjustRightInd w:val="0"/>
              <w:spacing w:before="60"/>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HR Villa Alta y Albergue </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Carretera a Díaz Ordaz s/n, </w:t>
            </w:r>
            <w:proofErr w:type="spellStart"/>
            <w:r w:rsidRPr="003D5935">
              <w:rPr>
                <w:rFonts w:ascii="Montserrat" w:eastAsiaTheme="minorHAnsi" w:hAnsi="Montserrat" w:cs="Arial"/>
                <w:sz w:val="22"/>
                <w:szCs w:val="22"/>
                <w:lang w:val="es-ES_tradnl" w:eastAsia="en-US"/>
              </w:rPr>
              <w:t>Tlacolula</w:t>
            </w:r>
            <w:proofErr w:type="spellEnd"/>
            <w:r w:rsidRPr="003D5935">
              <w:rPr>
                <w:rFonts w:ascii="Montserrat" w:eastAsiaTheme="minorHAnsi" w:hAnsi="Montserrat" w:cs="Arial"/>
                <w:sz w:val="22"/>
                <w:szCs w:val="22"/>
                <w:lang w:val="es-ES_tradnl" w:eastAsia="en-US"/>
              </w:rPr>
              <w:t xml:space="preserve"> de Matamoros, Oaxaca. C. p. 70400</w:t>
            </w:r>
          </w:p>
        </w:tc>
      </w:tr>
      <w:tr w:rsidR="003D5935" w:rsidRPr="003D5935" w:rsidTr="00C07295">
        <w:trPr>
          <w:trHeight w:val="393"/>
        </w:trPr>
        <w:tc>
          <w:tcPr>
            <w:tcW w:w="3120"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autoSpaceDE w:val="0"/>
              <w:autoSpaceDN w:val="0"/>
              <w:adjustRightInd w:val="0"/>
              <w:spacing w:before="60"/>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HR </w:t>
            </w:r>
            <w:proofErr w:type="spellStart"/>
            <w:r w:rsidRPr="003D5935">
              <w:rPr>
                <w:rFonts w:ascii="Montserrat" w:eastAsiaTheme="minorHAnsi" w:hAnsi="Montserrat" w:cs="Arial"/>
                <w:sz w:val="22"/>
                <w:szCs w:val="22"/>
                <w:lang w:val="es-ES_tradnl" w:eastAsia="en-US"/>
              </w:rPr>
              <w:t>Miahuatlan</w:t>
            </w:r>
            <w:proofErr w:type="spellEnd"/>
            <w:r w:rsidRPr="003D5935">
              <w:rPr>
                <w:rFonts w:ascii="Montserrat" w:eastAsiaTheme="minorHAnsi" w:hAnsi="Montserrat" w:cs="Arial"/>
                <w:sz w:val="22"/>
                <w:szCs w:val="22"/>
                <w:lang w:val="es-ES_tradnl" w:eastAsia="en-US"/>
              </w:rPr>
              <w:t xml:space="preserve"> y Albergue </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3 de octubre s/n col. barrio abajo, </w:t>
            </w:r>
            <w:proofErr w:type="spellStart"/>
            <w:r w:rsidRPr="003D5935">
              <w:rPr>
                <w:rFonts w:ascii="Montserrat" w:eastAsiaTheme="minorHAnsi" w:hAnsi="Montserrat" w:cs="Arial"/>
                <w:sz w:val="22"/>
                <w:szCs w:val="22"/>
                <w:lang w:val="es-ES_tradnl" w:eastAsia="en-US"/>
              </w:rPr>
              <w:t>Miahuatlan</w:t>
            </w:r>
            <w:proofErr w:type="spellEnd"/>
            <w:r w:rsidRPr="003D5935">
              <w:rPr>
                <w:rFonts w:ascii="Montserrat" w:eastAsiaTheme="minorHAnsi" w:hAnsi="Montserrat" w:cs="Arial"/>
                <w:sz w:val="22"/>
                <w:szCs w:val="22"/>
                <w:lang w:val="es-ES_tradnl" w:eastAsia="en-US"/>
              </w:rPr>
              <w:t xml:space="preserve"> de Porfirio Díaz, Oaxaca. C. p. 70800</w:t>
            </w:r>
          </w:p>
        </w:tc>
      </w:tr>
      <w:tr w:rsidR="003D5935" w:rsidRPr="003D5935" w:rsidTr="00C07295">
        <w:trPr>
          <w:trHeight w:val="378"/>
        </w:trPr>
        <w:tc>
          <w:tcPr>
            <w:tcW w:w="3120"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autoSpaceDE w:val="0"/>
              <w:autoSpaceDN w:val="0"/>
              <w:adjustRightInd w:val="0"/>
              <w:spacing w:before="60"/>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HR </w:t>
            </w:r>
            <w:proofErr w:type="spellStart"/>
            <w:r w:rsidRPr="003D5935">
              <w:rPr>
                <w:rFonts w:ascii="Montserrat" w:eastAsiaTheme="minorHAnsi" w:hAnsi="Montserrat" w:cs="Arial"/>
                <w:sz w:val="22"/>
                <w:szCs w:val="22"/>
                <w:lang w:val="es-ES_tradnl" w:eastAsia="en-US"/>
              </w:rPr>
              <w:t>Tlaxiaco</w:t>
            </w:r>
            <w:proofErr w:type="spellEnd"/>
            <w:r w:rsidRPr="003D5935">
              <w:rPr>
                <w:rFonts w:ascii="Montserrat" w:eastAsiaTheme="minorHAnsi" w:hAnsi="Montserrat" w:cs="Arial"/>
                <w:sz w:val="22"/>
                <w:szCs w:val="22"/>
                <w:lang w:val="es-ES_tradnl" w:eastAsia="en-US"/>
              </w:rPr>
              <w:t xml:space="preserve"> y Albergue </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Boulevard de la salud # 100, Col. Barrio San Pedro </w:t>
            </w:r>
            <w:proofErr w:type="spellStart"/>
            <w:r w:rsidRPr="003D5935">
              <w:rPr>
                <w:rFonts w:ascii="Montserrat" w:eastAsiaTheme="minorHAnsi" w:hAnsi="Montserrat" w:cs="Arial"/>
                <w:sz w:val="22"/>
                <w:szCs w:val="22"/>
                <w:lang w:val="es-ES_tradnl" w:eastAsia="en-US"/>
              </w:rPr>
              <w:t>Tlaxiaco</w:t>
            </w:r>
            <w:proofErr w:type="spellEnd"/>
            <w:r w:rsidRPr="003D5935">
              <w:rPr>
                <w:rFonts w:ascii="Montserrat" w:eastAsiaTheme="minorHAnsi" w:hAnsi="Montserrat" w:cs="Arial"/>
                <w:sz w:val="22"/>
                <w:szCs w:val="22"/>
                <w:lang w:val="es-ES_tradnl" w:eastAsia="en-US"/>
              </w:rPr>
              <w:t>, Oaxaca. C. p. 69800</w:t>
            </w:r>
          </w:p>
        </w:tc>
      </w:tr>
      <w:tr w:rsidR="003D5935" w:rsidRPr="003D5935" w:rsidTr="00C07295">
        <w:trPr>
          <w:trHeight w:val="378"/>
        </w:trPr>
        <w:tc>
          <w:tcPr>
            <w:tcW w:w="3120"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autoSpaceDE w:val="0"/>
              <w:autoSpaceDN w:val="0"/>
              <w:adjustRightInd w:val="0"/>
              <w:spacing w:before="60"/>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HR </w:t>
            </w:r>
            <w:proofErr w:type="spellStart"/>
            <w:r w:rsidRPr="003D5935">
              <w:rPr>
                <w:rFonts w:ascii="Montserrat" w:eastAsiaTheme="minorHAnsi" w:hAnsi="Montserrat" w:cs="Arial"/>
                <w:sz w:val="22"/>
                <w:szCs w:val="22"/>
                <w:lang w:val="es-ES_tradnl" w:eastAsia="en-US"/>
              </w:rPr>
              <w:t>Huajuapan</w:t>
            </w:r>
            <w:proofErr w:type="spellEnd"/>
            <w:r w:rsidRPr="003D5935">
              <w:rPr>
                <w:rFonts w:ascii="Montserrat" w:eastAsiaTheme="minorHAnsi" w:hAnsi="Montserrat" w:cs="Arial"/>
                <w:sz w:val="22"/>
                <w:szCs w:val="22"/>
                <w:lang w:val="es-ES_tradnl" w:eastAsia="en-US"/>
              </w:rPr>
              <w:t xml:space="preserve"> y Albergue </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Diagonal 5 de febrero # 8 col. La soledad </w:t>
            </w:r>
            <w:proofErr w:type="spellStart"/>
            <w:r w:rsidRPr="003D5935">
              <w:rPr>
                <w:rFonts w:ascii="Montserrat" w:eastAsiaTheme="minorHAnsi" w:hAnsi="Montserrat" w:cs="Arial"/>
                <w:sz w:val="22"/>
                <w:szCs w:val="22"/>
                <w:lang w:val="es-ES_tradnl" w:eastAsia="en-US"/>
              </w:rPr>
              <w:t>Huajuapan</w:t>
            </w:r>
            <w:proofErr w:type="spellEnd"/>
            <w:r w:rsidRPr="003D5935">
              <w:rPr>
                <w:rFonts w:ascii="Montserrat" w:eastAsiaTheme="minorHAnsi" w:hAnsi="Montserrat" w:cs="Arial"/>
                <w:sz w:val="22"/>
                <w:szCs w:val="22"/>
                <w:lang w:val="es-ES_tradnl" w:eastAsia="en-US"/>
              </w:rPr>
              <w:t xml:space="preserve"> de León Oaxaca. C. p. 69006</w:t>
            </w:r>
          </w:p>
        </w:tc>
      </w:tr>
      <w:tr w:rsidR="003D5935" w:rsidRPr="003D5935" w:rsidTr="00C07295">
        <w:trPr>
          <w:trHeight w:val="349"/>
        </w:trPr>
        <w:tc>
          <w:tcPr>
            <w:tcW w:w="3120"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autoSpaceDE w:val="0"/>
              <w:autoSpaceDN w:val="0"/>
              <w:adjustRightInd w:val="0"/>
              <w:spacing w:before="60"/>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HR Matías Romero y Albergue </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Iturbide Esq. Aquiles Serdán Col. Barrio Juárez Norte, Matías Romero, </w:t>
            </w:r>
            <w:proofErr w:type="spellStart"/>
            <w:r w:rsidRPr="003D5935">
              <w:rPr>
                <w:rFonts w:ascii="Montserrat" w:eastAsiaTheme="minorHAnsi" w:hAnsi="Montserrat" w:cs="Arial"/>
                <w:sz w:val="22"/>
                <w:szCs w:val="22"/>
                <w:lang w:val="es-ES_tradnl" w:eastAsia="en-US"/>
              </w:rPr>
              <w:t>Oax</w:t>
            </w:r>
            <w:proofErr w:type="spellEnd"/>
            <w:r w:rsidRPr="003D5935">
              <w:rPr>
                <w:rFonts w:ascii="Montserrat" w:eastAsiaTheme="minorHAnsi" w:hAnsi="Montserrat" w:cs="Arial"/>
                <w:sz w:val="22"/>
                <w:szCs w:val="22"/>
                <w:lang w:val="es-ES_tradnl" w:eastAsia="en-US"/>
              </w:rPr>
              <w:t>. C. p. 70300</w:t>
            </w:r>
          </w:p>
        </w:tc>
      </w:tr>
      <w:tr w:rsidR="003D5935" w:rsidRPr="003D5935" w:rsidTr="00C07295">
        <w:trPr>
          <w:trHeight w:val="378"/>
        </w:trPr>
        <w:tc>
          <w:tcPr>
            <w:tcW w:w="3120"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autoSpaceDE w:val="0"/>
              <w:autoSpaceDN w:val="0"/>
              <w:adjustRightInd w:val="0"/>
              <w:spacing w:before="60"/>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HR </w:t>
            </w:r>
            <w:proofErr w:type="spellStart"/>
            <w:r w:rsidRPr="003D5935">
              <w:rPr>
                <w:rFonts w:ascii="Montserrat" w:eastAsiaTheme="minorHAnsi" w:hAnsi="Montserrat" w:cs="Arial"/>
                <w:sz w:val="22"/>
                <w:szCs w:val="22"/>
                <w:lang w:val="es-ES_tradnl" w:eastAsia="en-US"/>
              </w:rPr>
              <w:t>Juxtlahuaca</w:t>
            </w:r>
            <w:proofErr w:type="spellEnd"/>
            <w:r w:rsidRPr="003D5935">
              <w:rPr>
                <w:rFonts w:ascii="Montserrat" w:eastAsiaTheme="minorHAnsi" w:hAnsi="Montserrat" w:cs="Arial"/>
                <w:sz w:val="22"/>
                <w:szCs w:val="22"/>
                <w:lang w:val="es-ES_tradnl" w:eastAsia="en-US"/>
              </w:rPr>
              <w:t xml:space="preserve"> y Albergue</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Diagonal 5 de febrero # 8 col. La soledad </w:t>
            </w:r>
            <w:proofErr w:type="spellStart"/>
            <w:r w:rsidRPr="003D5935">
              <w:rPr>
                <w:rFonts w:ascii="Montserrat" w:eastAsiaTheme="minorHAnsi" w:hAnsi="Montserrat" w:cs="Arial"/>
                <w:sz w:val="22"/>
                <w:szCs w:val="22"/>
                <w:lang w:val="es-ES_tradnl" w:eastAsia="en-US"/>
              </w:rPr>
              <w:t>Huajuapan</w:t>
            </w:r>
            <w:proofErr w:type="spellEnd"/>
            <w:r w:rsidRPr="003D5935">
              <w:rPr>
                <w:rFonts w:ascii="Montserrat" w:eastAsiaTheme="minorHAnsi" w:hAnsi="Montserrat" w:cs="Arial"/>
                <w:sz w:val="22"/>
                <w:szCs w:val="22"/>
                <w:lang w:val="es-ES_tradnl" w:eastAsia="en-US"/>
              </w:rPr>
              <w:t xml:space="preserve"> de León Oaxaca. C. p. 69006</w:t>
            </w:r>
          </w:p>
        </w:tc>
      </w:tr>
      <w:tr w:rsidR="003D5935" w:rsidRPr="003D5935" w:rsidTr="00C07295">
        <w:trPr>
          <w:trHeight w:val="289"/>
        </w:trPr>
        <w:tc>
          <w:tcPr>
            <w:tcW w:w="3120"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autoSpaceDE w:val="0"/>
              <w:autoSpaceDN w:val="0"/>
              <w:adjustRightInd w:val="0"/>
              <w:spacing w:before="60"/>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HR </w:t>
            </w:r>
            <w:proofErr w:type="spellStart"/>
            <w:r w:rsidRPr="003D5935">
              <w:rPr>
                <w:rFonts w:ascii="Montserrat" w:eastAsiaTheme="minorHAnsi" w:hAnsi="Montserrat" w:cs="Arial"/>
                <w:sz w:val="22"/>
                <w:szCs w:val="22"/>
                <w:lang w:val="es-ES_tradnl" w:eastAsia="en-US"/>
              </w:rPr>
              <w:t>Huautla</w:t>
            </w:r>
            <w:proofErr w:type="spellEnd"/>
            <w:r w:rsidRPr="003D5935">
              <w:rPr>
                <w:rFonts w:ascii="Montserrat" w:eastAsiaTheme="minorHAnsi" w:hAnsi="Montserrat" w:cs="Arial"/>
                <w:sz w:val="22"/>
                <w:szCs w:val="22"/>
                <w:lang w:val="es-ES_tradnl" w:eastAsia="en-US"/>
              </w:rPr>
              <w:t xml:space="preserve"> y Albergue</w:t>
            </w:r>
          </w:p>
        </w:tc>
        <w:tc>
          <w:tcPr>
            <w:tcW w:w="7938" w:type="dxa"/>
            <w:tcBorders>
              <w:top w:val="single" w:sz="4" w:space="0" w:color="auto"/>
              <w:left w:val="single" w:sz="4" w:space="0" w:color="auto"/>
              <w:bottom w:val="single" w:sz="4" w:space="0" w:color="auto"/>
              <w:right w:val="single" w:sz="4" w:space="0" w:color="auto"/>
            </w:tcBorders>
          </w:tcPr>
          <w:p w:rsidR="003D5935" w:rsidRPr="003D5935" w:rsidRDefault="003D5935" w:rsidP="003D5935">
            <w:pPr>
              <w:suppressAutoHyphens w:val="0"/>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Diagonal 5 de febrero # 8 col. La soledad </w:t>
            </w:r>
            <w:proofErr w:type="spellStart"/>
            <w:r w:rsidRPr="003D5935">
              <w:rPr>
                <w:rFonts w:ascii="Montserrat" w:eastAsiaTheme="minorHAnsi" w:hAnsi="Montserrat" w:cs="Arial"/>
                <w:sz w:val="22"/>
                <w:szCs w:val="22"/>
                <w:lang w:val="es-ES_tradnl" w:eastAsia="en-US"/>
              </w:rPr>
              <w:t>Huajuapan</w:t>
            </w:r>
            <w:proofErr w:type="spellEnd"/>
            <w:r w:rsidRPr="003D5935">
              <w:rPr>
                <w:rFonts w:ascii="Montserrat" w:eastAsiaTheme="minorHAnsi" w:hAnsi="Montserrat" w:cs="Arial"/>
                <w:sz w:val="22"/>
                <w:szCs w:val="22"/>
                <w:lang w:val="es-ES_tradnl" w:eastAsia="en-US"/>
              </w:rPr>
              <w:t xml:space="preserve"> de León Oaxaca. C. p. 69006</w:t>
            </w:r>
          </w:p>
        </w:tc>
      </w:tr>
    </w:tbl>
    <w:p w:rsidR="003D5935" w:rsidRPr="003D5935" w:rsidRDefault="003D5935" w:rsidP="003D5935">
      <w:pPr>
        <w:suppressAutoHyphens w:val="0"/>
        <w:contextualSpacing/>
        <w:jc w:val="both"/>
        <w:rPr>
          <w:rFonts w:ascii="Montserrat" w:eastAsiaTheme="minorHAnsi" w:hAnsi="Montserrat" w:cstheme="minorHAnsi"/>
          <w:color w:val="000000" w:themeColor="text1"/>
          <w:sz w:val="22"/>
          <w:szCs w:val="22"/>
          <w:lang w:val="es-ES_tradnl" w:eastAsia="en-US"/>
        </w:rPr>
      </w:pPr>
    </w:p>
    <w:p w:rsidR="003D5935" w:rsidRPr="003D5935" w:rsidRDefault="003D5935" w:rsidP="006C7966">
      <w:pPr>
        <w:numPr>
          <w:ilvl w:val="0"/>
          <w:numId w:val="49"/>
        </w:numPr>
        <w:suppressAutoHyphens w:val="0"/>
        <w:autoSpaceDE w:val="0"/>
        <w:autoSpaceDN w:val="0"/>
        <w:adjustRightInd w:val="0"/>
        <w:spacing w:line="240" w:lineRule="atLeast"/>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Plazo de entrega del bien, arrendamiento o servicio, indicando en su caso, el calendario con programa y condiciones de entregas que corresponda.</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 xml:space="preserve">El proveedor se obliga a suministrar los bienes a partir de la emisión del fallo al 31 de diciembre del año 2024 en los Hospitales y Albergues del Programa IMSS-Bienestar </w:t>
      </w:r>
      <w:r w:rsidRPr="003D5935">
        <w:rPr>
          <w:rFonts w:ascii="Montserrat" w:eastAsia="Calibri" w:hAnsi="Montserrat" w:cstheme="minorHAnsi"/>
          <w:sz w:val="22"/>
          <w:szCs w:val="22"/>
          <w:lang w:val="es-MX" w:eastAsia="en-US"/>
        </w:rPr>
        <w:t>OOAD, Oaxaca de acuerdo con el Anexo 1 (uno).</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color w:val="FF0000"/>
          <w:sz w:val="22"/>
          <w:szCs w:val="22"/>
          <w:lang w:val="es-MX" w:eastAsia="en-US"/>
        </w:rPr>
      </w:pPr>
    </w:p>
    <w:p w:rsidR="003D5935" w:rsidRPr="003D5935" w:rsidRDefault="003D5935" w:rsidP="003D5935">
      <w:pPr>
        <w:tabs>
          <w:tab w:val="left" w:pos="3435"/>
        </w:tabs>
        <w:autoSpaceDE w:val="0"/>
        <w:autoSpaceDN w:val="0"/>
        <w:adjustRightInd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Establecer características mínimas con las que debe contar el establecimiento:</w:t>
      </w:r>
    </w:p>
    <w:p w:rsidR="003D5935" w:rsidRPr="003D5935" w:rsidRDefault="003D5935" w:rsidP="006C7966">
      <w:pPr>
        <w:numPr>
          <w:ilvl w:val="0"/>
          <w:numId w:val="42"/>
        </w:numPr>
        <w:tabs>
          <w:tab w:val="left" w:pos="-5040"/>
        </w:tabs>
        <w:suppressAutoHyphens w:val="0"/>
        <w:spacing w:before="100" w:line="240" w:lineRule="atLeast"/>
        <w:ind w:right="-54"/>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Presentar en original o copia simple para cotejo, Aviso de Funcionamiento correspondiente del establecimiento donde operará el licitante, expedido por Comisión Federal para la Protección contra Riesgos Sanitarios, en el cual se indique que la actividad del establecimiento corresponde al comercio de víveres acorde al grupo en el que participe.</w:t>
      </w:r>
    </w:p>
    <w:p w:rsidR="003D5935" w:rsidRPr="003D5935" w:rsidRDefault="003D5935" w:rsidP="003D5935">
      <w:pPr>
        <w:tabs>
          <w:tab w:val="left" w:pos="720"/>
        </w:tabs>
        <w:spacing w:line="240" w:lineRule="atLeast"/>
        <w:ind w:left="709" w:right="-54"/>
        <w:contextualSpacing/>
        <w:jc w:val="both"/>
        <w:rPr>
          <w:rFonts w:ascii="Montserrat" w:eastAsiaTheme="minorHAnsi" w:hAnsi="Montserrat" w:cs="Arial"/>
          <w:sz w:val="22"/>
          <w:szCs w:val="22"/>
          <w:lang w:val="es-MX" w:eastAsia="en-US"/>
        </w:rPr>
      </w:pPr>
    </w:p>
    <w:p w:rsidR="003D5935" w:rsidRPr="003D5935" w:rsidRDefault="003D5935" w:rsidP="006C7966">
      <w:pPr>
        <w:numPr>
          <w:ilvl w:val="0"/>
          <w:numId w:val="42"/>
        </w:numPr>
        <w:tabs>
          <w:tab w:val="left" w:pos="-5040"/>
          <w:tab w:val="left" w:pos="720"/>
        </w:tabs>
        <w:suppressAutoHyphens w:val="0"/>
        <w:spacing w:line="240" w:lineRule="atLeast"/>
        <w:ind w:right="-54"/>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lastRenderedPageBreak/>
        <w:t>Presentar en original o copia simple para cotejo, el contrato celebrado con una empresa autorizada por la Secretaría de Salud para proporcionar el servicio de control de plagas del 01 de enero al 31 de diciembre del 2024 y los certificados de fumigación que amparen los servicios brindados en el establecimiento, en el periodo del 01 de enero al 30 de septiembre del 2023.</w:t>
      </w:r>
    </w:p>
    <w:p w:rsidR="003D5935" w:rsidRPr="003D5935" w:rsidRDefault="003D5935" w:rsidP="003D5935">
      <w:pPr>
        <w:suppressAutoHyphens w:val="0"/>
        <w:spacing w:after="200" w:line="276" w:lineRule="auto"/>
        <w:rPr>
          <w:rFonts w:ascii="Montserrat" w:eastAsiaTheme="minorHAnsi" w:hAnsi="Montserrat" w:cs="Arial"/>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Los bienes deberán ser entregados a través del proveedor en forma directa en los Hospitales y Albergues, conforme a los </w:t>
      </w:r>
      <w:r w:rsidR="00D6206A">
        <w:rPr>
          <w:rFonts w:ascii="Montserrat" w:eastAsiaTheme="minorHAnsi" w:hAnsi="Montserrat" w:cs="Arial"/>
          <w:sz w:val="22"/>
          <w:szCs w:val="22"/>
          <w:lang w:val="es-ES_tradnl" w:eastAsia="en-US"/>
        </w:rPr>
        <w:t xml:space="preserve">horarios establecidos en </w:t>
      </w:r>
      <w:r w:rsidR="00D6206A" w:rsidRPr="00D6206A">
        <w:rPr>
          <w:rFonts w:ascii="Montserrat" w:eastAsiaTheme="minorHAnsi" w:hAnsi="Montserrat" w:cs="Arial"/>
          <w:b/>
          <w:sz w:val="22"/>
          <w:szCs w:val="22"/>
          <w:lang w:val="es-ES_tradnl" w:eastAsia="en-US"/>
        </w:rPr>
        <w:t>Anexo 12</w:t>
      </w:r>
      <w:r w:rsidRPr="00D6206A">
        <w:rPr>
          <w:rFonts w:ascii="Montserrat" w:eastAsiaTheme="minorHAnsi" w:hAnsi="Montserrat" w:cs="Arial"/>
          <w:b/>
          <w:sz w:val="22"/>
          <w:szCs w:val="22"/>
          <w:lang w:val="es-ES_tradnl" w:eastAsia="en-US"/>
        </w:rPr>
        <w:t xml:space="preserve"> </w:t>
      </w:r>
      <w:r w:rsidRPr="003D5935">
        <w:rPr>
          <w:rFonts w:ascii="Montserrat" w:eastAsiaTheme="minorHAnsi" w:hAnsi="Montserrat" w:cs="Arial"/>
          <w:sz w:val="22"/>
          <w:szCs w:val="22"/>
          <w:lang w:val="es-ES_tradnl" w:eastAsia="en-US"/>
        </w:rPr>
        <w:t>y conforme a lo señalad</w:t>
      </w:r>
      <w:r w:rsidR="00D6206A">
        <w:rPr>
          <w:rFonts w:ascii="Montserrat" w:eastAsiaTheme="minorHAnsi" w:hAnsi="Montserrat" w:cs="Arial"/>
          <w:sz w:val="22"/>
          <w:szCs w:val="22"/>
          <w:lang w:val="es-ES_tradnl" w:eastAsia="en-US"/>
        </w:rPr>
        <w:t xml:space="preserve">o en la </w:t>
      </w:r>
      <w:r w:rsidR="00D6206A" w:rsidRPr="00D6206A">
        <w:rPr>
          <w:rFonts w:ascii="Montserrat" w:eastAsiaTheme="minorHAnsi" w:hAnsi="Montserrat" w:cs="Arial"/>
          <w:b/>
          <w:sz w:val="22"/>
          <w:szCs w:val="22"/>
          <w:lang w:val="es-ES_tradnl" w:eastAsia="en-US"/>
        </w:rPr>
        <w:t>Orden de Compra Anexo 8</w:t>
      </w:r>
      <w:r w:rsidRPr="003D5935">
        <w:rPr>
          <w:rFonts w:ascii="Montserrat" w:eastAsiaTheme="minorHAnsi" w:hAnsi="Montserrat" w:cs="Arial"/>
          <w:sz w:val="22"/>
          <w:szCs w:val="22"/>
          <w:lang w:val="es-ES_tradnl" w:eastAsia="en-US"/>
        </w:rPr>
        <w:t>.</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p>
    <w:p w:rsidR="003D5935" w:rsidRPr="003D5935" w:rsidRDefault="003D5935" w:rsidP="003D5935">
      <w:pPr>
        <w:tabs>
          <w:tab w:val="left" w:pos="8931"/>
          <w:tab w:val="left" w:pos="9356"/>
          <w:tab w:val="left" w:pos="9498"/>
        </w:tabs>
        <w:suppressAutoHyphens w:val="0"/>
        <w:spacing w:line="240" w:lineRule="atLeast"/>
        <w:ind w:right="191"/>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Las órdenes se emiten por grupo de alimentos para entrega a los licitantes asignados.</w:t>
      </w:r>
    </w:p>
    <w:p w:rsidR="003D5935" w:rsidRPr="003D5935" w:rsidRDefault="003D5935" w:rsidP="003D5935">
      <w:pPr>
        <w:tabs>
          <w:tab w:val="left" w:pos="8931"/>
          <w:tab w:val="left" w:pos="9356"/>
          <w:tab w:val="left" w:pos="9498"/>
        </w:tabs>
        <w:suppressAutoHyphens w:val="0"/>
        <w:spacing w:line="240" w:lineRule="atLeast"/>
        <w:ind w:right="191"/>
        <w:jc w:val="both"/>
        <w:rPr>
          <w:rFonts w:ascii="Montserrat" w:eastAsiaTheme="minorHAnsi" w:hAnsi="Montserrat" w:cs="Arial"/>
          <w:sz w:val="22"/>
          <w:szCs w:val="22"/>
          <w:lang w:val="es-ES_tradnl" w:eastAsia="en-US"/>
        </w:rPr>
      </w:pPr>
    </w:p>
    <w:p w:rsidR="003D5935" w:rsidRPr="003D5935" w:rsidRDefault="003D5935" w:rsidP="003D5935">
      <w:pPr>
        <w:suppressAutoHyphens w:val="0"/>
        <w:spacing w:line="240" w:lineRule="atLeast"/>
        <w:ind w:right="191"/>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Los servicios de nutrición y dietética de los Hospitales y Albergues </w:t>
      </w:r>
      <w:r w:rsidRPr="003D5935">
        <w:rPr>
          <w:rFonts w:ascii="Montserrat" w:eastAsiaTheme="minorHAnsi" w:hAnsi="Montserrat" w:cstheme="minorBidi"/>
          <w:sz w:val="22"/>
          <w:szCs w:val="22"/>
          <w:lang w:val="es-ES_tradnl" w:eastAsia="en-US"/>
        </w:rPr>
        <w:t xml:space="preserve">del Programa IMSS-Bienestar </w:t>
      </w:r>
      <w:r w:rsidRPr="003D5935">
        <w:rPr>
          <w:rFonts w:ascii="Montserrat" w:eastAsiaTheme="minorEastAsia" w:hAnsi="Montserrat" w:cstheme="minorHAnsi"/>
          <w:sz w:val="22"/>
          <w:szCs w:val="22"/>
          <w:lang w:val="es-ES_tradnl" w:eastAsia="en-US"/>
        </w:rPr>
        <w:t>OOAD, Oaxaca.</w:t>
      </w:r>
      <w:r w:rsidRPr="003D5935">
        <w:rPr>
          <w:rFonts w:ascii="Montserrat" w:eastAsiaTheme="minorHAnsi" w:hAnsi="Montserrat" w:cs="Arial"/>
          <w:sz w:val="22"/>
          <w:szCs w:val="22"/>
          <w:lang w:val="es-ES_tradnl" w:eastAsia="en-US"/>
        </w:rPr>
        <w:t>, entregarán al proveedor la Orden de Compra, en original y copia.</w:t>
      </w:r>
    </w:p>
    <w:p w:rsidR="003D5935" w:rsidRPr="003D5935" w:rsidRDefault="003D5935" w:rsidP="003D5935">
      <w:pPr>
        <w:suppressAutoHyphens w:val="0"/>
        <w:spacing w:line="240" w:lineRule="atLeast"/>
        <w:ind w:right="191"/>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spacing w:line="240" w:lineRule="atLeast"/>
        <w:ind w:right="191"/>
        <w:jc w:val="both"/>
        <w:rPr>
          <w:rFonts w:ascii="Montserrat" w:eastAsiaTheme="minorHAnsi" w:hAnsi="Montserrat" w:cs="Arial"/>
          <w:color w:val="FF0000"/>
          <w:sz w:val="22"/>
          <w:szCs w:val="22"/>
          <w:lang w:val="es-ES_tradnl" w:eastAsia="en-US"/>
        </w:rPr>
      </w:pPr>
      <w:r w:rsidRPr="003D5935">
        <w:rPr>
          <w:rFonts w:ascii="Montserrat" w:eastAsiaTheme="minorHAnsi" w:hAnsi="Montserrat" w:cs="Arial"/>
          <w:sz w:val="22"/>
          <w:szCs w:val="22"/>
          <w:lang w:val="es-ES_tradnl" w:eastAsia="en-US"/>
        </w:rPr>
        <w:t xml:space="preserve">El Instituto, podrá evaluar el desempeño del proveedor, midiendo su nivel de cumplimiento en la entrega oportuna de los bienes, durante la vigencia del contrato que se celebre. </w:t>
      </w:r>
    </w:p>
    <w:p w:rsidR="003D5935" w:rsidRPr="003D5935" w:rsidRDefault="003D5935" w:rsidP="003D5935">
      <w:pPr>
        <w:suppressAutoHyphens w:val="0"/>
        <w:spacing w:line="240" w:lineRule="atLeast"/>
        <w:ind w:left="142" w:right="191"/>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spacing w:line="240" w:lineRule="atLeast"/>
        <w:ind w:right="191"/>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Previo al inicio de la prestación del servicio el licitante asignado, deberá presentarse para comenzar con el surtimiento de los víveres en los Hospitales y Albergues </w:t>
      </w:r>
      <w:r w:rsidRPr="003D5935">
        <w:rPr>
          <w:rFonts w:ascii="Montserrat" w:eastAsiaTheme="minorHAnsi" w:hAnsi="Montserrat" w:cstheme="minorBidi"/>
          <w:sz w:val="22"/>
          <w:szCs w:val="22"/>
          <w:lang w:val="es-ES_tradnl" w:eastAsia="en-US"/>
        </w:rPr>
        <w:t xml:space="preserve">del Programa IMSS-Bienestar </w:t>
      </w:r>
      <w:r w:rsidRPr="003D5935">
        <w:rPr>
          <w:rFonts w:ascii="Montserrat" w:eastAsiaTheme="minorEastAsia" w:hAnsi="Montserrat" w:cstheme="minorHAnsi"/>
          <w:sz w:val="22"/>
          <w:szCs w:val="22"/>
          <w:lang w:val="es-ES_tradnl" w:eastAsia="en-US"/>
        </w:rPr>
        <w:t>OOAD, Oaxaca</w:t>
      </w:r>
      <w:r w:rsidRPr="003D5935">
        <w:rPr>
          <w:rFonts w:ascii="Montserrat" w:eastAsiaTheme="minorHAnsi" w:hAnsi="Montserrat" w:cs="Arial"/>
          <w:sz w:val="22"/>
          <w:szCs w:val="22"/>
          <w:lang w:val="es-ES_tradnl" w:eastAsia="en-US"/>
        </w:rPr>
        <w:t>.</w:t>
      </w:r>
    </w:p>
    <w:p w:rsidR="003D5935" w:rsidRPr="003D5935" w:rsidRDefault="003D5935" w:rsidP="003D5935">
      <w:pPr>
        <w:suppressAutoHyphens w:val="0"/>
        <w:spacing w:line="240" w:lineRule="atLeast"/>
        <w:ind w:right="191"/>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spacing w:line="240" w:lineRule="atLeast"/>
        <w:ind w:right="191"/>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personal que ingrese a los</w:t>
      </w:r>
      <w:bookmarkStart w:id="1" w:name="_Hlk148596099"/>
      <w:r w:rsidRPr="003D5935">
        <w:rPr>
          <w:rFonts w:ascii="Montserrat" w:eastAsiaTheme="minorHAnsi" w:hAnsi="Montserrat" w:cs="Arial"/>
          <w:sz w:val="22"/>
          <w:szCs w:val="22"/>
          <w:lang w:val="es-ES_tradnl" w:eastAsia="en-US"/>
        </w:rPr>
        <w:t xml:space="preserve"> </w:t>
      </w:r>
      <w:bookmarkEnd w:id="1"/>
      <w:r w:rsidRPr="003D5935">
        <w:rPr>
          <w:rFonts w:ascii="Montserrat" w:eastAsiaTheme="minorHAnsi" w:hAnsi="Montserrat" w:cs="Arial"/>
          <w:sz w:val="22"/>
          <w:szCs w:val="22"/>
          <w:lang w:val="es-ES_tradnl" w:eastAsia="en-US"/>
        </w:rPr>
        <w:t xml:space="preserve">Hospitales </w:t>
      </w:r>
      <w:r w:rsidRPr="003D5935">
        <w:rPr>
          <w:rFonts w:ascii="Montserrat" w:eastAsiaTheme="minorHAnsi" w:hAnsi="Montserrat" w:cstheme="minorBidi"/>
          <w:sz w:val="22"/>
          <w:szCs w:val="22"/>
          <w:lang w:val="es-ES_tradnl" w:eastAsia="en-US"/>
        </w:rPr>
        <w:t xml:space="preserve">Programa IMSS-Bienestar </w:t>
      </w:r>
      <w:r w:rsidRPr="003D5935">
        <w:rPr>
          <w:rFonts w:ascii="Montserrat" w:eastAsiaTheme="minorEastAsia" w:hAnsi="Montserrat" w:cstheme="minorHAnsi"/>
          <w:sz w:val="22"/>
          <w:szCs w:val="22"/>
          <w:lang w:val="es-ES_tradnl" w:eastAsia="en-US"/>
        </w:rPr>
        <w:t>OOAD, Oaxaca</w:t>
      </w:r>
      <w:r w:rsidRPr="003D5935">
        <w:rPr>
          <w:rFonts w:ascii="Montserrat" w:eastAsiaTheme="minorHAnsi" w:hAnsi="Montserrat" w:cs="Arial"/>
          <w:sz w:val="22"/>
          <w:szCs w:val="22"/>
          <w:lang w:val="es-ES_tradnl" w:eastAsia="en-US"/>
        </w:rPr>
        <w:t>, deberán portar uniforme y gafete con él nombre y fotografía que lo acredite como trabajador del licitante contratado.</w:t>
      </w:r>
    </w:p>
    <w:p w:rsidR="003D5935" w:rsidRPr="003D5935" w:rsidRDefault="003D5935" w:rsidP="003D5935">
      <w:pPr>
        <w:suppressAutoHyphens w:val="0"/>
        <w:spacing w:line="240" w:lineRule="atLeast"/>
        <w:ind w:left="142" w:right="191"/>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ind w:right="191"/>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Para el caso de pan fresco las órdenes de compra se emitirán y entregarán de forma semanal, tres días antes de iniciar la semana, al proveedor por conducto del personal encargado de los almacenes de víveres en los Hospitales y Albergues </w:t>
      </w:r>
      <w:r w:rsidRPr="003D5935">
        <w:rPr>
          <w:rFonts w:ascii="Montserrat" w:eastAsiaTheme="minorHAnsi" w:hAnsi="Montserrat" w:cstheme="minorBidi"/>
          <w:sz w:val="22"/>
          <w:szCs w:val="22"/>
          <w:lang w:val="es-ES_tradnl" w:eastAsia="en-US"/>
        </w:rPr>
        <w:t xml:space="preserve">Programa IMSS-Bienestar </w:t>
      </w:r>
      <w:r w:rsidRPr="003D5935">
        <w:rPr>
          <w:rFonts w:ascii="Montserrat" w:eastAsiaTheme="minorEastAsia" w:hAnsi="Montserrat" w:cstheme="minorHAnsi"/>
          <w:sz w:val="22"/>
          <w:szCs w:val="22"/>
          <w:lang w:val="es-ES_tradnl" w:eastAsia="en-US"/>
        </w:rPr>
        <w:t>OOAD, Oaxaca</w:t>
      </w:r>
      <w:r w:rsidRPr="003D5935">
        <w:rPr>
          <w:rFonts w:ascii="Montserrat" w:eastAsiaTheme="minorHAnsi" w:hAnsi="Montserrat" w:cs="Arial"/>
          <w:sz w:val="22"/>
          <w:szCs w:val="22"/>
          <w:lang w:val="es-ES_tradnl" w:eastAsia="en-US"/>
        </w:rPr>
        <w:t>.</w:t>
      </w:r>
    </w:p>
    <w:p w:rsidR="003D5935" w:rsidRPr="003D5935" w:rsidRDefault="003D5935" w:rsidP="003D5935">
      <w:pPr>
        <w:suppressAutoHyphens w:val="0"/>
        <w:spacing w:line="240" w:lineRule="atLeast"/>
        <w:ind w:left="142" w:right="191"/>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spacing w:line="240" w:lineRule="atLeast"/>
        <w:ind w:right="191"/>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Cuando la orden de compra sea transmitida vía correo electrónico o cualquier otro medio convenido por las partes, el proveedor se obliga a confirmar su recepción acusando recibo por la misma vía a más tardar el día hábil siguiente, aquel en que se reciba dicha orden por parte de las áreas de nutrición de los Hospitales </w:t>
      </w:r>
      <w:r w:rsidRPr="003D5935">
        <w:rPr>
          <w:rFonts w:ascii="Montserrat" w:eastAsiaTheme="minorHAnsi" w:hAnsi="Montserrat" w:cstheme="minorBidi"/>
          <w:sz w:val="22"/>
          <w:szCs w:val="22"/>
          <w:lang w:val="es-ES_tradnl" w:eastAsia="en-US"/>
        </w:rPr>
        <w:t xml:space="preserve">Programa IMSS-Bienestar </w:t>
      </w:r>
      <w:r w:rsidRPr="003D5935">
        <w:rPr>
          <w:rFonts w:ascii="Montserrat" w:eastAsiaTheme="minorEastAsia" w:hAnsi="Montserrat" w:cstheme="minorHAnsi"/>
          <w:sz w:val="22"/>
          <w:szCs w:val="22"/>
          <w:lang w:val="es-ES_tradnl" w:eastAsia="en-US"/>
        </w:rPr>
        <w:t>OOAD, Oaxaca</w:t>
      </w:r>
      <w:r w:rsidRPr="003D5935">
        <w:rPr>
          <w:rFonts w:ascii="Montserrat" w:eastAsiaTheme="minorHAnsi" w:hAnsi="Montserrat" w:cs="Arial"/>
          <w:sz w:val="22"/>
          <w:szCs w:val="22"/>
          <w:lang w:val="es-ES_tradnl" w:eastAsia="en-US"/>
        </w:rPr>
        <w:t>,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3D5935" w:rsidRPr="003D5935" w:rsidRDefault="003D5935" w:rsidP="003D5935">
      <w:pPr>
        <w:suppressAutoHyphens w:val="0"/>
        <w:spacing w:line="240" w:lineRule="atLeast"/>
        <w:ind w:right="191"/>
        <w:jc w:val="both"/>
        <w:rPr>
          <w:rFonts w:ascii="Montserrat" w:eastAsiaTheme="minorHAnsi" w:hAnsi="Montserrat" w:cs="Arial"/>
          <w:sz w:val="22"/>
          <w:szCs w:val="22"/>
          <w:lang w:val="es-ES_tradnl" w:eastAsia="en-US"/>
        </w:rPr>
      </w:pPr>
    </w:p>
    <w:p w:rsidR="003D5935" w:rsidRPr="003D5935" w:rsidRDefault="003D5935" w:rsidP="003D5935">
      <w:pPr>
        <w:suppressAutoHyphens w:val="0"/>
        <w:spacing w:line="240" w:lineRule="atLeast"/>
        <w:ind w:right="191"/>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lastRenderedPageBreak/>
        <w:t>Al momento de la entrega-recepción de los insumos, el proveedor entregará notas de remisión con folio que ampare los artículos entregados, gramaje y precio, esto por día según la orden de compra que ampare dicha solicitud, la nota de remisión deberá contener sello, fecha, nombre y firma de quien recibe los bienes.</w:t>
      </w:r>
    </w:p>
    <w:p w:rsidR="003D5935" w:rsidRPr="003D5935" w:rsidRDefault="003D5935" w:rsidP="003D5935">
      <w:pPr>
        <w:suppressAutoHyphens w:val="0"/>
        <w:autoSpaceDE w:val="0"/>
        <w:autoSpaceDN w:val="0"/>
        <w:adjustRightInd w:val="0"/>
        <w:spacing w:line="240" w:lineRule="atLeast"/>
        <w:rPr>
          <w:rFonts w:ascii="Montserrat" w:eastAsiaTheme="minorHAnsi" w:hAnsi="Montserrat" w:cs="Arial"/>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lugar de entrega de los bien</w:t>
      </w:r>
      <w:r w:rsidR="00D6206A">
        <w:rPr>
          <w:rFonts w:ascii="Montserrat" w:eastAsiaTheme="minorHAnsi" w:hAnsi="Montserrat" w:cs="Arial"/>
          <w:sz w:val="22"/>
          <w:szCs w:val="22"/>
          <w:lang w:val="es-ES_tradnl" w:eastAsia="en-US"/>
        </w:rPr>
        <w:t xml:space="preserve">es está estipulado en el </w:t>
      </w:r>
      <w:r w:rsidR="00D6206A" w:rsidRPr="00D6206A">
        <w:rPr>
          <w:rFonts w:ascii="Montserrat" w:eastAsiaTheme="minorHAnsi" w:hAnsi="Montserrat" w:cs="Arial"/>
          <w:b/>
          <w:sz w:val="22"/>
          <w:szCs w:val="22"/>
          <w:lang w:val="es-ES_tradnl" w:eastAsia="en-US"/>
        </w:rPr>
        <w:t>anexo 12</w:t>
      </w:r>
      <w:r w:rsidRPr="003D5935">
        <w:rPr>
          <w:rFonts w:ascii="Montserrat" w:eastAsiaTheme="minorHAnsi" w:hAnsi="Montserrat" w:cs="Arial"/>
          <w:sz w:val="22"/>
          <w:szCs w:val="22"/>
          <w:lang w:val="es-ES_tradnl" w:eastAsia="en-US"/>
        </w:rPr>
        <w:t xml:space="preserve"> del presente requerimiento, debiendo entregar en los domicilios estipulados en el mismo. </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PROVEEDOR" deberá entregar y distribuir los alimentos en cajas para estiba, de plástico, recipientes o envases especiales, conforme a las características de la clave/grupo de alimentos, o producto en condiciones adecuadas de higiene y presentación, como lo indica el Cuadro Básico Institucional de Alimentos.</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p>
    <w:p w:rsidR="003D5935" w:rsidRPr="003D5935" w:rsidRDefault="003D5935" w:rsidP="003D5935">
      <w:pPr>
        <w:suppressAutoHyphens w:val="0"/>
        <w:spacing w:line="240" w:lineRule="atLeast"/>
        <w:ind w:right="191"/>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"EL PROVEEDOR" deberán contar con vehículos apropiados y de uso exclusivo para el suministro de alimentos, con una antigüedad no anterior al año </w:t>
      </w:r>
      <w:r w:rsidRPr="003D5935">
        <w:rPr>
          <w:rFonts w:ascii="Montserrat" w:eastAsiaTheme="minorHAnsi" w:hAnsi="Montserrat" w:cs="Arial"/>
          <w:b/>
          <w:sz w:val="22"/>
          <w:szCs w:val="22"/>
          <w:lang w:val="es-ES_tradnl" w:eastAsia="en-US"/>
        </w:rPr>
        <w:t>2016</w:t>
      </w:r>
      <w:r w:rsidRPr="003D5935">
        <w:rPr>
          <w:rFonts w:ascii="Montserrat" w:eastAsiaTheme="minorHAnsi" w:hAnsi="Montserrat" w:cs="Arial"/>
          <w:sz w:val="22"/>
          <w:szCs w:val="22"/>
          <w:lang w:val="es-ES_tradnl" w:eastAsia="en-US"/>
        </w:rPr>
        <w:t xml:space="preserve"> en las capacidades y cantidades indicadas en el </w:t>
      </w:r>
      <w:r w:rsidRPr="003D5935">
        <w:rPr>
          <w:rFonts w:ascii="Montserrat" w:eastAsiaTheme="minorHAnsi" w:hAnsi="Montserrat" w:cs="Arial"/>
          <w:b/>
          <w:sz w:val="22"/>
          <w:szCs w:val="22"/>
          <w:lang w:val="es-ES_tradnl" w:eastAsia="en-US"/>
        </w:rPr>
        <w:t>Anexo 1</w:t>
      </w:r>
      <w:r w:rsidRPr="003D5935">
        <w:rPr>
          <w:rFonts w:ascii="Montserrat" w:eastAsiaTheme="minorHAnsi" w:hAnsi="Montserrat" w:cs="Arial"/>
          <w:sz w:val="22"/>
          <w:szCs w:val="22"/>
          <w:lang w:val="es-ES_tradnl" w:eastAsia="en-US"/>
        </w:rPr>
        <w:t xml:space="preserve"> el cual forma parte de la presente convocatoria. </w:t>
      </w:r>
    </w:p>
    <w:p w:rsidR="003D5935" w:rsidRPr="003D5935" w:rsidRDefault="003D5935" w:rsidP="003D5935">
      <w:pPr>
        <w:suppressAutoHyphens w:val="0"/>
        <w:spacing w:line="240" w:lineRule="atLeast"/>
        <w:ind w:right="191"/>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spacing w:line="240" w:lineRule="atLeast"/>
        <w:ind w:right="-54"/>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Para la determinación de las necesidades vehiculares, se tomaron en consideración los volúmenes de los bienes para su entrega y distribución en los Hospitales y Albergues,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las dietas, colaciones y alimentos para los pacientes hospitalizados y trabajadores que se encuentran adscritos en los Hospitales y familiares de pacientes en los Albergues.</w:t>
      </w:r>
    </w:p>
    <w:p w:rsidR="003D5935" w:rsidRPr="003D5935" w:rsidRDefault="003D5935" w:rsidP="003D5935">
      <w:pPr>
        <w:suppressAutoHyphens w:val="0"/>
        <w:spacing w:line="240" w:lineRule="atLeast"/>
        <w:ind w:right="-54"/>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Los vehículos para transportar los  bienes para su entrega y distribución deberán ser cerrados, o con cubiertas que los protejan del clima. En los casos de productos cárnicos, lácteos y embutidos deberán contar también con sistema de refrigeración de así requerirse, con control de temperatura, así como los otros productos que por sus características lo requieran (congelados y refrigerados), en su defecto transportados en hileras y/o termos.</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La transportación de los bienes, las maniobras de carga y descarga en el andén del lugar de entrega y distribución, de acuerdo</w:t>
      </w:r>
      <w:r w:rsidR="00D6206A">
        <w:rPr>
          <w:rFonts w:ascii="Montserrat" w:eastAsiaTheme="minorHAnsi" w:hAnsi="Montserrat" w:cs="Arial"/>
          <w:sz w:val="22"/>
          <w:szCs w:val="22"/>
          <w:lang w:val="es-ES_tradnl" w:eastAsia="en-US"/>
        </w:rPr>
        <w:t xml:space="preserve"> con el </w:t>
      </w:r>
      <w:r w:rsidR="00D6206A" w:rsidRPr="00D6206A">
        <w:rPr>
          <w:rFonts w:ascii="Montserrat" w:eastAsiaTheme="minorHAnsi" w:hAnsi="Montserrat" w:cs="Arial"/>
          <w:b/>
          <w:sz w:val="22"/>
          <w:szCs w:val="22"/>
          <w:lang w:val="es-ES_tradnl" w:eastAsia="en-US"/>
        </w:rPr>
        <w:t>Anexo 12</w:t>
      </w:r>
      <w:r w:rsidRPr="003D5935">
        <w:rPr>
          <w:rFonts w:ascii="Montserrat" w:eastAsiaTheme="minorHAnsi" w:hAnsi="Montserrat" w:cs="Arial"/>
          <w:sz w:val="22"/>
          <w:szCs w:val="22"/>
          <w:lang w:val="es-ES_tradnl" w:eastAsia="en-US"/>
        </w:rPr>
        <w:t xml:space="preserve"> serán a cargo de "EL PROVEEDOR", así como el aseguramiento de los bienes, hasta que estos sean recibidos de conformidad por "EL INSTITUTO".</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Durante la recepción, los bienes estarán sujetos a una verificación visual aleatoria, con objeto de revisar que se entreguen conforme con la marca (s) ofertada (s), presentación requerida y criterios de calidad que se indican en el Cuadro Básico Institucional de Alimentos, así como considerando cantidad, empaques y envases en buenas condiciones de higiene y presentación.</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b/>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b/>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b/>
          <w:sz w:val="22"/>
          <w:szCs w:val="22"/>
          <w:lang w:val="es-ES_tradnl" w:eastAsia="en-US"/>
        </w:rPr>
      </w:pPr>
      <w:r w:rsidRPr="003D5935">
        <w:rPr>
          <w:rFonts w:ascii="Montserrat" w:eastAsiaTheme="minorHAnsi" w:hAnsi="Montserrat" w:cs="Arial"/>
          <w:b/>
          <w:sz w:val="22"/>
          <w:szCs w:val="22"/>
          <w:lang w:val="es-ES_tradnl" w:eastAsia="en-US"/>
        </w:rPr>
        <w:t>CANJE DE BIENES</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El Instituto a través de la Unidad afectada, podrá solicitar el canje de cualquiera de los productos al proveedor, por no entregar la (s) marca (s) ofertada (s), o bien no cumplan con las normas de recepción, o presenten defectos de calidad, durante las dos horas siguientes después de la recepción. Para las partidas de Abarrotes el período será dentro de las 24 (veinticuatro) horas, cuando se compruebe que por la naturaleza propia del alimento y no obstante, haber sido mantenido conforme a las condiciones adecuadas de temperatura, éste sufra alteraciones físico-químicas. </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Todos los gastos que se generen con motivo del canje o devolución, correrán por cuenta del proveedor, previa notificación del Instituto. </w:t>
      </w:r>
    </w:p>
    <w:p w:rsidR="003D5935" w:rsidRPr="003D5935" w:rsidRDefault="003D5935" w:rsidP="003D5935">
      <w:pPr>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p>
    <w:p w:rsidR="003D5935" w:rsidRPr="003D5935" w:rsidRDefault="003D5935" w:rsidP="003D5935">
      <w:pPr>
        <w:spacing w:line="240" w:lineRule="atLeast"/>
        <w:jc w:val="both"/>
        <w:rPr>
          <w:rFonts w:ascii="Montserrat" w:eastAsiaTheme="minorHAnsi" w:hAnsi="Montserrat" w:cs="Arial"/>
          <w:b/>
          <w:sz w:val="22"/>
          <w:szCs w:val="22"/>
          <w:lang w:val="es-ES_tradnl" w:eastAsia="en-US"/>
        </w:rPr>
      </w:pPr>
      <w:r w:rsidRPr="003D5935">
        <w:rPr>
          <w:rFonts w:ascii="Montserrat" w:eastAsiaTheme="minorHAnsi" w:hAnsi="Montserrat" w:cs="Arial"/>
          <w:b/>
          <w:sz w:val="22"/>
          <w:szCs w:val="22"/>
          <w:lang w:val="es-ES_tradnl" w:eastAsia="en-US"/>
        </w:rPr>
        <w:t>RECHAZO DE BIENES</w:t>
      </w:r>
    </w:p>
    <w:p w:rsidR="003D5935" w:rsidRPr="003D5935" w:rsidRDefault="003D5935" w:rsidP="003D5935">
      <w:pPr>
        <w:tabs>
          <w:tab w:val="left" w:pos="8931"/>
          <w:tab w:val="left" w:pos="9356"/>
          <w:tab w:val="left" w:pos="9498"/>
        </w:tabs>
        <w:suppressAutoHyphens w:val="0"/>
        <w:spacing w:line="240" w:lineRule="atLeast"/>
        <w:ind w:left="142" w:right="794"/>
        <w:rPr>
          <w:rFonts w:ascii="Montserrat" w:eastAsiaTheme="minorHAnsi" w:hAnsi="Montserrat" w:cs="Arial"/>
          <w:color w:val="FF0000"/>
          <w:sz w:val="22"/>
          <w:szCs w:val="22"/>
          <w:lang w:val="es-ES_tradnl" w:eastAsia="en-US"/>
        </w:rPr>
      </w:pP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Instituto devolverá los alimentos que entregue y distribuya el proveedor cuando se encuentre en los siguientes supuestos:</w:t>
      </w: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p>
    <w:p w:rsidR="003D5935" w:rsidRPr="003D5935" w:rsidRDefault="003D5935" w:rsidP="006C7966">
      <w:pPr>
        <w:numPr>
          <w:ilvl w:val="0"/>
          <w:numId w:val="50"/>
        </w:numPr>
        <w:suppressAutoHyphens w:val="0"/>
        <w:spacing w:line="240" w:lineRule="atLeast"/>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No reúnan las características del Anexo 1 presentación requerida por el Instituto conforme a lo establecido ya que deberán apegarse a la presentación requerida, criterios de calidad que se indican en el Cuadro Básico de Alimentos, que se pueden consultar en la Página Web del IMSS, en la Sección de Cuadros Básicos, renglón Alimentos.</w:t>
      </w:r>
    </w:p>
    <w:p w:rsidR="003D5935" w:rsidRPr="003D5935" w:rsidRDefault="003D5935" w:rsidP="006C7966">
      <w:pPr>
        <w:numPr>
          <w:ilvl w:val="0"/>
          <w:numId w:val="50"/>
        </w:numPr>
        <w:suppressAutoHyphens w:val="0"/>
        <w:spacing w:line="240" w:lineRule="atLeast"/>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No sean de las marcas ofertadas por el proveedor en su propuesta técnica.</w:t>
      </w:r>
    </w:p>
    <w:p w:rsidR="003D5935" w:rsidRPr="003D5935" w:rsidRDefault="003D5935" w:rsidP="006C7966">
      <w:pPr>
        <w:numPr>
          <w:ilvl w:val="0"/>
          <w:numId w:val="50"/>
        </w:numPr>
        <w:suppressAutoHyphens w:val="0"/>
        <w:spacing w:line="240" w:lineRule="atLeast"/>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Sea mayor la cantidad entregada que la solicitada. (El excedente no se recibirá).</w:t>
      </w:r>
    </w:p>
    <w:p w:rsidR="003D5935" w:rsidRPr="003D5935" w:rsidRDefault="003D5935" w:rsidP="006C7966">
      <w:pPr>
        <w:numPr>
          <w:ilvl w:val="0"/>
          <w:numId w:val="50"/>
        </w:numPr>
        <w:suppressAutoHyphens w:val="0"/>
        <w:spacing w:line="240" w:lineRule="atLeast"/>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 xml:space="preserve">No cumpla con el peso solicitado por gramaje, o por presentación si son litros, cajas, etc. </w:t>
      </w:r>
    </w:p>
    <w:p w:rsidR="003D5935" w:rsidRPr="003D5935" w:rsidRDefault="003D5935" w:rsidP="006C7966">
      <w:pPr>
        <w:numPr>
          <w:ilvl w:val="0"/>
          <w:numId w:val="50"/>
        </w:numPr>
        <w:suppressAutoHyphens w:val="0"/>
        <w:spacing w:line="240" w:lineRule="atLeast"/>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Tratándose de frutas y vegetales, no se recibirán aquellos que por el transporte o manejo hayan sufrido aplastamiento o alteración física.</w:t>
      </w:r>
    </w:p>
    <w:p w:rsidR="003D5935" w:rsidRPr="003D5935" w:rsidRDefault="003D5935" w:rsidP="003D5935">
      <w:pPr>
        <w:spacing w:line="240" w:lineRule="atLeast"/>
        <w:ind w:left="720"/>
        <w:contextualSpacing/>
        <w:jc w:val="both"/>
        <w:rPr>
          <w:rFonts w:ascii="Montserrat" w:eastAsiaTheme="minorHAnsi" w:hAnsi="Montserrat" w:cs="Arial"/>
          <w:color w:val="FF0000"/>
          <w:sz w:val="22"/>
          <w:szCs w:val="22"/>
          <w:lang w:val="es-MX" w:eastAsia="en-US"/>
        </w:rPr>
      </w:pP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instituto rechazará los alimentos que suministre el proveedor, cuando se encuentre en los siguientes supuestos:</w:t>
      </w:r>
    </w:p>
    <w:p w:rsidR="003D5935" w:rsidRPr="003D5935" w:rsidRDefault="003D5935" w:rsidP="003D5935">
      <w:pPr>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6C7966">
      <w:pPr>
        <w:numPr>
          <w:ilvl w:val="0"/>
          <w:numId w:val="51"/>
        </w:numPr>
        <w:suppressAutoHyphens w:val="0"/>
        <w:spacing w:line="240" w:lineRule="atLeast"/>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No se encuentren incluidos en la orden de compra.</w:t>
      </w:r>
    </w:p>
    <w:p w:rsidR="003D5935" w:rsidRPr="003D5935" w:rsidRDefault="003D5935" w:rsidP="006C7966">
      <w:pPr>
        <w:numPr>
          <w:ilvl w:val="0"/>
          <w:numId w:val="51"/>
        </w:numPr>
        <w:suppressAutoHyphens w:val="0"/>
        <w:spacing w:line="240" w:lineRule="atLeast"/>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Cuando se cuente con aviso de cancelación y/o modificación por escrito, con anticipación de 24 hasta 48 horas.</w:t>
      </w:r>
    </w:p>
    <w:p w:rsidR="003D5935" w:rsidRPr="003D5935" w:rsidRDefault="003D5935" w:rsidP="006C7966">
      <w:pPr>
        <w:numPr>
          <w:ilvl w:val="0"/>
          <w:numId w:val="51"/>
        </w:numPr>
        <w:suppressAutoHyphens w:val="0"/>
        <w:spacing w:line="240" w:lineRule="atLeast"/>
        <w:contextualSpacing/>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 xml:space="preserve">Cuando los bienes solicitados no arriben en el horario convenido según el Calendario de recepción y horarios de entrega de bienes </w:t>
      </w:r>
      <w:r w:rsidRPr="00D6206A">
        <w:rPr>
          <w:rFonts w:ascii="Montserrat" w:eastAsiaTheme="minorHAnsi" w:hAnsi="Montserrat" w:cs="Arial"/>
          <w:b/>
          <w:sz w:val="22"/>
          <w:szCs w:val="22"/>
          <w:lang w:val="es-MX" w:eastAsia="en-US"/>
        </w:rPr>
        <w:t xml:space="preserve">Anexo </w:t>
      </w:r>
      <w:r w:rsidR="00D6206A" w:rsidRPr="00D6206A">
        <w:rPr>
          <w:rFonts w:ascii="Montserrat" w:eastAsiaTheme="minorHAnsi" w:hAnsi="Montserrat" w:cs="Arial"/>
          <w:b/>
          <w:sz w:val="22"/>
          <w:szCs w:val="22"/>
          <w:lang w:val="es-MX" w:eastAsia="en-US"/>
        </w:rPr>
        <w:t>12</w:t>
      </w:r>
      <w:r w:rsidRPr="003D5935">
        <w:rPr>
          <w:rFonts w:ascii="Montserrat" w:eastAsiaTheme="minorHAnsi" w:hAnsi="Montserrat" w:cs="Arial"/>
          <w:sz w:val="22"/>
          <w:szCs w:val="22"/>
          <w:lang w:val="es-MX" w:eastAsia="en-US"/>
        </w:rPr>
        <w:t xml:space="preserve">. </w:t>
      </w:r>
    </w:p>
    <w:p w:rsidR="003D5935" w:rsidRPr="003D5935" w:rsidRDefault="003D5935" w:rsidP="003D5935">
      <w:pPr>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lastRenderedPageBreak/>
        <w:t>El Instituto a través de la unidad afectada, podrá devolver los productos de cualquiera de los grupos 1, 2, 3, 4, 5, 6, 7 y 8 al proveedor por defecto de calidad hasta veinticuatro horas después de la recepción, a excepción del subgrupo de abarrotes en el cual el periodo será de 3 días naturales, cuando se compruebe mediante dictamen que por la naturaleza propia del alimento y no obstante haber sido mantenido conforme a las normas, esta sufra alteraciones. El proveedor deberá recibirlos y retirarlos de las instalaciones de la unidad, a las 48 horas siguientes a la recepción.</w:t>
      </w:r>
    </w:p>
    <w:p w:rsidR="003D5935" w:rsidRPr="003D5935" w:rsidRDefault="003D5935" w:rsidP="003D5935">
      <w:pPr>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Los alimentos no recibidos y devueltos por rechazo deberán ser entregados según sea el caso, durante el transcurso del día de entrega, antes de las 14:00 horas o a criterio del responsable autorizado de la unidad, dependiendo del tipo de alimento.</w:t>
      </w: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Todos los gastos que se generen con motivo del canje o rechazo, correrán por cuenta del proveedor, previa notificación del Instituto. </w:t>
      </w:r>
    </w:p>
    <w:p w:rsidR="003D5935" w:rsidRPr="003D5935" w:rsidRDefault="003D5935" w:rsidP="003D5935">
      <w:pPr>
        <w:spacing w:line="240" w:lineRule="atLeast"/>
        <w:jc w:val="both"/>
        <w:rPr>
          <w:rFonts w:ascii="Montserrat" w:eastAsiaTheme="minorHAnsi" w:hAnsi="Montserrat" w:cs="Arial"/>
          <w:color w:val="FF0000"/>
          <w:sz w:val="22"/>
          <w:szCs w:val="22"/>
          <w:lang w:val="es-ES_tradnl" w:eastAsia="en-US"/>
        </w:rPr>
      </w:pP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proveedor se obliga a responder por su cuenta y riesgo de los daños y/o perjuicios que por inobservancia o negligencia de su parte, llegue a causar al Instituto y/o a terceros.</w:t>
      </w:r>
    </w:p>
    <w:p w:rsidR="003D5935" w:rsidRPr="003D5935" w:rsidRDefault="003D5935" w:rsidP="003D5935">
      <w:pPr>
        <w:spacing w:line="240" w:lineRule="atLeast"/>
        <w:jc w:val="both"/>
        <w:rPr>
          <w:rFonts w:ascii="Montserrat" w:eastAsiaTheme="minorHAnsi" w:hAnsi="Montserrat" w:cs="Arial"/>
          <w:sz w:val="22"/>
          <w:szCs w:val="22"/>
          <w:lang w:val="es-ES_tradnl" w:eastAsia="en-US"/>
        </w:rPr>
      </w:pPr>
    </w:p>
    <w:p w:rsidR="003D5935" w:rsidRPr="003D5935" w:rsidRDefault="003D5935" w:rsidP="003D5935">
      <w:pPr>
        <w:suppressAutoHyphens w:val="0"/>
        <w:autoSpaceDE w:val="0"/>
        <w:autoSpaceDN w:val="0"/>
        <w:adjustRightInd w:val="0"/>
        <w:spacing w:line="240" w:lineRule="atLeast"/>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Cabe resaltar que mientras no se cumpla  con las condiciones de entrega establecidas en el requerimiento, el Instituto no dará por recibidos y aceptados los bienes.</w:t>
      </w:r>
    </w:p>
    <w:p w:rsidR="003D5935" w:rsidRPr="003D5935" w:rsidRDefault="003D5935" w:rsidP="003D5935">
      <w:pPr>
        <w:suppressAutoHyphens w:val="0"/>
        <w:autoSpaceDE w:val="0"/>
        <w:autoSpaceDN w:val="0"/>
        <w:adjustRightInd w:val="0"/>
        <w:spacing w:line="240" w:lineRule="atLeast"/>
        <w:rPr>
          <w:rFonts w:ascii="Montserrat" w:eastAsiaTheme="minorHAnsi" w:hAnsi="Montserrat" w:cs="Arial"/>
          <w:color w:val="FF0000"/>
          <w:sz w:val="22"/>
          <w:szCs w:val="22"/>
          <w:lang w:val="es-ES_tradnl" w:eastAsia="en-US"/>
        </w:rPr>
      </w:pPr>
    </w:p>
    <w:p w:rsidR="003D5935" w:rsidRPr="003D5935" w:rsidRDefault="003D5935" w:rsidP="003D5935">
      <w:pPr>
        <w:suppressAutoHyphens w:val="0"/>
        <w:autoSpaceDE w:val="0"/>
        <w:autoSpaceDN w:val="0"/>
        <w:adjustRightInd w:val="0"/>
        <w:spacing w:line="240" w:lineRule="atLeast"/>
        <w:rPr>
          <w:rFonts w:ascii="Montserrat" w:eastAsiaTheme="minorHAnsi" w:hAnsi="Montserrat" w:cs="Arial"/>
          <w:color w:val="FF0000"/>
          <w:sz w:val="22"/>
          <w:szCs w:val="22"/>
          <w:lang w:val="es-ES_tradnl" w:eastAsia="en-US"/>
        </w:rPr>
      </w:pPr>
      <w:r w:rsidRPr="003D5935">
        <w:rPr>
          <w:rFonts w:ascii="Montserrat" w:eastAsiaTheme="minorHAnsi" w:hAnsi="Montserrat" w:cs="Arial"/>
          <w:sz w:val="22"/>
          <w:szCs w:val="22"/>
          <w:lang w:val="es-ES_tradnl" w:eastAsia="en-US"/>
        </w:rPr>
        <w:t>"EL INSTITUTO", no dará por recibido y aceptados los bienes a entera satisfacción mientras que "EL PROVEEDOR" no cumpla con las condiciones de entrega y distribución de los bienes establecidos en el presente requerimiento.</w:t>
      </w:r>
    </w:p>
    <w:p w:rsidR="003D5935" w:rsidRDefault="003D5935" w:rsidP="003D5935">
      <w:pPr>
        <w:suppressAutoHyphens w:val="0"/>
        <w:autoSpaceDE w:val="0"/>
        <w:autoSpaceDN w:val="0"/>
        <w:adjustRightInd w:val="0"/>
        <w:spacing w:line="240" w:lineRule="atLeast"/>
        <w:jc w:val="center"/>
        <w:rPr>
          <w:rFonts w:ascii="Montserrat" w:eastAsiaTheme="minorHAnsi" w:hAnsi="Montserrat" w:cs="Arial"/>
          <w:sz w:val="22"/>
          <w:szCs w:val="22"/>
          <w:lang w:val="es-ES_tradnl" w:eastAsia="en-US"/>
        </w:rPr>
      </w:pPr>
    </w:p>
    <w:p w:rsidR="003D5935" w:rsidRPr="003D5935" w:rsidRDefault="00D6206A" w:rsidP="003D5935">
      <w:pPr>
        <w:suppressAutoHyphens w:val="0"/>
        <w:autoSpaceDE w:val="0"/>
        <w:autoSpaceDN w:val="0"/>
        <w:adjustRightInd w:val="0"/>
        <w:spacing w:line="240" w:lineRule="atLeast"/>
        <w:jc w:val="center"/>
        <w:rPr>
          <w:rFonts w:ascii="Montserrat" w:eastAsiaTheme="minorHAnsi" w:hAnsi="Montserrat" w:cs="Arial"/>
          <w:b/>
          <w:sz w:val="22"/>
          <w:szCs w:val="22"/>
          <w:lang w:val="es-ES_tradnl" w:eastAsia="en-US"/>
        </w:rPr>
      </w:pPr>
      <w:r>
        <w:rPr>
          <w:rFonts w:ascii="Montserrat" w:eastAsiaTheme="minorHAnsi" w:hAnsi="Montserrat" w:cs="Arial"/>
          <w:b/>
          <w:sz w:val="22"/>
          <w:szCs w:val="22"/>
          <w:lang w:val="es-ES_tradnl" w:eastAsia="en-US"/>
        </w:rPr>
        <w:t>Anexo 12</w:t>
      </w:r>
      <w:r w:rsidR="003D5935" w:rsidRPr="003D5935">
        <w:rPr>
          <w:rFonts w:ascii="Montserrat" w:eastAsiaTheme="minorHAnsi" w:hAnsi="Montserrat" w:cs="Arial"/>
          <w:b/>
          <w:sz w:val="22"/>
          <w:szCs w:val="22"/>
          <w:lang w:val="es-ES_tradnl" w:eastAsia="en-US"/>
        </w:rPr>
        <w:t xml:space="preserve"> Calendario de Entregas.</w:t>
      </w:r>
    </w:p>
    <w:p w:rsidR="003D5935" w:rsidRPr="003D5935" w:rsidRDefault="003D5935" w:rsidP="003D5935">
      <w:pPr>
        <w:suppressAutoHyphens w:val="0"/>
        <w:autoSpaceDE w:val="0"/>
        <w:autoSpaceDN w:val="0"/>
        <w:adjustRightInd w:val="0"/>
        <w:spacing w:line="240" w:lineRule="atLeast"/>
        <w:jc w:val="center"/>
        <w:rPr>
          <w:rFonts w:ascii="Montserrat" w:eastAsiaTheme="minorHAnsi" w:hAnsi="Montserrat" w:cs="Arial"/>
          <w:sz w:val="22"/>
          <w:szCs w:val="22"/>
          <w:lang w:val="es-ES_tradnl" w:eastAsia="en-US"/>
        </w:rPr>
      </w:pPr>
    </w:p>
    <w:p w:rsidR="003D5935" w:rsidRPr="003D5935" w:rsidRDefault="003D5935" w:rsidP="003D5935">
      <w:pPr>
        <w:suppressAutoHyphens w:val="0"/>
        <w:autoSpaceDE w:val="0"/>
        <w:autoSpaceDN w:val="0"/>
        <w:adjustRightInd w:val="0"/>
        <w:spacing w:line="240" w:lineRule="atLeast"/>
        <w:jc w:val="center"/>
        <w:rPr>
          <w:rFonts w:ascii="Montserrat" w:eastAsiaTheme="minorHAnsi" w:hAnsi="Montserrat" w:cs="Arial"/>
          <w:color w:val="FF0000"/>
          <w:sz w:val="22"/>
          <w:szCs w:val="22"/>
          <w:lang w:val="es-ES_tradnl" w:eastAsia="en-US"/>
        </w:rPr>
      </w:pPr>
      <w:r w:rsidRPr="003D5935">
        <w:rPr>
          <w:rFonts w:ascii="Montserrat" w:eastAsiaTheme="minorEastAsia" w:hAnsi="Montserrat" w:cstheme="minorBidi"/>
          <w:noProof/>
          <w:sz w:val="22"/>
          <w:szCs w:val="22"/>
          <w:lang w:val="es-MX" w:eastAsia="es-MX"/>
        </w:rPr>
        <w:drawing>
          <wp:inline distT="0" distB="0" distL="0" distR="0" wp14:anchorId="162DC66A" wp14:editId="75219B49">
            <wp:extent cx="6553200" cy="2962275"/>
            <wp:effectExtent l="0" t="0" r="0" b="9525"/>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4"/>
                    <a:srcRect l="1133" t="33250" r="38655" b="18640"/>
                    <a:stretch/>
                  </pic:blipFill>
                  <pic:spPr bwMode="auto">
                    <a:xfrm>
                      <a:off x="0" y="0"/>
                      <a:ext cx="6553200" cy="2962275"/>
                    </a:xfrm>
                    <a:prstGeom prst="rect">
                      <a:avLst/>
                    </a:prstGeom>
                    <a:ln>
                      <a:noFill/>
                    </a:ln>
                    <a:extLst>
                      <a:ext uri="{53640926-AAD7-44D8-BBD7-CCE9431645EC}">
                        <a14:shadowObscured xmlns:a14="http://schemas.microsoft.com/office/drawing/2010/main"/>
                      </a:ext>
                    </a:extLst>
                  </pic:spPr>
                </pic:pic>
              </a:graphicData>
            </a:graphic>
          </wp:inline>
        </w:drawing>
      </w:r>
    </w:p>
    <w:p w:rsidR="003D5935" w:rsidRPr="003D5935" w:rsidRDefault="003D5935" w:rsidP="003D5935">
      <w:pPr>
        <w:suppressAutoHyphens w:val="0"/>
        <w:ind w:left="786"/>
        <w:contextualSpacing/>
        <w:jc w:val="both"/>
        <w:rPr>
          <w:rFonts w:ascii="Montserrat" w:eastAsiaTheme="minorEastAsia" w:hAnsi="Montserrat" w:cstheme="minorHAnsi"/>
          <w:b/>
          <w:bCs/>
          <w:color w:val="000000" w:themeColor="text1"/>
          <w:sz w:val="22"/>
          <w:szCs w:val="22"/>
          <w:lang w:val="es-ES_tradnl" w:eastAsia="en-US"/>
        </w:rPr>
      </w:pPr>
    </w:p>
    <w:p w:rsidR="003D5935" w:rsidRDefault="003D5935" w:rsidP="003D5935">
      <w:pPr>
        <w:suppressAutoHyphens w:val="0"/>
        <w:ind w:right="191"/>
        <w:contextualSpacing/>
        <w:jc w:val="both"/>
        <w:rPr>
          <w:rFonts w:ascii="Montserrat" w:eastAsiaTheme="minorEastAsia" w:hAnsi="Montserrat" w:cstheme="minorHAnsi"/>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lastRenderedPageBreak/>
        <w:t xml:space="preserve"> </w:t>
      </w:r>
    </w:p>
    <w:p w:rsidR="003D5935" w:rsidRPr="003D5935" w:rsidRDefault="003D5935" w:rsidP="003D5935">
      <w:pPr>
        <w:suppressAutoHyphens w:val="0"/>
        <w:ind w:right="191"/>
        <w:contextualSpacing/>
        <w:jc w:val="both"/>
        <w:rPr>
          <w:rFonts w:ascii="Montserrat" w:eastAsiaTheme="minorEastAsia" w:hAnsi="Montserrat" w:cstheme="minorHAnsi"/>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t xml:space="preserve"> </w:t>
      </w:r>
      <w:r w:rsidRPr="003D5935">
        <w:rPr>
          <w:rFonts w:ascii="Montserrat" w:eastAsiaTheme="minorEastAsia" w:hAnsi="Montserrat" w:cstheme="minorHAnsi"/>
          <w:b/>
          <w:color w:val="000000" w:themeColor="text1"/>
          <w:sz w:val="22"/>
          <w:szCs w:val="22"/>
          <w:lang w:val="es-MX" w:eastAsia="es-MX"/>
        </w:rPr>
        <w:t>Condiciones de entrega y distribución de los bienes</w:t>
      </w:r>
      <w:r w:rsidRPr="003D5935">
        <w:rPr>
          <w:rFonts w:ascii="Montserrat" w:eastAsiaTheme="minorEastAsia" w:hAnsi="Montserrat" w:cstheme="minorHAnsi"/>
          <w:color w:val="000000" w:themeColor="text1"/>
          <w:sz w:val="22"/>
          <w:szCs w:val="22"/>
          <w:lang w:val="es-MX" w:eastAsia="es-MX"/>
        </w:rPr>
        <w:t>:</w:t>
      </w:r>
    </w:p>
    <w:p w:rsidR="003D5935" w:rsidRPr="003D5935" w:rsidRDefault="003D5935" w:rsidP="003D5935">
      <w:pPr>
        <w:suppressAutoHyphens w:val="0"/>
        <w:ind w:right="191"/>
        <w:contextualSpacing/>
        <w:jc w:val="both"/>
        <w:rPr>
          <w:rFonts w:ascii="Montserrat" w:eastAsiaTheme="minorEastAsia" w:hAnsi="Montserrat" w:cstheme="minorHAnsi"/>
          <w:color w:val="000000" w:themeColor="text1"/>
          <w:sz w:val="22"/>
          <w:szCs w:val="22"/>
          <w:lang w:val="es-MX" w:eastAsia="es-MX"/>
        </w:rPr>
      </w:pPr>
    </w:p>
    <w:p w:rsidR="003D5935" w:rsidRPr="003D5935" w:rsidRDefault="003D5935" w:rsidP="003D5935">
      <w:pPr>
        <w:suppressAutoHyphens w:val="0"/>
        <w:ind w:right="191"/>
        <w:contextualSpacing/>
        <w:jc w:val="both"/>
        <w:rPr>
          <w:rFonts w:ascii="Montserrat" w:eastAsiaTheme="minorEastAsia" w:hAnsi="Montserrat" w:cstheme="minorHAnsi"/>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t>El participante adjudicado deberá entregar a partir de la publicación del fallo la primera orden de compra en los 09 Hospitales y Albergues Comunitarios del Programa IMSS-BIENESTAR.</w:t>
      </w:r>
    </w:p>
    <w:p w:rsidR="003D5935" w:rsidRPr="003D5935" w:rsidRDefault="003D5935" w:rsidP="003D5935">
      <w:pPr>
        <w:tabs>
          <w:tab w:val="left" w:pos="8931"/>
          <w:tab w:val="left" w:pos="9498"/>
          <w:tab w:val="left" w:pos="9639"/>
        </w:tabs>
        <w:suppressAutoHyphens w:val="0"/>
        <w:ind w:right="-28"/>
        <w:jc w:val="both"/>
        <w:rPr>
          <w:rFonts w:ascii="Montserrat" w:eastAsiaTheme="minorEastAsia" w:hAnsi="Montserrat" w:cstheme="minorHAnsi"/>
          <w:color w:val="000000" w:themeColor="text1"/>
          <w:sz w:val="22"/>
          <w:szCs w:val="22"/>
          <w:lang w:val="es-MX" w:eastAsia="es-MX"/>
        </w:rPr>
      </w:pPr>
    </w:p>
    <w:p w:rsidR="003D5935" w:rsidRPr="003D5935" w:rsidRDefault="003D5935" w:rsidP="003D5935">
      <w:pPr>
        <w:tabs>
          <w:tab w:val="left" w:pos="8931"/>
          <w:tab w:val="left" w:pos="9498"/>
          <w:tab w:val="left" w:pos="9639"/>
        </w:tabs>
        <w:suppressAutoHyphens w:val="0"/>
        <w:ind w:right="-28"/>
        <w:jc w:val="both"/>
        <w:rPr>
          <w:rFonts w:ascii="Montserrat" w:eastAsiaTheme="minorEastAsia" w:hAnsi="Montserrat" w:cstheme="minorHAnsi"/>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rsidR="003D5935" w:rsidRPr="003D5935" w:rsidRDefault="003D5935" w:rsidP="003D5935">
      <w:pPr>
        <w:tabs>
          <w:tab w:val="left" w:pos="8931"/>
          <w:tab w:val="left" w:pos="9498"/>
          <w:tab w:val="left" w:pos="9639"/>
        </w:tabs>
        <w:suppressAutoHyphens w:val="0"/>
        <w:ind w:right="-28"/>
        <w:jc w:val="both"/>
        <w:rPr>
          <w:rFonts w:ascii="Montserrat" w:eastAsiaTheme="minorEastAsia" w:hAnsi="Montserrat" w:cstheme="minorHAnsi"/>
          <w:color w:val="000000" w:themeColor="text1"/>
          <w:sz w:val="22"/>
          <w:szCs w:val="22"/>
          <w:lang w:val="es-MX" w:eastAsia="es-MX"/>
        </w:rPr>
      </w:pPr>
    </w:p>
    <w:p w:rsidR="003D5935" w:rsidRPr="003D5935" w:rsidRDefault="003D5935" w:rsidP="006C7966">
      <w:pPr>
        <w:numPr>
          <w:ilvl w:val="0"/>
          <w:numId w:val="48"/>
        </w:numPr>
        <w:tabs>
          <w:tab w:val="left" w:pos="8647"/>
          <w:tab w:val="left" w:pos="9072"/>
          <w:tab w:val="left" w:pos="9214"/>
        </w:tabs>
        <w:suppressAutoHyphens w:val="0"/>
        <w:spacing w:before="62" w:after="62" w:line="259" w:lineRule="auto"/>
        <w:ind w:right="794"/>
        <w:contextualSpacing/>
        <w:jc w:val="both"/>
        <w:rPr>
          <w:rFonts w:ascii="Montserrat" w:eastAsiaTheme="minorHAnsi" w:hAnsi="Montserrat" w:cstheme="minorHAnsi"/>
          <w:color w:val="000000" w:themeColor="text1"/>
          <w:sz w:val="22"/>
          <w:szCs w:val="22"/>
          <w:lang w:val="es-MX" w:eastAsia="es-MX"/>
        </w:rPr>
      </w:pPr>
      <w:r w:rsidRPr="003D5935">
        <w:rPr>
          <w:rFonts w:ascii="Montserrat" w:eastAsiaTheme="minorHAnsi" w:hAnsi="Montserrat" w:cstheme="minorHAnsi"/>
          <w:color w:val="000000" w:themeColor="text1"/>
          <w:sz w:val="22"/>
          <w:szCs w:val="22"/>
          <w:lang w:val="es-MX" w:eastAsia="es-MX"/>
        </w:rPr>
        <w:t>Nombre Genérico y Específico</w:t>
      </w:r>
    </w:p>
    <w:p w:rsidR="003D5935" w:rsidRPr="003D5935" w:rsidRDefault="003D5935" w:rsidP="006C7966">
      <w:pPr>
        <w:numPr>
          <w:ilvl w:val="0"/>
          <w:numId w:val="48"/>
        </w:numPr>
        <w:tabs>
          <w:tab w:val="left" w:pos="8647"/>
          <w:tab w:val="left" w:pos="9072"/>
          <w:tab w:val="left" w:pos="9214"/>
        </w:tabs>
        <w:suppressAutoHyphens w:val="0"/>
        <w:spacing w:before="62" w:after="62" w:line="259" w:lineRule="auto"/>
        <w:ind w:right="794"/>
        <w:contextualSpacing/>
        <w:jc w:val="both"/>
        <w:rPr>
          <w:rFonts w:ascii="Montserrat" w:eastAsiaTheme="minorHAnsi" w:hAnsi="Montserrat" w:cstheme="minorHAnsi"/>
          <w:color w:val="000000" w:themeColor="text1"/>
          <w:sz w:val="22"/>
          <w:szCs w:val="22"/>
          <w:lang w:val="es-MX" w:eastAsia="es-MX"/>
        </w:rPr>
      </w:pPr>
      <w:r w:rsidRPr="003D5935">
        <w:rPr>
          <w:rFonts w:ascii="Montserrat" w:eastAsiaTheme="minorHAnsi" w:hAnsi="Montserrat" w:cstheme="minorHAnsi"/>
          <w:color w:val="000000" w:themeColor="text1"/>
          <w:sz w:val="22"/>
          <w:szCs w:val="22"/>
          <w:lang w:val="es-MX" w:eastAsia="es-MX"/>
        </w:rPr>
        <w:t>Fecha de Fabricación y Caducidad</w:t>
      </w:r>
    </w:p>
    <w:p w:rsidR="003D5935" w:rsidRPr="003D5935" w:rsidRDefault="003D5935" w:rsidP="006C7966">
      <w:pPr>
        <w:numPr>
          <w:ilvl w:val="0"/>
          <w:numId w:val="48"/>
        </w:numPr>
        <w:tabs>
          <w:tab w:val="left" w:pos="8647"/>
          <w:tab w:val="left" w:pos="9072"/>
          <w:tab w:val="left" w:pos="9214"/>
        </w:tabs>
        <w:suppressAutoHyphens w:val="0"/>
        <w:spacing w:before="62" w:after="62" w:line="259" w:lineRule="auto"/>
        <w:ind w:right="794"/>
        <w:contextualSpacing/>
        <w:jc w:val="both"/>
        <w:rPr>
          <w:rFonts w:ascii="Montserrat" w:eastAsiaTheme="minorHAnsi" w:hAnsi="Montserrat" w:cstheme="minorHAnsi"/>
          <w:color w:val="000000" w:themeColor="text1"/>
          <w:sz w:val="22"/>
          <w:szCs w:val="22"/>
          <w:lang w:val="es-MX" w:eastAsia="es-MX"/>
        </w:rPr>
      </w:pPr>
      <w:r w:rsidRPr="003D5935">
        <w:rPr>
          <w:rFonts w:ascii="Montserrat" w:eastAsiaTheme="minorHAnsi" w:hAnsi="Montserrat" w:cstheme="minorHAnsi"/>
          <w:color w:val="000000" w:themeColor="text1"/>
          <w:sz w:val="22"/>
          <w:szCs w:val="22"/>
          <w:lang w:val="es-MX" w:eastAsia="es-MX"/>
        </w:rPr>
        <w:t>Nombre o Razón Social del Proveedor</w:t>
      </w:r>
    </w:p>
    <w:p w:rsidR="003D5935" w:rsidRPr="003D5935" w:rsidRDefault="003D5935" w:rsidP="006C7966">
      <w:pPr>
        <w:numPr>
          <w:ilvl w:val="0"/>
          <w:numId w:val="48"/>
        </w:numPr>
        <w:tabs>
          <w:tab w:val="left" w:pos="8647"/>
          <w:tab w:val="left" w:pos="9072"/>
          <w:tab w:val="left" w:pos="9214"/>
        </w:tabs>
        <w:suppressAutoHyphens w:val="0"/>
        <w:spacing w:before="62" w:after="62" w:line="259" w:lineRule="auto"/>
        <w:ind w:right="794"/>
        <w:contextualSpacing/>
        <w:jc w:val="both"/>
        <w:rPr>
          <w:rFonts w:ascii="Montserrat" w:eastAsiaTheme="minorHAnsi" w:hAnsi="Montserrat" w:cstheme="minorHAnsi"/>
          <w:color w:val="000000" w:themeColor="text1"/>
          <w:sz w:val="22"/>
          <w:szCs w:val="22"/>
          <w:lang w:val="es-MX" w:eastAsia="es-MX"/>
        </w:rPr>
      </w:pPr>
      <w:r w:rsidRPr="003D5935">
        <w:rPr>
          <w:rFonts w:ascii="Montserrat" w:eastAsiaTheme="minorHAnsi" w:hAnsi="Montserrat" w:cstheme="minorHAnsi"/>
          <w:color w:val="000000" w:themeColor="text1"/>
          <w:sz w:val="22"/>
          <w:szCs w:val="22"/>
          <w:lang w:val="es-MX" w:eastAsia="es-MX"/>
        </w:rPr>
        <w:t>Fecha de rebanado o corte y</w:t>
      </w:r>
    </w:p>
    <w:p w:rsidR="003D5935" w:rsidRPr="003D5935" w:rsidRDefault="003D5935" w:rsidP="006C7966">
      <w:pPr>
        <w:numPr>
          <w:ilvl w:val="0"/>
          <w:numId w:val="48"/>
        </w:numPr>
        <w:tabs>
          <w:tab w:val="left" w:pos="8647"/>
          <w:tab w:val="left" w:pos="9072"/>
          <w:tab w:val="left" w:pos="9214"/>
        </w:tabs>
        <w:suppressAutoHyphens w:val="0"/>
        <w:spacing w:before="62" w:after="62" w:line="259" w:lineRule="auto"/>
        <w:ind w:right="794"/>
        <w:contextualSpacing/>
        <w:jc w:val="both"/>
        <w:rPr>
          <w:rFonts w:ascii="Montserrat" w:eastAsiaTheme="minorHAnsi" w:hAnsi="Montserrat" w:cstheme="minorHAnsi"/>
          <w:color w:val="000000" w:themeColor="text1"/>
          <w:sz w:val="22"/>
          <w:szCs w:val="22"/>
          <w:lang w:val="es-MX" w:eastAsia="es-MX"/>
        </w:rPr>
      </w:pPr>
      <w:r w:rsidRPr="003D5935">
        <w:rPr>
          <w:rFonts w:ascii="Montserrat" w:eastAsiaTheme="minorHAnsi" w:hAnsi="Montserrat" w:cstheme="minorHAnsi"/>
          <w:color w:val="000000" w:themeColor="text1"/>
          <w:sz w:val="22"/>
          <w:szCs w:val="22"/>
          <w:lang w:val="es-MX" w:eastAsia="es-MX"/>
        </w:rPr>
        <w:t>Peso Neto</w:t>
      </w:r>
    </w:p>
    <w:p w:rsidR="003D5935" w:rsidRPr="003D5935" w:rsidRDefault="003D5935" w:rsidP="003D5935">
      <w:pPr>
        <w:tabs>
          <w:tab w:val="left" w:pos="8647"/>
          <w:tab w:val="left" w:pos="9072"/>
          <w:tab w:val="left" w:pos="9214"/>
        </w:tabs>
        <w:suppressAutoHyphens w:val="0"/>
        <w:spacing w:before="62" w:after="62"/>
        <w:ind w:right="794"/>
        <w:jc w:val="both"/>
        <w:rPr>
          <w:rFonts w:ascii="Montserrat" w:eastAsiaTheme="minorEastAsia" w:hAnsi="Montserrat" w:cstheme="minorHAnsi"/>
          <w:color w:val="000000" w:themeColor="text1"/>
          <w:sz w:val="22"/>
          <w:szCs w:val="22"/>
          <w:lang w:val="es-ES_tradnl" w:eastAsia="es-MX"/>
        </w:rPr>
      </w:pPr>
    </w:p>
    <w:p w:rsidR="003D5935" w:rsidRPr="003D5935" w:rsidRDefault="003D5935" w:rsidP="003D5935">
      <w:pPr>
        <w:suppressAutoHyphens w:val="0"/>
        <w:jc w:val="both"/>
        <w:rPr>
          <w:rFonts w:ascii="Montserrat" w:eastAsiaTheme="minorEastAsia" w:hAnsi="Montserrat" w:cstheme="minorHAnsi"/>
          <w:b/>
          <w:color w:val="000000" w:themeColor="text1"/>
          <w:sz w:val="22"/>
          <w:szCs w:val="22"/>
          <w:lang w:val="es-ES_tradnl" w:eastAsia="en-US"/>
        </w:rPr>
      </w:pPr>
      <w:r w:rsidRPr="003D5935">
        <w:rPr>
          <w:rFonts w:ascii="Montserrat" w:eastAsiaTheme="minorEastAsia" w:hAnsi="Montserrat" w:cstheme="minorHAnsi"/>
          <w:color w:val="000000" w:themeColor="text1"/>
          <w:sz w:val="22"/>
          <w:szCs w:val="22"/>
          <w:lang w:val="es-MX" w:eastAsia="es-MX"/>
        </w:rPr>
        <w:t xml:space="preserve">La clasificación de los alimentos que pueden ser entregados a granel, pero con etiqueta solicitada por grupo de alimento se establece en el </w:t>
      </w:r>
      <w:r w:rsidR="00D6206A">
        <w:rPr>
          <w:rFonts w:ascii="Montserrat" w:eastAsiaTheme="minorEastAsia" w:hAnsi="Montserrat" w:cstheme="minorHAnsi"/>
          <w:b/>
          <w:color w:val="000000" w:themeColor="text1"/>
          <w:sz w:val="22"/>
          <w:szCs w:val="22"/>
          <w:lang w:val="es-ES_tradnl" w:eastAsia="en-US"/>
        </w:rPr>
        <w:t>Anexo 10</w:t>
      </w:r>
      <w:r w:rsidRPr="003D5935">
        <w:rPr>
          <w:rFonts w:ascii="Montserrat" w:eastAsiaTheme="minorEastAsia" w:hAnsi="Montserrat" w:cstheme="minorHAnsi"/>
          <w:b/>
          <w:color w:val="000000" w:themeColor="text1"/>
          <w:sz w:val="22"/>
          <w:szCs w:val="22"/>
          <w:lang w:val="es-ES_tradnl" w:eastAsia="en-US"/>
        </w:rPr>
        <w:t xml:space="preserve"> Clasificación de Alimentos a granel.</w:t>
      </w:r>
    </w:p>
    <w:p w:rsidR="003D5935" w:rsidRPr="003D5935" w:rsidRDefault="003D5935" w:rsidP="003D5935">
      <w:pPr>
        <w:suppressAutoHyphens w:val="0"/>
        <w:jc w:val="both"/>
        <w:rPr>
          <w:rFonts w:ascii="Montserrat" w:eastAsiaTheme="minorEastAsia" w:hAnsi="Montserrat" w:cstheme="minorHAnsi"/>
          <w:color w:val="000000" w:themeColor="text1"/>
          <w:sz w:val="22"/>
          <w:szCs w:val="22"/>
          <w:lang w:val="es-MX" w:eastAsia="es-MX"/>
        </w:rPr>
      </w:pPr>
    </w:p>
    <w:p w:rsidR="003D5935" w:rsidRPr="003D5935" w:rsidRDefault="003D5935" w:rsidP="003D5935">
      <w:pPr>
        <w:suppressAutoHyphens w:val="0"/>
        <w:jc w:val="both"/>
        <w:rPr>
          <w:rFonts w:ascii="Montserrat" w:eastAsiaTheme="minorEastAsia" w:hAnsi="Montserrat" w:cstheme="minorHAnsi"/>
          <w:b/>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t xml:space="preserve">Los bienes para requerir serán descritos en el formato </w:t>
      </w:r>
      <w:r w:rsidR="00D6206A">
        <w:rPr>
          <w:rFonts w:ascii="Montserrat" w:eastAsiaTheme="minorEastAsia" w:hAnsi="Montserrat" w:cstheme="minorHAnsi"/>
          <w:b/>
          <w:color w:val="000000" w:themeColor="text1"/>
          <w:sz w:val="22"/>
          <w:szCs w:val="22"/>
          <w:lang w:val="es-MX" w:eastAsia="es-MX"/>
        </w:rPr>
        <w:t>Anexo 8</w:t>
      </w:r>
      <w:r w:rsidRPr="003D5935">
        <w:rPr>
          <w:rFonts w:ascii="Montserrat" w:eastAsiaTheme="minorEastAsia" w:hAnsi="Montserrat" w:cstheme="minorHAnsi"/>
          <w:b/>
          <w:color w:val="000000" w:themeColor="text1"/>
          <w:sz w:val="22"/>
          <w:szCs w:val="22"/>
          <w:lang w:val="es-MX" w:eastAsia="es-MX"/>
        </w:rPr>
        <w:t xml:space="preserve"> </w:t>
      </w:r>
      <w:r w:rsidRPr="003D5935">
        <w:rPr>
          <w:rFonts w:ascii="Montserrat" w:eastAsiaTheme="minorEastAsia" w:hAnsi="Montserrat" w:cstheme="minorHAnsi"/>
          <w:b/>
          <w:color w:val="000000" w:themeColor="text1"/>
          <w:sz w:val="22"/>
          <w:szCs w:val="22"/>
          <w:lang w:val="es-ES_tradnl" w:eastAsia="en-US"/>
        </w:rPr>
        <w:t>Orden de Compra Hospitales y Albergues</w:t>
      </w:r>
      <w:r w:rsidRPr="003D5935">
        <w:rPr>
          <w:rFonts w:ascii="Montserrat" w:eastAsiaTheme="minorEastAsia" w:hAnsi="Montserrat" w:cstheme="minorHAnsi"/>
          <w:b/>
          <w:color w:val="000000" w:themeColor="text1"/>
          <w:sz w:val="22"/>
          <w:szCs w:val="22"/>
          <w:lang w:val="es-MX" w:eastAsia="es-MX"/>
        </w:rPr>
        <w:t xml:space="preserve"> el cual forma parte de la presente convocatoria.</w:t>
      </w:r>
    </w:p>
    <w:p w:rsidR="003D5935" w:rsidRPr="003D5935" w:rsidRDefault="003D5935" w:rsidP="003D5935">
      <w:pPr>
        <w:suppressAutoHyphens w:val="0"/>
        <w:ind w:right="49"/>
        <w:jc w:val="both"/>
        <w:rPr>
          <w:rFonts w:ascii="Montserrat" w:hAnsi="Montserrat" w:cstheme="minorHAnsi"/>
          <w:color w:val="000000" w:themeColor="text1"/>
          <w:sz w:val="22"/>
          <w:szCs w:val="22"/>
          <w:lang w:val="es-MX" w:eastAsia="es-MX"/>
        </w:rPr>
      </w:pPr>
      <w:r w:rsidRPr="003D5935">
        <w:rPr>
          <w:rFonts w:ascii="Montserrat" w:hAnsi="Montserrat" w:cstheme="minorHAnsi"/>
          <w:bCs/>
          <w:color w:val="000000" w:themeColor="text1"/>
          <w:sz w:val="22"/>
          <w:szCs w:val="22"/>
          <w:lang w:val="es-MX"/>
        </w:rPr>
        <w:t xml:space="preserve">   </w:t>
      </w:r>
    </w:p>
    <w:p w:rsidR="003D5935" w:rsidRPr="003D5935" w:rsidRDefault="003D5935" w:rsidP="003D5935">
      <w:pPr>
        <w:suppressAutoHyphens w:val="0"/>
        <w:ind w:right="49"/>
        <w:jc w:val="both"/>
        <w:rPr>
          <w:rFonts w:ascii="Montserrat" w:hAnsi="Montserrat" w:cstheme="minorHAnsi"/>
          <w:color w:val="000000" w:themeColor="text1"/>
          <w:sz w:val="22"/>
          <w:szCs w:val="22"/>
          <w:lang w:val="es-MX" w:eastAsia="es-MX"/>
        </w:rPr>
      </w:pPr>
      <w:r w:rsidRPr="003D5935">
        <w:rPr>
          <w:rFonts w:ascii="Montserrat" w:hAnsi="Montserrat" w:cstheme="minorHAnsi"/>
          <w:color w:val="000000" w:themeColor="text1"/>
          <w:sz w:val="22"/>
          <w:szCs w:val="22"/>
          <w:lang w:val="es-MX" w:eastAsia="es-MX"/>
        </w:rPr>
        <w:t>Al momento de la entrega –recepción de los insumos, el proveedor entregara nota de remisión que ampara los artículos entregados, gramaje y precio, esto por día según la orden de compra que ampare dicha solicitud.</w:t>
      </w:r>
    </w:p>
    <w:p w:rsidR="003D5935" w:rsidRPr="003D5935" w:rsidRDefault="003D5935" w:rsidP="003D5935">
      <w:pPr>
        <w:suppressAutoHyphens w:val="0"/>
        <w:ind w:right="49"/>
        <w:jc w:val="both"/>
        <w:rPr>
          <w:rFonts w:ascii="Montserrat" w:hAnsi="Montserrat" w:cstheme="minorHAnsi"/>
          <w:color w:val="000000" w:themeColor="text1"/>
          <w:sz w:val="22"/>
          <w:szCs w:val="22"/>
          <w:lang w:val="es-MX" w:eastAsia="es-MX"/>
        </w:rPr>
      </w:pPr>
    </w:p>
    <w:p w:rsidR="003D5935" w:rsidRPr="003D5935" w:rsidRDefault="003D5935" w:rsidP="003D5935">
      <w:pPr>
        <w:suppressAutoHyphens w:val="0"/>
        <w:ind w:right="49"/>
        <w:jc w:val="both"/>
        <w:rPr>
          <w:rFonts w:ascii="Montserrat" w:hAnsi="Montserrat" w:cstheme="minorHAnsi"/>
          <w:color w:val="000000" w:themeColor="text1"/>
          <w:sz w:val="22"/>
          <w:szCs w:val="22"/>
          <w:lang w:val="es-MX" w:eastAsia="es-MX"/>
        </w:rPr>
      </w:pPr>
      <w:r w:rsidRPr="003D5935">
        <w:rPr>
          <w:rFonts w:ascii="Montserrat" w:hAnsi="Montserrat" w:cstheme="minorHAnsi"/>
          <w:color w:val="000000" w:themeColor="text1"/>
          <w:sz w:val="22"/>
          <w:szCs w:val="22"/>
          <w:lang w:val="es-MX" w:eastAsia="es-MX"/>
        </w:rPr>
        <w:t>En caso de que el Instituto no obtenga respuesta por parte del proveedor contratado y se requiera la necesidad urgente de los bienes, el Instituto podrá optar por adquirir los insumos con otras empresas comerciales, por lo cual el proveedor adjudicado autoriza al Instituto a deducir el importe erogado de dicha compra, sobre el pago que el Instituto tenga pendiente de cubrir al proveedor adjudicado.</w:t>
      </w:r>
    </w:p>
    <w:p w:rsidR="003D5935" w:rsidRPr="003D5935" w:rsidRDefault="003D5935" w:rsidP="003D5935">
      <w:pPr>
        <w:suppressAutoHyphens w:val="0"/>
        <w:ind w:right="191"/>
        <w:jc w:val="both"/>
        <w:rPr>
          <w:rFonts w:ascii="Montserrat" w:eastAsiaTheme="minorEastAsia" w:hAnsi="Montserrat" w:cstheme="minorHAnsi"/>
          <w:color w:val="000000" w:themeColor="text1"/>
          <w:sz w:val="22"/>
          <w:szCs w:val="22"/>
          <w:lang w:val="es-MX" w:eastAsia="es-MX"/>
        </w:rPr>
      </w:pPr>
    </w:p>
    <w:p w:rsidR="003D5935" w:rsidRPr="003D5935" w:rsidRDefault="003D5935" w:rsidP="003D5935">
      <w:pPr>
        <w:tabs>
          <w:tab w:val="left" w:pos="8789"/>
          <w:tab w:val="left" w:pos="9214"/>
          <w:tab w:val="left" w:pos="9356"/>
        </w:tabs>
        <w:suppressAutoHyphens w:val="0"/>
        <w:ind w:right="191"/>
        <w:jc w:val="both"/>
        <w:rPr>
          <w:rFonts w:ascii="Montserrat" w:eastAsiaTheme="minorEastAsia" w:hAnsi="Montserrat" w:cstheme="minorHAnsi"/>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t xml:space="preserve">El proveedor deberá entregar y distribuir los alimentos en cajas para estiba, de plástico, recipientes o envases especiales, estos productos serán biodegradables, conforme a la fracción VI del artículo primero de la Ley General de Equilibrio y Protección al Ambiente, conforme a las características de la clave de alimentos. </w:t>
      </w:r>
    </w:p>
    <w:p w:rsidR="003D5935" w:rsidRPr="003D5935" w:rsidRDefault="003D5935" w:rsidP="003D5935">
      <w:pPr>
        <w:tabs>
          <w:tab w:val="left" w:pos="8789"/>
          <w:tab w:val="left" w:pos="9214"/>
          <w:tab w:val="left" w:pos="9356"/>
        </w:tabs>
        <w:suppressAutoHyphens w:val="0"/>
        <w:ind w:right="191"/>
        <w:jc w:val="both"/>
        <w:rPr>
          <w:rFonts w:ascii="Montserrat" w:eastAsiaTheme="minorEastAsia" w:hAnsi="Montserrat" w:cstheme="minorHAnsi"/>
          <w:color w:val="000000" w:themeColor="text1"/>
          <w:sz w:val="22"/>
          <w:szCs w:val="22"/>
          <w:lang w:val="es-MX" w:eastAsia="es-MX"/>
        </w:rPr>
      </w:pPr>
    </w:p>
    <w:p w:rsidR="003D5935" w:rsidRPr="003D5935" w:rsidRDefault="003D5935" w:rsidP="003D5935">
      <w:pPr>
        <w:tabs>
          <w:tab w:val="left" w:pos="8789"/>
          <w:tab w:val="left" w:pos="9214"/>
          <w:tab w:val="left" w:pos="9356"/>
        </w:tabs>
        <w:suppressAutoHyphens w:val="0"/>
        <w:ind w:right="191"/>
        <w:jc w:val="both"/>
        <w:rPr>
          <w:rFonts w:ascii="Montserrat" w:eastAsiaTheme="minorEastAsia" w:hAnsi="Montserrat" w:cstheme="minorHAnsi"/>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t>Durante la entrega y recepción, los bienes estarán sujetos a la verificación visual aleatoria, con objeto de revisar las características fisicoquímicas de los alimentos para su entrega.</w:t>
      </w:r>
    </w:p>
    <w:p w:rsidR="003D5935" w:rsidRPr="003D5935" w:rsidRDefault="003D5935" w:rsidP="003D5935">
      <w:pPr>
        <w:tabs>
          <w:tab w:val="left" w:pos="8789"/>
          <w:tab w:val="left" w:pos="9214"/>
          <w:tab w:val="left" w:pos="9356"/>
        </w:tabs>
        <w:suppressAutoHyphens w:val="0"/>
        <w:ind w:right="191"/>
        <w:jc w:val="both"/>
        <w:rPr>
          <w:rFonts w:ascii="Montserrat" w:eastAsiaTheme="minorEastAsia" w:hAnsi="Montserrat" w:cstheme="minorHAnsi"/>
          <w:color w:val="000000" w:themeColor="text1"/>
          <w:sz w:val="22"/>
          <w:szCs w:val="22"/>
          <w:lang w:val="es-MX" w:eastAsia="es-MX"/>
        </w:rPr>
      </w:pPr>
    </w:p>
    <w:p w:rsidR="003D5935" w:rsidRPr="003D5935" w:rsidRDefault="003D5935" w:rsidP="003D5935">
      <w:pPr>
        <w:tabs>
          <w:tab w:val="left" w:pos="8789"/>
          <w:tab w:val="left" w:pos="9214"/>
          <w:tab w:val="left" w:pos="9356"/>
        </w:tabs>
        <w:suppressAutoHyphens w:val="0"/>
        <w:ind w:right="191"/>
        <w:jc w:val="both"/>
        <w:rPr>
          <w:rFonts w:ascii="Montserrat" w:eastAsiaTheme="minorEastAsia" w:hAnsi="Montserrat" w:cstheme="minorHAnsi"/>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lastRenderedPageBreak/>
        <w:t>Los vehículos para transportar los bienes para su entrega y distribución deberán ser cerrados, o con cubiertas que los protejan del clima. En los casos de productos cárnicos, lácteos y embutidos deberán contar también con sistema de refrigeración con control de temperatura, así como, los otros productos que por sus características lo requieran (congelados y refrigerados).</w:t>
      </w:r>
    </w:p>
    <w:p w:rsidR="003D5935" w:rsidRPr="003D5935" w:rsidRDefault="003D5935" w:rsidP="003D5935">
      <w:pPr>
        <w:tabs>
          <w:tab w:val="left" w:pos="8789"/>
          <w:tab w:val="left" w:pos="9214"/>
          <w:tab w:val="left" w:pos="9356"/>
        </w:tabs>
        <w:suppressAutoHyphens w:val="0"/>
        <w:ind w:right="191"/>
        <w:jc w:val="both"/>
        <w:rPr>
          <w:rFonts w:ascii="Montserrat" w:eastAsiaTheme="minorEastAsia" w:hAnsi="Montserrat" w:cstheme="minorHAnsi"/>
          <w:color w:val="000000" w:themeColor="text1"/>
          <w:sz w:val="22"/>
          <w:szCs w:val="22"/>
          <w:lang w:val="es-MX" w:eastAsia="es-MX"/>
        </w:rPr>
      </w:pPr>
    </w:p>
    <w:p w:rsidR="003D5935" w:rsidRPr="003D5935" w:rsidRDefault="003D5935" w:rsidP="003D5935">
      <w:pPr>
        <w:tabs>
          <w:tab w:val="left" w:pos="8789"/>
          <w:tab w:val="left" w:pos="9214"/>
          <w:tab w:val="left" w:pos="9356"/>
        </w:tabs>
        <w:suppressAutoHyphens w:val="0"/>
        <w:ind w:right="191"/>
        <w:jc w:val="both"/>
        <w:rPr>
          <w:rFonts w:ascii="Montserrat" w:eastAsiaTheme="minorEastAsia" w:hAnsi="Montserrat" w:cstheme="minorHAnsi"/>
          <w:color w:val="000000" w:themeColor="text1"/>
          <w:sz w:val="22"/>
          <w:szCs w:val="22"/>
          <w:lang w:val="es-MX" w:eastAsia="es-MX"/>
        </w:rPr>
      </w:pPr>
      <w:r w:rsidRPr="003D5935">
        <w:rPr>
          <w:rFonts w:ascii="Montserrat" w:eastAsiaTheme="minorEastAsia" w:hAnsi="Montserrat" w:cstheme="minorHAnsi"/>
          <w:color w:val="000000" w:themeColor="text1"/>
          <w:sz w:val="22"/>
          <w:szCs w:val="22"/>
          <w:lang w:val="es-MX" w:eastAsia="es-MX"/>
        </w:rPr>
        <w:t>La transportación de los bienes, las maniobras de carga y descarga en el andén del lugar de entrega y distribución serán a cargo del proveedor, así como el aseguramiento de los bienes, hasta que estos sean recibidos de conformidad por el Instituto.</w:t>
      </w:r>
    </w:p>
    <w:p w:rsidR="003D5935" w:rsidRDefault="003D5935" w:rsidP="00C270FF">
      <w:pPr>
        <w:tabs>
          <w:tab w:val="left" w:pos="-284"/>
          <w:tab w:val="left" w:pos="993"/>
        </w:tabs>
        <w:overflowPunct w:val="0"/>
        <w:autoSpaceDE w:val="0"/>
        <w:spacing w:line="276" w:lineRule="auto"/>
        <w:jc w:val="both"/>
        <w:textAlignment w:val="baseline"/>
        <w:rPr>
          <w:rFonts w:ascii="Montserrat" w:hAnsi="Montserrat" w:cs="Arial"/>
          <w:bCs/>
          <w:sz w:val="22"/>
          <w:szCs w:val="22"/>
        </w:rPr>
      </w:pPr>
    </w:p>
    <w:p w:rsidR="00C270FF" w:rsidRPr="000F7FD4" w:rsidRDefault="003D5935" w:rsidP="00C270FF">
      <w:pPr>
        <w:jc w:val="both"/>
        <w:rPr>
          <w:rFonts w:ascii="Montserrat" w:hAnsi="Montserrat" w:cs="Arial"/>
          <w:b/>
          <w:sz w:val="22"/>
          <w:szCs w:val="22"/>
        </w:rPr>
      </w:pPr>
      <w:r>
        <w:rPr>
          <w:rFonts w:ascii="Montserrat" w:hAnsi="Montserrat" w:cs="Arial"/>
          <w:b/>
          <w:sz w:val="22"/>
          <w:szCs w:val="22"/>
        </w:rPr>
        <w:t xml:space="preserve">2. </w:t>
      </w:r>
      <w:r w:rsidR="007F5F26" w:rsidRPr="000F7FD4">
        <w:rPr>
          <w:rFonts w:ascii="Montserrat" w:hAnsi="Montserrat" w:cs="Arial"/>
          <w:b/>
          <w:sz w:val="22"/>
          <w:szCs w:val="22"/>
        </w:rPr>
        <w:t>P</w:t>
      </w:r>
      <w:r w:rsidR="00C270FF" w:rsidRPr="000F7FD4">
        <w:rPr>
          <w:rFonts w:ascii="Montserrat" w:hAnsi="Montserrat" w:cs="Arial"/>
          <w:b/>
          <w:sz w:val="22"/>
          <w:szCs w:val="22"/>
        </w:rPr>
        <w:t>ENAS CONVENCIONALES</w:t>
      </w:r>
      <w:r w:rsidR="002934F0">
        <w:rPr>
          <w:rFonts w:ascii="Montserrat" w:hAnsi="Montserrat" w:cs="Arial"/>
          <w:b/>
          <w:sz w:val="22"/>
          <w:szCs w:val="22"/>
        </w:rPr>
        <w:t xml:space="preserve"> Y PENAS DEDUCTIVAS</w:t>
      </w:r>
    </w:p>
    <w:p w:rsidR="00C270FF" w:rsidRPr="000F7FD4" w:rsidRDefault="00C270FF" w:rsidP="00C270FF">
      <w:pPr>
        <w:tabs>
          <w:tab w:val="left" w:pos="709"/>
          <w:tab w:val="left" w:pos="851"/>
          <w:tab w:val="left" w:pos="9540"/>
          <w:tab w:val="left" w:pos="10440"/>
        </w:tabs>
        <w:autoSpaceDE w:val="0"/>
        <w:spacing w:after="60"/>
        <w:ind w:right="74"/>
        <w:jc w:val="both"/>
        <w:rPr>
          <w:rFonts w:ascii="Montserrat" w:hAnsi="Montserrat" w:cs="Arial"/>
          <w:bCs/>
          <w:sz w:val="22"/>
          <w:szCs w:val="22"/>
        </w:rPr>
      </w:pP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r w:rsidRPr="002934F0">
        <w:rPr>
          <w:rFonts w:ascii="Montserrat" w:eastAsiaTheme="minorEastAsia" w:hAnsi="Montserrat" w:cstheme="minorHAnsi"/>
          <w:bCs/>
          <w:color w:val="000000" w:themeColor="text1"/>
          <w:sz w:val="22"/>
          <w:szCs w:val="22"/>
          <w:lang w:val="es-MX" w:eastAsia="en-US"/>
        </w:rPr>
        <w:t xml:space="preserve">a) El Administrador del Contrato será el responsable de determinar, calcular, registrar y validar en el PREI </w:t>
      </w:r>
      <w:proofErr w:type="spellStart"/>
      <w:r w:rsidRPr="002934F0">
        <w:rPr>
          <w:rFonts w:ascii="Montserrat" w:eastAsiaTheme="minorEastAsia" w:hAnsi="Montserrat" w:cstheme="minorHAnsi"/>
          <w:bCs/>
          <w:color w:val="000000" w:themeColor="text1"/>
          <w:sz w:val="22"/>
          <w:szCs w:val="22"/>
          <w:lang w:val="es-MX" w:eastAsia="en-US"/>
        </w:rPr>
        <w:t>Millenium</w:t>
      </w:r>
      <w:proofErr w:type="spellEnd"/>
      <w:r w:rsidRPr="002934F0">
        <w:rPr>
          <w:rFonts w:ascii="Montserrat" w:eastAsiaTheme="minorEastAsia" w:hAnsi="Montserrat" w:cstheme="minorHAnsi"/>
          <w:bCs/>
          <w:color w:val="000000" w:themeColor="text1"/>
          <w:sz w:val="22"/>
          <w:szCs w:val="22"/>
          <w:lang w:val="es-MX" w:eastAsia="en-US"/>
        </w:rPr>
        <w:t xml:space="preserve">, así como de aplicar y dar seguimiento a las penas convencionales y deducciones, según sea el caso, previstas en los contratos o pedidos, así como de notificarlas al proveedor para que éste realice el pago correspondiente. </w:t>
      </w: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r w:rsidRPr="002934F0">
        <w:rPr>
          <w:rFonts w:ascii="Montserrat" w:eastAsiaTheme="minorEastAsia" w:hAnsi="Montserrat" w:cstheme="minorHAnsi"/>
          <w:bCs/>
          <w:color w:val="000000" w:themeColor="text1"/>
          <w:sz w:val="22"/>
          <w:szCs w:val="22"/>
          <w:lang w:val="es-MX" w:eastAsia="en-US"/>
        </w:rPr>
        <w:t xml:space="preserve">El Administrador del Contrato será el encargado de determinar, calcular y notificar a el participante las penas convencionales; así como de vigilar el registro o captura y validar en el sistema PREI </w:t>
      </w:r>
      <w:proofErr w:type="spellStart"/>
      <w:r w:rsidRPr="002934F0">
        <w:rPr>
          <w:rFonts w:ascii="Montserrat" w:eastAsiaTheme="minorEastAsia" w:hAnsi="Montserrat" w:cstheme="minorHAnsi"/>
          <w:bCs/>
          <w:color w:val="000000" w:themeColor="text1"/>
          <w:sz w:val="22"/>
          <w:szCs w:val="22"/>
          <w:lang w:val="es-MX" w:eastAsia="en-US"/>
        </w:rPr>
        <w:t>Millenium</w:t>
      </w:r>
      <w:proofErr w:type="spellEnd"/>
      <w:r w:rsidRPr="002934F0">
        <w:rPr>
          <w:rFonts w:ascii="Montserrat" w:eastAsiaTheme="minorEastAsia" w:hAnsi="Montserrat" w:cstheme="minorHAnsi"/>
          <w:bCs/>
          <w:color w:val="000000" w:themeColor="text1"/>
          <w:sz w:val="22"/>
          <w:szCs w:val="22"/>
          <w:lang w:val="es-MX" w:eastAsia="en-US"/>
        </w:rPr>
        <w:t>, dentro de los 5 días hábiles siguientes a la conclusión del incumplimiento, la aplicación de las penas convencionales, objeto del presente instrumento jurídico, y comunicar los incumplimientos, una vez recibido el reporte por parte de los responsables administrativos de los vehículos o administradores auxiliares,  con la documental que acredite la aplicación de la pena.</w:t>
      </w: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p>
    <w:p w:rsidR="002934F0" w:rsidRPr="002934F0" w:rsidRDefault="00416B3B" w:rsidP="002934F0">
      <w:pPr>
        <w:suppressAutoHyphens w:val="0"/>
        <w:jc w:val="both"/>
        <w:rPr>
          <w:rFonts w:ascii="Montserrat" w:eastAsiaTheme="minorEastAsia" w:hAnsi="Montserrat" w:cstheme="minorHAnsi"/>
          <w:bCs/>
          <w:color w:val="000000" w:themeColor="text1"/>
          <w:sz w:val="22"/>
          <w:szCs w:val="22"/>
          <w:lang w:val="es-MX" w:eastAsia="en-US"/>
        </w:rPr>
      </w:pPr>
      <w:r>
        <w:rPr>
          <w:rFonts w:ascii="Montserrat" w:eastAsiaTheme="minorEastAsia" w:hAnsi="Montserrat" w:cstheme="minorHAnsi"/>
          <w:bCs/>
          <w:color w:val="000000" w:themeColor="text1"/>
          <w:sz w:val="22"/>
          <w:szCs w:val="22"/>
          <w:lang w:val="es-MX" w:eastAsia="en-US"/>
        </w:rPr>
        <w:t>b</w:t>
      </w:r>
      <w:r w:rsidR="002934F0" w:rsidRPr="002934F0">
        <w:rPr>
          <w:rFonts w:ascii="Montserrat" w:eastAsiaTheme="minorEastAsia" w:hAnsi="Montserrat" w:cstheme="minorHAnsi"/>
          <w:bCs/>
          <w:color w:val="000000" w:themeColor="text1"/>
          <w:sz w:val="22"/>
          <w:szCs w:val="22"/>
          <w:lang w:val="es-MX" w:eastAsia="en-US"/>
        </w:rPr>
        <w:t xml:space="preserve">) En cualquier caso, dicha pena no podrá exceder del monto de la garantía de cumplimiento del contrato o pedido, o del 20% del monto de los bienes o servicios no prestados fuera del plazo convenido, cuando se hubiere exceptuado de la presentación de la garantía. </w:t>
      </w: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p>
    <w:p w:rsidR="002934F0" w:rsidRPr="002934F0" w:rsidRDefault="002934F0" w:rsidP="002934F0">
      <w:pPr>
        <w:suppressAutoHyphens w:val="0"/>
        <w:contextualSpacing/>
        <w:jc w:val="both"/>
        <w:rPr>
          <w:rFonts w:ascii="Montserrat" w:eastAsiaTheme="minorEastAsia" w:hAnsi="Montserrat" w:cstheme="minorHAnsi"/>
          <w:bCs/>
          <w:color w:val="000000" w:themeColor="text1"/>
          <w:sz w:val="22"/>
          <w:szCs w:val="22"/>
          <w:lang w:val="es-MX" w:eastAsia="en-US"/>
        </w:rPr>
      </w:pPr>
      <w:r w:rsidRPr="002934F0">
        <w:rPr>
          <w:rFonts w:ascii="Montserrat" w:eastAsiaTheme="minorEastAsia" w:hAnsi="Montserrat" w:cstheme="minorHAnsi"/>
          <w:bCs/>
          <w:color w:val="000000" w:themeColor="text1"/>
          <w:sz w:val="22"/>
          <w:szCs w:val="22"/>
          <w:lang w:val="es-MX" w:eastAsia="en-US"/>
        </w:rPr>
        <w:t>De conformidad con lo establecido en el artículo 53 de la ley de adquisiciones, arrendamientos y servicios del sector público, la pena convencional del 2.5% aplicable a “EL PROVEEDOR” por cada día de atraso será calculada sobre el valor del servicio (resultado) no prestado en el plazo establecido, sin considerar el impuesto al valor agregado.</w:t>
      </w:r>
    </w:p>
    <w:p w:rsidR="002934F0" w:rsidRPr="002934F0" w:rsidRDefault="002934F0" w:rsidP="002934F0">
      <w:pPr>
        <w:suppressAutoHyphens w:val="0"/>
        <w:contextualSpacing/>
        <w:jc w:val="both"/>
        <w:rPr>
          <w:rFonts w:ascii="Montserrat" w:eastAsiaTheme="minorEastAsia" w:hAnsi="Montserrat" w:cstheme="minorHAnsi"/>
          <w:bCs/>
          <w:color w:val="000000" w:themeColor="text1"/>
          <w:sz w:val="22"/>
          <w:szCs w:val="22"/>
          <w:lang w:val="es-MX" w:eastAsia="en-US"/>
        </w:rPr>
      </w:pPr>
    </w:p>
    <w:p w:rsidR="002934F0" w:rsidRPr="002934F0" w:rsidRDefault="002934F0" w:rsidP="006C7966">
      <w:pPr>
        <w:numPr>
          <w:ilvl w:val="0"/>
          <w:numId w:val="41"/>
        </w:numPr>
        <w:tabs>
          <w:tab w:val="left" w:pos="-284"/>
        </w:tabs>
        <w:suppressAutoHyphens w:val="0"/>
        <w:overflowPunct w:val="0"/>
        <w:autoSpaceDE w:val="0"/>
        <w:ind w:left="426"/>
        <w:contextualSpacing/>
        <w:jc w:val="both"/>
        <w:textAlignment w:val="baseline"/>
        <w:rPr>
          <w:rFonts w:ascii="Montserrat" w:eastAsiaTheme="minorEastAsia" w:hAnsi="Montserrat" w:cstheme="minorHAnsi"/>
          <w:bCs/>
          <w:color w:val="000000" w:themeColor="text1"/>
          <w:sz w:val="22"/>
          <w:szCs w:val="22"/>
          <w:lang w:val="es-MX" w:eastAsia="en-US"/>
        </w:rPr>
      </w:pPr>
      <w:r w:rsidRPr="002934F0">
        <w:rPr>
          <w:rFonts w:ascii="Montserrat" w:eastAsiaTheme="minorEastAsia" w:hAnsi="Montserrat" w:cstheme="minorHAnsi"/>
          <w:bCs/>
          <w:color w:val="000000" w:themeColor="text1"/>
          <w:sz w:val="22"/>
          <w:szCs w:val="22"/>
          <w:lang w:val="es-MX" w:eastAsia="en-US"/>
        </w:rPr>
        <w:t xml:space="preserve">Cuando exista un servicio mal ejecutado el licitante adjudicado no acuda en un plazo máximo de 24 </w:t>
      </w:r>
      <w:proofErr w:type="spellStart"/>
      <w:r w:rsidRPr="002934F0">
        <w:rPr>
          <w:rFonts w:ascii="Montserrat" w:eastAsiaTheme="minorEastAsia" w:hAnsi="Montserrat" w:cstheme="minorHAnsi"/>
          <w:bCs/>
          <w:color w:val="000000" w:themeColor="text1"/>
          <w:sz w:val="22"/>
          <w:szCs w:val="22"/>
          <w:lang w:val="es-MX" w:eastAsia="en-US"/>
        </w:rPr>
        <w:t>hrs</w:t>
      </w:r>
      <w:proofErr w:type="spellEnd"/>
      <w:r w:rsidRPr="002934F0">
        <w:rPr>
          <w:rFonts w:ascii="Montserrat" w:eastAsiaTheme="minorEastAsia" w:hAnsi="Montserrat" w:cstheme="minorHAnsi"/>
          <w:bCs/>
          <w:color w:val="000000" w:themeColor="text1"/>
          <w:sz w:val="22"/>
          <w:szCs w:val="22"/>
          <w:lang w:val="es-MX" w:eastAsia="en-US"/>
        </w:rPr>
        <w:t>. contados a partir de la hora de notificación del servicio mal notificado.</w:t>
      </w:r>
    </w:p>
    <w:p w:rsidR="002934F0" w:rsidRPr="002934F0" w:rsidRDefault="002934F0" w:rsidP="002934F0">
      <w:pPr>
        <w:suppressAutoHyphens w:val="0"/>
        <w:contextualSpacing/>
        <w:jc w:val="both"/>
        <w:rPr>
          <w:rFonts w:ascii="Montserrat" w:eastAsiaTheme="minorEastAsia" w:hAnsi="Montserrat" w:cstheme="minorHAnsi"/>
          <w:bCs/>
          <w:color w:val="000000" w:themeColor="text1"/>
          <w:sz w:val="22"/>
          <w:szCs w:val="22"/>
          <w:lang w:val="es-MX" w:eastAsia="en-US"/>
        </w:rPr>
      </w:pPr>
      <w:r w:rsidRPr="002934F0">
        <w:rPr>
          <w:rFonts w:ascii="Montserrat" w:eastAsiaTheme="minorEastAsia" w:hAnsi="Montserrat" w:cstheme="minorHAnsi"/>
          <w:bCs/>
          <w:color w:val="000000" w:themeColor="text1"/>
          <w:sz w:val="22"/>
          <w:szCs w:val="22"/>
          <w:lang w:val="es-MX" w:eastAsia="en-US"/>
        </w:rPr>
        <w:t>La pena convencional por atraso se calculará por cada día de incumplimiento hasta un máximo de 4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rsidR="002934F0" w:rsidRPr="002934F0" w:rsidRDefault="002934F0" w:rsidP="002934F0">
      <w:pPr>
        <w:suppressAutoHyphens w:val="0"/>
        <w:contextualSpacing/>
        <w:jc w:val="both"/>
        <w:rPr>
          <w:rFonts w:ascii="Montserrat" w:eastAsiaTheme="minorEastAsia" w:hAnsi="Montserrat" w:cstheme="minorHAnsi"/>
          <w:bCs/>
          <w:color w:val="000000" w:themeColor="text1"/>
          <w:sz w:val="22"/>
          <w:szCs w:val="22"/>
          <w:lang w:val="es-MX" w:eastAsia="en-US"/>
        </w:rPr>
      </w:pPr>
    </w:p>
    <w:p w:rsidR="002934F0" w:rsidRPr="002934F0" w:rsidRDefault="002934F0" w:rsidP="002934F0">
      <w:pPr>
        <w:suppressAutoHyphens w:val="0"/>
        <w:autoSpaceDE w:val="0"/>
        <w:autoSpaceDN w:val="0"/>
        <w:adjustRightInd w:val="0"/>
        <w:jc w:val="both"/>
        <w:rPr>
          <w:rFonts w:ascii="Montserrat" w:eastAsiaTheme="minorEastAsia" w:hAnsi="Montserrat" w:cstheme="minorHAnsi"/>
          <w:bCs/>
          <w:color w:val="000000" w:themeColor="text1"/>
          <w:sz w:val="22"/>
          <w:szCs w:val="22"/>
          <w:lang w:val="es-MX" w:eastAsia="en-US"/>
        </w:rPr>
      </w:pPr>
      <w:r w:rsidRPr="002934F0">
        <w:rPr>
          <w:rFonts w:ascii="Montserrat" w:eastAsiaTheme="minorEastAsia" w:hAnsi="Montserrat" w:cstheme="minorHAnsi"/>
          <w:bCs/>
          <w:color w:val="000000" w:themeColor="text1"/>
          <w:sz w:val="22"/>
          <w:szCs w:val="22"/>
          <w:lang w:val="es-MX" w:eastAsia="en-US"/>
        </w:rPr>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rsidR="002934F0" w:rsidRPr="002934F0" w:rsidRDefault="002934F0" w:rsidP="002934F0">
      <w:pPr>
        <w:suppressAutoHyphens w:val="0"/>
        <w:jc w:val="both"/>
        <w:rPr>
          <w:rFonts w:ascii="Montserrat" w:eastAsiaTheme="minorEastAsia" w:hAnsi="Montserrat" w:cstheme="minorHAnsi"/>
          <w:b/>
          <w:bCs/>
          <w:color w:val="000000" w:themeColor="text1"/>
          <w:sz w:val="22"/>
          <w:szCs w:val="22"/>
          <w:lang w:val="es-MX" w:eastAsia="en-US"/>
        </w:rPr>
      </w:pPr>
    </w:p>
    <w:p w:rsidR="002934F0" w:rsidRPr="002934F0" w:rsidRDefault="00416B3B" w:rsidP="002934F0">
      <w:pPr>
        <w:suppressAutoHyphens w:val="0"/>
        <w:jc w:val="both"/>
        <w:rPr>
          <w:rFonts w:ascii="Montserrat" w:eastAsiaTheme="minorEastAsia" w:hAnsi="Montserrat" w:cstheme="minorHAnsi"/>
          <w:bCs/>
          <w:color w:val="000000" w:themeColor="text1"/>
          <w:sz w:val="22"/>
          <w:szCs w:val="22"/>
          <w:lang w:val="es-MX" w:eastAsia="en-US"/>
        </w:rPr>
      </w:pPr>
      <w:r>
        <w:rPr>
          <w:rFonts w:ascii="Montserrat" w:eastAsiaTheme="minorEastAsia" w:hAnsi="Montserrat" w:cstheme="minorHAnsi"/>
          <w:bCs/>
          <w:color w:val="000000" w:themeColor="text1"/>
          <w:sz w:val="22"/>
          <w:szCs w:val="22"/>
          <w:lang w:val="es-MX" w:eastAsia="en-US"/>
        </w:rPr>
        <w:t>c</w:t>
      </w:r>
      <w:r w:rsidR="002934F0" w:rsidRPr="002934F0">
        <w:rPr>
          <w:rFonts w:ascii="Montserrat" w:eastAsiaTheme="minorEastAsia" w:hAnsi="Montserrat" w:cstheme="minorHAnsi"/>
          <w:bCs/>
          <w:color w:val="000000" w:themeColor="text1"/>
          <w:sz w:val="22"/>
          <w:szCs w:val="22"/>
          <w:lang w:val="es-MX" w:eastAsia="en-US"/>
        </w:rPr>
        <w:t xml:space="preserve">) La pena convencional se calculará de acuerdo con los siguientes términos y condiciones expresados en la fórmula que se detalla a continuación: </w:t>
      </w:r>
    </w:p>
    <w:p w:rsidR="002934F0" w:rsidRPr="002934F0" w:rsidRDefault="002934F0" w:rsidP="002934F0">
      <w:pPr>
        <w:suppressAutoHyphens w:val="0"/>
        <w:jc w:val="both"/>
        <w:rPr>
          <w:rFonts w:ascii="Montserrat" w:eastAsiaTheme="minorEastAsia" w:hAnsi="Montserrat" w:cstheme="minorHAnsi"/>
          <w:bCs/>
          <w:iCs/>
          <w:color w:val="000000" w:themeColor="text1"/>
          <w:sz w:val="22"/>
          <w:szCs w:val="22"/>
          <w:lang w:val="es-MX" w:eastAsia="en-US"/>
        </w:rPr>
      </w:pP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proofErr w:type="spellStart"/>
      <w:r w:rsidRPr="002934F0">
        <w:rPr>
          <w:rFonts w:ascii="Montserrat" w:eastAsiaTheme="minorEastAsia" w:hAnsi="Montserrat" w:cstheme="minorHAnsi"/>
          <w:bCs/>
          <w:iCs/>
          <w:color w:val="000000" w:themeColor="text1"/>
          <w:sz w:val="22"/>
          <w:szCs w:val="22"/>
          <w:lang w:val="es-MX" w:eastAsia="en-US"/>
        </w:rPr>
        <w:t>Pca</w:t>
      </w:r>
      <w:proofErr w:type="spellEnd"/>
      <w:r w:rsidRPr="002934F0">
        <w:rPr>
          <w:rFonts w:ascii="Montserrat" w:eastAsiaTheme="minorEastAsia" w:hAnsi="Montserrat" w:cstheme="minorHAnsi"/>
          <w:bCs/>
          <w:iCs/>
          <w:color w:val="000000" w:themeColor="text1"/>
          <w:sz w:val="22"/>
          <w:szCs w:val="22"/>
          <w:lang w:val="es-MX" w:eastAsia="en-US"/>
        </w:rPr>
        <w:t xml:space="preserve"> = (%d</w:t>
      </w:r>
      <w:proofErr w:type="gramStart"/>
      <w:r w:rsidRPr="002934F0">
        <w:rPr>
          <w:rFonts w:ascii="Montserrat" w:eastAsiaTheme="minorEastAsia" w:hAnsi="Montserrat" w:cstheme="minorHAnsi"/>
          <w:bCs/>
          <w:iCs/>
          <w:color w:val="000000" w:themeColor="text1"/>
          <w:sz w:val="22"/>
          <w:szCs w:val="22"/>
          <w:lang w:val="es-MX" w:eastAsia="en-US"/>
        </w:rPr>
        <w:t>)(</w:t>
      </w:r>
      <w:proofErr w:type="spellStart"/>
      <w:proofErr w:type="gramEnd"/>
      <w:r w:rsidRPr="002934F0">
        <w:rPr>
          <w:rFonts w:ascii="Montserrat" w:eastAsiaTheme="minorEastAsia" w:hAnsi="Montserrat" w:cstheme="minorHAnsi"/>
          <w:bCs/>
          <w:iCs/>
          <w:color w:val="000000" w:themeColor="text1"/>
          <w:sz w:val="22"/>
          <w:szCs w:val="22"/>
          <w:lang w:val="es-MX" w:eastAsia="en-US"/>
        </w:rPr>
        <w:t>npa</w:t>
      </w:r>
      <w:proofErr w:type="spellEnd"/>
      <w:r w:rsidRPr="002934F0">
        <w:rPr>
          <w:rFonts w:ascii="Montserrat" w:eastAsiaTheme="minorEastAsia" w:hAnsi="Montserrat" w:cstheme="minorHAnsi"/>
          <w:bCs/>
          <w:iCs/>
          <w:color w:val="000000" w:themeColor="text1"/>
          <w:sz w:val="22"/>
          <w:szCs w:val="22"/>
          <w:lang w:val="es-MX" w:eastAsia="en-US"/>
        </w:rPr>
        <w:t>)(</w:t>
      </w:r>
      <w:proofErr w:type="spellStart"/>
      <w:r w:rsidRPr="002934F0">
        <w:rPr>
          <w:rFonts w:ascii="Montserrat" w:eastAsiaTheme="minorEastAsia" w:hAnsi="Montserrat" w:cstheme="minorHAnsi"/>
          <w:bCs/>
          <w:iCs/>
          <w:color w:val="000000" w:themeColor="text1"/>
          <w:sz w:val="22"/>
          <w:szCs w:val="22"/>
          <w:lang w:val="es-MX" w:eastAsia="en-US"/>
        </w:rPr>
        <w:t>vbspa</w:t>
      </w:r>
      <w:proofErr w:type="spellEnd"/>
      <w:r w:rsidRPr="002934F0">
        <w:rPr>
          <w:rFonts w:ascii="Montserrat" w:eastAsiaTheme="minorEastAsia" w:hAnsi="Montserrat" w:cstheme="minorHAnsi"/>
          <w:bCs/>
          <w:iCs/>
          <w:color w:val="000000" w:themeColor="text1"/>
          <w:sz w:val="22"/>
          <w:szCs w:val="22"/>
          <w:lang w:val="es-MX" w:eastAsia="en-US"/>
        </w:rPr>
        <w:t xml:space="preserve">) </w:t>
      </w:r>
    </w:p>
    <w:p w:rsidR="002934F0" w:rsidRPr="002934F0" w:rsidRDefault="002934F0" w:rsidP="002934F0">
      <w:pPr>
        <w:suppressAutoHyphens w:val="0"/>
        <w:jc w:val="both"/>
        <w:rPr>
          <w:rFonts w:ascii="Montserrat" w:eastAsiaTheme="minorEastAsia" w:hAnsi="Montserrat" w:cstheme="minorHAnsi"/>
          <w:bCs/>
          <w:iCs/>
          <w:color w:val="000000" w:themeColor="text1"/>
          <w:sz w:val="22"/>
          <w:szCs w:val="22"/>
          <w:lang w:val="es-MX" w:eastAsia="en-US"/>
        </w:rPr>
      </w:pPr>
    </w:p>
    <w:p w:rsidR="002934F0" w:rsidRPr="002934F0" w:rsidRDefault="002934F0" w:rsidP="002934F0">
      <w:pPr>
        <w:suppressAutoHyphens w:val="0"/>
        <w:jc w:val="both"/>
        <w:rPr>
          <w:rFonts w:ascii="Montserrat" w:eastAsiaTheme="minorEastAsia" w:hAnsi="Montserrat" w:cstheme="minorHAnsi"/>
          <w:bCs/>
          <w:iCs/>
          <w:color w:val="000000" w:themeColor="text1"/>
          <w:sz w:val="22"/>
          <w:szCs w:val="22"/>
          <w:lang w:val="es-MX" w:eastAsia="en-US"/>
        </w:rPr>
      </w:pPr>
      <w:r w:rsidRPr="002934F0">
        <w:rPr>
          <w:rFonts w:ascii="Montserrat" w:eastAsiaTheme="minorEastAsia" w:hAnsi="Montserrat" w:cstheme="minorHAnsi"/>
          <w:bCs/>
          <w:iCs/>
          <w:color w:val="000000" w:themeColor="text1"/>
          <w:sz w:val="22"/>
          <w:szCs w:val="22"/>
          <w:lang w:val="es-MX" w:eastAsia="en-US"/>
        </w:rPr>
        <w:t xml:space="preserve">Dónde: </w:t>
      </w: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r w:rsidRPr="002934F0">
        <w:rPr>
          <w:rFonts w:ascii="Montserrat" w:eastAsiaTheme="minorEastAsia" w:hAnsi="Montserrat" w:cstheme="minorHAnsi"/>
          <w:bCs/>
          <w:iCs/>
          <w:color w:val="000000" w:themeColor="text1"/>
          <w:sz w:val="22"/>
          <w:szCs w:val="22"/>
          <w:lang w:val="es-MX" w:eastAsia="en-US"/>
        </w:rPr>
        <w:t xml:space="preserve">%d=porcentaje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 </w:t>
      </w:r>
    </w:p>
    <w:p w:rsidR="002934F0" w:rsidRPr="002934F0" w:rsidRDefault="002934F0" w:rsidP="002934F0">
      <w:pPr>
        <w:suppressAutoHyphens w:val="0"/>
        <w:jc w:val="both"/>
        <w:rPr>
          <w:rFonts w:ascii="Montserrat" w:eastAsiaTheme="minorEastAsia" w:hAnsi="Montserrat" w:cstheme="minorHAnsi"/>
          <w:bCs/>
          <w:iCs/>
          <w:color w:val="000000" w:themeColor="text1"/>
          <w:sz w:val="22"/>
          <w:szCs w:val="22"/>
          <w:lang w:val="es-MX" w:eastAsia="en-US"/>
        </w:rPr>
      </w:pP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MX" w:eastAsia="en-US"/>
        </w:rPr>
      </w:pPr>
      <w:proofErr w:type="spellStart"/>
      <w:r w:rsidRPr="002934F0">
        <w:rPr>
          <w:rFonts w:ascii="Montserrat" w:eastAsiaTheme="minorEastAsia" w:hAnsi="Montserrat" w:cstheme="minorHAnsi"/>
          <w:bCs/>
          <w:iCs/>
          <w:color w:val="000000" w:themeColor="text1"/>
          <w:sz w:val="22"/>
          <w:szCs w:val="22"/>
          <w:lang w:val="es-MX" w:eastAsia="en-US"/>
        </w:rPr>
        <w:t>Pca</w:t>
      </w:r>
      <w:proofErr w:type="spellEnd"/>
      <w:r w:rsidRPr="002934F0">
        <w:rPr>
          <w:rFonts w:ascii="Montserrat" w:eastAsiaTheme="minorEastAsia" w:hAnsi="Montserrat" w:cstheme="minorHAnsi"/>
          <w:bCs/>
          <w:iCs/>
          <w:color w:val="000000" w:themeColor="text1"/>
          <w:sz w:val="22"/>
          <w:szCs w:val="22"/>
          <w:lang w:val="es-MX" w:eastAsia="en-US"/>
        </w:rPr>
        <w:t xml:space="preserve"> = pena convencional aplicable. </w:t>
      </w:r>
    </w:p>
    <w:p w:rsidR="002934F0" w:rsidRPr="002934F0" w:rsidRDefault="002934F0" w:rsidP="002934F0">
      <w:pPr>
        <w:suppressAutoHyphens w:val="0"/>
        <w:jc w:val="both"/>
        <w:rPr>
          <w:rFonts w:ascii="Montserrat" w:eastAsiaTheme="minorEastAsia" w:hAnsi="Montserrat" w:cstheme="minorHAnsi"/>
          <w:bCs/>
          <w:iCs/>
          <w:color w:val="000000" w:themeColor="text1"/>
          <w:sz w:val="22"/>
          <w:szCs w:val="22"/>
          <w:lang w:val="es-MX" w:eastAsia="en-US"/>
        </w:rPr>
      </w:pP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ES_tradnl" w:eastAsia="en-US"/>
        </w:rPr>
      </w:pPr>
      <w:proofErr w:type="spellStart"/>
      <w:proofErr w:type="gramStart"/>
      <w:r w:rsidRPr="002934F0">
        <w:rPr>
          <w:rFonts w:ascii="Montserrat" w:eastAsiaTheme="minorEastAsia" w:hAnsi="Montserrat" w:cstheme="minorHAnsi"/>
          <w:bCs/>
          <w:iCs/>
          <w:color w:val="000000" w:themeColor="text1"/>
          <w:sz w:val="22"/>
          <w:szCs w:val="22"/>
          <w:lang w:val="es-MX" w:eastAsia="en-US"/>
        </w:rPr>
        <w:t>npa</w:t>
      </w:r>
      <w:proofErr w:type="spellEnd"/>
      <w:proofErr w:type="gramEnd"/>
      <w:r w:rsidRPr="002934F0">
        <w:rPr>
          <w:rFonts w:ascii="Montserrat" w:eastAsiaTheme="minorEastAsia" w:hAnsi="Montserrat" w:cstheme="minorHAnsi"/>
          <w:bCs/>
          <w:iCs/>
          <w:color w:val="000000" w:themeColor="text1"/>
          <w:sz w:val="22"/>
          <w:szCs w:val="22"/>
          <w:lang w:val="es-MX" w:eastAsia="en-US"/>
        </w:rPr>
        <w:t xml:space="preserve"> = número de periodo de tiempo de atraso contabilizado según corresponda</w:t>
      </w:r>
    </w:p>
    <w:p w:rsidR="002934F0" w:rsidRPr="002934F0" w:rsidRDefault="002934F0" w:rsidP="002934F0">
      <w:pPr>
        <w:suppressAutoHyphens w:val="0"/>
        <w:jc w:val="both"/>
        <w:rPr>
          <w:rFonts w:ascii="Montserrat" w:eastAsiaTheme="minorEastAsia" w:hAnsi="Montserrat" w:cstheme="minorHAnsi"/>
          <w:bCs/>
          <w:color w:val="000000" w:themeColor="text1"/>
          <w:sz w:val="22"/>
          <w:szCs w:val="22"/>
          <w:lang w:val="es-ES_tradnl" w:eastAsia="en-US"/>
        </w:rPr>
      </w:pPr>
    </w:p>
    <w:p w:rsidR="002934F0" w:rsidRPr="002934F0" w:rsidRDefault="002934F0" w:rsidP="002934F0">
      <w:pPr>
        <w:suppressAutoHyphens w:val="0"/>
        <w:jc w:val="both"/>
        <w:rPr>
          <w:rFonts w:ascii="Montserrat" w:eastAsiaTheme="minorEastAsia" w:hAnsi="Montserrat" w:cstheme="minorHAnsi"/>
          <w:i/>
          <w:iCs/>
          <w:sz w:val="22"/>
          <w:szCs w:val="22"/>
          <w:lang w:val="es-ES_tradnl" w:eastAsia="en-US"/>
        </w:rPr>
      </w:pPr>
      <w:proofErr w:type="spellStart"/>
      <w:proofErr w:type="gramStart"/>
      <w:r w:rsidRPr="002934F0">
        <w:rPr>
          <w:rFonts w:ascii="Montserrat" w:eastAsiaTheme="minorEastAsia" w:hAnsi="Montserrat" w:cstheme="minorHAnsi"/>
          <w:i/>
          <w:iCs/>
          <w:sz w:val="22"/>
          <w:szCs w:val="22"/>
          <w:lang w:val="es-ES_tradnl" w:eastAsia="en-US"/>
        </w:rPr>
        <w:t>vbspa</w:t>
      </w:r>
      <w:proofErr w:type="spellEnd"/>
      <w:proofErr w:type="gramEnd"/>
      <w:r w:rsidRPr="002934F0">
        <w:rPr>
          <w:rFonts w:ascii="Montserrat" w:eastAsiaTheme="minorEastAsia" w:hAnsi="Montserrat" w:cstheme="minorHAnsi"/>
          <w:i/>
          <w:iCs/>
          <w:sz w:val="22"/>
          <w:szCs w:val="22"/>
          <w:lang w:val="es-ES_tradnl" w:eastAsia="en-US"/>
        </w:rPr>
        <w:t xml:space="preserve"> = valor de los bienes o servicios prestados con atraso, sin IVA.</w:t>
      </w:r>
    </w:p>
    <w:p w:rsidR="002934F0" w:rsidRPr="002934F0" w:rsidRDefault="002934F0" w:rsidP="002934F0">
      <w:pPr>
        <w:suppressAutoHyphens w:val="0"/>
        <w:autoSpaceDE w:val="0"/>
        <w:autoSpaceDN w:val="0"/>
        <w:adjustRightInd w:val="0"/>
        <w:jc w:val="both"/>
        <w:rPr>
          <w:rFonts w:ascii="Montserrat" w:eastAsiaTheme="minorHAnsi" w:hAnsi="Montserrat" w:cstheme="minorHAnsi"/>
          <w:color w:val="000000"/>
          <w:sz w:val="22"/>
          <w:szCs w:val="22"/>
          <w:lang w:val="es-MX" w:eastAsia="en-US"/>
        </w:rPr>
      </w:pPr>
    </w:p>
    <w:p w:rsidR="002934F0" w:rsidRDefault="00416B3B" w:rsidP="00416B3B">
      <w:pPr>
        <w:suppressAutoHyphens w:val="0"/>
        <w:autoSpaceDE w:val="0"/>
        <w:autoSpaceDN w:val="0"/>
        <w:adjustRightInd w:val="0"/>
        <w:spacing w:after="160" w:line="259" w:lineRule="auto"/>
        <w:contextualSpacing/>
        <w:jc w:val="both"/>
        <w:rPr>
          <w:rFonts w:ascii="Montserrat" w:eastAsiaTheme="minorHAnsi" w:hAnsi="Montserrat" w:cstheme="minorHAnsi"/>
          <w:color w:val="000000"/>
          <w:sz w:val="22"/>
          <w:szCs w:val="22"/>
          <w:lang w:val="es-MX" w:eastAsia="en-US"/>
        </w:rPr>
      </w:pPr>
      <w:r>
        <w:rPr>
          <w:rFonts w:ascii="Montserrat" w:eastAsiaTheme="minorHAnsi" w:hAnsi="Montserrat" w:cstheme="minorHAnsi"/>
          <w:color w:val="000000"/>
          <w:sz w:val="22"/>
          <w:szCs w:val="22"/>
          <w:lang w:val="es-MX" w:eastAsia="en-US"/>
        </w:rPr>
        <w:t xml:space="preserve">d) </w:t>
      </w:r>
      <w:r w:rsidR="002934F0" w:rsidRPr="002934F0">
        <w:rPr>
          <w:rFonts w:ascii="Montserrat" w:eastAsiaTheme="minorHAnsi" w:hAnsi="Montserrat" w:cstheme="minorHAnsi"/>
          <w:color w:val="000000"/>
          <w:sz w:val="22"/>
          <w:szCs w:val="22"/>
          <w:lang w:val="es-MX" w:eastAsia="en-US"/>
        </w:rPr>
        <w:t xml:space="preserve">La aplicación de las penas convencionales y deductivas será por regla general de la siguiente manera: </w:t>
      </w:r>
    </w:p>
    <w:p w:rsidR="00416B3B" w:rsidRPr="002934F0" w:rsidRDefault="00416B3B" w:rsidP="00416B3B">
      <w:pPr>
        <w:suppressAutoHyphens w:val="0"/>
        <w:autoSpaceDE w:val="0"/>
        <w:autoSpaceDN w:val="0"/>
        <w:adjustRightInd w:val="0"/>
        <w:spacing w:after="160" w:line="259" w:lineRule="auto"/>
        <w:contextualSpacing/>
        <w:jc w:val="both"/>
        <w:rPr>
          <w:rFonts w:ascii="Montserrat" w:eastAsiaTheme="minorHAnsi" w:hAnsi="Montserrat" w:cstheme="minorHAnsi"/>
          <w:color w:val="000000"/>
          <w:sz w:val="22"/>
          <w:szCs w:val="22"/>
          <w:lang w:val="es-MX" w:eastAsia="en-US"/>
        </w:rPr>
      </w:pPr>
    </w:p>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eastAsia="en-US"/>
        </w:rPr>
      </w:pPr>
      <w:r w:rsidRPr="002934F0">
        <w:rPr>
          <w:rFonts w:ascii="Montserrat" w:eastAsiaTheme="minorEastAsia" w:hAnsi="Montserrat" w:cstheme="minorHAnsi"/>
          <w:color w:val="000000"/>
          <w:sz w:val="22"/>
          <w:szCs w:val="22"/>
          <w:lang w:eastAsia="en-US"/>
        </w:rPr>
        <w:t>De conformidad con el artículo 53 bis de la ley de adquisiciones, arrendamientos y servicios del sector público y 97 de su reglamento, “EL INSTITUTO” podrá aplicar deducciones al pago de los servicios con motivo del incumplimiento parcial o deficiente en que pudiera incurrir “EL PROVEEDOR” respecto de las partidas o conceptos que integran el presente requerimiento, las cuales no excederán del monto de la garantía de cumplimiento establecida para el mismo y conforme a lo siguiente:</w:t>
      </w:r>
    </w:p>
    <w:p w:rsidR="00B322D6" w:rsidRPr="002934F0" w:rsidRDefault="00B322D6" w:rsidP="002934F0">
      <w:pPr>
        <w:suppressAutoHyphens w:val="0"/>
        <w:autoSpaceDE w:val="0"/>
        <w:autoSpaceDN w:val="0"/>
        <w:adjustRightInd w:val="0"/>
        <w:jc w:val="both"/>
        <w:rPr>
          <w:rFonts w:ascii="Montserrat" w:eastAsiaTheme="minorEastAsia" w:hAnsi="Montserrat" w:cstheme="minorHAnsi"/>
          <w:color w:val="000000"/>
          <w:sz w:val="22"/>
          <w:szCs w:val="22"/>
          <w:lang w:eastAsia="en-US"/>
        </w:rPr>
      </w:pPr>
    </w:p>
    <w:tbl>
      <w:tblPr>
        <w:tblStyle w:val="Tablaconcuadrcula8"/>
        <w:tblpPr w:leftFromText="141" w:rightFromText="141" w:vertAnchor="text" w:horzAnchor="margin" w:tblpXSpec="center" w:tblpY="111"/>
        <w:tblW w:w="0" w:type="auto"/>
        <w:tblLook w:val="04A0" w:firstRow="1" w:lastRow="0" w:firstColumn="1" w:lastColumn="0" w:noHBand="0" w:noVBand="1"/>
      </w:tblPr>
      <w:tblGrid>
        <w:gridCol w:w="1817"/>
        <w:gridCol w:w="2421"/>
        <w:gridCol w:w="2958"/>
      </w:tblGrid>
      <w:tr w:rsidR="002934F0" w:rsidRPr="002934F0" w:rsidTr="0057733A">
        <w:trPr>
          <w:trHeight w:val="271"/>
        </w:trPr>
        <w:tc>
          <w:tcPr>
            <w:tcW w:w="1817"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b/>
                <w:color w:val="000000"/>
                <w:sz w:val="22"/>
                <w:szCs w:val="22"/>
                <w:lang w:val="es-ES_tradnl" w:eastAsia="es-MX"/>
              </w:rPr>
            </w:pPr>
            <w:r w:rsidRPr="002934F0">
              <w:rPr>
                <w:rFonts w:ascii="Montserrat" w:eastAsiaTheme="minorEastAsia" w:hAnsi="Montserrat" w:cstheme="minorHAnsi"/>
                <w:b/>
                <w:color w:val="000000"/>
                <w:sz w:val="22"/>
                <w:szCs w:val="22"/>
                <w:lang w:val="es-ES_tradnl" w:eastAsia="es-MX"/>
              </w:rPr>
              <w:t>NUMERO</w:t>
            </w:r>
          </w:p>
        </w:tc>
        <w:tc>
          <w:tcPr>
            <w:tcW w:w="2421"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b/>
                <w:color w:val="000000"/>
                <w:sz w:val="22"/>
                <w:szCs w:val="22"/>
                <w:lang w:val="es-ES_tradnl" w:eastAsia="es-MX"/>
              </w:rPr>
            </w:pPr>
            <w:r w:rsidRPr="002934F0">
              <w:rPr>
                <w:rFonts w:ascii="Montserrat" w:eastAsiaTheme="minorEastAsia" w:hAnsi="Montserrat" w:cstheme="minorHAnsi"/>
                <w:b/>
                <w:color w:val="000000"/>
                <w:sz w:val="22"/>
                <w:szCs w:val="22"/>
                <w:lang w:val="es-ES_tradnl" w:eastAsia="es-MX"/>
              </w:rPr>
              <w:t>DESCRIPCIÓN</w:t>
            </w:r>
          </w:p>
        </w:tc>
        <w:tc>
          <w:tcPr>
            <w:tcW w:w="2958"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b/>
                <w:color w:val="000000"/>
                <w:sz w:val="22"/>
                <w:szCs w:val="22"/>
                <w:lang w:val="es-ES_tradnl" w:eastAsia="es-MX"/>
              </w:rPr>
            </w:pPr>
            <w:r w:rsidRPr="002934F0">
              <w:rPr>
                <w:rFonts w:ascii="Montserrat" w:eastAsiaTheme="minorEastAsia" w:hAnsi="Montserrat" w:cstheme="minorHAnsi"/>
                <w:b/>
                <w:color w:val="000000"/>
                <w:sz w:val="22"/>
                <w:szCs w:val="22"/>
                <w:lang w:val="es-ES_tradnl" w:eastAsia="es-MX"/>
              </w:rPr>
              <w:t>RANGO</w:t>
            </w:r>
          </w:p>
        </w:tc>
      </w:tr>
      <w:tr w:rsidR="002934F0" w:rsidRPr="002934F0" w:rsidTr="0057733A">
        <w:trPr>
          <w:trHeight w:val="275"/>
        </w:trPr>
        <w:tc>
          <w:tcPr>
            <w:tcW w:w="1817"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r w:rsidRPr="002934F0">
              <w:rPr>
                <w:rFonts w:ascii="Montserrat" w:eastAsiaTheme="minorEastAsia" w:hAnsi="Montserrat" w:cstheme="minorHAnsi"/>
                <w:color w:val="000000"/>
                <w:sz w:val="22"/>
                <w:szCs w:val="22"/>
                <w:lang w:val="es-ES_tradnl" w:eastAsia="es-MX"/>
              </w:rPr>
              <w:t>1</w:t>
            </w:r>
          </w:p>
        </w:tc>
        <w:tc>
          <w:tcPr>
            <w:tcW w:w="2421"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r w:rsidRPr="002934F0">
              <w:rPr>
                <w:rFonts w:ascii="Montserrat" w:eastAsiaTheme="minorEastAsia" w:hAnsi="Montserrat" w:cstheme="minorHAnsi"/>
                <w:color w:val="000000"/>
                <w:sz w:val="22"/>
                <w:szCs w:val="22"/>
                <w:lang w:val="es-ES_tradnl" w:eastAsia="es-MX"/>
              </w:rPr>
              <w:t>BIENES</w:t>
            </w:r>
          </w:p>
        </w:tc>
        <w:tc>
          <w:tcPr>
            <w:tcW w:w="2958" w:type="dxa"/>
            <w:vMerge w:val="restart"/>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p>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r w:rsidRPr="002934F0">
              <w:rPr>
                <w:rFonts w:ascii="Montserrat" w:eastAsiaTheme="minorEastAsia" w:hAnsi="Montserrat" w:cstheme="minorHAnsi"/>
                <w:color w:val="000000"/>
                <w:sz w:val="22"/>
                <w:szCs w:val="22"/>
                <w:lang w:val="es-ES_tradnl" w:eastAsia="es-MX"/>
              </w:rPr>
              <w:t>DEL 0.2% AL 1%</w:t>
            </w:r>
          </w:p>
        </w:tc>
      </w:tr>
      <w:tr w:rsidR="002934F0" w:rsidRPr="002934F0" w:rsidTr="0057733A">
        <w:trPr>
          <w:trHeight w:val="265"/>
        </w:trPr>
        <w:tc>
          <w:tcPr>
            <w:tcW w:w="1817"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r w:rsidRPr="002934F0">
              <w:rPr>
                <w:rFonts w:ascii="Montserrat" w:eastAsiaTheme="minorEastAsia" w:hAnsi="Montserrat" w:cstheme="minorHAnsi"/>
                <w:color w:val="000000"/>
                <w:sz w:val="22"/>
                <w:szCs w:val="22"/>
                <w:lang w:val="es-ES_tradnl" w:eastAsia="es-MX"/>
              </w:rPr>
              <w:t>2</w:t>
            </w:r>
          </w:p>
        </w:tc>
        <w:tc>
          <w:tcPr>
            <w:tcW w:w="2421"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r w:rsidRPr="002934F0">
              <w:rPr>
                <w:rFonts w:ascii="Montserrat" w:eastAsiaTheme="minorEastAsia" w:hAnsi="Montserrat" w:cstheme="minorHAnsi"/>
                <w:color w:val="000000"/>
                <w:sz w:val="22"/>
                <w:szCs w:val="22"/>
                <w:lang w:val="es-ES_tradnl" w:eastAsia="es-MX"/>
              </w:rPr>
              <w:t>SERVICIOS</w:t>
            </w:r>
          </w:p>
        </w:tc>
        <w:tc>
          <w:tcPr>
            <w:tcW w:w="2958" w:type="dxa"/>
            <w:vMerge/>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p>
        </w:tc>
      </w:tr>
      <w:tr w:rsidR="002934F0" w:rsidRPr="002934F0" w:rsidTr="0057733A">
        <w:trPr>
          <w:trHeight w:val="284"/>
        </w:trPr>
        <w:tc>
          <w:tcPr>
            <w:tcW w:w="1817"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r w:rsidRPr="002934F0">
              <w:rPr>
                <w:rFonts w:ascii="Montserrat" w:eastAsiaTheme="minorEastAsia" w:hAnsi="Montserrat" w:cstheme="minorHAnsi"/>
                <w:color w:val="000000"/>
                <w:sz w:val="22"/>
                <w:szCs w:val="22"/>
                <w:lang w:val="es-ES_tradnl" w:eastAsia="es-MX"/>
              </w:rPr>
              <w:t>3</w:t>
            </w:r>
          </w:p>
        </w:tc>
        <w:tc>
          <w:tcPr>
            <w:tcW w:w="2421" w:type="dxa"/>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r w:rsidRPr="002934F0">
              <w:rPr>
                <w:rFonts w:ascii="Montserrat" w:eastAsiaTheme="minorEastAsia" w:hAnsi="Montserrat" w:cstheme="minorHAnsi"/>
                <w:color w:val="000000"/>
                <w:sz w:val="22"/>
                <w:szCs w:val="22"/>
                <w:lang w:val="es-ES_tradnl" w:eastAsia="es-MX"/>
              </w:rPr>
              <w:t>ARRENDAMIENTO</w:t>
            </w:r>
          </w:p>
        </w:tc>
        <w:tc>
          <w:tcPr>
            <w:tcW w:w="2958" w:type="dxa"/>
            <w:vMerge/>
          </w:tcPr>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s-MX"/>
              </w:rPr>
            </w:pPr>
          </w:p>
        </w:tc>
      </w:tr>
    </w:tbl>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n-US"/>
        </w:rPr>
      </w:pPr>
    </w:p>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n-US"/>
        </w:rPr>
      </w:pPr>
    </w:p>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n-US"/>
        </w:rPr>
      </w:pPr>
    </w:p>
    <w:p w:rsidR="002934F0" w:rsidRPr="002934F0" w:rsidRDefault="002934F0" w:rsidP="002934F0">
      <w:pPr>
        <w:suppressAutoHyphens w:val="0"/>
        <w:autoSpaceDE w:val="0"/>
        <w:autoSpaceDN w:val="0"/>
        <w:adjustRightInd w:val="0"/>
        <w:jc w:val="both"/>
        <w:rPr>
          <w:rFonts w:ascii="Montserrat" w:eastAsiaTheme="minorEastAsia" w:hAnsi="Montserrat" w:cstheme="minorHAnsi"/>
          <w:color w:val="000000"/>
          <w:sz w:val="22"/>
          <w:szCs w:val="22"/>
          <w:lang w:val="es-ES_tradnl" w:eastAsia="en-US"/>
        </w:rPr>
      </w:pPr>
    </w:p>
    <w:p w:rsidR="002934F0" w:rsidRPr="002934F0" w:rsidRDefault="002934F0" w:rsidP="002934F0">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val="es-MX" w:eastAsia="en-US"/>
        </w:rPr>
      </w:pPr>
    </w:p>
    <w:p w:rsidR="00416B3B" w:rsidRDefault="00416B3B" w:rsidP="002934F0">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val="es-MX" w:eastAsia="en-US"/>
        </w:rPr>
      </w:pPr>
    </w:p>
    <w:p w:rsidR="002934F0" w:rsidRPr="002934F0" w:rsidRDefault="002934F0" w:rsidP="002934F0">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val="es-MX" w:eastAsia="en-US"/>
        </w:rPr>
      </w:pPr>
      <w:r w:rsidRPr="002934F0">
        <w:rPr>
          <w:rFonts w:ascii="Montserrat" w:eastAsiaTheme="minorEastAsia" w:hAnsi="Montserrat" w:cstheme="minorHAnsi"/>
          <w:bCs/>
          <w:color w:val="000000" w:themeColor="text1"/>
          <w:sz w:val="22"/>
          <w:szCs w:val="22"/>
          <w:lang w:val="es-MX" w:eastAsia="en-US"/>
        </w:rPr>
        <w:t>Atendiendo a la naturaleza del bien, arrendamiento o servicio, el Área Requirente podrá determinar un rango mayor, previa justificación que obre en el expediente de contratación.</w:t>
      </w:r>
    </w:p>
    <w:p w:rsidR="002934F0" w:rsidRPr="002934F0" w:rsidRDefault="002934F0" w:rsidP="002934F0">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eastAsia="en-US"/>
        </w:rPr>
      </w:pPr>
    </w:p>
    <w:p w:rsidR="002934F0" w:rsidRPr="002934F0" w:rsidRDefault="002934F0" w:rsidP="002934F0">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eastAsia="en-US"/>
        </w:rPr>
      </w:pPr>
      <w:r w:rsidRPr="002934F0">
        <w:rPr>
          <w:rFonts w:ascii="Montserrat" w:eastAsiaTheme="minorEastAsia" w:hAnsi="Montserrat" w:cstheme="minorHAnsi"/>
          <w:bCs/>
          <w:color w:val="000000" w:themeColor="text1"/>
          <w:sz w:val="22"/>
          <w:szCs w:val="22"/>
          <w:lang w:eastAsia="en-US"/>
        </w:rPr>
        <w:lastRenderedPageBreak/>
        <w:t>En estos casos, además “EL INSTITUTO” podrá adquirir los insumos solicitados con un tercero al precio que este lo tenga en el mercado, y “EL PROVEEDOR” se hará cargo del pago directo al tercero que se le hayan contratado los servicios y en caso de no cubrir el pago en el tiempo otorgado por el tercero también “el instituto” deducirá dicho importe de las facturas que “EL PROVEEDOR” presente para cobro de servicios que si hayan sido realizados.</w:t>
      </w:r>
    </w:p>
    <w:p w:rsidR="002934F0" w:rsidRPr="002934F0" w:rsidRDefault="002934F0" w:rsidP="002934F0">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eastAsia="en-US"/>
        </w:rPr>
      </w:pPr>
    </w:p>
    <w:p w:rsidR="002934F0" w:rsidRPr="002934F0" w:rsidRDefault="002934F0" w:rsidP="002934F0">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eastAsia="en-US"/>
        </w:rPr>
      </w:pPr>
      <w:r w:rsidRPr="002934F0">
        <w:rPr>
          <w:rFonts w:ascii="Montserrat" w:eastAsiaTheme="minorEastAsia" w:hAnsi="Montserrat" w:cstheme="minorHAnsi"/>
          <w:bCs/>
          <w:color w:val="000000" w:themeColor="text1"/>
          <w:sz w:val="22"/>
          <w:szCs w:val="22"/>
          <w:lang w:eastAsia="en-US"/>
        </w:rPr>
        <w:t>“EL INSTITUTO” podrá localizar y solicitar los insumos a un tercero al precio que este lo tenga en el mercado, y “EL PROVEEDOR” se hará cargo del pago directo al tercero que cuente con el servicio y en caso de no cubrir el pago en el tiempo otorgado por el tercero también “el instituto” deducirá dicho importe de las facturas que “EL PROVEEDOR” presente para cobro del suministro que si hayan sido realizados.</w:t>
      </w:r>
    </w:p>
    <w:p w:rsidR="002934F0" w:rsidRPr="002934F0" w:rsidRDefault="002934F0" w:rsidP="002934F0">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eastAsia="en-US"/>
        </w:rPr>
      </w:pPr>
    </w:p>
    <w:p w:rsidR="00B322D6" w:rsidRPr="008245F2" w:rsidRDefault="002934F0" w:rsidP="008245F2">
      <w:pPr>
        <w:tabs>
          <w:tab w:val="left" w:pos="709"/>
          <w:tab w:val="left" w:pos="851"/>
          <w:tab w:val="left" w:pos="9540"/>
          <w:tab w:val="left" w:pos="10440"/>
        </w:tabs>
        <w:suppressAutoHyphens w:val="0"/>
        <w:autoSpaceDE w:val="0"/>
        <w:spacing w:after="60"/>
        <w:ind w:right="74"/>
        <w:jc w:val="both"/>
        <w:rPr>
          <w:rFonts w:ascii="Montserrat" w:eastAsiaTheme="minorEastAsia" w:hAnsi="Montserrat" w:cstheme="minorHAnsi"/>
          <w:bCs/>
          <w:color w:val="000000" w:themeColor="text1"/>
          <w:sz w:val="22"/>
          <w:szCs w:val="22"/>
          <w:lang w:eastAsia="en-US"/>
        </w:rPr>
      </w:pPr>
      <w:r w:rsidRPr="002934F0">
        <w:rPr>
          <w:rFonts w:ascii="Montserrat" w:eastAsiaTheme="minorEastAsia" w:hAnsi="Montserrat" w:cstheme="minorHAnsi"/>
          <w:bCs/>
          <w:color w:val="000000" w:themeColor="text1"/>
          <w:sz w:val="22"/>
          <w:szCs w:val="22"/>
          <w:lang w:eastAsia="en-US"/>
        </w:rPr>
        <w:t>Para tal efecto “EL PROVEEDOR” autoriza a “EL INSTITUTO” realizar deducciones sobre incumplimiento en la realización del servicio. En ningún caso las deducciones podrán negociarse en especie.</w:t>
      </w:r>
      <w:r w:rsidR="00416B3B">
        <w:rPr>
          <w:rFonts w:ascii="Montserrat" w:eastAsiaTheme="minorEastAsia" w:hAnsi="Montserrat" w:cstheme="minorHAnsi"/>
          <w:bCs/>
          <w:color w:val="000000" w:themeColor="text1"/>
          <w:sz w:val="22"/>
          <w:szCs w:val="22"/>
          <w:lang w:eastAsia="en-US"/>
        </w:rPr>
        <w:t xml:space="preserve"> D</w:t>
      </w:r>
      <w:proofErr w:type="spellStart"/>
      <w:r w:rsidR="00C270FF" w:rsidRPr="000F7FD4">
        <w:rPr>
          <w:rFonts w:ascii="Montserrat" w:hAnsi="Montserrat" w:cs="Arial"/>
          <w:sz w:val="22"/>
          <w:szCs w:val="22"/>
          <w:lang w:val="es-MX" w:eastAsia="es-MX"/>
        </w:rPr>
        <w:t>eberá</w:t>
      </w:r>
      <w:proofErr w:type="spellEnd"/>
      <w:r w:rsidR="00C270FF" w:rsidRPr="000F7FD4">
        <w:rPr>
          <w:rFonts w:ascii="Montserrat" w:hAnsi="Montserrat" w:cs="Arial"/>
          <w:sz w:val="22"/>
          <w:szCs w:val="22"/>
          <w:lang w:val="es-MX" w:eastAsia="es-MX"/>
        </w:rPr>
        <w:t xml:space="preserve"> presentar firma</w:t>
      </w:r>
      <w:r w:rsidR="002C5176" w:rsidRPr="000F7FD4">
        <w:rPr>
          <w:rFonts w:ascii="Montserrat" w:hAnsi="Montserrat" w:cs="Arial"/>
          <w:sz w:val="22"/>
          <w:szCs w:val="22"/>
          <w:lang w:val="es-MX" w:eastAsia="es-MX"/>
        </w:rPr>
        <w:t xml:space="preserve">do y en hoja membretada la </w:t>
      </w:r>
      <w:r w:rsidR="002C5176" w:rsidRPr="000F7FD4">
        <w:rPr>
          <w:rFonts w:ascii="Montserrat" w:hAnsi="Montserrat" w:cs="Arial"/>
          <w:b/>
          <w:sz w:val="22"/>
          <w:szCs w:val="22"/>
          <w:lang w:val="es-MX" w:eastAsia="es-MX"/>
        </w:rPr>
        <w:t>Autorización de Deducción Anexo 11 (ONCE).</w:t>
      </w:r>
    </w:p>
    <w:p w:rsidR="0057733A" w:rsidRDefault="0057733A" w:rsidP="00F02F93">
      <w:pPr>
        <w:jc w:val="center"/>
        <w:rPr>
          <w:rFonts w:ascii="Montserrat" w:hAnsi="Montserrat" w:cstheme="minorHAnsi"/>
          <w:b/>
          <w:bCs/>
          <w:sz w:val="20"/>
        </w:rPr>
      </w:pPr>
    </w:p>
    <w:p w:rsidR="00420656" w:rsidRDefault="00420656" w:rsidP="00F02F93">
      <w:pPr>
        <w:jc w:val="center"/>
        <w:rPr>
          <w:rFonts w:ascii="Montserrat" w:hAnsi="Montserrat" w:cstheme="minorHAnsi"/>
          <w:b/>
          <w:bCs/>
          <w:sz w:val="20"/>
        </w:rPr>
      </w:pPr>
    </w:p>
    <w:p w:rsidR="003D5935" w:rsidRPr="00C07295" w:rsidRDefault="003D5935" w:rsidP="006C7966">
      <w:pPr>
        <w:pStyle w:val="Prrafodelista"/>
        <w:numPr>
          <w:ilvl w:val="0"/>
          <w:numId w:val="44"/>
        </w:numPr>
        <w:suppressAutoHyphens w:val="0"/>
        <w:jc w:val="both"/>
        <w:rPr>
          <w:rFonts w:ascii="Montserrat" w:eastAsiaTheme="minorEastAsia" w:hAnsi="Montserrat" w:cstheme="minorHAnsi"/>
          <w:b/>
          <w:bCs/>
          <w:color w:val="000000" w:themeColor="text1"/>
          <w:sz w:val="22"/>
          <w:szCs w:val="22"/>
          <w:lang w:val="es-ES_tradnl" w:eastAsia="en-US"/>
        </w:rPr>
      </w:pPr>
      <w:r w:rsidRPr="00C07295">
        <w:rPr>
          <w:rFonts w:ascii="Montserrat" w:eastAsiaTheme="minorEastAsia" w:hAnsi="Montserrat" w:cstheme="minorHAnsi"/>
          <w:b/>
          <w:bCs/>
          <w:color w:val="000000" w:themeColor="text1"/>
          <w:sz w:val="22"/>
          <w:szCs w:val="22"/>
          <w:lang w:val="es-ES_tradnl" w:eastAsia="en-US"/>
        </w:rPr>
        <w:t>MECANISMOS REQUERIDOS AL PROVEEDOR PARA RESPONDER POR DEFECTOS O VICIOS OCULTOS DE LOS BIENES.</w:t>
      </w:r>
    </w:p>
    <w:p w:rsidR="003D5935" w:rsidRPr="003D5935" w:rsidRDefault="003D5935" w:rsidP="003D5935">
      <w:pPr>
        <w:tabs>
          <w:tab w:val="left" w:pos="8931"/>
          <w:tab w:val="left" w:pos="9356"/>
          <w:tab w:val="left" w:pos="9498"/>
        </w:tabs>
        <w:suppressAutoHyphens w:val="0"/>
        <w:spacing w:before="100"/>
        <w:ind w:left="142" w:right="794"/>
        <w:jc w:val="both"/>
        <w:rPr>
          <w:rFonts w:ascii="Montserrat" w:eastAsiaTheme="minorEastAsia" w:hAnsi="Montserrat" w:cstheme="minorHAnsi"/>
          <w:b/>
          <w:color w:val="000000" w:themeColor="text1"/>
          <w:sz w:val="22"/>
          <w:szCs w:val="22"/>
          <w:lang w:val="es-MX" w:eastAsia="es-MX"/>
        </w:rPr>
      </w:pPr>
    </w:p>
    <w:p w:rsidR="003D5935" w:rsidRPr="003D5935" w:rsidRDefault="003D5935" w:rsidP="003D5935">
      <w:pPr>
        <w:suppressAutoHyphens w:val="0"/>
        <w:spacing w:line="240" w:lineRule="atLeast"/>
        <w:jc w:val="both"/>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Proveedor  que resulte adjudicado deberá responder en cualquier caso de los defectos y vicios ocultos de los bienes, objeto del presente contrato,  tanto durante el tiempo de vigencia del contrato, como durante la vida útil del producto, debiendo canjear los bienes.</w:t>
      </w:r>
    </w:p>
    <w:p w:rsidR="003D5935" w:rsidRDefault="003D5935" w:rsidP="003D5935">
      <w:pPr>
        <w:jc w:val="both"/>
        <w:rPr>
          <w:rFonts w:ascii="Montserrat" w:hAnsi="Montserrat" w:cstheme="minorHAnsi"/>
          <w:b/>
          <w:bCs/>
          <w:sz w:val="20"/>
        </w:rPr>
      </w:pPr>
    </w:p>
    <w:p w:rsidR="003D5935" w:rsidRPr="003D5935" w:rsidRDefault="003D5935" w:rsidP="006C7966">
      <w:pPr>
        <w:numPr>
          <w:ilvl w:val="0"/>
          <w:numId w:val="52"/>
        </w:numPr>
        <w:suppressAutoHyphens w:val="0"/>
        <w:autoSpaceDE w:val="0"/>
        <w:autoSpaceDN w:val="0"/>
        <w:adjustRightInd w:val="0"/>
        <w:spacing w:line="240" w:lineRule="atLeast"/>
        <w:jc w:val="both"/>
        <w:rPr>
          <w:rFonts w:ascii="Montserrat" w:eastAsiaTheme="minorHAnsi" w:hAnsi="Montserrat" w:cs="Arial"/>
          <w:b/>
          <w:sz w:val="22"/>
          <w:szCs w:val="22"/>
          <w:lang w:val="es-MX" w:eastAsia="en-US"/>
        </w:rPr>
      </w:pPr>
      <w:r w:rsidRPr="003D5935">
        <w:rPr>
          <w:rFonts w:ascii="Montserrat" w:eastAsiaTheme="minorHAnsi" w:hAnsi="Montserrat" w:cs="Arial"/>
          <w:b/>
          <w:sz w:val="22"/>
          <w:szCs w:val="22"/>
          <w:lang w:val="es-MX" w:eastAsia="en-US"/>
        </w:rPr>
        <w:t xml:space="preserve">Plazo para notificar al proveedor </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Durante las dos horas siguientes después de la recepción. Para las partidas de Abarrotes el período será dentro de las 24 (veinticuatro) horas, cuando se compruebe que por la naturaleza propia del alimento y no obstante, haber sido mantenido conforme a las condiciones adecuadas de temperatura o éste sufra alteración alguna.</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p>
    <w:p w:rsidR="003D5935" w:rsidRPr="003D5935" w:rsidRDefault="003D5935" w:rsidP="006C7966">
      <w:pPr>
        <w:numPr>
          <w:ilvl w:val="0"/>
          <w:numId w:val="52"/>
        </w:numPr>
        <w:suppressAutoHyphens w:val="0"/>
        <w:autoSpaceDE w:val="0"/>
        <w:autoSpaceDN w:val="0"/>
        <w:adjustRightInd w:val="0"/>
        <w:spacing w:line="240" w:lineRule="atLeast"/>
        <w:jc w:val="both"/>
        <w:rPr>
          <w:rFonts w:ascii="Montserrat" w:eastAsiaTheme="minorHAnsi" w:hAnsi="Montserrat" w:cs="Arial"/>
          <w:b/>
          <w:sz w:val="22"/>
          <w:szCs w:val="22"/>
          <w:lang w:val="es-MX" w:eastAsia="en-US"/>
        </w:rPr>
      </w:pPr>
      <w:r w:rsidRPr="003D5935">
        <w:rPr>
          <w:rFonts w:ascii="Montserrat" w:eastAsiaTheme="minorHAnsi" w:hAnsi="Montserrat" w:cs="Arial"/>
          <w:b/>
          <w:sz w:val="22"/>
          <w:szCs w:val="22"/>
          <w:lang w:val="es-MX" w:eastAsia="en-US"/>
        </w:rPr>
        <w:t>Plazo y condiciones de canje o devolución del bien.</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 xml:space="preserve">Durante las dos horas siguientes después de la recepción, cuando se compruebe que por la naturaleza propia del alimento y no obstante, haber sido mantenido conforme a las condiciones adecuadas de temperatura, o éste sufra alteración alguna. El horario de canje será de las 8:00 </w:t>
      </w:r>
      <w:proofErr w:type="spellStart"/>
      <w:r w:rsidRPr="003D5935">
        <w:rPr>
          <w:rFonts w:ascii="Montserrat" w:eastAsiaTheme="minorHAnsi" w:hAnsi="Montserrat" w:cs="Arial"/>
          <w:sz w:val="22"/>
          <w:szCs w:val="22"/>
          <w:lang w:val="es-MX" w:eastAsia="en-US"/>
        </w:rPr>
        <w:t>hrs</w:t>
      </w:r>
      <w:proofErr w:type="spellEnd"/>
      <w:r w:rsidRPr="003D5935">
        <w:rPr>
          <w:rFonts w:ascii="Montserrat" w:eastAsiaTheme="minorHAnsi" w:hAnsi="Montserrat" w:cs="Arial"/>
          <w:sz w:val="22"/>
          <w:szCs w:val="22"/>
          <w:lang w:val="es-MX" w:eastAsia="en-US"/>
        </w:rPr>
        <w:t xml:space="preserve">. a las 10:00 </w:t>
      </w:r>
      <w:proofErr w:type="spellStart"/>
      <w:r w:rsidRPr="003D5935">
        <w:rPr>
          <w:rFonts w:ascii="Montserrat" w:eastAsiaTheme="minorHAnsi" w:hAnsi="Montserrat" w:cs="Arial"/>
          <w:sz w:val="22"/>
          <w:szCs w:val="22"/>
          <w:lang w:val="es-MX" w:eastAsia="en-US"/>
        </w:rPr>
        <w:t>hrs</w:t>
      </w:r>
      <w:proofErr w:type="spellEnd"/>
      <w:r w:rsidRPr="003D5935">
        <w:rPr>
          <w:rFonts w:ascii="Montserrat" w:eastAsiaTheme="minorHAnsi" w:hAnsi="Montserrat" w:cs="Arial"/>
          <w:sz w:val="22"/>
          <w:szCs w:val="22"/>
          <w:lang w:val="es-MX" w:eastAsia="en-US"/>
        </w:rPr>
        <w:t>. después del reporte de los usuarios.</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 xml:space="preserve">Todos los gastos que se generen con motivo del canje o devolución correrán por cuenta del proveedor, previa notificación del Instituto. </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3D5935" w:rsidRDefault="003D5935" w:rsidP="006C7966">
      <w:pPr>
        <w:numPr>
          <w:ilvl w:val="0"/>
          <w:numId w:val="52"/>
        </w:numPr>
        <w:suppressAutoHyphens w:val="0"/>
        <w:autoSpaceDE w:val="0"/>
        <w:autoSpaceDN w:val="0"/>
        <w:adjustRightInd w:val="0"/>
        <w:spacing w:line="240" w:lineRule="atLeast"/>
        <w:jc w:val="both"/>
        <w:rPr>
          <w:rFonts w:ascii="Montserrat" w:eastAsiaTheme="minorHAnsi" w:hAnsi="Montserrat" w:cs="Arial"/>
          <w:b/>
          <w:sz w:val="22"/>
          <w:szCs w:val="22"/>
          <w:lang w:val="es-MX" w:eastAsia="en-US"/>
        </w:rPr>
      </w:pPr>
      <w:r w:rsidRPr="003D5935">
        <w:rPr>
          <w:rFonts w:ascii="Montserrat" w:eastAsiaTheme="minorHAnsi" w:hAnsi="Montserrat" w:cs="Arial"/>
          <w:b/>
          <w:sz w:val="22"/>
          <w:szCs w:val="22"/>
          <w:lang w:val="es-MX" w:eastAsia="en-US"/>
        </w:rPr>
        <w:t>Caducidad de los bienes</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El periodo máximo de caducidad de los alimentos a entregar debe ser de acuerdo a la siguiente tabla:</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tbl>
      <w:tblPr>
        <w:tblStyle w:val="Tablaconcuadrcula11"/>
        <w:tblW w:w="0" w:type="auto"/>
        <w:tblInd w:w="664" w:type="dxa"/>
        <w:tblLook w:val="01E0" w:firstRow="1" w:lastRow="1" w:firstColumn="1" w:lastColumn="1" w:noHBand="0" w:noVBand="0"/>
      </w:tblPr>
      <w:tblGrid>
        <w:gridCol w:w="4253"/>
        <w:gridCol w:w="4693"/>
      </w:tblGrid>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center"/>
              <w:textAlignment w:val="baseline"/>
              <w:rPr>
                <w:rFonts w:ascii="Montserrat" w:eastAsiaTheme="minorHAnsi" w:hAnsi="Montserrat" w:cs="Arial"/>
                <w:b/>
                <w:sz w:val="22"/>
                <w:szCs w:val="22"/>
                <w:lang w:val="es-ES_tradnl" w:eastAsia="en-US"/>
              </w:rPr>
            </w:pPr>
            <w:r w:rsidRPr="003D5935">
              <w:rPr>
                <w:rFonts w:ascii="Montserrat" w:eastAsiaTheme="minorHAnsi" w:hAnsi="Montserrat" w:cs="Arial"/>
                <w:b/>
                <w:sz w:val="22"/>
                <w:szCs w:val="22"/>
                <w:lang w:val="es-ES_tradnl" w:eastAsia="en-US"/>
              </w:rPr>
              <w:t>Grupo</w:t>
            </w:r>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center"/>
              <w:textAlignment w:val="baseline"/>
              <w:rPr>
                <w:rFonts w:ascii="Montserrat" w:eastAsiaTheme="minorHAnsi" w:hAnsi="Montserrat" w:cs="Arial"/>
                <w:b/>
                <w:sz w:val="22"/>
                <w:szCs w:val="22"/>
                <w:lang w:val="es-ES_tradnl" w:eastAsia="en-US"/>
              </w:rPr>
            </w:pPr>
            <w:r w:rsidRPr="003D5935">
              <w:rPr>
                <w:rFonts w:ascii="Montserrat" w:eastAsiaTheme="minorHAnsi" w:hAnsi="Montserrat" w:cs="Arial"/>
                <w:b/>
                <w:sz w:val="22"/>
                <w:szCs w:val="22"/>
                <w:lang w:val="es-ES_tradnl" w:eastAsia="en-US"/>
              </w:rPr>
              <w:t>Periodo máximo de caducidad</w:t>
            </w:r>
          </w:p>
        </w:tc>
      </w:tr>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Derivados lácteos</w:t>
            </w:r>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Un mes</w:t>
            </w:r>
          </w:p>
        </w:tc>
      </w:tr>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Pan de caja</w:t>
            </w:r>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15 días</w:t>
            </w:r>
          </w:p>
        </w:tc>
      </w:tr>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Abarrotes (cereales, leguminosas, azúcares, condimentos)</w:t>
            </w:r>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Tres meses</w:t>
            </w:r>
          </w:p>
        </w:tc>
      </w:tr>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Leche Fluida ultra pasteurizada</w:t>
            </w:r>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Tres meses</w:t>
            </w:r>
          </w:p>
        </w:tc>
      </w:tr>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Jugos y Concentrados</w:t>
            </w:r>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Tres meses</w:t>
            </w:r>
          </w:p>
        </w:tc>
      </w:tr>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Carne en General y Huevo</w:t>
            </w:r>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En carnes frescas se evalúan las características fisicoquímicas. Huevo 1 semana.</w:t>
            </w:r>
          </w:p>
        </w:tc>
      </w:tr>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 xml:space="preserve">Productos de </w:t>
            </w:r>
            <w:proofErr w:type="spellStart"/>
            <w:r w:rsidRPr="003D5935">
              <w:rPr>
                <w:rFonts w:ascii="Montserrat" w:eastAsiaTheme="minorHAnsi" w:hAnsi="Montserrat" w:cs="Arial"/>
                <w:sz w:val="22"/>
                <w:szCs w:val="22"/>
                <w:lang w:val="es-ES_tradnl" w:eastAsia="en-US"/>
              </w:rPr>
              <w:t>Salchichonería</w:t>
            </w:r>
            <w:proofErr w:type="spellEnd"/>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1 Semana</w:t>
            </w:r>
          </w:p>
        </w:tc>
      </w:tr>
      <w:tr w:rsidR="003D5935" w:rsidRPr="003D5935" w:rsidTr="00C07295">
        <w:tc>
          <w:tcPr>
            <w:tcW w:w="425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Frutas y Vegetales</w:t>
            </w:r>
          </w:p>
        </w:tc>
        <w:tc>
          <w:tcPr>
            <w:tcW w:w="4693" w:type="dxa"/>
          </w:tcPr>
          <w:p w:rsidR="003D5935" w:rsidRPr="003D5935" w:rsidRDefault="003D5935" w:rsidP="003D5935">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Se evalúan las características fisicoquímicas.</w:t>
            </w:r>
          </w:p>
        </w:tc>
      </w:tr>
    </w:tbl>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b/>
          <w:sz w:val="22"/>
          <w:szCs w:val="22"/>
          <w:lang w:val="es-MX" w:eastAsia="en-US"/>
        </w:rPr>
      </w:pPr>
    </w:p>
    <w:p w:rsidR="003D5935" w:rsidRPr="003D5935" w:rsidRDefault="003D5935" w:rsidP="006C7966">
      <w:pPr>
        <w:numPr>
          <w:ilvl w:val="0"/>
          <w:numId w:val="53"/>
        </w:numPr>
        <w:suppressAutoHyphens w:val="0"/>
        <w:autoSpaceDE w:val="0"/>
        <w:autoSpaceDN w:val="0"/>
        <w:adjustRightInd w:val="0"/>
        <w:spacing w:line="240" w:lineRule="atLeast"/>
        <w:jc w:val="both"/>
        <w:rPr>
          <w:rFonts w:ascii="Montserrat" w:eastAsiaTheme="minorHAnsi" w:hAnsi="Montserrat" w:cs="Arial"/>
          <w:b/>
          <w:sz w:val="22"/>
          <w:szCs w:val="22"/>
          <w:lang w:val="es-MX" w:eastAsia="en-US"/>
        </w:rPr>
      </w:pPr>
      <w:r w:rsidRPr="003D5935">
        <w:rPr>
          <w:rFonts w:ascii="Montserrat" w:eastAsiaTheme="minorHAnsi" w:hAnsi="Montserrat" w:cs="Arial"/>
          <w:b/>
          <w:sz w:val="22"/>
          <w:szCs w:val="22"/>
          <w:lang w:val="es-MX" w:eastAsia="en-US"/>
        </w:rPr>
        <w:t>Periodo de garantía.</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“EL PROVEEDOR” se compromete  a garantizar  cada uno de sus servicios  en el entendido de que si hubiere  algún  reporte por errónea  realización de los servicios  por parte del administrador del contrato, volverá a realizarlos sin costo alguno para el “INSTITUTO”, independientemente de responder  por cada una de las garantías estipuladas en los conceptos que así lo requieran.</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GARANTIA DE CUMPLIMIENTO DEL CONTRATO.- “EL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al 10%(diez por ciento), del monto máximo del contrato  sin considerar el impuesto al Valor Agregado (I.V.A), en Moneda Nacional.</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lastRenderedPageBreak/>
        <w:t xml:space="preserve">“EL PROVEEDOR” queda obligado a entregar a “EL INSTITUTO” la póliza de fianza, apegándose al formato que se integra al presente instrumento jurídico como los anexos, en la Coordinación Delegacional de Abastecimiento y Equipamiento, ubicada en Boulevard Guadalupe Hinojosa de </w:t>
      </w:r>
      <w:proofErr w:type="spellStart"/>
      <w:r w:rsidRPr="003D5935">
        <w:rPr>
          <w:rFonts w:ascii="Montserrat" w:eastAsiaTheme="minorHAnsi" w:hAnsi="Montserrat" w:cs="Arial"/>
          <w:sz w:val="22"/>
          <w:szCs w:val="22"/>
          <w:lang w:val="es-MX" w:eastAsia="en-US"/>
        </w:rPr>
        <w:t>Murat</w:t>
      </w:r>
      <w:proofErr w:type="spellEnd"/>
      <w:r w:rsidRPr="003D5935">
        <w:rPr>
          <w:rFonts w:ascii="Montserrat" w:eastAsiaTheme="minorHAnsi" w:hAnsi="Montserrat" w:cs="Arial"/>
          <w:sz w:val="22"/>
          <w:szCs w:val="22"/>
          <w:lang w:val="es-MX" w:eastAsia="en-US"/>
        </w:rPr>
        <w:t xml:space="preserve"> número 327, Código Postal 71230, Santa Cruz </w:t>
      </w:r>
      <w:proofErr w:type="spellStart"/>
      <w:r w:rsidRPr="003D5935">
        <w:rPr>
          <w:rFonts w:ascii="Montserrat" w:eastAsiaTheme="minorHAnsi" w:hAnsi="Montserrat" w:cs="Arial"/>
          <w:sz w:val="22"/>
          <w:szCs w:val="22"/>
          <w:lang w:val="es-MX" w:eastAsia="en-US"/>
        </w:rPr>
        <w:t>Xoxocotlán</w:t>
      </w:r>
      <w:proofErr w:type="spellEnd"/>
      <w:r w:rsidRPr="003D5935">
        <w:rPr>
          <w:rFonts w:ascii="Montserrat" w:eastAsiaTheme="minorHAnsi" w:hAnsi="Montserrat" w:cs="Arial"/>
          <w:sz w:val="22"/>
          <w:szCs w:val="22"/>
          <w:lang w:val="es-MX" w:eastAsia="en-US"/>
        </w:rPr>
        <w:t>.</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ante el administrador del contrato, mismo que llevará a cabo el procedimiento para la liberación y entrega.</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La póliza de garantía de cumplimiento  del contrato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color w:val="FF0000"/>
          <w:sz w:val="22"/>
          <w:szCs w:val="22"/>
          <w:lang w:val="es-MX" w:eastAsia="en-US"/>
        </w:rPr>
      </w:pPr>
    </w:p>
    <w:p w:rsidR="003D5935" w:rsidRPr="00C07295" w:rsidRDefault="003D5935" w:rsidP="006C7966">
      <w:pPr>
        <w:pStyle w:val="Prrafodelista"/>
        <w:numPr>
          <w:ilvl w:val="0"/>
          <w:numId w:val="44"/>
        </w:numPr>
        <w:suppressAutoHyphens w:val="0"/>
        <w:autoSpaceDE w:val="0"/>
        <w:autoSpaceDN w:val="0"/>
        <w:adjustRightInd w:val="0"/>
        <w:spacing w:line="240" w:lineRule="atLeast"/>
        <w:jc w:val="both"/>
        <w:rPr>
          <w:rFonts w:ascii="Montserrat" w:eastAsiaTheme="minorHAnsi" w:hAnsi="Montserrat" w:cs="Arial"/>
          <w:sz w:val="22"/>
          <w:szCs w:val="22"/>
          <w:lang w:val="es-MX" w:eastAsia="en-US"/>
        </w:rPr>
      </w:pPr>
      <w:r w:rsidRPr="00C07295">
        <w:rPr>
          <w:rFonts w:ascii="Montserrat" w:eastAsiaTheme="minorHAnsi" w:hAnsi="Montserrat" w:cs="Arial"/>
          <w:b/>
          <w:sz w:val="22"/>
          <w:szCs w:val="22"/>
          <w:lang w:val="es-MX" w:eastAsia="en-US"/>
        </w:rPr>
        <w:t>EJECUCIÓN DE LA GARANTÍA DE CUMPLIMIENTO DE ESTE CONTRATO.</w:t>
      </w:r>
    </w:p>
    <w:p w:rsid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“EL INSTITUTO”, llevará a cabo la ejecución de la garantía de cumplimiento de contrato en los casos siguientes:</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MX" w:eastAsia="en-US"/>
        </w:rPr>
      </w:pPr>
    </w:p>
    <w:p w:rsidR="003D5935" w:rsidRPr="003D5935" w:rsidRDefault="003D5935" w:rsidP="006C7966">
      <w:pPr>
        <w:numPr>
          <w:ilvl w:val="1"/>
          <w:numId w:val="54"/>
        </w:num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 xml:space="preserve">Se rescinda administrativamente el presente contrato. </w:t>
      </w:r>
    </w:p>
    <w:p w:rsidR="003D5935" w:rsidRPr="003D5935" w:rsidRDefault="003D5935" w:rsidP="006C7966">
      <w:pPr>
        <w:numPr>
          <w:ilvl w:val="1"/>
          <w:numId w:val="54"/>
        </w:num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Durante su vigencia se detecten deficiencias, fallas o calidad inferior en los bienes entregados, en comparación con los ofertados.</w:t>
      </w:r>
    </w:p>
    <w:p w:rsidR="003D5935" w:rsidRPr="003D5935" w:rsidRDefault="003D5935" w:rsidP="006C7966">
      <w:pPr>
        <w:numPr>
          <w:ilvl w:val="1"/>
          <w:numId w:val="54"/>
        </w:num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Cuando en el supuesto de que se realicen modificaciones al Contrato, no entregue “EL PROVEEDOR” en el plazo pactado, el endoso o la nueva garantía, que ampare el porcentaje establecido para garantizar el cumplimiento del presente.</w:t>
      </w:r>
    </w:p>
    <w:p w:rsidR="003D5935" w:rsidRPr="003D5935" w:rsidRDefault="003D5935" w:rsidP="006C7966">
      <w:pPr>
        <w:numPr>
          <w:ilvl w:val="1"/>
          <w:numId w:val="54"/>
        </w:num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Por cualquier otro incumplimiento de las obligaciones contraídas en este contrato.</w:t>
      </w:r>
    </w:p>
    <w:p w:rsidR="003D5935" w:rsidRPr="003D5935" w:rsidRDefault="003D5935" w:rsidP="006C7966">
      <w:pPr>
        <w:numPr>
          <w:ilvl w:val="1"/>
          <w:numId w:val="54"/>
        </w:num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De conformidad con el artículo 81 fracción II del Reglamento de la Ley de Adquisiciones, Arrendamientos y Servicios del Sector Público, la aplicación de la garantía de cumplimiento se hará efectiva por el monto total de la obligación garantizada.</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sz w:val="22"/>
          <w:szCs w:val="22"/>
          <w:lang w:val="es-MX" w:eastAsia="en-US"/>
        </w:rPr>
      </w:pPr>
    </w:p>
    <w:p w:rsidR="003D5935" w:rsidRPr="003D5935" w:rsidRDefault="003D5935" w:rsidP="003D5935">
      <w:pPr>
        <w:suppressAutoHyphens w:val="0"/>
        <w:autoSpaceDE w:val="0"/>
        <w:autoSpaceDN w:val="0"/>
        <w:adjustRightInd w:val="0"/>
        <w:spacing w:line="240" w:lineRule="atLeast"/>
        <w:ind w:left="720"/>
        <w:jc w:val="both"/>
        <w:rPr>
          <w:rFonts w:ascii="Montserrat" w:eastAsiaTheme="minorHAnsi" w:hAnsi="Montserrat" w:cs="Arial"/>
          <w:sz w:val="22"/>
          <w:szCs w:val="22"/>
          <w:lang w:val="es-MX" w:eastAsia="en-US"/>
        </w:rPr>
      </w:pPr>
    </w:p>
    <w:p w:rsidR="003D5935" w:rsidRPr="00C07295" w:rsidRDefault="00C07295" w:rsidP="006C7966">
      <w:pPr>
        <w:pStyle w:val="Prrafodelista"/>
        <w:numPr>
          <w:ilvl w:val="0"/>
          <w:numId w:val="44"/>
        </w:numPr>
        <w:jc w:val="both"/>
        <w:rPr>
          <w:rFonts w:ascii="Montserrat" w:eastAsiaTheme="minorHAnsi" w:hAnsi="Montserrat" w:cstheme="minorHAnsi"/>
          <w:b/>
          <w:color w:val="000000" w:themeColor="text1"/>
          <w:sz w:val="22"/>
          <w:szCs w:val="22"/>
          <w:lang w:val="es-MX" w:eastAsia="en-US"/>
        </w:rPr>
      </w:pPr>
      <w:r w:rsidRPr="00C07295">
        <w:rPr>
          <w:rFonts w:ascii="Montserrat" w:eastAsiaTheme="minorHAnsi" w:hAnsi="Montserrat" w:cstheme="minorHAnsi"/>
          <w:b/>
          <w:color w:val="000000" w:themeColor="text1"/>
          <w:sz w:val="22"/>
          <w:szCs w:val="22"/>
          <w:lang w:val="es-MX" w:eastAsia="en-US"/>
        </w:rPr>
        <w:t xml:space="preserve">FORMA DE PAGO. </w:t>
      </w:r>
    </w:p>
    <w:p w:rsidR="003D5935" w:rsidRPr="003D5935" w:rsidRDefault="003D5935" w:rsidP="003D5935">
      <w:pPr>
        <w:contextualSpacing/>
        <w:jc w:val="both"/>
        <w:rPr>
          <w:rFonts w:ascii="Montserrat" w:eastAsiaTheme="minorHAnsi" w:hAnsi="Montserrat" w:cstheme="minorHAnsi"/>
          <w:b/>
          <w:color w:val="000000" w:themeColor="text1"/>
          <w:sz w:val="22"/>
          <w:szCs w:val="22"/>
          <w:lang w:val="es-MX" w:eastAsia="en-US"/>
        </w:rPr>
      </w:pPr>
    </w:p>
    <w:p w:rsidR="003D5935" w:rsidRPr="003D5935" w:rsidRDefault="003D5935" w:rsidP="003D5935">
      <w:pPr>
        <w:tabs>
          <w:tab w:val="left" w:pos="-284"/>
          <w:tab w:val="left" w:pos="0"/>
        </w:tabs>
        <w:spacing w:after="120" w:line="240" w:lineRule="atLeast"/>
        <w:jc w:val="both"/>
        <w:rPr>
          <w:rFonts w:ascii="Montserrat" w:eastAsiaTheme="minorHAnsi" w:hAnsi="Montserrat" w:cs="Arial"/>
          <w:sz w:val="22"/>
          <w:szCs w:val="22"/>
          <w:lang w:val="es-MX" w:eastAsia="en-US"/>
        </w:rPr>
      </w:pPr>
      <w:r w:rsidRPr="003D5935">
        <w:rPr>
          <w:rFonts w:ascii="Montserrat" w:eastAsiaTheme="minorHAnsi" w:hAnsi="Montserrat" w:cs="Arial"/>
          <w:sz w:val="22"/>
          <w:szCs w:val="22"/>
          <w:lang w:val="es-MX" w:eastAsia="en-US"/>
        </w:rPr>
        <w:t xml:space="preserve">El pago se realizara a los 8 (ocho) días para alimentos perecederos y 20 (veinte) días para los abarrotes una vez que se reciba la factura electrónica que reúna los requisitos fiscales </w:t>
      </w:r>
      <w:r w:rsidRPr="003D5935">
        <w:rPr>
          <w:rFonts w:ascii="Montserrat" w:eastAsiaTheme="minorHAnsi" w:hAnsi="Montserrat" w:cs="Arial"/>
          <w:sz w:val="22"/>
          <w:szCs w:val="22"/>
          <w:lang w:val="es-MX" w:eastAsia="en-US"/>
        </w:rPr>
        <w:lastRenderedPageBreak/>
        <w:t xml:space="preserve">correspondientes las cuales deberán estar soportadas con las órdenes de compra correspondientes y las cuales deberán ser entregadas previa autorización (firmas) en Unidades médicas, que deberá ser entregada para Hospitales y Albergues del Programa IMSS-Bienestar deberá </w:t>
      </w:r>
      <w:r w:rsidRPr="003D5935">
        <w:rPr>
          <w:rFonts w:ascii="Montserrat" w:hAnsi="Montserrat" w:cstheme="minorHAnsi"/>
          <w:bCs/>
          <w:color w:val="000000" w:themeColor="text1"/>
          <w:sz w:val="22"/>
          <w:szCs w:val="22"/>
        </w:rPr>
        <w:t>ser entregada en la sección contable</w:t>
      </w:r>
      <w:r w:rsidRPr="003D5935">
        <w:rPr>
          <w:rFonts w:ascii="Montserrat" w:eastAsiaTheme="minorHAnsi" w:hAnsi="Montserrat" w:cs="Arial"/>
          <w:sz w:val="22"/>
          <w:szCs w:val="22"/>
          <w:lang w:val="es-MX" w:eastAsia="en-US"/>
        </w:rPr>
        <w:t xml:space="preserve"> ubicada en: Calle Reforma 205 Colonia Centro, Oaxaca de Juárez Oaxaca, para la emisión del contra – recibo de pago correspondiente, en horario de 9:00 a 13:00 horas, de lunes a viernes y en días hábiles.</w:t>
      </w:r>
    </w:p>
    <w:p w:rsidR="003D5935" w:rsidRPr="003D5935" w:rsidRDefault="003D5935" w:rsidP="003D5935">
      <w:pPr>
        <w:suppressAutoHyphens w:val="0"/>
        <w:autoSpaceDE w:val="0"/>
        <w:autoSpaceDN w:val="0"/>
        <w:adjustRightInd w:val="0"/>
        <w:spacing w:line="240" w:lineRule="atLeast"/>
        <w:jc w:val="both"/>
        <w:rPr>
          <w:rFonts w:ascii="Montserrat" w:eastAsiaTheme="minorHAnsi" w:hAnsi="Montserrat" w:cs="Arial"/>
          <w:color w:val="FF0000"/>
          <w:sz w:val="22"/>
          <w:szCs w:val="22"/>
          <w:lang w:val="es-ES_tradnl" w:eastAsia="en-US"/>
        </w:rPr>
      </w:pPr>
      <w:r w:rsidRPr="003D5935">
        <w:rPr>
          <w:rFonts w:ascii="Montserrat" w:eastAsiaTheme="minorHAnsi" w:hAnsi="Montserrat" w:cs="Arial"/>
          <w:sz w:val="22"/>
          <w:szCs w:val="22"/>
          <w:lang w:val="es-ES_tradnl" w:eastAsia="en-US"/>
        </w:rPr>
        <w:t>Se especifica que en el monto máximo asignado a los proveedores no se considerará el agotamiento de partidas específicas, es decir que el monto máximo asignado será susceptible de ejercer aun cuando exista agotamiento en una partida o varias partidas en específico</w:t>
      </w:r>
      <w:r w:rsidRPr="003D5935">
        <w:rPr>
          <w:rFonts w:ascii="Montserrat" w:eastAsiaTheme="minorHAnsi" w:hAnsi="Montserrat" w:cs="Arial"/>
          <w:color w:val="FF0000"/>
          <w:sz w:val="22"/>
          <w:szCs w:val="22"/>
          <w:lang w:val="es-ES_tradnl" w:eastAsia="en-US"/>
        </w:rPr>
        <w:t>.</w:t>
      </w:r>
    </w:p>
    <w:p w:rsidR="003D5935" w:rsidRPr="003D5935" w:rsidRDefault="003D5935" w:rsidP="003D5935">
      <w:pPr>
        <w:contextualSpacing/>
        <w:jc w:val="both"/>
        <w:rPr>
          <w:rFonts w:ascii="Montserrat" w:eastAsiaTheme="minorHAnsi" w:hAnsi="Montserrat" w:cstheme="minorHAnsi"/>
          <w:color w:val="000000" w:themeColor="text1"/>
          <w:sz w:val="22"/>
          <w:szCs w:val="22"/>
          <w:lang w:val="es-MX" w:eastAsia="en-US"/>
        </w:rPr>
      </w:pPr>
    </w:p>
    <w:p w:rsidR="003D5935" w:rsidRPr="00C07295" w:rsidRDefault="00C07295" w:rsidP="006C7966">
      <w:pPr>
        <w:pStyle w:val="Prrafodelista"/>
        <w:numPr>
          <w:ilvl w:val="0"/>
          <w:numId w:val="44"/>
        </w:numPr>
        <w:jc w:val="both"/>
        <w:rPr>
          <w:rFonts w:ascii="Montserrat" w:eastAsiaTheme="minorHAnsi" w:hAnsi="Montserrat" w:cstheme="minorHAnsi"/>
          <w:b/>
          <w:color w:val="000000" w:themeColor="text1"/>
          <w:sz w:val="22"/>
          <w:szCs w:val="22"/>
          <w:lang w:val="es-MX" w:eastAsia="en-US"/>
        </w:rPr>
      </w:pPr>
      <w:r w:rsidRPr="00C07295">
        <w:rPr>
          <w:rFonts w:ascii="Montserrat" w:eastAsiaTheme="minorHAnsi" w:hAnsi="Montserrat" w:cstheme="minorHAnsi"/>
          <w:b/>
          <w:color w:val="000000" w:themeColor="text1"/>
          <w:sz w:val="22"/>
          <w:szCs w:val="22"/>
          <w:lang w:val="es-MX" w:eastAsia="en-US"/>
        </w:rPr>
        <w:t xml:space="preserve">MECANISMOS DE COMPROBACIÓN, SUPERVISIÓN Y VERIFICACIÓN DE LOS BIENES, ASÍ COMO DEL CUMPLIMIENTO DE LAS REQUISICIONES DE CADA ENTREGABLE. </w:t>
      </w:r>
    </w:p>
    <w:p w:rsidR="003D5935" w:rsidRPr="003D5935" w:rsidRDefault="003D5935" w:rsidP="003D5935">
      <w:pPr>
        <w:contextualSpacing/>
        <w:jc w:val="both"/>
        <w:rPr>
          <w:rFonts w:ascii="Montserrat" w:eastAsiaTheme="minorHAnsi" w:hAnsi="Montserrat" w:cstheme="minorHAnsi"/>
          <w:color w:val="000000" w:themeColor="text1"/>
          <w:sz w:val="22"/>
          <w:szCs w:val="22"/>
          <w:lang w:val="es-MX" w:eastAsia="en-US"/>
        </w:rPr>
      </w:pPr>
    </w:p>
    <w:p w:rsidR="003D5935" w:rsidRPr="003D5935" w:rsidRDefault="003D5935" w:rsidP="003D5935">
      <w:pPr>
        <w:tabs>
          <w:tab w:val="left" w:pos="0"/>
          <w:tab w:val="left" w:pos="10065"/>
        </w:tabs>
        <w:overflowPunct w:val="0"/>
        <w:autoSpaceDE w:val="0"/>
        <w:spacing w:line="240" w:lineRule="atLeast"/>
        <w:jc w:val="both"/>
        <w:textAlignment w:val="baseline"/>
        <w:rPr>
          <w:rFonts w:ascii="Montserrat" w:eastAsiaTheme="minorHAnsi" w:hAnsi="Montserrat" w:cs="Arial"/>
          <w:sz w:val="22"/>
          <w:szCs w:val="22"/>
          <w:lang w:val="es-ES_tradnl" w:eastAsia="en-US"/>
        </w:rPr>
      </w:pPr>
      <w:r w:rsidRPr="003D5935">
        <w:rPr>
          <w:rFonts w:ascii="Montserrat" w:eastAsiaTheme="minorHAnsi" w:hAnsi="Montserrat" w:cs="Arial"/>
          <w:sz w:val="22"/>
          <w:szCs w:val="22"/>
          <w:lang w:val="es-ES_tradnl" w:eastAsia="en-US"/>
        </w:rPr>
        <w:t>“El Instituto” podrá realizar programas de verificación a través del personal que designe cada Unidad Médica para comprobar que los bienes que suministra el proveedor cumple con las especificaciones que fueron solicitadas en el presente requerimiento”</w:t>
      </w:r>
    </w:p>
    <w:p w:rsidR="003D5935" w:rsidRPr="003D5935" w:rsidRDefault="003D5935" w:rsidP="003D5935">
      <w:pPr>
        <w:contextualSpacing/>
        <w:jc w:val="both"/>
        <w:rPr>
          <w:rFonts w:ascii="Montserrat" w:eastAsiaTheme="minorHAnsi" w:hAnsi="Montserrat" w:cstheme="minorHAnsi"/>
          <w:sz w:val="22"/>
          <w:szCs w:val="22"/>
          <w:lang w:val="es-MX" w:eastAsia="en-US"/>
        </w:rPr>
      </w:pPr>
    </w:p>
    <w:p w:rsidR="003D5935" w:rsidRPr="003D5935" w:rsidRDefault="003D5935" w:rsidP="003D5935">
      <w:pPr>
        <w:jc w:val="both"/>
        <w:rPr>
          <w:rFonts w:ascii="Montserrat" w:hAnsi="Montserrat" w:cstheme="minorHAnsi"/>
          <w:b/>
          <w:bCs/>
          <w:sz w:val="22"/>
          <w:szCs w:val="22"/>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A76CE5" w:rsidRDefault="00A76CE5" w:rsidP="00F02F93">
      <w:pPr>
        <w:jc w:val="center"/>
        <w:rPr>
          <w:rFonts w:ascii="Montserrat" w:hAnsi="Montserrat" w:cstheme="minorHAnsi"/>
          <w:b/>
          <w:bCs/>
          <w:sz w:val="20"/>
        </w:rPr>
      </w:pPr>
    </w:p>
    <w:p w:rsidR="00A76CE5" w:rsidRDefault="00A76CE5" w:rsidP="00F02F93">
      <w:pPr>
        <w:jc w:val="center"/>
        <w:rPr>
          <w:rFonts w:ascii="Montserrat" w:hAnsi="Montserrat" w:cstheme="minorHAnsi"/>
          <w:b/>
          <w:bCs/>
          <w:sz w:val="20"/>
        </w:rPr>
      </w:pPr>
    </w:p>
    <w:p w:rsidR="003D5935" w:rsidRDefault="003D5935" w:rsidP="00F02F93">
      <w:pPr>
        <w:jc w:val="center"/>
        <w:rPr>
          <w:rFonts w:ascii="Montserrat" w:hAnsi="Montserrat" w:cstheme="minorHAnsi"/>
          <w:b/>
          <w:bCs/>
          <w:sz w:val="20"/>
        </w:rPr>
      </w:pPr>
    </w:p>
    <w:p w:rsidR="00A76CE5" w:rsidRDefault="00A76CE5" w:rsidP="00F02F93">
      <w:pPr>
        <w:jc w:val="center"/>
        <w:rPr>
          <w:rFonts w:ascii="Montserrat" w:hAnsi="Montserrat" w:cstheme="minorHAnsi"/>
          <w:b/>
          <w:bCs/>
          <w:sz w:val="20"/>
        </w:rPr>
      </w:pPr>
    </w:p>
    <w:p w:rsidR="00A76CE5" w:rsidRDefault="00A76CE5" w:rsidP="00F02F93">
      <w:pPr>
        <w:jc w:val="center"/>
        <w:rPr>
          <w:rFonts w:ascii="Montserrat" w:hAnsi="Montserrat" w:cstheme="minorHAnsi"/>
          <w:b/>
          <w:bCs/>
          <w:sz w:val="20"/>
        </w:rPr>
      </w:pPr>
    </w:p>
    <w:p w:rsidR="00A76CE5" w:rsidRDefault="00A76CE5" w:rsidP="00F02F93">
      <w:pPr>
        <w:jc w:val="center"/>
        <w:rPr>
          <w:rFonts w:ascii="Montserrat" w:hAnsi="Montserrat" w:cstheme="minorHAnsi"/>
          <w:b/>
          <w:bCs/>
          <w:sz w:val="20"/>
        </w:rPr>
      </w:pPr>
    </w:p>
    <w:p w:rsidR="00F02F93" w:rsidRPr="007F5F26" w:rsidRDefault="00F02F93" w:rsidP="00F02F93">
      <w:pPr>
        <w:jc w:val="center"/>
        <w:rPr>
          <w:rFonts w:ascii="Montserrat" w:hAnsi="Montserrat" w:cstheme="minorHAnsi"/>
          <w:b/>
          <w:bCs/>
          <w:sz w:val="20"/>
        </w:rPr>
      </w:pPr>
      <w:r w:rsidRPr="007F5F26">
        <w:rPr>
          <w:rFonts w:ascii="Montserrat" w:hAnsi="Montserrat" w:cstheme="minorHAnsi"/>
          <w:b/>
          <w:bCs/>
          <w:sz w:val="20"/>
        </w:rPr>
        <w:lastRenderedPageBreak/>
        <w:t>ANEXO 2 (DOS)</w:t>
      </w:r>
    </w:p>
    <w:p w:rsidR="00F02F93" w:rsidRPr="00877962" w:rsidRDefault="00F02F93" w:rsidP="00F02F93">
      <w:pPr>
        <w:pStyle w:val="Ttulo9"/>
        <w:pBdr>
          <w:top w:val="single" w:sz="4" w:space="1" w:color="000000"/>
          <w:left w:val="single" w:sz="4" w:space="4" w:color="000000"/>
          <w:bottom w:val="single" w:sz="4" w:space="1" w:color="000000"/>
          <w:right w:val="single" w:sz="4" w:space="4" w:color="000000"/>
        </w:pBdr>
        <w:shd w:val="clear" w:color="auto" w:fill="D9D9D9"/>
        <w:tabs>
          <w:tab w:val="clear" w:pos="0"/>
        </w:tabs>
        <w:spacing w:before="0" w:after="0"/>
        <w:ind w:left="0" w:firstLine="0"/>
        <w:jc w:val="center"/>
        <w:rPr>
          <w:rFonts w:ascii="Montserrat" w:hAnsi="Montserrat" w:cstheme="minorHAnsi"/>
          <w:bCs/>
        </w:rPr>
      </w:pPr>
      <w:r w:rsidRPr="00877962">
        <w:rPr>
          <w:rFonts w:ascii="Montserrat" w:hAnsi="Montserrat" w:cstheme="minorHAnsi"/>
          <w:bCs/>
        </w:rPr>
        <w:t>MODELO DE CONVENIO DE PARTICIPACIÓN CONJUNTA</w:t>
      </w:r>
    </w:p>
    <w:p w:rsidR="00F02F93" w:rsidRPr="0075242F" w:rsidRDefault="00F02F93" w:rsidP="0075242F">
      <w:pPr>
        <w:pStyle w:val="Contenidodelatabla"/>
        <w:rPr>
          <w:rFonts w:ascii="Montserrat" w:hAnsi="Montserrat" w:cstheme="minorHAnsi"/>
          <w:bCs/>
          <w:sz w:val="18"/>
        </w:rPr>
      </w:pPr>
    </w:p>
    <w:p w:rsidR="00F02F93" w:rsidRPr="0075242F" w:rsidRDefault="00F02F93" w:rsidP="0075242F">
      <w:pPr>
        <w:pStyle w:val="Textoindependiente"/>
        <w:jc w:val="both"/>
        <w:rPr>
          <w:rFonts w:ascii="Montserrat" w:hAnsi="Montserrat" w:cstheme="minorHAnsi"/>
          <w:bCs/>
          <w:sz w:val="18"/>
        </w:rPr>
      </w:pPr>
      <w:r w:rsidRPr="0075242F">
        <w:rPr>
          <w:rFonts w:ascii="Montserrat" w:hAnsi="Montserrat" w:cstheme="minorHAnsi"/>
          <w:bCs/>
          <w:sz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F02F93" w:rsidRPr="0075242F" w:rsidRDefault="00F02F93" w:rsidP="006C7966">
      <w:pPr>
        <w:numPr>
          <w:ilvl w:val="1"/>
          <w:numId w:val="26"/>
        </w:numPr>
        <w:tabs>
          <w:tab w:val="clear" w:pos="360"/>
          <w:tab w:val="num" w:pos="933"/>
          <w:tab w:val="left" w:pos="3933"/>
        </w:tabs>
        <w:ind w:left="933"/>
        <w:jc w:val="both"/>
        <w:rPr>
          <w:rFonts w:ascii="Montserrat" w:hAnsi="Montserrat" w:cstheme="minorHAnsi"/>
          <w:bCs/>
          <w:sz w:val="18"/>
        </w:rPr>
      </w:pPr>
      <w:r w:rsidRPr="0075242F">
        <w:rPr>
          <w:rFonts w:ascii="Montserrat" w:hAnsi="Montserrat" w:cstheme="minorHAnsi"/>
          <w:bCs/>
          <w:sz w:val="18"/>
        </w:rPr>
        <w:t>“EL PARTICIPANTE A”, DECLARA QUE:</w:t>
      </w:r>
    </w:p>
    <w:p w:rsidR="00F02F93" w:rsidRPr="0075242F" w:rsidRDefault="00F02F93" w:rsidP="0075242F">
      <w:pPr>
        <w:pStyle w:val="Textoindependiente36"/>
        <w:tabs>
          <w:tab w:val="left" w:pos="1080"/>
        </w:tabs>
        <w:rPr>
          <w:rFonts w:ascii="Montserrat" w:hAnsi="Montserrat" w:cstheme="minorHAnsi"/>
          <w:bCs/>
          <w:sz w:val="18"/>
        </w:rPr>
      </w:pPr>
    </w:p>
    <w:p w:rsidR="00F02F93" w:rsidRPr="0075242F" w:rsidRDefault="00F02F93" w:rsidP="0075242F">
      <w:pPr>
        <w:tabs>
          <w:tab w:val="left" w:pos="7912"/>
        </w:tabs>
        <w:ind w:left="1985" w:hanging="851"/>
        <w:jc w:val="both"/>
        <w:rPr>
          <w:rFonts w:ascii="Montserrat" w:hAnsi="Montserrat" w:cstheme="minorHAnsi"/>
          <w:bCs/>
          <w:sz w:val="18"/>
        </w:rPr>
      </w:pPr>
      <w:r w:rsidRPr="0075242F">
        <w:rPr>
          <w:rFonts w:ascii="Montserrat" w:hAnsi="Montserrat" w:cstheme="minorHAnsi"/>
          <w:bCs/>
          <w:sz w:val="18"/>
        </w:rPr>
        <w:t>1.1.1</w:t>
      </w:r>
      <w:r w:rsidRPr="0075242F">
        <w:rPr>
          <w:rFonts w:ascii="Montserrat" w:hAnsi="Montserrat" w:cstheme="minorHAnsi"/>
          <w:bCs/>
          <w:sz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F02F93" w:rsidRPr="0075242F" w:rsidRDefault="00F02F93" w:rsidP="0075242F">
      <w:pPr>
        <w:tabs>
          <w:tab w:val="left" w:pos="7912"/>
        </w:tabs>
        <w:ind w:left="1985" w:hanging="851"/>
        <w:jc w:val="both"/>
        <w:rPr>
          <w:rFonts w:ascii="Montserrat" w:hAnsi="Montserrat" w:cstheme="minorHAnsi"/>
          <w:bCs/>
          <w:sz w:val="18"/>
        </w:rPr>
      </w:pPr>
    </w:p>
    <w:p w:rsidR="00F02F93" w:rsidRPr="0075242F" w:rsidRDefault="00F02F93" w:rsidP="0075242F">
      <w:pPr>
        <w:tabs>
          <w:tab w:val="left" w:pos="7897"/>
        </w:tabs>
        <w:ind w:left="1980"/>
        <w:jc w:val="both"/>
        <w:rPr>
          <w:rFonts w:ascii="Montserrat" w:hAnsi="Montserrat" w:cstheme="minorHAnsi"/>
          <w:bCs/>
          <w:sz w:val="18"/>
        </w:rPr>
      </w:pPr>
      <w:r w:rsidRPr="0075242F">
        <w:rPr>
          <w:rFonts w:ascii="Montserrat" w:hAnsi="Montserrat" w:cstheme="minorHAnsi"/>
          <w:bCs/>
          <w:sz w:val="18"/>
        </w:rPr>
        <w:t>EL ACTA CONSTITUTIVA DE LA SOCIEDAD ____ (SI/NO) HA TENIDO REFORMAS Y MODIFICACIONES.</w:t>
      </w:r>
    </w:p>
    <w:p w:rsidR="00F02F93" w:rsidRPr="0075242F" w:rsidRDefault="00F02F93" w:rsidP="0075242F">
      <w:pPr>
        <w:tabs>
          <w:tab w:val="left" w:pos="7897"/>
        </w:tabs>
        <w:ind w:left="1980"/>
        <w:jc w:val="both"/>
        <w:rPr>
          <w:rFonts w:ascii="Montserrat" w:hAnsi="Montserrat" w:cstheme="minorHAnsi"/>
          <w:bCs/>
          <w:sz w:val="18"/>
        </w:rPr>
      </w:pPr>
    </w:p>
    <w:p w:rsidR="00F02F93" w:rsidRPr="0075242F" w:rsidRDefault="00F02F93" w:rsidP="0075242F">
      <w:pPr>
        <w:tabs>
          <w:tab w:val="left" w:pos="7897"/>
        </w:tabs>
        <w:ind w:left="1980"/>
        <w:jc w:val="both"/>
        <w:rPr>
          <w:rFonts w:ascii="Montserrat" w:hAnsi="Montserrat" w:cstheme="minorHAnsi"/>
          <w:bCs/>
          <w:sz w:val="18"/>
        </w:rPr>
      </w:pPr>
      <w:r w:rsidRPr="0075242F">
        <w:rPr>
          <w:rFonts w:ascii="Montserrat" w:hAnsi="Montserrat" w:cstheme="minorHAnsi"/>
          <w:bCs/>
          <w:sz w:val="18"/>
        </w:rPr>
        <w:t>Nota: En su caso, se deberán relacionar las escrituras en que consten las reformas o modificaciones de la sociedad.</w:t>
      </w:r>
    </w:p>
    <w:p w:rsidR="00F02F93" w:rsidRPr="0075242F" w:rsidRDefault="00F02F93" w:rsidP="0075242F">
      <w:pPr>
        <w:tabs>
          <w:tab w:val="left" w:pos="1957"/>
        </w:tabs>
        <w:jc w:val="both"/>
        <w:rPr>
          <w:rFonts w:ascii="Montserrat" w:hAnsi="Montserrat" w:cstheme="minorHAnsi"/>
          <w:bCs/>
          <w:sz w:val="18"/>
        </w:rPr>
      </w:pPr>
    </w:p>
    <w:p w:rsidR="00F02F93" w:rsidRPr="0075242F" w:rsidRDefault="00F02F93" w:rsidP="0075242F">
      <w:pPr>
        <w:tabs>
          <w:tab w:val="left" w:pos="7897"/>
        </w:tabs>
        <w:ind w:left="1980"/>
        <w:jc w:val="both"/>
        <w:rPr>
          <w:rFonts w:ascii="Montserrat" w:hAnsi="Montserrat" w:cstheme="minorHAnsi"/>
          <w:bCs/>
          <w:sz w:val="18"/>
        </w:rPr>
      </w:pPr>
      <w:r w:rsidRPr="0075242F">
        <w:rPr>
          <w:rFonts w:ascii="Montserrat" w:hAnsi="Montserrat" w:cstheme="minorHAnsi"/>
          <w:bCs/>
          <w:sz w:val="18"/>
        </w:rPr>
        <w:t>LOS NOMBRES DE SUS SOCIOS SON:</w:t>
      </w:r>
    </w:p>
    <w:p w:rsidR="00F02F93" w:rsidRPr="0075242F" w:rsidRDefault="00F02F93" w:rsidP="0075242F">
      <w:pPr>
        <w:tabs>
          <w:tab w:val="left" w:pos="7897"/>
        </w:tabs>
        <w:ind w:left="1980"/>
        <w:jc w:val="both"/>
        <w:rPr>
          <w:rFonts w:ascii="Montserrat" w:hAnsi="Montserrat" w:cstheme="minorHAnsi"/>
          <w:bCs/>
          <w:sz w:val="18"/>
        </w:rPr>
      </w:pPr>
    </w:p>
    <w:p w:rsidR="00F02F93" w:rsidRPr="0075242F" w:rsidRDefault="00F02F93" w:rsidP="0075242F">
      <w:pPr>
        <w:tabs>
          <w:tab w:val="left" w:pos="7897"/>
        </w:tabs>
        <w:ind w:left="1980"/>
        <w:jc w:val="both"/>
        <w:rPr>
          <w:rFonts w:ascii="Montserrat" w:hAnsi="Montserrat" w:cstheme="minorHAnsi"/>
          <w:bCs/>
          <w:sz w:val="18"/>
        </w:rPr>
      </w:pPr>
      <w:r w:rsidRPr="0075242F">
        <w:rPr>
          <w:rFonts w:ascii="Montserrat" w:hAnsi="Montserrat" w:cstheme="minorHAnsi"/>
          <w:bCs/>
          <w:sz w:val="18"/>
        </w:rPr>
        <w:t>_____________________ CON REGISTRO FEDERAL DE CONTRIBUYENTES _____________.</w:t>
      </w:r>
    </w:p>
    <w:p w:rsidR="00F02F93" w:rsidRPr="0075242F" w:rsidRDefault="00F02F93" w:rsidP="0075242F">
      <w:pPr>
        <w:tabs>
          <w:tab w:val="left" w:pos="7897"/>
        </w:tabs>
        <w:ind w:left="1980"/>
        <w:jc w:val="both"/>
        <w:rPr>
          <w:rFonts w:ascii="Montserrat" w:hAnsi="Montserrat" w:cstheme="minorHAnsi"/>
          <w:bCs/>
          <w:sz w:val="18"/>
        </w:rPr>
      </w:pPr>
    </w:p>
    <w:p w:rsidR="00F02F93" w:rsidRPr="0075242F" w:rsidRDefault="00F02F93" w:rsidP="0075242F">
      <w:pPr>
        <w:tabs>
          <w:tab w:val="left" w:pos="7926"/>
        </w:tabs>
        <w:ind w:left="1985" w:hanging="851"/>
        <w:jc w:val="both"/>
        <w:rPr>
          <w:rFonts w:ascii="Montserrat" w:hAnsi="Montserrat" w:cstheme="minorHAnsi"/>
          <w:bCs/>
          <w:sz w:val="18"/>
        </w:rPr>
      </w:pPr>
      <w:r w:rsidRPr="0075242F">
        <w:rPr>
          <w:rFonts w:ascii="Montserrat" w:hAnsi="Montserrat" w:cstheme="minorHAnsi"/>
          <w:bCs/>
          <w:sz w:val="18"/>
        </w:rPr>
        <w:t>1.1.2</w:t>
      </w:r>
      <w:r w:rsidRPr="0075242F">
        <w:rPr>
          <w:rFonts w:ascii="Montserrat" w:hAnsi="Montserrat" w:cstheme="minorHAnsi"/>
          <w:bCs/>
          <w:sz w:val="18"/>
        </w:rPr>
        <w:tab/>
        <w:t>TIENE LOS SIGUIENTES REGISTROS OFICIALES: REGISTRO FEDERAL DE CONTRIBUYENTES NÚMERO __________ Y REGISTRO PATRONAL ANTE EL INSTITUTO MEXICANO DEL SEGURO SOCIAL NÚMERO _____.</w:t>
      </w:r>
    </w:p>
    <w:p w:rsidR="00F02F93" w:rsidRPr="0075242F" w:rsidRDefault="00F02F93" w:rsidP="0075242F">
      <w:pPr>
        <w:pStyle w:val="Textoindependiente36"/>
        <w:tabs>
          <w:tab w:val="left" w:pos="7884"/>
        </w:tabs>
        <w:ind w:left="1971" w:hanging="727"/>
        <w:rPr>
          <w:rFonts w:ascii="Montserrat" w:hAnsi="Montserrat" w:cstheme="minorHAnsi"/>
          <w:bCs/>
          <w:sz w:val="18"/>
        </w:rPr>
      </w:pPr>
    </w:p>
    <w:p w:rsidR="00F02F93" w:rsidRPr="0075242F" w:rsidRDefault="00F02F93" w:rsidP="0075242F">
      <w:pPr>
        <w:tabs>
          <w:tab w:val="left" w:pos="7926"/>
        </w:tabs>
        <w:ind w:left="1985" w:hanging="851"/>
        <w:jc w:val="both"/>
        <w:rPr>
          <w:rFonts w:ascii="Montserrat" w:hAnsi="Montserrat" w:cstheme="minorHAnsi"/>
          <w:bCs/>
          <w:sz w:val="18"/>
        </w:rPr>
      </w:pPr>
      <w:r w:rsidRPr="0075242F">
        <w:rPr>
          <w:rFonts w:ascii="Montserrat" w:hAnsi="Montserrat" w:cstheme="minorHAnsi"/>
          <w:bCs/>
          <w:sz w:val="18"/>
        </w:rPr>
        <w:t>1.1.3</w:t>
      </w:r>
      <w:r w:rsidRPr="0075242F">
        <w:rPr>
          <w:rFonts w:ascii="Montserrat" w:hAnsi="Montserrat" w:cstheme="minorHAnsi"/>
          <w:bCs/>
          <w:sz w:val="18"/>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F02F93" w:rsidRPr="0075242F" w:rsidRDefault="00F02F93" w:rsidP="0075242F">
      <w:pPr>
        <w:tabs>
          <w:tab w:val="left" w:pos="7926"/>
        </w:tabs>
        <w:ind w:left="1985" w:hanging="851"/>
        <w:jc w:val="both"/>
        <w:rPr>
          <w:rFonts w:ascii="Montserrat" w:hAnsi="Montserrat" w:cstheme="minorHAnsi"/>
          <w:bCs/>
          <w:sz w:val="18"/>
        </w:rPr>
      </w:pPr>
    </w:p>
    <w:p w:rsidR="00F02F93" w:rsidRPr="0075242F" w:rsidRDefault="00F02F93" w:rsidP="0075242F">
      <w:pPr>
        <w:tabs>
          <w:tab w:val="left" w:pos="7926"/>
        </w:tabs>
        <w:ind w:left="1985" w:hanging="851"/>
        <w:jc w:val="both"/>
        <w:rPr>
          <w:rFonts w:ascii="Montserrat" w:hAnsi="Montserrat" w:cstheme="minorHAnsi"/>
          <w:bCs/>
          <w:sz w:val="18"/>
        </w:rPr>
      </w:pPr>
      <w:r w:rsidRPr="0075242F">
        <w:rPr>
          <w:rFonts w:ascii="Montserrat" w:hAnsi="Montserrat" w:cstheme="minorHAnsi"/>
          <w:bCs/>
          <w:sz w:val="18"/>
        </w:rPr>
        <w:tab/>
        <w:t>EL DOMICILIO DEL REPRESENTANTE LEGAL ES EL UBICADO EN ______________.</w:t>
      </w:r>
    </w:p>
    <w:p w:rsidR="00F02F93" w:rsidRPr="0075242F" w:rsidRDefault="00F02F93" w:rsidP="0075242F">
      <w:pPr>
        <w:pStyle w:val="Textoindependiente36"/>
        <w:tabs>
          <w:tab w:val="left" w:pos="1854"/>
        </w:tabs>
        <w:rPr>
          <w:rFonts w:ascii="Montserrat" w:hAnsi="Montserrat" w:cstheme="minorHAnsi"/>
          <w:bCs/>
          <w:sz w:val="18"/>
        </w:rPr>
      </w:pPr>
    </w:p>
    <w:p w:rsidR="00F02F93" w:rsidRPr="0075242F" w:rsidRDefault="00F02F93" w:rsidP="0075242F">
      <w:pPr>
        <w:tabs>
          <w:tab w:val="left" w:pos="7926"/>
        </w:tabs>
        <w:ind w:left="1985" w:hanging="851"/>
        <w:jc w:val="both"/>
        <w:rPr>
          <w:rFonts w:ascii="Montserrat" w:hAnsi="Montserrat" w:cstheme="minorHAnsi"/>
          <w:bCs/>
          <w:sz w:val="18"/>
        </w:rPr>
      </w:pPr>
      <w:r w:rsidRPr="0075242F">
        <w:rPr>
          <w:rFonts w:ascii="Montserrat" w:hAnsi="Montserrat" w:cstheme="minorHAnsi"/>
          <w:bCs/>
          <w:sz w:val="18"/>
        </w:rPr>
        <w:t>1.1.4</w:t>
      </w:r>
      <w:r w:rsidRPr="0075242F">
        <w:rPr>
          <w:rFonts w:ascii="Montserrat" w:hAnsi="Montserrat" w:cstheme="minorHAnsi"/>
          <w:bCs/>
          <w:sz w:val="18"/>
        </w:rPr>
        <w:tab/>
        <w:t>SU OBJETO SOCIAL, ENTRE OTROS CORRESPONDE A: ___________; POR LO QUE CUENTA CON LOS RECURSOS FINANCIEROS, TÉCNICOS, ADMINISTRATIVOS Y HUMANOS PARA OBLIGARSE, EN LOS TÉRMINOS Y CONDICIONES QUE SE ESTIPULAN EN EL PRESENTE CONVENIO.</w:t>
      </w:r>
    </w:p>
    <w:p w:rsidR="00F02F93" w:rsidRPr="0075242F" w:rsidRDefault="00F02F93" w:rsidP="0075242F">
      <w:pPr>
        <w:pStyle w:val="Textoindependiente36"/>
        <w:tabs>
          <w:tab w:val="left" w:pos="1854"/>
        </w:tabs>
        <w:rPr>
          <w:rFonts w:ascii="Montserrat" w:hAnsi="Montserrat" w:cstheme="minorHAnsi"/>
          <w:bCs/>
          <w:sz w:val="18"/>
        </w:rPr>
      </w:pPr>
    </w:p>
    <w:p w:rsidR="00F02F93" w:rsidRPr="0075242F" w:rsidRDefault="00F02F93" w:rsidP="0075242F">
      <w:pPr>
        <w:tabs>
          <w:tab w:val="left" w:pos="7954"/>
        </w:tabs>
        <w:ind w:left="1985" w:hanging="851"/>
        <w:jc w:val="both"/>
        <w:rPr>
          <w:rFonts w:ascii="Montserrat" w:hAnsi="Montserrat" w:cstheme="minorHAnsi"/>
          <w:bCs/>
          <w:sz w:val="18"/>
        </w:rPr>
      </w:pPr>
      <w:r w:rsidRPr="0075242F">
        <w:rPr>
          <w:rFonts w:ascii="Montserrat" w:hAnsi="Montserrat" w:cstheme="minorHAnsi"/>
          <w:bCs/>
          <w:sz w:val="18"/>
        </w:rPr>
        <w:t>1.1.5</w:t>
      </w:r>
      <w:r w:rsidRPr="0075242F">
        <w:rPr>
          <w:rFonts w:ascii="Montserrat" w:hAnsi="Montserrat" w:cstheme="minorHAnsi"/>
          <w:bCs/>
          <w:sz w:val="18"/>
        </w:rPr>
        <w:tab/>
        <w:t>SEÑALA COMO DOMICILIO LEGAL PARA TODOS LOS EFECTOS QUE DERIVEN DEL PRESENTE CONVENIO, EL UBICADO EN:</w:t>
      </w:r>
    </w:p>
    <w:p w:rsidR="00F02F93" w:rsidRPr="0075242F" w:rsidRDefault="00F02F93" w:rsidP="0075242F">
      <w:pPr>
        <w:tabs>
          <w:tab w:val="left" w:pos="7954"/>
        </w:tabs>
        <w:ind w:left="1985" w:hanging="851"/>
        <w:jc w:val="both"/>
        <w:rPr>
          <w:rFonts w:ascii="Montserrat" w:hAnsi="Montserrat" w:cstheme="minorHAnsi"/>
          <w:bCs/>
          <w:sz w:val="18"/>
        </w:rPr>
      </w:pPr>
    </w:p>
    <w:p w:rsidR="00F02F93" w:rsidRPr="0075242F" w:rsidRDefault="00F02F93" w:rsidP="0075242F">
      <w:pPr>
        <w:tabs>
          <w:tab w:val="left" w:pos="4479"/>
        </w:tabs>
        <w:ind w:left="1134" w:hanging="567"/>
        <w:jc w:val="both"/>
        <w:rPr>
          <w:rFonts w:ascii="Montserrat" w:hAnsi="Montserrat" w:cstheme="minorHAnsi"/>
          <w:bCs/>
          <w:sz w:val="18"/>
        </w:rPr>
      </w:pPr>
      <w:r w:rsidRPr="0075242F">
        <w:rPr>
          <w:rFonts w:ascii="Montserrat" w:hAnsi="Montserrat" w:cstheme="minorHAnsi"/>
          <w:bCs/>
          <w:sz w:val="18"/>
        </w:rPr>
        <w:t>2.1</w:t>
      </w:r>
      <w:r w:rsidRPr="0075242F">
        <w:rPr>
          <w:rFonts w:ascii="Montserrat" w:hAnsi="Montserrat" w:cstheme="minorHAnsi"/>
          <w:bCs/>
          <w:sz w:val="18"/>
        </w:rPr>
        <w:tab/>
        <w:t>“EL PARTICIPANTE B”, DECLARA QUE:</w:t>
      </w:r>
    </w:p>
    <w:p w:rsidR="00F02F93" w:rsidRPr="0075242F" w:rsidRDefault="00F02F93" w:rsidP="0075242F">
      <w:pPr>
        <w:pStyle w:val="Textoindependiente36"/>
        <w:tabs>
          <w:tab w:val="left" w:pos="1272"/>
        </w:tabs>
        <w:rPr>
          <w:rFonts w:ascii="Montserrat" w:hAnsi="Montserrat" w:cstheme="minorHAnsi"/>
          <w:bCs/>
          <w:sz w:val="18"/>
        </w:rPr>
      </w:pPr>
    </w:p>
    <w:p w:rsidR="00F02F93" w:rsidRPr="0075242F" w:rsidRDefault="00F02F93" w:rsidP="0075242F">
      <w:pPr>
        <w:tabs>
          <w:tab w:val="left" w:pos="7954"/>
        </w:tabs>
        <w:ind w:left="1985" w:hanging="851"/>
        <w:jc w:val="both"/>
        <w:rPr>
          <w:rFonts w:ascii="Montserrat" w:hAnsi="Montserrat" w:cstheme="minorHAnsi"/>
          <w:bCs/>
          <w:sz w:val="18"/>
        </w:rPr>
      </w:pPr>
      <w:r w:rsidRPr="0075242F">
        <w:rPr>
          <w:rFonts w:ascii="Montserrat" w:hAnsi="Montserrat" w:cstheme="minorHAnsi"/>
          <w:bCs/>
          <w:sz w:val="18"/>
        </w:rPr>
        <w:lastRenderedPageBreak/>
        <w:t>2.1.1</w:t>
      </w:r>
      <w:r w:rsidRPr="0075242F">
        <w:rPr>
          <w:rFonts w:ascii="Montserrat" w:hAnsi="Montserrat" w:cstheme="minorHAnsi"/>
          <w:bCs/>
          <w:sz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F02F93" w:rsidRPr="0075242F" w:rsidRDefault="00F02F93" w:rsidP="0075242F">
      <w:pPr>
        <w:tabs>
          <w:tab w:val="left" w:pos="7954"/>
        </w:tabs>
        <w:ind w:left="1985" w:hanging="851"/>
        <w:jc w:val="both"/>
        <w:rPr>
          <w:rFonts w:ascii="Montserrat" w:hAnsi="Montserrat" w:cstheme="minorHAnsi"/>
          <w:bCs/>
          <w:sz w:val="18"/>
        </w:rPr>
      </w:pPr>
    </w:p>
    <w:p w:rsidR="00F02F93" w:rsidRPr="0075242F" w:rsidRDefault="00F02F93" w:rsidP="0075242F">
      <w:pPr>
        <w:tabs>
          <w:tab w:val="left" w:pos="7897"/>
        </w:tabs>
        <w:ind w:left="1980"/>
        <w:jc w:val="both"/>
        <w:rPr>
          <w:rFonts w:ascii="Montserrat" w:hAnsi="Montserrat" w:cstheme="minorHAnsi"/>
          <w:bCs/>
          <w:sz w:val="18"/>
        </w:rPr>
      </w:pPr>
      <w:r w:rsidRPr="0075242F">
        <w:rPr>
          <w:rFonts w:ascii="Montserrat" w:hAnsi="Montserrat" w:cstheme="minorHAnsi"/>
          <w:bCs/>
          <w:sz w:val="18"/>
        </w:rPr>
        <w:t>EL ACTA CONSTITUTIVA DE LA SOCIEDAD __ (SI/NO) HA TENIDO REFORMAS Y MODIFICACIONES.</w:t>
      </w:r>
    </w:p>
    <w:p w:rsidR="00F02F93" w:rsidRPr="0075242F" w:rsidRDefault="00F02F93" w:rsidP="0075242F">
      <w:pPr>
        <w:tabs>
          <w:tab w:val="left" w:pos="7897"/>
        </w:tabs>
        <w:ind w:left="1980"/>
        <w:jc w:val="both"/>
        <w:rPr>
          <w:rFonts w:ascii="Montserrat" w:hAnsi="Montserrat" w:cstheme="minorHAnsi"/>
          <w:bCs/>
          <w:sz w:val="18"/>
        </w:rPr>
      </w:pPr>
    </w:p>
    <w:p w:rsidR="00F02F93" w:rsidRPr="0075242F" w:rsidRDefault="00F02F93" w:rsidP="0075242F">
      <w:pPr>
        <w:tabs>
          <w:tab w:val="left" w:pos="7897"/>
        </w:tabs>
        <w:ind w:left="1980"/>
        <w:jc w:val="both"/>
        <w:rPr>
          <w:rFonts w:ascii="Montserrat" w:hAnsi="Montserrat" w:cstheme="minorHAnsi"/>
          <w:bCs/>
          <w:sz w:val="18"/>
        </w:rPr>
      </w:pPr>
      <w:r w:rsidRPr="0075242F">
        <w:rPr>
          <w:rFonts w:ascii="Montserrat" w:hAnsi="Montserrat" w:cstheme="minorHAnsi"/>
          <w:bCs/>
          <w:sz w:val="18"/>
        </w:rPr>
        <w:t>Nota: En su caso, se deberán relacionar las escrituras en que consten las reformas o modificaciones de la sociedad.</w:t>
      </w:r>
    </w:p>
    <w:p w:rsidR="00F02F93" w:rsidRPr="0075242F" w:rsidRDefault="00F02F93" w:rsidP="0075242F">
      <w:pPr>
        <w:tabs>
          <w:tab w:val="left" w:pos="7897"/>
        </w:tabs>
        <w:ind w:left="1980"/>
        <w:jc w:val="both"/>
        <w:rPr>
          <w:rFonts w:ascii="Montserrat" w:hAnsi="Montserrat" w:cstheme="minorHAnsi"/>
          <w:bCs/>
          <w:sz w:val="18"/>
        </w:rPr>
      </w:pPr>
      <w:r w:rsidRPr="0075242F">
        <w:rPr>
          <w:rFonts w:ascii="Montserrat" w:hAnsi="Montserrat" w:cstheme="minorHAnsi"/>
          <w:bCs/>
          <w:sz w:val="18"/>
        </w:rPr>
        <w:t>LOS NOMBRES DE SUS SOCIOS SON:</w:t>
      </w:r>
    </w:p>
    <w:p w:rsidR="00F02F93" w:rsidRPr="0075242F" w:rsidRDefault="00F02F93" w:rsidP="0075242F">
      <w:pPr>
        <w:tabs>
          <w:tab w:val="left" w:pos="7897"/>
        </w:tabs>
        <w:ind w:left="1980"/>
        <w:jc w:val="both"/>
        <w:rPr>
          <w:rFonts w:ascii="Montserrat" w:hAnsi="Montserrat" w:cstheme="minorHAnsi"/>
          <w:bCs/>
          <w:sz w:val="18"/>
        </w:rPr>
      </w:pPr>
      <w:r w:rsidRPr="0075242F">
        <w:rPr>
          <w:rFonts w:ascii="Montserrat" w:hAnsi="Montserrat" w:cstheme="minorHAnsi"/>
          <w:bCs/>
          <w:sz w:val="18"/>
        </w:rPr>
        <w:t>_____________________ CON REGISTRO FEDERAL DE CONTRIBUYENTES ____.</w:t>
      </w:r>
    </w:p>
    <w:p w:rsidR="00F02F93" w:rsidRPr="0075242F" w:rsidRDefault="00F02F93" w:rsidP="0075242F">
      <w:pPr>
        <w:pStyle w:val="Textoindependiente36"/>
        <w:tabs>
          <w:tab w:val="left" w:pos="7996"/>
        </w:tabs>
        <w:ind w:left="1999" w:hanging="865"/>
        <w:rPr>
          <w:rFonts w:ascii="Montserrat" w:hAnsi="Montserrat" w:cstheme="minorHAnsi"/>
          <w:bCs/>
          <w:sz w:val="18"/>
        </w:rPr>
      </w:pPr>
    </w:p>
    <w:p w:rsidR="00F02F93" w:rsidRPr="0075242F" w:rsidRDefault="00F02F93" w:rsidP="0075242F">
      <w:pPr>
        <w:tabs>
          <w:tab w:val="left" w:pos="7954"/>
        </w:tabs>
        <w:ind w:left="1985" w:hanging="851"/>
        <w:jc w:val="both"/>
        <w:rPr>
          <w:rFonts w:ascii="Montserrat" w:hAnsi="Montserrat" w:cstheme="minorHAnsi"/>
          <w:bCs/>
          <w:sz w:val="18"/>
        </w:rPr>
      </w:pPr>
      <w:r w:rsidRPr="0075242F">
        <w:rPr>
          <w:rFonts w:ascii="Montserrat" w:hAnsi="Montserrat" w:cstheme="minorHAnsi"/>
          <w:bCs/>
          <w:sz w:val="18"/>
        </w:rPr>
        <w:t>2.1.2</w:t>
      </w:r>
      <w:r w:rsidRPr="0075242F">
        <w:rPr>
          <w:rFonts w:ascii="Montserrat" w:hAnsi="Montserrat" w:cstheme="minorHAnsi"/>
          <w:bCs/>
          <w:sz w:val="18"/>
        </w:rPr>
        <w:tab/>
        <w:t>TIENE LOS SIGUIENTES REGISTROS OFICIALES: REGISTRO FEDERAL DE CONTRIBUYENTES NÚMERO __________ Y REGISTRO PATRONAL ANTE EL INSTITUTO MEXICANO DEL SEGURO SOCIAL NÚMERO _____.</w:t>
      </w:r>
    </w:p>
    <w:p w:rsidR="00F02F93" w:rsidRPr="0075242F" w:rsidRDefault="00F02F93" w:rsidP="0075242F">
      <w:pPr>
        <w:pStyle w:val="Textoindependiente36"/>
        <w:tabs>
          <w:tab w:val="left" w:pos="1854"/>
        </w:tabs>
        <w:rPr>
          <w:rFonts w:ascii="Montserrat" w:hAnsi="Montserrat" w:cstheme="minorHAnsi"/>
          <w:bCs/>
          <w:sz w:val="18"/>
        </w:rPr>
      </w:pPr>
    </w:p>
    <w:p w:rsidR="00F02F93" w:rsidRPr="0075242F" w:rsidRDefault="00F02F93" w:rsidP="0075242F">
      <w:pPr>
        <w:tabs>
          <w:tab w:val="left" w:pos="7926"/>
        </w:tabs>
        <w:ind w:left="1985" w:hanging="851"/>
        <w:jc w:val="both"/>
        <w:rPr>
          <w:rFonts w:ascii="Montserrat" w:hAnsi="Montserrat" w:cstheme="minorHAnsi"/>
          <w:bCs/>
          <w:sz w:val="18"/>
        </w:rPr>
      </w:pPr>
      <w:r w:rsidRPr="0075242F">
        <w:rPr>
          <w:rFonts w:ascii="Montserrat" w:hAnsi="Montserrat" w:cstheme="minorHAnsi"/>
          <w:bCs/>
          <w:sz w:val="18"/>
        </w:rPr>
        <w:t>2.1.3</w:t>
      </w:r>
      <w:r w:rsidRPr="0075242F">
        <w:rPr>
          <w:rFonts w:ascii="Montserrat" w:hAnsi="Montserrat" w:cstheme="minorHAnsi"/>
          <w:bCs/>
          <w:sz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F02F93" w:rsidRPr="0075242F" w:rsidRDefault="00F02F93" w:rsidP="0075242F">
      <w:pPr>
        <w:tabs>
          <w:tab w:val="left" w:pos="7926"/>
        </w:tabs>
        <w:ind w:left="1985" w:hanging="851"/>
        <w:jc w:val="both"/>
        <w:rPr>
          <w:rFonts w:ascii="Montserrat" w:hAnsi="Montserrat" w:cstheme="minorHAnsi"/>
          <w:bCs/>
          <w:sz w:val="18"/>
        </w:rPr>
      </w:pPr>
    </w:p>
    <w:p w:rsidR="00F02F93" w:rsidRPr="0075242F" w:rsidRDefault="00F02F93" w:rsidP="0075242F">
      <w:pPr>
        <w:tabs>
          <w:tab w:val="left" w:pos="7911"/>
        </w:tabs>
        <w:ind w:left="1980"/>
        <w:jc w:val="both"/>
        <w:rPr>
          <w:rFonts w:ascii="Montserrat" w:hAnsi="Montserrat" w:cstheme="minorHAnsi"/>
          <w:bCs/>
          <w:sz w:val="18"/>
        </w:rPr>
      </w:pPr>
      <w:r w:rsidRPr="0075242F">
        <w:rPr>
          <w:rFonts w:ascii="Montserrat" w:hAnsi="Montserrat" w:cstheme="minorHAnsi"/>
          <w:bCs/>
          <w:sz w:val="18"/>
        </w:rPr>
        <w:t>EL DOMICILIO DE SU REPRESENTANTE LEGAL ES EL UBICADO EN _____.</w:t>
      </w:r>
    </w:p>
    <w:p w:rsidR="00F02F93" w:rsidRPr="0075242F" w:rsidRDefault="00F02F93" w:rsidP="0075242F">
      <w:pPr>
        <w:pStyle w:val="Textoindependiente36"/>
        <w:tabs>
          <w:tab w:val="left" w:pos="1854"/>
        </w:tabs>
        <w:rPr>
          <w:rFonts w:ascii="Montserrat" w:hAnsi="Montserrat" w:cstheme="minorHAnsi"/>
          <w:bCs/>
          <w:sz w:val="18"/>
        </w:rPr>
      </w:pPr>
    </w:p>
    <w:p w:rsidR="00F02F93" w:rsidRPr="0075242F" w:rsidRDefault="00F02F93" w:rsidP="0075242F">
      <w:pPr>
        <w:tabs>
          <w:tab w:val="left" w:pos="7926"/>
        </w:tabs>
        <w:ind w:left="1985" w:hanging="851"/>
        <w:jc w:val="both"/>
        <w:rPr>
          <w:rFonts w:ascii="Montserrat" w:hAnsi="Montserrat" w:cstheme="minorHAnsi"/>
          <w:bCs/>
          <w:sz w:val="18"/>
        </w:rPr>
      </w:pPr>
      <w:r w:rsidRPr="0075242F">
        <w:rPr>
          <w:rFonts w:ascii="Montserrat" w:hAnsi="Montserrat" w:cstheme="minorHAnsi"/>
          <w:bCs/>
          <w:sz w:val="18"/>
        </w:rPr>
        <w:t>2.1.4</w:t>
      </w:r>
      <w:r w:rsidRPr="0075242F">
        <w:rPr>
          <w:rFonts w:ascii="Montserrat" w:hAnsi="Montserrat" w:cstheme="minorHAnsi"/>
          <w:bCs/>
          <w:sz w:val="18"/>
        </w:rPr>
        <w:tab/>
        <w:t>SU OBJETO SOCIAL, ENTRE OTROS CORRESPONDE A: ___________; POR LO QUE CUENTA CON LOS RECURSOS FINANCIEROS, TÉCNICOS, ADMINISTRATIVOS Y HUMANOS PARA OBLIGARSE, EN LOS TÉRMINOS Y CONDICIONES QUE SE ESTIPULAN EN EL PRESENTE CONVENIO.</w:t>
      </w:r>
    </w:p>
    <w:p w:rsidR="00F02F93" w:rsidRPr="0075242F" w:rsidRDefault="00F02F93" w:rsidP="0075242F">
      <w:pPr>
        <w:pStyle w:val="Textoindependiente36"/>
        <w:tabs>
          <w:tab w:val="left" w:pos="1854"/>
        </w:tabs>
        <w:rPr>
          <w:rFonts w:ascii="Montserrat" w:hAnsi="Montserrat" w:cstheme="minorHAnsi"/>
          <w:bCs/>
          <w:sz w:val="18"/>
        </w:rPr>
      </w:pPr>
    </w:p>
    <w:p w:rsidR="00F02F93" w:rsidRPr="0075242F" w:rsidRDefault="00F02F93" w:rsidP="0075242F">
      <w:pPr>
        <w:pStyle w:val="Textoindependiente28"/>
        <w:tabs>
          <w:tab w:val="left" w:pos="7898"/>
        </w:tabs>
        <w:ind w:left="1985" w:hanging="851"/>
        <w:rPr>
          <w:rFonts w:ascii="Montserrat" w:hAnsi="Montserrat" w:cstheme="minorHAnsi"/>
          <w:bCs/>
          <w:sz w:val="18"/>
        </w:rPr>
      </w:pPr>
      <w:r w:rsidRPr="0075242F">
        <w:rPr>
          <w:rFonts w:ascii="Montserrat" w:hAnsi="Montserrat" w:cstheme="minorHAnsi"/>
          <w:bCs/>
          <w:sz w:val="18"/>
        </w:rPr>
        <w:t>2.1.5</w:t>
      </w:r>
      <w:r w:rsidRPr="0075242F">
        <w:rPr>
          <w:rFonts w:ascii="Montserrat" w:hAnsi="Montserrat" w:cstheme="minorHAnsi"/>
          <w:bCs/>
          <w:sz w:val="18"/>
        </w:rPr>
        <w:tab/>
        <w:t>SEÑALA COMO DOMICILIO LEGAL PARA TODOS LOS EFECTOS QUE DERIVEN DEL PRESENTE CONVENIO, EL UBICADO EN: ___________________________</w:t>
      </w:r>
    </w:p>
    <w:p w:rsidR="00F02F93" w:rsidRPr="0075242F" w:rsidRDefault="00F02F93" w:rsidP="0075242F">
      <w:pPr>
        <w:pStyle w:val="Textoindependiente28"/>
        <w:ind w:left="2340" w:hanging="540"/>
        <w:rPr>
          <w:rFonts w:ascii="Montserrat" w:hAnsi="Montserrat" w:cstheme="minorHAnsi"/>
          <w:bCs/>
          <w:sz w:val="18"/>
        </w:rPr>
      </w:pPr>
    </w:p>
    <w:p w:rsidR="00F02F93" w:rsidRPr="0075242F" w:rsidRDefault="00F02F93" w:rsidP="0075242F">
      <w:pPr>
        <w:pStyle w:val="Textoindependiente28"/>
        <w:ind w:left="1985"/>
        <w:rPr>
          <w:rFonts w:ascii="Montserrat" w:hAnsi="Montserrat" w:cstheme="minorHAnsi"/>
          <w:bCs/>
          <w:sz w:val="18"/>
        </w:rPr>
      </w:pPr>
      <w:r w:rsidRPr="0075242F">
        <w:rPr>
          <w:rFonts w:ascii="Montserrat" w:hAnsi="Montserrat" w:cstheme="minorHAnsi"/>
          <w:bCs/>
          <w:sz w:val="18"/>
        </w:rPr>
        <w:t>(MENCIONAR E IDENTIFICAR A CUÁNTOS INTEGRANTES CONFORMAN LA PARTICIPACIÓN CONJUNTA PARA LA PRESENTACIÓN DE PROPOSICIONES).</w:t>
      </w:r>
    </w:p>
    <w:p w:rsidR="00F02F93" w:rsidRPr="0075242F" w:rsidRDefault="00F02F93" w:rsidP="0075242F">
      <w:pPr>
        <w:pStyle w:val="Textoindependiente28"/>
        <w:ind w:left="1985"/>
        <w:rPr>
          <w:rFonts w:ascii="Montserrat" w:hAnsi="Montserrat" w:cstheme="minorHAnsi"/>
          <w:bCs/>
          <w:sz w:val="18"/>
        </w:rPr>
      </w:pPr>
    </w:p>
    <w:p w:rsidR="00F02F93" w:rsidRPr="0075242F" w:rsidRDefault="00F02F93" w:rsidP="0075242F">
      <w:pPr>
        <w:numPr>
          <w:ilvl w:val="1"/>
          <w:numId w:val="2"/>
        </w:numPr>
        <w:tabs>
          <w:tab w:val="clear" w:pos="1080"/>
          <w:tab w:val="num" w:pos="0"/>
          <w:tab w:val="left" w:pos="3279"/>
        </w:tabs>
        <w:ind w:left="720"/>
        <w:jc w:val="both"/>
        <w:rPr>
          <w:rFonts w:ascii="Montserrat" w:hAnsi="Montserrat" w:cstheme="minorHAnsi"/>
          <w:bCs/>
          <w:sz w:val="18"/>
        </w:rPr>
      </w:pPr>
      <w:r w:rsidRPr="0075242F">
        <w:rPr>
          <w:rFonts w:ascii="Montserrat" w:hAnsi="Montserrat" w:cstheme="minorHAnsi"/>
          <w:bCs/>
          <w:sz w:val="18"/>
        </w:rPr>
        <w:t>“LAS PARTES” DECLARAN QUE:</w:t>
      </w:r>
    </w:p>
    <w:p w:rsidR="00F02F93" w:rsidRPr="0075242F" w:rsidRDefault="00F02F93" w:rsidP="0075242F">
      <w:pPr>
        <w:pStyle w:val="Textoindependiente36"/>
        <w:tabs>
          <w:tab w:val="left" w:pos="1272"/>
        </w:tabs>
        <w:rPr>
          <w:rFonts w:ascii="Montserrat" w:hAnsi="Montserrat" w:cstheme="minorHAnsi"/>
          <w:bCs/>
          <w:sz w:val="18"/>
        </w:rPr>
      </w:pPr>
    </w:p>
    <w:p w:rsidR="00F02F93" w:rsidRPr="0075242F" w:rsidRDefault="00F02F93" w:rsidP="0075242F">
      <w:pPr>
        <w:numPr>
          <w:ilvl w:val="2"/>
          <w:numId w:val="2"/>
        </w:numPr>
        <w:tabs>
          <w:tab w:val="clear" w:pos="1440"/>
          <w:tab w:val="num" w:pos="0"/>
          <w:tab w:val="left" w:pos="6319"/>
        </w:tabs>
        <w:ind w:hanging="720"/>
        <w:jc w:val="both"/>
        <w:rPr>
          <w:rFonts w:ascii="Montserrat" w:hAnsi="Montserrat" w:cstheme="minorHAnsi"/>
          <w:bCs/>
          <w:sz w:val="18"/>
        </w:rPr>
      </w:pPr>
      <w:r w:rsidRPr="0075242F">
        <w:rPr>
          <w:rFonts w:ascii="Montserrat" w:hAnsi="Montserrat" w:cstheme="minorHAnsi"/>
          <w:bCs/>
          <w:sz w:val="18"/>
        </w:rPr>
        <w:t>CONOCEN LOS REQUISITOS Y CONDICIONES ESTIPULADAS EN LAS BASES DE LA CONVOCATORIA A LA LICITACIÓN PÚBLICA INTERNACIONAL____________.</w:t>
      </w:r>
    </w:p>
    <w:p w:rsidR="00F02F93" w:rsidRPr="0075242F" w:rsidRDefault="00F02F93" w:rsidP="0075242F">
      <w:pPr>
        <w:pStyle w:val="Textoindependiente36"/>
        <w:tabs>
          <w:tab w:val="left" w:pos="1854"/>
        </w:tabs>
        <w:rPr>
          <w:rFonts w:ascii="Montserrat" w:hAnsi="Montserrat" w:cstheme="minorHAnsi"/>
          <w:bCs/>
          <w:sz w:val="18"/>
        </w:rPr>
      </w:pPr>
    </w:p>
    <w:p w:rsidR="00F02F93" w:rsidRPr="0075242F" w:rsidRDefault="00F02F93" w:rsidP="0075242F">
      <w:pPr>
        <w:tabs>
          <w:tab w:val="left" w:pos="5760"/>
        </w:tabs>
        <w:ind w:left="1440" w:hanging="720"/>
        <w:jc w:val="both"/>
        <w:rPr>
          <w:rFonts w:ascii="Montserrat" w:hAnsi="Montserrat" w:cstheme="minorHAnsi"/>
          <w:bCs/>
          <w:sz w:val="18"/>
        </w:rPr>
      </w:pPr>
      <w:r w:rsidRPr="0075242F">
        <w:rPr>
          <w:rFonts w:ascii="Montserrat" w:hAnsi="Montserrat" w:cstheme="minorHAnsi"/>
          <w:bCs/>
          <w:sz w:val="18"/>
        </w:rPr>
        <w:t>3.1.2</w:t>
      </w:r>
      <w:r w:rsidRPr="0075242F">
        <w:rPr>
          <w:rFonts w:ascii="Montserrat" w:hAnsi="Montserrat" w:cstheme="minorHAnsi"/>
          <w:bCs/>
          <w:sz w:val="18"/>
        </w:rPr>
        <w:tab/>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F02F93" w:rsidRPr="0075242F" w:rsidRDefault="00F02F93" w:rsidP="0075242F">
      <w:pPr>
        <w:pStyle w:val="Textoindependiente36"/>
        <w:tabs>
          <w:tab w:val="left" w:pos="1800"/>
        </w:tabs>
        <w:rPr>
          <w:rFonts w:ascii="Montserrat" w:hAnsi="Montserrat" w:cstheme="minorHAnsi"/>
          <w:bCs/>
          <w:sz w:val="18"/>
        </w:rPr>
      </w:pPr>
    </w:p>
    <w:p w:rsidR="00F02F93" w:rsidRPr="0075242F" w:rsidRDefault="00F02F93" w:rsidP="0075242F">
      <w:pPr>
        <w:pStyle w:val="Textoindependiente28"/>
        <w:ind w:left="1248" w:hanging="540"/>
        <w:rPr>
          <w:rFonts w:ascii="Montserrat" w:hAnsi="Montserrat" w:cstheme="minorHAnsi"/>
          <w:bCs/>
          <w:sz w:val="18"/>
        </w:rPr>
      </w:pPr>
      <w:r w:rsidRPr="0075242F">
        <w:rPr>
          <w:rFonts w:ascii="Montserrat" w:hAnsi="Montserrat" w:cstheme="minorHAnsi"/>
          <w:bCs/>
          <w:sz w:val="18"/>
        </w:rPr>
        <w:t>EXPUESTO LO ANTERIOR, LAS PARTES OTORGAN LAS SIGUIENTES:</w:t>
      </w:r>
    </w:p>
    <w:p w:rsidR="00F02F93" w:rsidRPr="0075242F" w:rsidRDefault="00F02F93" w:rsidP="0075242F">
      <w:pPr>
        <w:pStyle w:val="Textoindependiente28"/>
        <w:ind w:left="2340" w:hanging="540"/>
        <w:rPr>
          <w:rFonts w:ascii="Montserrat" w:hAnsi="Montserrat" w:cstheme="minorHAnsi"/>
          <w:bCs/>
          <w:sz w:val="18"/>
        </w:rPr>
      </w:pPr>
    </w:p>
    <w:p w:rsidR="00F02F93" w:rsidRPr="0075242F" w:rsidRDefault="00F02F93" w:rsidP="0075242F">
      <w:pPr>
        <w:pStyle w:val="Textoindependiente28"/>
        <w:jc w:val="center"/>
        <w:rPr>
          <w:rFonts w:ascii="Montserrat" w:hAnsi="Montserrat" w:cstheme="minorHAnsi"/>
          <w:bCs/>
          <w:sz w:val="18"/>
        </w:rPr>
      </w:pPr>
      <w:r w:rsidRPr="0075242F">
        <w:rPr>
          <w:rFonts w:ascii="Montserrat" w:hAnsi="Montserrat" w:cstheme="minorHAnsi"/>
          <w:bCs/>
          <w:sz w:val="18"/>
        </w:rPr>
        <w:t>CLÁUSULAS</w:t>
      </w:r>
    </w:p>
    <w:p w:rsidR="00F02F93" w:rsidRPr="0075242F" w:rsidRDefault="00F02F93" w:rsidP="0075242F">
      <w:pPr>
        <w:pStyle w:val="Textoindependiente28"/>
        <w:jc w:val="center"/>
        <w:rPr>
          <w:rFonts w:ascii="Montserrat" w:hAnsi="Montserrat" w:cstheme="minorHAnsi"/>
          <w:bCs/>
          <w:sz w:val="18"/>
        </w:rPr>
      </w:pPr>
    </w:p>
    <w:p w:rsidR="00F02F93" w:rsidRPr="0075242F" w:rsidRDefault="00F02F93" w:rsidP="0075242F">
      <w:pPr>
        <w:pStyle w:val="Textoindependiente28"/>
        <w:ind w:left="1943" w:hanging="1403"/>
        <w:rPr>
          <w:rFonts w:ascii="Montserrat" w:hAnsi="Montserrat" w:cstheme="minorHAnsi"/>
          <w:bCs/>
          <w:sz w:val="18"/>
        </w:rPr>
      </w:pPr>
      <w:r w:rsidRPr="0075242F">
        <w:rPr>
          <w:rFonts w:ascii="Montserrat" w:hAnsi="Montserrat" w:cstheme="minorHAnsi"/>
          <w:bCs/>
          <w:sz w:val="18"/>
        </w:rPr>
        <w:t>PRIMERA.-</w:t>
      </w:r>
      <w:r w:rsidRPr="0075242F">
        <w:rPr>
          <w:rFonts w:ascii="Montserrat" w:hAnsi="Montserrat" w:cstheme="minorHAnsi"/>
          <w:bCs/>
          <w:sz w:val="18"/>
        </w:rPr>
        <w:tab/>
        <w:t>OBJETO.- “PARTICIPACIÓN CONJUNTA”.</w:t>
      </w:r>
    </w:p>
    <w:p w:rsidR="00F02F93" w:rsidRPr="0075242F" w:rsidRDefault="00F02F93" w:rsidP="0075242F">
      <w:pPr>
        <w:pStyle w:val="Textoindependiente28"/>
        <w:ind w:left="1957" w:hanging="14"/>
        <w:rPr>
          <w:rFonts w:ascii="Montserrat" w:hAnsi="Montserrat" w:cstheme="minorHAnsi"/>
          <w:bCs/>
          <w:sz w:val="18"/>
        </w:rPr>
      </w:pPr>
    </w:p>
    <w:p w:rsidR="00F02F93" w:rsidRPr="0075242F" w:rsidRDefault="00F02F93" w:rsidP="0075242F">
      <w:pPr>
        <w:pStyle w:val="Textoindependiente28"/>
        <w:ind w:left="1985"/>
        <w:rPr>
          <w:rFonts w:ascii="Montserrat" w:hAnsi="Montserrat" w:cstheme="minorHAnsi"/>
          <w:bCs/>
          <w:sz w:val="18"/>
        </w:rPr>
      </w:pPr>
      <w:r w:rsidRPr="0075242F">
        <w:rPr>
          <w:rFonts w:ascii="Montserrat" w:hAnsi="Montserrat" w:cstheme="minorHAnsi"/>
          <w:bCs/>
          <w:sz w:val="18"/>
        </w:rPr>
        <w:t>“LAS PARTES”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F02F93" w:rsidRPr="0075242F" w:rsidRDefault="00F02F93" w:rsidP="0075242F">
      <w:pPr>
        <w:pStyle w:val="Textoindependiente28"/>
        <w:ind w:left="1957" w:firstLine="28"/>
        <w:rPr>
          <w:rFonts w:ascii="Montserrat" w:hAnsi="Montserrat" w:cstheme="minorHAnsi"/>
          <w:bCs/>
          <w:sz w:val="18"/>
        </w:rPr>
      </w:pPr>
    </w:p>
    <w:p w:rsidR="00F02F93" w:rsidRPr="0075242F" w:rsidRDefault="00F02F93" w:rsidP="0075242F">
      <w:pPr>
        <w:pStyle w:val="Textoindependiente28"/>
        <w:ind w:left="1957" w:hanging="14"/>
        <w:rPr>
          <w:rFonts w:ascii="Montserrat" w:hAnsi="Montserrat" w:cstheme="minorHAnsi"/>
          <w:bCs/>
          <w:sz w:val="18"/>
        </w:rPr>
      </w:pPr>
      <w:r w:rsidRPr="0075242F">
        <w:rPr>
          <w:rFonts w:ascii="Montserrat" w:hAnsi="Montserrat" w:cstheme="minorHAnsi"/>
          <w:bCs/>
          <w:sz w:val="18"/>
        </w:rPr>
        <w:t>PARTICIPANTE “A”: (DESCRIBIR LA PARTE QUE SE OBLIGA A SUMINISTRAR).</w:t>
      </w:r>
    </w:p>
    <w:p w:rsidR="00F02F93" w:rsidRPr="0075242F" w:rsidRDefault="00F02F93" w:rsidP="0075242F">
      <w:pPr>
        <w:pStyle w:val="Textoindependiente28"/>
        <w:ind w:left="1971"/>
        <w:rPr>
          <w:rFonts w:ascii="Montserrat" w:hAnsi="Montserrat" w:cstheme="minorHAnsi"/>
          <w:bCs/>
          <w:sz w:val="18"/>
        </w:rPr>
      </w:pPr>
    </w:p>
    <w:p w:rsidR="00F02F93" w:rsidRPr="0075242F" w:rsidRDefault="00F02F93" w:rsidP="0075242F">
      <w:pPr>
        <w:pStyle w:val="Textoindependiente28"/>
        <w:ind w:left="1971"/>
        <w:rPr>
          <w:rFonts w:ascii="Montserrat" w:hAnsi="Montserrat" w:cstheme="minorHAnsi"/>
          <w:bCs/>
          <w:sz w:val="18"/>
        </w:rPr>
      </w:pPr>
      <w:r w:rsidRPr="0075242F">
        <w:rPr>
          <w:rFonts w:ascii="Montserrat" w:hAnsi="Montserrat" w:cstheme="minorHAnsi"/>
          <w:bCs/>
          <w:sz w:val="18"/>
        </w:rPr>
        <w:t>(CADA UNO DE LOS INTEGRANTES QUE CONFORMAN LA PARTICIPACIÓN CONJUNTA PARA LA PRESENTACIÓN DE PROPOSICIONES DEBERÁ DESCRIBIR LA PARTE QUE SE OBLIGA A ENTREGAR).</w:t>
      </w:r>
    </w:p>
    <w:p w:rsidR="00F02F93" w:rsidRPr="0075242F" w:rsidRDefault="00F02F93" w:rsidP="0075242F">
      <w:pPr>
        <w:pStyle w:val="Textoindependiente28"/>
        <w:ind w:left="1971"/>
        <w:rPr>
          <w:rFonts w:ascii="Montserrat" w:hAnsi="Montserrat" w:cstheme="minorHAnsi"/>
          <w:bCs/>
          <w:sz w:val="18"/>
        </w:rPr>
      </w:pPr>
    </w:p>
    <w:p w:rsidR="00F02F93" w:rsidRPr="0075242F" w:rsidRDefault="00F02F93" w:rsidP="0075242F">
      <w:pPr>
        <w:pStyle w:val="Textoindependiente28"/>
        <w:ind w:left="1943" w:hanging="1403"/>
        <w:rPr>
          <w:rFonts w:ascii="Montserrat" w:hAnsi="Montserrat" w:cstheme="minorHAnsi"/>
          <w:bCs/>
          <w:sz w:val="18"/>
        </w:rPr>
      </w:pPr>
      <w:r w:rsidRPr="0075242F">
        <w:rPr>
          <w:rFonts w:ascii="Montserrat" w:hAnsi="Montserrat" w:cstheme="minorHAnsi"/>
          <w:bCs/>
          <w:sz w:val="18"/>
        </w:rPr>
        <w:t>SEGUNDA.-</w:t>
      </w:r>
      <w:r w:rsidRPr="0075242F">
        <w:rPr>
          <w:rFonts w:ascii="Montserrat" w:hAnsi="Montserrat" w:cstheme="minorHAnsi"/>
          <w:bCs/>
          <w:sz w:val="18"/>
        </w:rPr>
        <w:tab/>
        <w:t>REPRESENTANTE COMÚN Y OBLIGADO SOLIDARIO.</w:t>
      </w:r>
    </w:p>
    <w:p w:rsidR="00F02F93" w:rsidRPr="0075242F" w:rsidRDefault="00F02F93" w:rsidP="0075242F">
      <w:pPr>
        <w:pStyle w:val="Textoindependiente28"/>
        <w:ind w:left="1800" w:hanging="1260"/>
        <w:rPr>
          <w:rFonts w:ascii="Montserrat" w:hAnsi="Montserrat" w:cstheme="minorHAnsi"/>
          <w:bCs/>
          <w:sz w:val="18"/>
        </w:rPr>
      </w:pPr>
    </w:p>
    <w:p w:rsidR="00F02F93" w:rsidRPr="0075242F" w:rsidRDefault="00F02F93" w:rsidP="0075242F">
      <w:pPr>
        <w:pStyle w:val="Textoindependiente28"/>
        <w:ind w:left="1957" w:firstLine="14"/>
        <w:rPr>
          <w:rFonts w:ascii="Montserrat" w:hAnsi="Montserrat" w:cstheme="minorHAnsi"/>
          <w:bCs/>
          <w:sz w:val="18"/>
        </w:rPr>
      </w:pPr>
      <w:r w:rsidRPr="0075242F">
        <w:rPr>
          <w:rFonts w:ascii="Montserrat" w:hAnsi="Montserrat" w:cstheme="minorHAnsi"/>
          <w:bCs/>
          <w:sz w:val="18"/>
        </w:rPr>
        <w:t>“LAS PARTES“ACEPTAN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F02F93" w:rsidRPr="0075242F" w:rsidRDefault="00F02F93" w:rsidP="0075242F">
      <w:pPr>
        <w:pStyle w:val="Textoindependiente28"/>
        <w:ind w:left="1957" w:firstLine="14"/>
        <w:rPr>
          <w:rFonts w:ascii="Montserrat" w:hAnsi="Montserrat" w:cstheme="minorHAnsi"/>
          <w:bCs/>
          <w:sz w:val="18"/>
        </w:rPr>
      </w:pPr>
    </w:p>
    <w:p w:rsidR="00F02F93" w:rsidRPr="0075242F" w:rsidRDefault="00F02F93" w:rsidP="0075242F">
      <w:pPr>
        <w:pStyle w:val="Textoindependiente28"/>
        <w:ind w:left="1957" w:firstLine="14"/>
        <w:rPr>
          <w:rFonts w:ascii="Montserrat" w:hAnsi="Montserrat" w:cstheme="minorHAnsi"/>
          <w:bCs/>
          <w:sz w:val="18"/>
        </w:rPr>
      </w:pPr>
      <w:r w:rsidRPr="0075242F">
        <w:rPr>
          <w:rFonts w:ascii="Montserrat" w:hAnsi="Montserrat" w:cstheme="minorHAnsi"/>
          <w:bCs/>
          <w:sz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F02F93" w:rsidRPr="0075242F" w:rsidRDefault="00F02F93" w:rsidP="0075242F">
      <w:pPr>
        <w:pStyle w:val="Textoindependiente28"/>
        <w:ind w:left="1957" w:firstLine="14"/>
        <w:rPr>
          <w:rFonts w:ascii="Montserrat" w:hAnsi="Montserrat" w:cstheme="minorHAnsi"/>
          <w:bCs/>
          <w:sz w:val="18"/>
        </w:rPr>
      </w:pPr>
    </w:p>
    <w:p w:rsidR="00F02F93" w:rsidRPr="0075242F" w:rsidRDefault="00F02F93" w:rsidP="0075242F">
      <w:pPr>
        <w:pStyle w:val="Textoindependiente28"/>
        <w:ind w:left="1971" w:hanging="1431"/>
        <w:rPr>
          <w:rFonts w:ascii="Montserrat" w:hAnsi="Montserrat" w:cstheme="minorHAnsi"/>
          <w:bCs/>
          <w:sz w:val="18"/>
        </w:rPr>
      </w:pPr>
      <w:r w:rsidRPr="0075242F">
        <w:rPr>
          <w:rFonts w:ascii="Montserrat" w:hAnsi="Montserrat" w:cstheme="minorHAnsi"/>
          <w:bCs/>
          <w:sz w:val="18"/>
        </w:rPr>
        <w:t xml:space="preserve">TERCERA.- </w:t>
      </w:r>
      <w:r w:rsidRPr="0075242F">
        <w:rPr>
          <w:rFonts w:ascii="Montserrat" w:hAnsi="Montserrat" w:cstheme="minorHAnsi"/>
          <w:bCs/>
          <w:sz w:val="18"/>
        </w:rPr>
        <w:tab/>
        <w:t>DEL COBRO DE LAS FACTURAS.</w:t>
      </w:r>
    </w:p>
    <w:p w:rsidR="00F02F93" w:rsidRPr="0075242F" w:rsidRDefault="00F02F93" w:rsidP="0075242F">
      <w:pPr>
        <w:pStyle w:val="Textoindependiente28"/>
        <w:ind w:left="1800" w:hanging="1260"/>
        <w:rPr>
          <w:rFonts w:ascii="Montserrat" w:hAnsi="Montserrat" w:cstheme="minorHAnsi"/>
          <w:bCs/>
          <w:sz w:val="18"/>
        </w:rPr>
      </w:pPr>
    </w:p>
    <w:p w:rsidR="00F02F93" w:rsidRPr="0075242F" w:rsidRDefault="00F02F93" w:rsidP="0075242F">
      <w:pPr>
        <w:pStyle w:val="Textoindependiente28"/>
        <w:ind w:left="1957" w:firstLine="14"/>
        <w:rPr>
          <w:rFonts w:ascii="Montserrat" w:hAnsi="Montserrat" w:cstheme="minorHAnsi"/>
          <w:bCs/>
          <w:sz w:val="18"/>
        </w:rPr>
      </w:pPr>
      <w:r w:rsidRPr="0075242F">
        <w:rPr>
          <w:rFonts w:ascii="Montserrat" w:hAnsi="Montserrat" w:cstheme="minorHAnsi"/>
          <w:bCs/>
          <w:sz w:val="18"/>
        </w:rPr>
        <w:t>“LAS PARTES” CONVIENEN EXPRESAMENTE, QUE “EL PARTICIPANTE______ (LOS PARTICIPANTES, DEBERÁN INDICAR CUÁL DE ELLOS ESTARÁ FACULTADO PARA REALIZAR EL COBRO), PARA EFECTUAR EL COBRO DE LAS FACTURAS RELATIVAS AL SERVICIO QUE SE PRESTE AL IMSS, CON MOTIVO DEL CONTRATO QUE SE DERIVE DE LA LICITACIÓN PÚBLICA INTERNACIONAL NÚMERO _________.</w:t>
      </w:r>
    </w:p>
    <w:p w:rsidR="00F02F93" w:rsidRPr="0075242F" w:rsidRDefault="00F02F93" w:rsidP="0075242F">
      <w:pPr>
        <w:pStyle w:val="Textoindependiente28"/>
        <w:ind w:left="1985" w:hanging="1425"/>
        <w:rPr>
          <w:rFonts w:ascii="Montserrat" w:hAnsi="Montserrat" w:cstheme="minorHAnsi"/>
          <w:bCs/>
          <w:sz w:val="18"/>
        </w:rPr>
      </w:pPr>
    </w:p>
    <w:p w:rsidR="00F02F93" w:rsidRPr="0075242F" w:rsidRDefault="00F02F93" w:rsidP="0075242F">
      <w:pPr>
        <w:pStyle w:val="Textoindependiente28"/>
        <w:ind w:left="1985" w:hanging="1425"/>
        <w:rPr>
          <w:rFonts w:ascii="Montserrat" w:hAnsi="Montserrat" w:cstheme="minorHAnsi"/>
          <w:bCs/>
          <w:sz w:val="18"/>
        </w:rPr>
      </w:pPr>
      <w:r w:rsidRPr="0075242F">
        <w:rPr>
          <w:rFonts w:ascii="Montserrat" w:hAnsi="Montserrat" w:cstheme="minorHAnsi"/>
          <w:bCs/>
          <w:sz w:val="18"/>
        </w:rPr>
        <w:t xml:space="preserve">CUARTA.- </w:t>
      </w:r>
      <w:r w:rsidRPr="0075242F">
        <w:rPr>
          <w:rFonts w:ascii="Montserrat" w:hAnsi="Montserrat" w:cstheme="minorHAnsi"/>
          <w:bCs/>
          <w:sz w:val="18"/>
        </w:rPr>
        <w:tab/>
        <w:t>VIGENCIA.</w:t>
      </w:r>
    </w:p>
    <w:p w:rsidR="00F02F93" w:rsidRPr="0075242F" w:rsidRDefault="00F02F93" w:rsidP="0075242F">
      <w:pPr>
        <w:pStyle w:val="Textoindependiente28"/>
        <w:ind w:left="1985" w:hanging="1425"/>
        <w:rPr>
          <w:rFonts w:ascii="Montserrat" w:hAnsi="Montserrat" w:cstheme="minorHAnsi"/>
          <w:bCs/>
          <w:sz w:val="18"/>
        </w:rPr>
      </w:pPr>
    </w:p>
    <w:p w:rsidR="00F02F93" w:rsidRPr="0075242F" w:rsidRDefault="00F02F93" w:rsidP="0075242F">
      <w:pPr>
        <w:pStyle w:val="Textoindependiente28"/>
        <w:ind w:left="1985"/>
        <w:rPr>
          <w:rFonts w:ascii="Montserrat" w:hAnsi="Montserrat" w:cstheme="minorHAnsi"/>
          <w:bCs/>
          <w:sz w:val="18"/>
        </w:rPr>
      </w:pPr>
      <w:r w:rsidRPr="0075242F">
        <w:rPr>
          <w:rFonts w:ascii="Montserrat" w:hAnsi="Montserrat" w:cstheme="minorHAnsi"/>
          <w:bCs/>
          <w:sz w:val="18"/>
        </w:rPr>
        <w:t>“LAS PARTES</w:t>
      </w:r>
      <w:proofErr w:type="gramStart"/>
      <w:r w:rsidRPr="0075242F">
        <w:rPr>
          <w:rFonts w:ascii="Montserrat" w:hAnsi="Montserrat" w:cstheme="minorHAnsi"/>
          <w:bCs/>
          <w:sz w:val="18"/>
        </w:rPr>
        <w:t>“ CONVIENEN</w:t>
      </w:r>
      <w:proofErr w:type="gramEnd"/>
      <w:r w:rsidRPr="0075242F">
        <w:rPr>
          <w:rFonts w:ascii="Montserrat" w:hAnsi="Montserrat" w:cstheme="minorHAnsi"/>
          <w:bCs/>
          <w:sz w:val="18"/>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F02F93" w:rsidRPr="0075242F" w:rsidRDefault="00F02F93" w:rsidP="0075242F">
      <w:pPr>
        <w:pStyle w:val="Textoindependiente28"/>
        <w:ind w:left="1971"/>
        <w:rPr>
          <w:rFonts w:ascii="Montserrat" w:hAnsi="Montserrat" w:cstheme="minorHAnsi"/>
          <w:bCs/>
          <w:sz w:val="18"/>
        </w:rPr>
      </w:pPr>
    </w:p>
    <w:p w:rsidR="00F02F93" w:rsidRPr="0075242F" w:rsidRDefault="00F02F93" w:rsidP="0075242F">
      <w:pPr>
        <w:pStyle w:val="Textoindependiente28"/>
        <w:ind w:left="1999" w:hanging="1459"/>
        <w:rPr>
          <w:rFonts w:ascii="Montserrat" w:hAnsi="Montserrat" w:cstheme="minorHAnsi"/>
          <w:bCs/>
          <w:sz w:val="18"/>
        </w:rPr>
      </w:pPr>
      <w:r w:rsidRPr="0075242F">
        <w:rPr>
          <w:rFonts w:ascii="Montserrat" w:hAnsi="Montserrat" w:cstheme="minorHAnsi"/>
          <w:bCs/>
          <w:sz w:val="18"/>
        </w:rPr>
        <w:t>QUINTA.-</w:t>
      </w:r>
      <w:r w:rsidRPr="0075242F">
        <w:rPr>
          <w:rFonts w:ascii="Montserrat" w:hAnsi="Montserrat" w:cstheme="minorHAnsi"/>
          <w:bCs/>
          <w:sz w:val="18"/>
        </w:rPr>
        <w:tab/>
        <w:t>OBLIGACIONES.</w:t>
      </w:r>
    </w:p>
    <w:p w:rsidR="00F02F93" w:rsidRPr="0075242F" w:rsidRDefault="00F02F93" w:rsidP="0075242F">
      <w:pPr>
        <w:pStyle w:val="Textoindependiente28"/>
        <w:ind w:left="1800" w:hanging="1260"/>
        <w:rPr>
          <w:rFonts w:ascii="Montserrat" w:hAnsi="Montserrat" w:cstheme="minorHAnsi"/>
          <w:bCs/>
          <w:sz w:val="18"/>
        </w:rPr>
      </w:pPr>
    </w:p>
    <w:p w:rsidR="00F02F93" w:rsidRPr="0075242F" w:rsidRDefault="00F02F93" w:rsidP="0075242F">
      <w:pPr>
        <w:pStyle w:val="Textoindependiente28"/>
        <w:ind w:left="1999" w:firstLine="14"/>
        <w:rPr>
          <w:rFonts w:ascii="Montserrat" w:hAnsi="Montserrat" w:cstheme="minorHAnsi"/>
          <w:bCs/>
          <w:sz w:val="18"/>
        </w:rPr>
      </w:pPr>
      <w:r w:rsidRPr="0075242F">
        <w:rPr>
          <w:rFonts w:ascii="Montserrat" w:hAnsi="Montserrat" w:cstheme="minorHAnsi"/>
          <w:bCs/>
          <w:sz w:val="18"/>
        </w:rPr>
        <w:t xml:space="preserve">“LAS PARTES” CONVIENEN EN QUE EN EL SUPUESTO DE QUE CUALQUIERA DE ELLAS QUE SE DECLARE EN QUIEBRA O EN SUSPENSIÓN DE PAGOS, NO LAS LIBERA DE </w:t>
      </w:r>
      <w:r w:rsidRPr="0075242F">
        <w:rPr>
          <w:rFonts w:ascii="Montserrat" w:hAnsi="Montserrat" w:cstheme="minorHAnsi"/>
          <w:bCs/>
          <w:sz w:val="18"/>
        </w:rPr>
        <w:lastRenderedPageBreak/>
        <w:t>CUMPLIR CON SUS OBLIGACIONES, POR LO QUE CUALQUIERA DE ELLAS QUE SUBSISTA, ACEPTA Y SE OBLIGA EXPRESAMENTE A RESPONDER SOLIDARIAMENTE DE LAS OBLIGACIONES CONTRACTUALES A QUE HUBIERE LUGAR.</w:t>
      </w:r>
    </w:p>
    <w:p w:rsidR="00F02F93" w:rsidRPr="0075242F" w:rsidRDefault="00F02F93" w:rsidP="0075242F">
      <w:pPr>
        <w:pStyle w:val="Textoindependiente28"/>
        <w:ind w:left="1999" w:firstLine="14"/>
        <w:rPr>
          <w:rFonts w:ascii="Montserrat" w:hAnsi="Montserrat" w:cstheme="minorHAnsi"/>
          <w:bCs/>
          <w:sz w:val="18"/>
        </w:rPr>
      </w:pPr>
    </w:p>
    <w:p w:rsidR="00F02F93" w:rsidRPr="0075242F" w:rsidRDefault="00F02F93" w:rsidP="0075242F">
      <w:pPr>
        <w:pStyle w:val="Textoindependiente28"/>
        <w:ind w:left="1999" w:firstLine="14"/>
        <w:rPr>
          <w:rFonts w:ascii="Montserrat" w:hAnsi="Montserrat" w:cstheme="minorHAnsi"/>
          <w:bCs/>
          <w:sz w:val="18"/>
        </w:rPr>
      </w:pPr>
      <w:r w:rsidRPr="0075242F">
        <w:rPr>
          <w:rFonts w:ascii="Montserrat" w:hAnsi="Montserrat" w:cstheme="minorHAnsi"/>
          <w:bCs/>
          <w:sz w:val="18"/>
        </w:rPr>
        <w:t xml:space="preserve">“LAS PARTES”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F02F93" w:rsidRPr="0075242F" w:rsidRDefault="00F02F93" w:rsidP="0075242F">
      <w:pPr>
        <w:pStyle w:val="Textoindependiente28"/>
        <w:ind w:left="1957" w:firstLine="14"/>
        <w:rPr>
          <w:rFonts w:ascii="Montserrat" w:hAnsi="Montserrat" w:cstheme="minorHAnsi"/>
          <w:bCs/>
          <w:sz w:val="18"/>
        </w:rPr>
      </w:pPr>
    </w:p>
    <w:p w:rsidR="00F02F93" w:rsidRPr="0075242F" w:rsidRDefault="00F02F93" w:rsidP="0075242F">
      <w:pPr>
        <w:pStyle w:val="Textoindependiente28"/>
        <w:ind w:left="1957" w:firstLine="14"/>
        <w:rPr>
          <w:rFonts w:ascii="Montserrat" w:hAnsi="Montserrat" w:cstheme="minorHAnsi"/>
          <w:bCs/>
          <w:sz w:val="18"/>
        </w:rPr>
      </w:pPr>
      <w:r w:rsidRPr="0075242F">
        <w:rPr>
          <w:rFonts w:ascii="Montserrat" w:hAnsi="Montserrat" w:cstheme="minorHAnsi"/>
          <w:bCs/>
          <w:sz w:val="18"/>
        </w:rPr>
        <w:t xml:space="preserve">LEÍDO QUE FUE EL PRESENTE CONVENIO POR “LAS PARTES” Y ENTERADOS DE SU ALCANCE Y EFECTOS LEGALES, ACEPTANDO QUE NO EXISTIÓ ERROR, DOLO, VIOLENCIA O MALA FE, LO RATIFICAN Y FIRMAN, DE CONFORMIDAD EN LA CIUDAD DE MÉXICO, DISTRITO FEDERAL, EL DÍA ___________ DE _________ </w:t>
      </w:r>
      <w:proofErr w:type="spellStart"/>
      <w:r w:rsidRPr="0075242F">
        <w:rPr>
          <w:rFonts w:ascii="Montserrat" w:hAnsi="Montserrat" w:cstheme="minorHAnsi"/>
          <w:bCs/>
          <w:sz w:val="18"/>
        </w:rPr>
        <w:t>DE</w:t>
      </w:r>
      <w:proofErr w:type="spellEnd"/>
      <w:r w:rsidRPr="0075242F">
        <w:rPr>
          <w:rFonts w:ascii="Montserrat" w:hAnsi="Montserrat" w:cstheme="minorHAnsi"/>
          <w:bCs/>
          <w:sz w:val="18"/>
        </w:rPr>
        <w:t xml:space="preserve"> 20___.</w:t>
      </w:r>
    </w:p>
    <w:p w:rsidR="00F02F93" w:rsidRPr="0075242F" w:rsidRDefault="00F02F93" w:rsidP="0075242F">
      <w:pPr>
        <w:pStyle w:val="Textoindependiente28"/>
        <w:ind w:left="1957" w:firstLine="14"/>
        <w:rPr>
          <w:rFonts w:ascii="Montserrat" w:hAnsi="Montserrat" w:cstheme="minorHAnsi"/>
          <w:bCs/>
          <w:sz w:val="18"/>
        </w:rPr>
      </w:pPr>
    </w:p>
    <w:p w:rsidR="00F02F93" w:rsidRPr="0075242F" w:rsidRDefault="00F02F93" w:rsidP="0075242F">
      <w:pPr>
        <w:pStyle w:val="Textoindependiente28"/>
        <w:ind w:left="1957" w:firstLine="14"/>
        <w:rPr>
          <w:rFonts w:ascii="Montserrat" w:hAnsi="Montserrat" w:cstheme="minorHAnsi"/>
          <w:bCs/>
          <w:sz w:val="18"/>
        </w:rPr>
      </w:pPr>
    </w:p>
    <w:tbl>
      <w:tblPr>
        <w:tblW w:w="0" w:type="auto"/>
        <w:tblInd w:w="2050" w:type="dxa"/>
        <w:tblLayout w:type="fixed"/>
        <w:tblCellMar>
          <w:left w:w="70" w:type="dxa"/>
          <w:right w:w="70" w:type="dxa"/>
        </w:tblCellMar>
        <w:tblLook w:val="0000" w:firstRow="0" w:lastRow="0" w:firstColumn="0" w:lastColumn="0" w:noHBand="0" w:noVBand="0"/>
      </w:tblPr>
      <w:tblGrid>
        <w:gridCol w:w="2903"/>
        <w:gridCol w:w="581"/>
        <w:gridCol w:w="2613"/>
      </w:tblGrid>
      <w:tr w:rsidR="00F02F93" w:rsidRPr="0075242F" w:rsidTr="00F02F93">
        <w:trPr>
          <w:trHeight w:val="678"/>
        </w:trPr>
        <w:tc>
          <w:tcPr>
            <w:tcW w:w="2903" w:type="dxa"/>
            <w:tcBorders>
              <w:bottom w:val="single" w:sz="4" w:space="0" w:color="000000"/>
            </w:tcBorders>
          </w:tcPr>
          <w:p w:rsidR="00F02F93" w:rsidRPr="0075242F" w:rsidRDefault="00F02F93" w:rsidP="0075242F">
            <w:pPr>
              <w:pStyle w:val="Textoindependiente28"/>
              <w:snapToGrid w:val="0"/>
              <w:ind w:left="540" w:hanging="540"/>
              <w:jc w:val="center"/>
              <w:rPr>
                <w:rFonts w:ascii="Montserrat" w:hAnsi="Montserrat" w:cstheme="minorHAnsi"/>
                <w:bCs/>
                <w:sz w:val="18"/>
              </w:rPr>
            </w:pPr>
            <w:r w:rsidRPr="0075242F">
              <w:rPr>
                <w:rFonts w:ascii="Montserrat" w:hAnsi="Montserrat" w:cstheme="minorHAnsi"/>
                <w:bCs/>
                <w:sz w:val="18"/>
              </w:rPr>
              <w:t>“EL PARTICIPANTE A”</w:t>
            </w:r>
          </w:p>
        </w:tc>
        <w:tc>
          <w:tcPr>
            <w:tcW w:w="581" w:type="dxa"/>
          </w:tcPr>
          <w:p w:rsidR="00F02F93" w:rsidRPr="0075242F" w:rsidRDefault="00F02F93" w:rsidP="0075242F">
            <w:pPr>
              <w:pStyle w:val="Textoindependiente28"/>
              <w:snapToGrid w:val="0"/>
              <w:ind w:hanging="540"/>
              <w:jc w:val="center"/>
              <w:rPr>
                <w:rFonts w:ascii="Montserrat" w:hAnsi="Montserrat" w:cstheme="minorHAnsi"/>
                <w:bCs/>
                <w:sz w:val="18"/>
              </w:rPr>
            </w:pPr>
          </w:p>
          <w:p w:rsidR="00F02F93" w:rsidRPr="0075242F" w:rsidRDefault="00F02F93" w:rsidP="0075242F">
            <w:pPr>
              <w:pStyle w:val="Textoindependiente28"/>
              <w:ind w:hanging="540"/>
              <w:jc w:val="center"/>
              <w:rPr>
                <w:rFonts w:ascii="Montserrat" w:hAnsi="Montserrat" w:cstheme="minorHAnsi"/>
                <w:bCs/>
                <w:sz w:val="18"/>
              </w:rPr>
            </w:pPr>
          </w:p>
          <w:p w:rsidR="00F02F93" w:rsidRPr="0075242F" w:rsidRDefault="00F02F93" w:rsidP="0075242F">
            <w:pPr>
              <w:pStyle w:val="Textoindependiente28"/>
              <w:ind w:hanging="540"/>
              <w:jc w:val="center"/>
              <w:rPr>
                <w:rFonts w:ascii="Montserrat" w:hAnsi="Montserrat" w:cstheme="minorHAnsi"/>
                <w:bCs/>
                <w:sz w:val="18"/>
              </w:rPr>
            </w:pPr>
          </w:p>
        </w:tc>
        <w:tc>
          <w:tcPr>
            <w:tcW w:w="2613" w:type="dxa"/>
            <w:tcBorders>
              <w:bottom w:val="single" w:sz="4" w:space="0" w:color="000000"/>
            </w:tcBorders>
          </w:tcPr>
          <w:p w:rsidR="00F02F93" w:rsidRPr="0075242F" w:rsidRDefault="00F02F93" w:rsidP="0075242F">
            <w:pPr>
              <w:pStyle w:val="Textoindependiente28"/>
              <w:snapToGrid w:val="0"/>
              <w:ind w:hanging="540"/>
              <w:jc w:val="center"/>
              <w:rPr>
                <w:rFonts w:ascii="Montserrat" w:hAnsi="Montserrat" w:cstheme="minorHAnsi"/>
                <w:bCs/>
                <w:sz w:val="18"/>
              </w:rPr>
            </w:pPr>
            <w:r w:rsidRPr="0075242F">
              <w:rPr>
                <w:rFonts w:ascii="Montserrat" w:hAnsi="Montserrat" w:cstheme="minorHAnsi"/>
                <w:bCs/>
                <w:sz w:val="18"/>
              </w:rPr>
              <w:t xml:space="preserve">     “EL PARTICIPANTE B”</w:t>
            </w:r>
          </w:p>
          <w:p w:rsidR="00F02F93" w:rsidRPr="0075242F" w:rsidRDefault="00F02F93" w:rsidP="0075242F">
            <w:pPr>
              <w:pStyle w:val="Textoindependiente28"/>
              <w:ind w:hanging="540"/>
              <w:jc w:val="center"/>
              <w:rPr>
                <w:rFonts w:ascii="Montserrat" w:hAnsi="Montserrat" w:cstheme="minorHAnsi"/>
                <w:bCs/>
                <w:sz w:val="18"/>
              </w:rPr>
            </w:pPr>
          </w:p>
        </w:tc>
      </w:tr>
      <w:tr w:rsidR="00F02F93" w:rsidRPr="0075242F" w:rsidTr="00F02F93">
        <w:trPr>
          <w:trHeight w:val="464"/>
        </w:trPr>
        <w:tc>
          <w:tcPr>
            <w:tcW w:w="2903" w:type="dxa"/>
            <w:tcBorders>
              <w:top w:val="single" w:sz="4" w:space="0" w:color="000000"/>
            </w:tcBorders>
          </w:tcPr>
          <w:p w:rsidR="00F02F93" w:rsidRPr="0075242F" w:rsidRDefault="00F02F93" w:rsidP="0075242F">
            <w:pPr>
              <w:pStyle w:val="Ttulo3"/>
              <w:tabs>
                <w:tab w:val="clear" w:pos="0"/>
              </w:tabs>
              <w:snapToGrid w:val="0"/>
              <w:spacing w:before="0" w:after="0"/>
              <w:ind w:left="0" w:firstLine="0"/>
              <w:jc w:val="center"/>
              <w:rPr>
                <w:rFonts w:ascii="Montserrat" w:hAnsi="Montserrat" w:cstheme="minorHAnsi"/>
                <w:b w:val="0"/>
                <w:sz w:val="18"/>
                <w:szCs w:val="20"/>
              </w:rPr>
            </w:pPr>
            <w:r w:rsidRPr="0075242F">
              <w:rPr>
                <w:rFonts w:ascii="Montserrat" w:hAnsi="Montserrat" w:cstheme="minorHAnsi"/>
                <w:b w:val="0"/>
                <w:sz w:val="18"/>
                <w:szCs w:val="20"/>
              </w:rPr>
              <w:t>NOMBRE Y CARGO</w:t>
            </w:r>
          </w:p>
          <w:p w:rsidR="00F02F93" w:rsidRPr="0075242F" w:rsidRDefault="00F02F93" w:rsidP="0075242F">
            <w:pPr>
              <w:jc w:val="center"/>
              <w:rPr>
                <w:rFonts w:ascii="Montserrat" w:hAnsi="Montserrat" w:cstheme="minorHAnsi"/>
                <w:bCs/>
                <w:sz w:val="18"/>
              </w:rPr>
            </w:pPr>
            <w:r w:rsidRPr="0075242F">
              <w:rPr>
                <w:rFonts w:ascii="Montserrat" w:hAnsi="Montserrat" w:cstheme="minorHAnsi"/>
                <w:bCs/>
                <w:sz w:val="18"/>
              </w:rPr>
              <w:t>DEL APODERADO LEGAL</w:t>
            </w:r>
          </w:p>
        </w:tc>
        <w:tc>
          <w:tcPr>
            <w:tcW w:w="581" w:type="dxa"/>
          </w:tcPr>
          <w:p w:rsidR="00F02F93" w:rsidRPr="0075242F" w:rsidRDefault="00F02F93" w:rsidP="0075242F">
            <w:pPr>
              <w:pStyle w:val="Textoindependiente28"/>
              <w:snapToGrid w:val="0"/>
              <w:ind w:hanging="540"/>
              <w:jc w:val="center"/>
              <w:rPr>
                <w:rFonts w:ascii="Montserrat" w:hAnsi="Montserrat" w:cstheme="minorHAnsi"/>
                <w:bCs/>
                <w:sz w:val="18"/>
              </w:rPr>
            </w:pPr>
          </w:p>
        </w:tc>
        <w:tc>
          <w:tcPr>
            <w:tcW w:w="2613" w:type="dxa"/>
            <w:tcBorders>
              <w:top w:val="single" w:sz="4" w:space="0" w:color="000000"/>
            </w:tcBorders>
          </w:tcPr>
          <w:p w:rsidR="00F02F93" w:rsidRPr="0075242F" w:rsidRDefault="00F02F93" w:rsidP="0075242F">
            <w:pPr>
              <w:snapToGrid w:val="0"/>
              <w:jc w:val="center"/>
              <w:rPr>
                <w:rFonts w:ascii="Montserrat" w:hAnsi="Montserrat" w:cstheme="minorHAnsi"/>
                <w:bCs/>
                <w:sz w:val="18"/>
              </w:rPr>
            </w:pPr>
            <w:r w:rsidRPr="0075242F">
              <w:rPr>
                <w:rFonts w:ascii="Montserrat" w:hAnsi="Montserrat" w:cstheme="minorHAnsi"/>
                <w:bCs/>
                <w:sz w:val="18"/>
              </w:rPr>
              <w:t xml:space="preserve">NOMBRE Y CARGO </w:t>
            </w:r>
          </w:p>
          <w:p w:rsidR="00F02F93" w:rsidRPr="0075242F" w:rsidRDefault="00F02F93" w:rsidP="0075242F">
            <w:pPr>
              <w:jc w:val="center"/>
              <w:rPr>
                <w:rFonts w:ascii="Montserrat" w:hAnsi="Montserrat" w:cstheme="minorHAnsi"/>
                <w:bCs/>
                <w:sz w:val="18"/>
              </w:rPr>
            </w:pPr>
            <w:r w:rsidRPr="0075242F">
              <w:rPr>
                <w:rFonts w:ascii="Montserrat" w:hAnsi="Montserrat" w:cstheme="minorHAnsi"/>
                <w:bCs/>
                <w:sz w:val="18"/>
              </w:rPr>
              <w:t>DEL APODERADO LEGAL</w:t>
            </w:r>
          </w:p>
        </w:tc>
      </w:tr>
    </w:tbl>
    <w:p w:rsidR="00F02F93" w:rsidRPr="0075242F" w:rsidRDefault="00F02F93" w:rsidP="0075242F">
      <w:pPr>
        <w:pStyle w:val="NormalWeb"/>
        <w:spacing w:after="0"/>
        <w:ind w:left="9072" w:right="17" w:hanging="9072"/>
        <w:jc w:val="center"/>
        <w:rPr>
          <w:rFonts w:ascii="Montserrat" w:eastAsia="Times New Roman" w:hAnsi="Montserrat" w:cstheme="minorHAnsi"/>
          <w:bCs/>
          <w:sz w:val="18"/>
          <w:szCs w:val="20"/>
        </w:rPr>
      </w:pPr>
    </w:p>
    <w:p w:rsidR="00F02F93" w:rsidRPr="0075242F" w:rsidRDefault="00F02F93" w:rsidP="0075242F">
      <w:pPr>
        <w:pStyle w:val="NormalWeb"/>
        <w:spacing w:after="0"/>
        <w:ind w:left="9072" w:right="17" w:hanging="9072"/>
        <w:jc w:val="center"/>
        <w:rPr>
          <w:rFonts w:ascii="Montserrat" w:eastAsia="Times New Roman" w:hAnsi="Montserrat" w:cstheme="minorHAnsi"/>
          <w:bCs/>
          <w:sz w:val="18"/>
          <w:szCs w:val="20"/>
        </w:rPr>
      </w:pPr>
    </w:p>
    <w:p w:rsidR="00F02F93" w:rsidRPr="0075242F" w:rsidRDefault="00F02F93" w:rsidP="0075242F">
      <w:pPr>
        <w:pStyle w:val="NormalWeb"/>
        <w:spacing w:after="0"/>
        <w:ind w:left="9072" w:right="17" w:hanging="9072"/>
        <w:jc w:val="center"/>
        <w:rPr>
          <w:rFonts w:ascii="Montserrat" w:eastAsia="Times New Roman" w:hAnsi="Montserrat" w:cstheme="minorHAnsi"/>
          <w:bCs/>
          <w:sz w:val="18"/>
          <w:szCs w:val="20"/>
        </w:rPr>
      </w:pPr>
    </w:p>
    <w:p w:rsidR="00F02F93" w:rsidRPr="0075242F" w:rsidRDefault="00F02F93" w:rsidP="0075242F">
      <w:pPr>
        <w:pStyle w:val="NormalWeb"/>
        <w:spacing w:after="0"/>
        <w:ind w:left="9072" w:right="17" w:hanging="9072"/>
        <w:jc w:val="center"/>
        <w:rPr>
          <w:rFonts w:ascii="Montserrat" w:eastAsia="Times New Roman" w:hAnsi="Montserrat" w:cstheme="minorHAnsi"/>
          <w:bCs/>
          <w:sz w:val="18"/>
          <w:szCs w:val="20"/>
        </w:rPr>
      </w:pPr>
    </w:p>
    <w:p w:rsidR="00F02F93" w:rsidRPr="0075242F" w:rsidRDefault="00F02F93" w:rsidP="0075242F">
      <w:pPr>
        <w:pStyle w:val="NormalWeb"/>
        <w:spacing w:after="0"/>
        <w:ind w:left="9072" w:right="17" w:hanging="9072"/>
        <w:jc w:val="center"/>
        <w:rPr>
          <w:rFonts w:ascii="Montserrat" w:eastAsia="Times New Roman" w:hAnsi="Montserrat" w:cstheme="minorHAnsi"/>
          <w:bCs/>
          <w:sz w:val="18"/>
          <w:szCs w:val="20"/>
        </w:rPr>
      </w:pPr>
    </w:p>
    <w:p w:rsidR="00F02F93" w:rsidRDefault="00F02F93" w:rsidP="0075242F">
      <w:pPr>
        <w:pStyle w:val="NormalWeb"/>
        <w:spacing w:after="0"/>
        <w:ind w:left="9072" w:right="17" w:hanging="9072"/>
        <w:jc w:val="center"/>
        <w:rPr>
          <w:rFonts w:ascii="Montserrat" w:eastAsia="Times New Roman" w:hAnsi="Montserrat" w:cstheme="minorHAnsi"/>
          <w:bCs/>
          <w:sz w:val="18"/>
          <w:szCs w:val="20"/>
        </w:rPr>
      </w:pPr>
    </w:p>
    <w:p w:rsidR="00573585" w:rsidRDefault="00573585" w:rsidP="0075242F">
      <w:pPr>
        <w:pStyle w:val="NormalWeb"/>
        <w:spacing w:after="0"/>
        <w:ind w:left="9072" w:right="17" w:hanging="9072"/>
        <w:jc w:val="center"/>
        <w:rPr>
          <w:rFonts w:ascii="Montserrat" w:eastAsia="Times New Roman" w:hAnsi="Montserrat" w:cstheme="minorHAnsi"/>
          <w:bCs/>
          <w:sz w:val="18"/>
          <w:szCs w:val="20"/>
        </w:rPr>
      </w:pPr>
    </w:p>
    <w:p w:rsidR="00EB59CE" w:rsidRDefault="00EB59CE" w:rsidP="0075242F">
      <w:pPr>
        <w:pStyle w:val="NormalWeb"/>
        <w:spacing w:after="0"/>
        <w:ind w:left="9072" w:right="17" w:hanging="9072"/>
        <w:jc w:val="center"/>
        <w:rPr>
          <w:rFonts w:ascii="Montserrat" w:eastAsia="Times New Roman" w:hAnsi="Montserrat" w:cstheme="minorHAnsi"/>
          <w:bCs/>
          <w:sz w:val="18"/>
          <w:szCs w:val="20"/>
        </w:rPr>
      </w:pPr>
    </w:p>
    <w:p w:rsidR="00EB59CE" w:rsidRDefault="00EB59CE" w:rsidP="0075242F">
      <w:pPr>
        <w:pStyle w:val="NormalWeb"/>
        <w:spacing w:after="0"/>
        <w:ind w:left="9072" w:right="17" w:hanging="9072"/>
        <w:jc w:val="center"/>
        <w:rPr>
          <w:rFonts w:ascii="Montserrat" w:eastAsia="Times New Roman" w:hAnsi="Montserrat" w:cstheme="minorHAnsi"/>
          <w:bCs/>
          <w:sz w:val="18"/>
          <w:szCs w:val="20"/>
        </w:rPr>
      </w:pPr>
    </w:p>
    <w:p w:rsidR="00EB59CE" w:rsidRDefault="00EB59CE" w:rsidP="0075242F">
      <w:pPr>
        <w:pStyle w:val="NormalWeb"/>
        <w:spacing w:after="0"/>
        <w:ind w:left="9072" w:right="17" w:hanging="9072"/>
        <w:jc w:val="center"/>
        <w:rPr>
          <w:rFonts w:ascii="Montserrat" w:eastAsia="Times New Roman" w:hAnsi="Montserrat" w:cstheme="minorHAnsi"/>
          <w:bCs/>
          <w:sz w:val="18"/>
          <w:szCs w:val="20"/>
        </w:rPr>
      </w:pPr>
    </w:p>
    <w:p w:rsidR="00EB59CE" w:rsidRDefault="00EB59CE" w:rsidP="0075242F">
      <w:pPr>
        <w:pStyle w:val="NormalWeb"/>
        <w:spacing w:after="0"/>
        <w:ind w:left="9072" w:right="17" w:hanging="9072"/>
        <w:jc w:val="center"/>
        <w:rPr>
          <w:rFonts w:ascii="Montserrat" w:eastAsia="Times New Roman" w:hAnsi="Montserrat" w:cstheme="minorHAnsi"/>
          <w:bCs/>
          <w:sz w:val="18"/>
          <w:szCs w:val="20"/>
        </w:rPr>
      </w:pPr>
    </w:p>
    <w:p w:rsidR="00EB59CE" w:rsidRDefault="00EB59CE" w:rsidP="0075242F">
      <w:pPr>
        <w:pStyle w:val="NormalWeb"/>
        <w:spacing w:after="0"/>
        <w:ind w:left="9072" w:right="17" w:hanging="9072"/>
        <w:jc w:val="center"/>
        <w:rPr>
          <w:rFonts w:ascii="Montserrat" w:eastAsia="Times New Roman" w:hAnsi="Montserrat" w:cstheme="minorHAnsi"/>
          <w:bCs/>
          <w:sz w:val="18"/>
          <w:szCs w:val="20"/>
        </w:rPr>
      </w:pPr>
    </w:p>
    <w:p w:rsidR="00EB59CE" w:rsidRDefault="00EB59CE" w:rsidP="0075242F">
      <w:pPr>
        <w:pStyle w:val="NormalWeb"/>
        <w:spacing w:after="0"/>
        <w:ind w:left="9072" w:right="17" w:hanging="9072"/>
        <w:jc w:val="center"/>
        <w:rPr>
          <w:rFonts w:ascii="Montserrat" w:eastAsia="Times New Roman" w:hAnsi="Montserrat" w:cstheme="minorHAnsi"/>
          <w:bCs/>
          <w:sz w:val="18"/>
          <w:szCs w:val="20"/>
        </w:rPr>
      </w:pPr>
    </w:p>
    <w:p w:rsidR="00573585" w:rsidRDefault="00573585" w:rsidP="0075242F">
      <w:pPr>
        <w:pStyle w:val="NormalWeb"/>
        <w:spacing w:after="0"/>
        <w:ind w:left="9072" w:right="17" w:hanging="9072"/>
        <w:jc w:val="center"/>
        <w:rPr>
          <w:rFonts w:ascii="Montserrat" w:eastAsia="Times New Roman" w:hAnsi="Montserrat" w:cstheme="minorHAnsi"/>
          <w:bCs/>
          <w:sz w:val="18"/>
          <w:szCs w:val="20"/>
        </w:rPr>
      </w:pPr>
    </w:p>
    <w:p w:rsidR="00573585" w:rsidRDefault="00573585" w:rsidP="0075242F">
      <w:pPr>
        <w:pStyle w:val="NormalWeb"/>
        <w:spacing w:after="0"/>
        <w:ind w:left="9072" w:right="17" w:hanging="9072"/>
        <w:jc w:val="center"/>
        <w:rPr>
          <w:rFonts w:ascii="Montserrat" w:eastAsia="Times New Roman" w:hAnsi="Montserrat" w:cstheme="minorHAnsi"/>
          <w:bCs/>
          <w:sz w:val="18"/>
          <w:szCs w:val="20"/>
        </w:rPr>
      </w:pPr>
    </w:p>
    <w:p w:rsidR="00573585" w:rsidRDefault="00573585" w:rsidP="0075242F">
      <w:pPr>
        <w:pStyle w:val="NormalWeb"/>
        <w:spacing w:after="0"/>
        <w:ind w:left="9072" w:right="17" w:hanging="9072"/>
        <w:jc w:val="center"/>
        <w:rPr>
          <w:rFonts w:ascii="Montserrat" w:eastAsia="Times New Roman" w:hAnsi="Montserrat" w:cstheme="minorHAnsi"/>
          <w:bCs/>
          <w:sz w:val="18"/>
          <w:szCs w:val="20"/>
        </w:rPr>
      </w:pPr>
    </w:p>
    <w:p w:rsidR="00420656" w:rsidRDefault="00420656" w:rsidP="00192C83">
      <w:pPr>
        <w:pStyle w:val="Ttulo5"/>
        <w:tabs>
          <w:tab w:val="clear" w:pos="0"/>
        </w:tabs>
        <w:spacing w:before="0" w:after="0"/>
        <w:ind w:left="0" w:firstLine="0"/>
        <w:rPr>
          <w:rFonts w:ascii="Montserrat" w:hAnsi="Montserrat" w:cstheme="minorHAnsi"/>
          <w:b w:val="0"/>
          <w:i w:val="0"/>
          <w:iCs w:val="0"/>
          <w:sz w:val="18"/>
          <w:szCs w:val="20"/>
        </w:rPr>
      </w:pPr>
    </w:p>
    <w:p w:rsidR="00192C83" w:rsidRDefault="00192C83" w:rsidP="00192C83"/>
    <w:p w:rsidR="00B322D6" w:rsidRDefault="00B322D6" w:rsidP="00192C83"/>
    <w:p w:rsidR="00B322D6" w:rsidRDefault="00B322D6" w:rsidP="00192C83"/>
    <w:p w:rsidR="00B322D6" w:rsidRDefault="00B322D6" w:rsidP="00192C83"/>
    <w:p w:rsidR="00B322D6" w:rsidRDefault="00B322D6" w:rsidP="00192C83"/>
    <w:p w:rsidR="00B322D6" w:rsidRDefault="00B322D6" w:rsidP="00192C83"/>
    <w:p w:rsidR="00B322D6" w:rsidRPr="00192C83" w:rsidRDefault="00B322D6" w:rsidP="00192C83"/>
    <w:p w:rsidR="00BC3398" w:rsidRDefault="00BC3398" w:rsidP="00F02F93">
      <w:pPr>
        <w:pStyle w:val="Ttulo5"/>
        <w:tabs>
          <w:tab w:val="clear" w:pos="0"/>
        </w:tabs>
        <w:spacing w:before="0" w:after="0"/>
        <w:ind w:left="0" w:firstLine="0"/>
        <w:jc w:val="center"/>
        <w:rPr>
          <w:rFonts w:ascii="Montserrat" w:hAnsi="Montserrat" w:cstheme="minorHAnsi"/>
          <w:i w:val="0"/>
          <w:iCs w:val="0"/>
          <w:sz w:val="20"/>
          <w:szCs w:val="20"/>
        </w:rPr>
      </w:pPr>
    </w:p>
    <w:p w:rsidR="00F02F93" w:rsidRPr="004716AB" w:rsidRDefault="00BC3398" w:rsidP="00F02F93">
      <w:pPr>
        <w:pStyle w:val="Ttulo5"/>
        <w:tabs>
          <w:tab w:val="clear" w:pos="0"/>
        </w:tabs>
        <w:spacing w:before="0" w:after="0"/>
        <w:ind w:left="0" w:firstLine="0"/>
        <w:jc w:val="center"/>
        <w:rPr>
          <w:rFonts w:ascii="Montserrat" w:hAnsi="Montserrat" w:cstheme="minorHAnsi"/>
          <w:i w:val="0"/>
          <w:iCs w:val="0"/>
          <w:sz w:val="20"/>
          <w:szCs w:val="20"/>
        </w:rPr>
      </w:pPr>
      <w:r>
        <w:rPr>
          <w:rFonts w:ascii="Montserrat" w:hAnsi="Montserrat" w:cstheme="minorHAnsi"/>
          <w:i w:val="0"/>
          <w:iCs w:val="0"/>
          <w:sz w:val="20"/>
          <w:szCs w:val="20"/>
        </w:rPr>
        <w:t>A</w:t>
      </w:r>
      <w:r w:rsidR="00F02F93" w:rsidRPr="004716AB">
        <w:rPr>
          <w:rFonts w:ascii="Montserrat" w:hAnsi="Montserrat" w:cstheme="minorHAnsi"/>
          <w:i w:val="0"/>
          <w:iCs w:val="0"/>
          <w:sz w:val="20"/>
          <w:szCs w:val="20"/>
        </w:rPr>
        <w:t>NEXO NÚMERO 3 (TRES)</w:t>
      </w:r>
    </w:p>
    <w:p w:rsidR="00F02F93" w:rsidRPr="00877962" w:rsidRDefault="00F02F93" w:rsidP="00F02F93">
      <w:pPr>
        <w:rPr>
          <w:rFonts w:ascii="Montserrat" w:hAnsi="Montserrat" w:cstheme="minorHAnsi"/>
          <w:bCs/>
          <w:sz w:val="20"/>
        </w:rPr>
      </w:pPr>
    </w:p>
    <w:p w:rsidR="00F02F93" w:rsidRPr="00877962" w:rsidRDefault="00F02F93" w:rsidP="00F02F93">
      <w:pPr>
        <w:jc w:val="center"/>
        <w:rPr>
          <w:rFonts w:ascii="Montserrat" w:hAnsi="Montserrat" w:cstheme="minorHAnsi"/>
          <w:bCs/>
          <w:sz w:val="20"/>
        </w:rPr>
      </w:pPr>
      <w:r w:rsidRPr="00877962">
        <w:rPr>
          <w:rFonts w:ascii="Montserrat" w:hAnsi="Montserrat" w:cstheme="minorHAnsi"/>
          <w:bCs/>
          <w:sz w:val="20"/>
        </w:rPr>
        <w:t>FORMATO DE CAR</w:t>
      </w:r>
      <w:r w:rsidR="004716AB">
        <w:rPr>
          <w:rFonts w:ascii="Montserrat" w:hAnsi="Montserrat" w:cstheme="minorHAnsi"/>
          <w:bCs/>
          <w:sz w:val="20"/>
        </w:rPr>
        <w:t>TA RELATIVA AL PUNTO 6 INCISO  a</w:t>
      </w:r>
      <w:r w:rsidRPr="00877962">
        <w:rPr>
          <w:rFonts w:ascii="Montserrat" w:hAnsi="Montserrat" w:cstheme="minorHAnsi"/>
          <w:bCs/>
          <w:sz w:val="20"/>
        </w:rPr>
        <w:t>)</w:t>
      </w:r>
      <w:r w:rsidR="009645F8">
        <w:rPr>
          <w:rFonts w:ascii="Montserrat" w:hAnsi="Montserrat" w:cstheme="minorHAnsi"/>
          <w:bCs/>
          <w:sz w:val="20"/>
        </w:rPr>
        <w:t xml:space="preserve"> y</w:t>
      </w:r>
      <w:r w:rsidR="004716AB">
        <w:rPr>
          <w:rFonts w:ascii="Montserrat" w:hAnsi="Montserrat" w:cstheme="minorHAnsi"/>
          <w:bCs/>
          <w:sz w:val="20"/>
        </w:rPr>
        <w:t xml:space="preserve"> b)</w:t>
      </w:r>
    </w:p>
    <w:p w:rsidR="00F02F93" w:rsidRPr="00877962" w:rsidRDefault="00F02F93" w:rsidP="00F02F93">
      <w:pPr>
        <w:jc w:val="center"/>
        <w:rPr>
          <w:rFonts w:ascii="Montserrat" w:hAnsi="Montserrat" w:cstheme="minorHAnsi"/>
          <w:bCs/>
          <w:sz w:val="20"/>
        </w:rPr>
      </w:pPr>
    </w:p>
    <w:p w:rsidR="00F02F93" w:rsidRPr="00877962" w:rsidRDefault="00F02F93" w:rsidP="00F02F93">
      <w:pPr>
        <w:jc w:val="center"/>
        <w:rPr>
          <w:rFonts w:ascii="Montserrat" w:hAnsi="Montserrat" w:cstheme="minorHAnsi"/>
          <w:bCs/>
          <w:sz w:val="20"/>
        </w:rPr>
      </w:pPr>
    </w:p>
    <w:p w:rsidR="00F02F93" w:rsidRPr="00877962" w:rsidRDefault="00F02F93" w:rsidP="00F02F93">
      <w:pPr>
        <w:pStyle w:val="Textoindependiente21"/>
        <w:rPr>
          <w:rFonts w:ascii="Montserrat" w:hAnsi="Montserrat" w:cstheme="minorHAnsi"/>
          <w:bCs/>
          <w:sz w:val="20"/>
        </w:rPr>
      </w:pPr>
      <w:r w:rsidRPr="00877962">
        <w:rPr>
          <w:rFonts w:ascii="Montserrat" w:hAnsi="Montserrat" w:cstheme="minorHAnsi"/>
          <w:bCs/>
          <w:sz w:val="20"/>
        </w:rPr>
        <w:t>INSTITUTO MEXICANO DEL SEGURO SOCIAL</w:t>
      </w:r>
    </w:p>
    <w:p w:rsidR="00F02F93" w:rsidRPr="00877962" w:rsidRDefault="00F02F93" w:rsidP="00F02F93">
      <w:pPr>
        <w:pStyle w:val="Textoindependiente21"/>
        <w:rPr>
          <w:rFonts w:ascii="Montserrat" w:hAnsi="Montserrat" w:cstheme="minorHAnsi"/>
          <w:bCs/>
          <w:sz w:val="20"/>
        </w:rPr>
      </w:pPr>
      <w:r w:rsidRPr="00877962">
        <w:rPr>
          <w:rFonts w:ascii="Montserrat" w:hAnsi="Montserrat" w:cstheme="minorHAnsi"/>
          <w:bCs/>
          <w:sz w:val="20"/>
        </w:rPr>
        <w:t>CONVOCANTE</w:t>
      </w:r>
    </w:p>
    <w:p w:rsidR="00F02F93" w:rsidRPr="00877962" w:rsidRDefault="00F02F93" w:rsidP="00F02F93">
      <w:pPr>
        <w:jc w:val="both"/>
        <w:rPr>
          <w:rFonts w:ascii="Montserrat" w:hAnsi="Montserrat" w:cstheme="minorHAnsi"/>
          <w:bCs/>
          <w:sz w:val="20"/>
        </w:rPr>
      </w:pPr>
    </w:p>
    <w:p w:rsidR="00F02F93" w:rsidRPr="00877962" w:rsidRDefault="00F02F93" w:rsidP="00F02F93">
      <w:pPr>
        <w:jc w:val="both"/>
        <w:rPr>
          <w:rFonts w:ascii="Montserrat" w:hAnsi="Montserrat" w:cstheme="minorHAnsi"/>
          <w:bCs/>
          <w:sz w:val="20"/>
        </w:rPr>
      </w:pPr>
      <w:r w:rsidRPr="00877962">
        <w:rPr>
          <w:rFonts w:ascii="Montserrat" w:hAnsi="Montserrat" w:cstheme="minorHAnsi"/>
          <w:bCs/>
          <w:sz w:val="20"/>
        </w:rPr>
        <w:t>(__________NOMBRE________) EN MI CARÁCTER DE REPRESENTANTE LEGAL DE LA (__________NOMBRE O RAZÓN SOCIAL DE LA EMPRESA________), Y EN TÉRMINOS DEL NUMERAL 6,  DOCUMENTOS QUE DEBERAN PRESENTAR QUIENES DESEEN PARTICIPAR EN LA LICITACION,  INCISO</w:t>
      </w:r>
      <w:r w:rsidR="004716AB">
        <w:rPr>
          <w:rFonts w:ascii="Montserrat" w:hAnsi="Montserrat" w:cstheme="minorHAnsi"/>
          <w:bCs/>
          <w:sz w:val="20"/>
        </w:rPr>
        <w:t xml:space="preserve"> a</w:t>
      </w:r>
      <w:r w:rsidRPr="00877962">
        <w:rPr>
          <w:rFonts w:ascii="Montserrat" w:hAnsi="Montserrat" w:cstheme="minorHAnsi"/>
          <w:bCs/>
          <w:sz w:val="20"/>
        </w:rPr>
        <w:t>)</w:t>
      </w:r>
      <w:r w:rsidR="004716AB">
        <w:rPr>
          <w:rFonts w:ascii="Montserrat" w:hAnsi="Montserrat" w:cstheme="minorHAnsi"/>
          <w:bCs/>
          <w:sz w:val="20"/>
        </w:rPr>
        <w:t xml:space="preserve"> Y b)</w:t>
      </w:r>
      <w:r w:rsidRPr="00877962">
        <w:rPr>
          <w:rFonts w:ascii="Montserrat" w:hAnsi="Montserrat" w:cstheme="minorHAnsi"/>
          <w:bCs/>
          <w:sz w:val="20"/>
        </w:rPr>
        <w:t xml:space="preserve"> , DE LAS BASES DE LA CONVOCATORIA DE LA LICITACIÓN PÚBLICA NACIONAL NO.______________________________, MANIFIESTO LO SIGUIENTE:</w:t>
      </w:r>
    </w:p>
    <w:p w:rsidR="00F02F93" w:rsidRPr="00877962" w:rsidRDefault="00F02F93" w:rsidP="00F02F93">
      <w:pPr>
        <w:ind w:left="426"/>
        <w:jc w:val="both"/>
        <w:rPr>
          <w:rFonts w:ascii="Montserrat" w:hAnsi="Montserrat" w:cstheme="minorHAnsi"/>
          <w:bCs/>
          <w:sz w:val="20"/>
        </w:rPr>
      </w:pPr>
    </w:p>
    <w:p w:rsidR="00F02F93" w:rsidRPr="00877962" w:rsidRDefault="00F02F93" w:rsidP="00F02F93">
      <w:pPr>
        <w:ind w:left="426"/>
        <w:jc w:val="both"/>
        <w:rPr>
          <w:rFonts w:ascii="Montserrat" w:hAnsi="Montserrat" w:cstheme="minorHAnsi"/>
          <w:bCs/>
          <w:sz w:val="20"/>
        </w:rPr>
      </w:pPr>
    </w:p>
    <w:p w:rsidR="00F02F93" w:rsidRPr="00877962" w:rsidRDefault="00F02F93" w:rsidP="00F02F93">
      <w:pPr>
        <w:ind w:left="426"/>
        <w:jc w:val="both"/>
        <w:rPr>
          <w:rFonts w:ascii="Montserrat" w:hAnsi="Montserrat" w:cstheme="minorHAnsi"/>
          <w:bCs/>
          <w:sz w:val="20"/>
        </w:rPr>
      </w:pPr>
    </w:p>
    <w:p w:rsidR="00F02F93" w:rsidRPr="00877962" w:rsidRDefault="00F02F93" w:rsidP="0074262E">
      <w:pPr>
        <w:numPr>
          <w:ilvl w:val="0"/>
          <w:numId w:val="3"/>
        </w:numPr>
        <w:tabs>
          <w:tab w:val="clear" w:pos="748"/>
          <w:tab w:val="num" w:pos="0"/>
        </w:tabs>
        <w:spacing w:line="360" w:lineRule="auto"/>
        <w:ind w:left="426" w:hanging="215"/>
        <w:jc w:val="both"/>
        <w:rPr>
          <w:rFonts w:ascii="Montserrat" w:hAnsi="Montserrat" w:cstheme="minorHAnsi"/>
          <w:bCs/>
          <w:sz w:val="20"/>
        </w:rPr>
      </w:pPr>
      <w:r w:rsidRPr="00877962">
        <w:rPr>
          <w:rFonts w:ascii="Montserrat" w:hAnsi="Montserrat" w:cstheme="minorHAnsi"/>
          <w:bCs/>
          <w:sz w:val="20"/>
        </w:rPr>
        <w:t>Manifiesto bajo protesta de decir verdad, no encontrarse en alguno de los supuestos establecidos por los artículos 50 y 60, penúltimo párrafo, de la LAASSP.</w:t>
      </w:r>
    </w:p>
    <w:p w:rsidR="00F02F93" w:rsidRPr="00877962" w:rsidRDefault="00F02F93" w:rsidP="00F02F93">
      <w:pPr>
        <w:ind w:hanging="73"/>
        <w:jc w:val="both"/>
        <w:rPr>
          <w:rFonts w:ascii="Montserrat" w:hAnsi="Montserrat" w:cstheme="minorHAnsi"/>
          <w:bCs/>
          <w:sz w:val="20"/>
        </w:rPr>
      </w:pPr>
    </w:p>
    <w:p w:rsidR="00F02F93" w:rsidRPr="00877962" w:rsidRDefault="00F02F93" w:rsidP="00F02F93">
      <w:pPr>
        <w:ind w:hanging="73"/>
        <w:jc w:val="both"/>
        <w:rPr>
          <w:rFonts w:ascii="Montserrat" w:hAnsi="Montserrat" w:cstheme="minorHAnsi"/>
          <w:bCs/>
          <w:sz w:val="20"/>
        </w:rPr>
      </w:pPr>
    </w:p>
    <w:p w:rsidR="00F02F93" w:rsidRPr="00877962" w:rsidRDefault="00F02F93" w:rsidP="006C7966">
      <w:pPr>
        <w:numPr>
          <w:ilvl w:val="0"/>
          <w:numId w:val="29"/>
        </w:numPr>
        <w:spacing w:line="360" w:lineRule="auto"/>
        <w:ind w:left="426" w:firstLine="0"/>
        <w:jc w:val="both"/>
        <w:rPr>
          <w:rFonts w:ascii="Montserrat" w:hAnsi="Montserrat" w:cstheme="minorHAnsi"/>
          <w:bCs/>
          <w:sz w:val="20"/>
        </w:rPr>
      </w:pPr>
      <w:r w:rsidRPr="00877962">
        <w:rPr>
          <w:rFonts w:ascii="Montserrat" w:hAnsi="Montserrat" w:cstheme="minorHAnsi"/>
          <w:bCs/>
          <w:sz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F02F93" w:rsidRPr="00877962" w:rsidRDefault="00F02F93" w:rsidP="00F02F93">
      <w:pPr>
        <w:jc w:val="both"/>
        <w:rPr>
          <w:rFonts w:ascii="Montserrat" w:hAnsi="Montserrat" w:cstheme="minorHAnsi"/>
          <w:bCs/>
          <w:sz w:val="20"/>
        </w:rPr>
      </w:pPr>
    </w:p>
    <w:p w:rsidR="00F02F93" w:rsidRPr="00877962" w:rsidRDefault="00F02F93" w:rsidP="00F02F93">
      <w:pPr>
        <w:jc w:val="both"/>
        <w:rPr>
          <w:rFonts w:ascii="Montserrat" w:hAnsi="Montserrat" w:cstheme="minorHAnsi"/>
          <w:bCs/>
          <w:sz w:val="20"/>
        </w:rPr>
      </w:pPr>
    </w:p>
    <w:p w:rsidR="00F02F93" w:rsidRPr="00877962" w:rsidRDefault="00F02F93" w:rsidP="00F02F93">
      <w:pPr>
        <w:jc w:val="both"/>
        <w:rPr>
          <w:rFonts w:ascii="Montserrat" w:hAnsi="Montserrat" w:cstheme="minorHAnsi"/>
          <w:bCs/>
          <w:sz w:val="20"/>
        </w:rPr>
      </w:pPr>
    </w:p>
    <w:p w:rsidR="00F02F93" w:rsidRPr="00877962" w:rsidRDefault="00F02F93" w:rsidP="00F02F93">
      <w:pPr>
        <w:jc w:val="both"/>
        <w:rPr>
          <w:rFonts w:ascii="Montserrat" w:hAnsi="Montserrat" w:cstheme="minorHAnsi"/>
          <w:bCs/>
          <w:sz w:val="20"/>
        </w:rPr>
      </w:pPr>
    </w:p>
    <w:p w:rsidR="00F02F93" w:rsidRPr="00877962" w:rsidRDefault="00F02F93" w:rsidP="00F02F93">
      <w:pPr>
        <w:jc w:val="both"/>
        <w:rPr>
          <w:rFonts w:ascii="Montserrat" w:hAnsi="Montserrat" w:cstheme="minorHAnsi"/>
          <w:bCs/>
          <w:sz w:val="20"/>
        </w:rPr>
      </w:pPr>
      <w:r w:rsidRPr="00877962">
        <w:rPr>
          <w:rFonts w:ascii="Montserrat" w:hAnsi="Montserrat" w:cstheme="minorHAnsi"/>
          <w:bCs/>
          <w:sz w:val="20"/>
        </w:rPr>
        <w:t>LUGAR Y FECHA</w:t>
      </w:r>
    </w:p>
    <w:p w:rsidR="00F02F93" w:rsidRPr="00877962" w:rsidRDefault="00F02F93" w:rsidP="00F02F93">
      <w:pPr>
        <w:jc w:val="both"/>
        <w:rPr>
          <w:rFonts w:ascii="Montserrat" w:hAnsi="Montserrat" w:cstheme="minorHAnsi"/>
          <w:bCs/>
          <w:sz w:val="20"/>
        </w:rPr>
      </w:pPr>
    </w:p>
    <w:p w:rsidR="00F02F93" w:rsidRPr="00877962" w:rsidRDefault="00F02F93" w:rsidP="00F02F93">
      <w:pPr>
        <w:jc w:val="both"/>
        <w:rPr>
          <w:rFonts w:ascii="Montserrat" w:hAnsi="Montserrat" w:cstheme="minorHAnsi"/>
          <w:bCs/>
          <w:sz w:val="20"/>
        </w:rPr>
      </w:pPr>
    </w:p>
    <w:p w:rsidR="00F02F93" w:rsidRPr="00877962" w:rsidRDefault="00F02F93" w:rsidP="00F02F93">
      <w:pPr>
        <w:jc w:val="both"/>
        <w:rPr>
          <w:rFonts w:ascii="Montserrat" w:hAnsi="Montserrat" w:cstheme="minorHAnsi"/>
          <w:bCs/>
          <w:sz w:val="20"/>
        </w:rPr>
      </w:pPr>
    </w:p>
    <w:p w:rsidR="00F02F93" w:rsidRPr="00877962" w:rsidRDefault="00F02F93" w:rsidP="00F02F93">
      <w:pPr>
        <w:jc w:val="both"/>
        <w:rPr>
          <w:rFonts w:ascii="Montserrat" w:hAnsi="Montserrat" w:cstheme="minorHAnsi"/>
          <w:bCs/>
          <w:sz w:val="20"/>
        </w:rPr>
      </w:pPr>
    </w:p>
    <w:p w:rsidR="00F02F93" w:rsidRPr="00877962" w:rsidRDefault="00F02F93" w:rsidP="00F02F93">
      <w:pPr>
        <w:pStyle w:val="Textoindependiente29"/>
        <w:overflowPunct/>
        <w:jc w:val="center"/>
        <w:textAlignment w:val="auto"/>
        <w:rPr>
          <w:rFonts w:ascii="Montserrat" w:hAnsi="Montserrat" w:cstheme="minorHAnsi"/>
          <w:bCs/>
        </w:rPr>
      </w:pPr>
      <w:r w:rsidRPr="00877962">
        <w:rPr>
          <w:rFonts w:ascii="Montserrat" w:hAnsi="Montserrat" w:cstheme="minorHAnsi"/>
          <w:bCs/>
        </w:rPr>
        <w:t>_______________________________________________________________</w:t>
      </w:r>
    </w:p>
    <w:p w:rsidR="00877962" w:rsidRDefault="00F02F93" w:rsidP="004716AB">
      <w:pPr>
        <w:jc w:val="center"/>
        <w:rPr>
          <w:rFonts w:ascii="Montserrat" w:hAnsi="Montserrat" w:cstheme="minorHAnsi"/>
          <w:bCs/>
          <w:sz w:val="20"/>
        </w:rPr>
      </w:pPr>
      <w:r w:rsidRPr="00877962">
        <w:rPr>
          <w:rFonts w:ascii="Montserrat" w:hAnsi="Montserrat" w:cstheme="minorHAnsi"/>
          <w:bCs/>
          <w:sz w:val="20"/>
        </w:rPr>
        <w:t>(NOMBRE Y FIRMA DEL REPRESENTANTE LEGAL)</w:t>
      </w:r>
    </w:p>
    <w:p w:rsidR="007F5F26" w:rsidRPr="00877962" w:rsidRDefault="007F5F26" w:rsidP="007F5F26">
      <w:pPr>
        <w:pStyle w:val="NormalWeb"/>
        <w:spacing w:after="0"/>
        <w:ind w:right="17"/>
        <w:rPr>
          <w:rFonts w:ascii="Montserrat" w:eastAsia="Times New Roman" w:hAnsi="Montserrat" w:cstheme="minorHAnsi"/>
          <w:bCs/>
          <w:sz w:val="20"/>
          <w:szCs w:val="20"/>
        </w:rPr>
      </w:pPr>
    </w:p>
    <w:p w:rsidR="004716AB" w:rsidRDefault="004716AB" w:rsidP="008F5AB5">
      <w:pPr>
        <w:pStyle w:val="Ttulo5"/>
        <w:tabs>
          <w:tab w:val="clear" w:pos="0"/>
        </w:tabs>
        <w:spacing w:before="0" w:after="0"/>
        <w:ind w:left="0" w:firstLine="0"/>
        <w:jc w:val="center"/>
        <w:rPr>
          <w:rFonts w:ascii="Montserrat" w:hAnsi="Montserrat" w:cstheme="minorHAnsi"/>
          <w:b w:val="0"/>
          <w:i w:val="0"/>
          <w:iCs w:val="0"/>
          <w:sz w:val="20"/>
          <w:szCs w:val="20"/>
        </w:rPr>
      </w:pPr>
    </w:p>
    <w:p w:rsidR="004716AB" w:rsidRDefault="004716AB" w:rsidP="008F5AB5">
      <w:pPr>
        <w:pStyle w:val="Ttulo5"/>
        <w:tabs>
          <w:tab w:val="clear" w:pos="0"/>
        </w:tabs>
        <w:spacing w:before="0" w:after="0"/>
        <w:ind w:left="0" w:firstLine="0"/>
        <w:jc w:val="center"/>
        <w:rPr>
          <w:rFonts w:ascii="Montserrat" w:hAnsi="Montserrat" w:cstheme="minorHAnsi"/>
          <w:b w:val="0"/>
          <w:i w:val="0"/>
          <w:iCs w:val="0"/>
          <w:sz w:val="20"/>
          <w:szCs w:val="20"/>
        </w:rPr>
      </w:pPr>
    </w:p>
    <w:p w:rsidR="00EB59CE" w:rsidRPr="00EB59CE" w:rsidRDefault="00EB59CE" w:rsidP="00EB59CE"/>
    <w:p w:rsidR="00BC3398" w:rsidRDefault="00BC3398" w:rsidP="008F5AB5">
      <w:pPr>
        <w:pStyle w:val="Ttulo5"/>
        <w:tabs>
          <w:tab w:val="clear" w:pos="0"/>
        </w:tabs>
        <w:spacing w:before="0" w:after="0"/>
        <w:ind w:left="0" w:firstLine="0"/>
        <w:jc w:val="center"/>
        <w:rPr>
          <w:rFonts w:ascii="Montserrat" w:hAnsi="Montserrat" w:cstheme="minorHAnsi"/>
          <w:i w:val="0"/>
          <w:iCs w:val="0"/>
          <w:sz w:val="20"/>
          <w:szCs w:val="20"/>
        </w:rPr>
      </w:pPr>
    </w:p>
    <w:p w:rsidR="00BC3398" w:rsidRDefault="00BC3398" w:rsidP="008F5AB5">
      <w:pPr>
        <w:pStyle w:val="Ttulo5"/>
        <w:tabs>
          <w:tab w:val="clear" w:pos="0"/>
        </w:tabs>
        <w:spacing w:before="0" w:after="0"/>
        <w:ind w:left="0" w:firstLine="0"/>
        <w:jc w:val="center"/>
        <w:rPr>
          <w:rFonts w:ascii="Montserrat" w:hAnsi="Montserrat" w:cstheme="minorHAnsi"/>
          <w:i w:val="0"/>
          <w:iCs w:val="0"/>
          <w:sz w:val="20"/>
          <w:szCs w:val="20"/>
        </w:rPr>
      </w:pPr>
    </w:p>
    <w:p w:rsidR="008F5AB5" w:rsidRPr="004716AB" w:rsidRDefault="008F5AB5" w:rsidP="008F5AB5">
      <w:pPr>
        <w:pStyle w:val="Ttulo5"/>
        <w:tabs>
          <w:tab w:val="clear" w:pos="0"/>
        </w:tabs>
        <w:spacing w:before="0" w:after="0"/>
        <w:ind w:left="0" w:firstLine="0"/>
        <w:jc w:val="center"/>
        <w:rPr>
          <w:rFonts w:ascii="Montserrat" w:hAnsi="Montserrat" w:cstheme="minorHAnsi"/>
          <w:i w:val="0"/>
          <w:iCs w:val="0"/>
          <w:sz w:val="20"/>
          <w:szCs w:val="20"/>
        </w:rPr>
      </w:pPr>
      <w:r w:rsidRPr="004716AB">
        <w:rPr>
          <w:rFonts w:ascii="Montserrat" w:hAnsi="Montserrat" w:cstheme="minorHAnsi"/>
          <w:i w:val="0"/>
          <w:iCs w:val="0"/>
          <w:sz w:val="20"/>
          <w:szCs w:val="20"/>
        </w:rPr>
        <w:t>ANEXO NÚMERO 4 (CUATRO)</w:t>
      </w:r>
    </w:p>
    <w:p w:rsidR="008F5AB5" w:rsidRPr="00877962" w:rsidRDefault="008F5AB5" w:rsidP="008F5AB5">
      <w:pPr>
        <w:jc w:val="center"/>
        <w:rPr>
          <w:rFonts w:ascii="Montserrat" w:hAnsi="Montserrat" w:cstheme="minorHAnsi"/>
          <w:bCs/>
          <w:sz w:val="20"/>
        </w:rPr>
      </w:pPr>
    </w:p>
    <w:p w:rsidR="008F5AB5" w:rsidRPr="00877962" w:rsidRDefault="004716AB" w:rsidP="008F5AB5">
      <w:pPr>
        <w:jc w:val="center"/>
        <w:rPr>
          <w:rFonts w:ascii="Montserrat" w:hAnsi="Montserrat" w:cstheme="minorHAnsi"/>
          <w:bCs/>
          <w:sz w:val="20"/>
        </w:rPr>
      </w:pPr>
      <w:r>
        <w:rPr>
          <w:rFonts w:ascii="Montserrat" w:hAnsi="Montserrat" w:cstheme="minorHAnsi"/>
          <w:bCs/>
          <w:sz w:val="20"/>
        </w:rPr>
        <w:t>PUNTO: 6  INCISO c</w:t>
      </w:r>
      <w:r w:rsidR="008F5AB5" w:rsidRPr="00877962">
        <w:rPr>
          <w:rFonts w:ascii="Montserrat" w:hAnsi="Montserrat" w:cstheme="minorHAnsi"/>
          <w:bCs/>
          <w:sz w:val="20"/>
        </w:rPr>
        <w:t>)</w:t>
      </w:r>
    </w:p>
    <w:p w:rsidR="008F5AB5" w:rsidRPr="00877962" w:rsidRDefault="008F5AB5" w:rsidP="008F5AB5">
      <w:pPr>
        <w:jc w:val="center"/>
        <w:outlineLvl w:val="4"/>
        <w:rPr>
          <w:rFonts w:ascii="Montserrat" w:hAnsi="Montserrat" w:cstheme="minorHAnsi"/>
          <w:bCs/>
          <w:sz w:val="20"/>
        </w:rPr>
      </w:pPr>
    </w:p>
    <w:p w:rsidR="008F5AB5" w:rsidRPr="00877962" w:rsidRDefault="008F5AB5" w:rsidP="008F5AB5">
      <w:pPr>
        <w:rPr>
          <w:rFonts w:ascii="Montserrat" w:hAnsi="Montserrat" w:cstheme="minorHAnsi"/>
          <w:bCs/>
          <w:sz w:val="20"/>
        </w:rPr>
      </w:pP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FORMATO PARA LA MANIFESTACIÓN QUE DEBERÁ PRESENTAR EL LICITANTE PARA DAR CUMPLIMIENTO AL ARTÍCULO 35, PRIMER PÁRRAFO DEL REGLAMENTO DE LA LAASSP</w:t>
      </w:r>
    </w:p>
    <w:p w:rsidR="008F5AB5" w:rsidRPr="00877962" w:rsidRDefault="008F5AB5" w:rsidP="008F5AB5">
      <w:pPr>
        <w:jc w:val="both"/>
        <w:rPr>
          <w:rFonts w:ascii="Montserrat" w:hAnsi="Montserrat" w:cstheme="minorHAnsi"/>
          <w:bCs/>
          <w:sz w:val="20"/>
        </w:rPr>
      </w:pPr>
    </w:p>
    <w:p w:rsidR="008F5AB5" w:rsidRPr="00877962" w:rsidRDefault="008F5AB5" w:rsidP="008F5AB5">
      <w:pPr>
        <w:jc w:val="right"/>
        <w:rPr>
          <w:rFonts w:ascii="Montserrat" w:hAnsi="Montserrat" w:cstheme="minorHAnsi"/>
          <w:bCs/>
          <w:sz w:val="20"/>
        </w:rPr>
      </w:pPr>
      <w:r w:rsidRPr="00877962">
        <w:rPr>
          <w:rFonts w:ascii="Montserrat" w:hAnsi="Montserrat" w:cstheme="minorHAnsi"/>
          <w:bCs/>
          <w:sz w:val="20"/>
        </w:rPr>
        <w:t>_____________de _________de____________________</w:t>
      </w:r>
    </w:p>
    <w:p w:rsidR="008F5AB5" w:rsidRPr="00877962" w:rsidRDefault="008F5AB5" w:rsidP="008F5AB5">
      <w:pPr>
        <w:jc w:val="right"/>
        <w:rPr>
          <w:rFonts w:ascii="Montserrat" w:hAnsi="Montserrat" w:cstheme="minorHAnsi"/>
          <w:bCs/>
          <w:sz w:val="20"/>
        </w:rPr>
      </w:pPr>
    </w:p>
    <w:p w:rsidR="008F5AB5" w:rsidRPr="00877962" w:rsidRDefault="008F5AB5" w:rsidP="008F5AB5">
      <w:pPr>
        <w:rPr>
          <w:rFonts w:ascii="Montserrat" w:hAnsi="Montserrat" w:cstheme="minorHAnsi"/>
          <w:bCs/>
          <w:sz w:val="20"/>
        </w:rPr>
      </w:pPr>
      <w:r w:rsidRPr="00877962">
        <w:rPr>
          <w:rFonts w:ascii="Montserrat" w:hAnsi="Montserrat" w:cstheme="minorHAnsi"/>
          <w:bCs/>
          <w:sz w:val="20"/>
        </w:rPr>
        <w:t>_________________________</w:t>
      </w:r>
    </w:p>
    <w:p w:rsidR="008F5AB5" w:rsidRPr="00877962" w:rsidRDefault="008F5AB5" w:rsidP="008F5AB5">
      <w:pPr>
        <w:rPr>
          <w:rFonts w:ascii="Montserrat" w:hAnsi="Montserrat" w:cstheme="minorHAnsi"/>
          <w:bCs/>
          <w:sz w:val="20"/>
        </w:rPr>
      </w:pPr>
      <w:r w:rsidRPr="00877962">
        <w:rPr>
          <w:rFonts w:ascii="Montserrat" w:hAnsi="Montserrat" w:cstheme="minorHAnsi"/>
          <w:bCs/>
          <w:sz w:val="20"/>
        </w:rPr>
        <w:t>P r e s e n t e.</w:t>
      </w:r>
    </w:p>
    <w:p w:rsidR="008F5AB5" w:rsidRPr="00877962" w:rsidRDefault="008F5AB5" w:rsidP="008F5AB5">
      <w:pPr>
        <w:rPr>
          <w:rFonts w:ascii="Montserrat" w:hAnsi="Montserrat" w:cstheme="minorHAnsi"/>
          <w:bCs/>
          <w:sz w:val="20"/>
        </w:rPr>
      </w:pPr>
    </w:p>
    <w:p w:rsidR="008F5AB5" w:rsidRPr="00877962" w:rsidRDefault="008F5AB5" w:rsidP="008F5AB5">
      <w:pPr>
        <w:rPr>
          <w:rFonts w:ascii="Montserrat" w:hAnsi="Montserrat" w:cstheme="minorHAnsi"/>
          <w:bCs/>
          <w:sz w:val="20"/>
        </w:rPr>
      </w:pP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Me refiero al procedimiento de _______________ Número ________________en el que mi representada, la empresa ____________________participa a través de la presente proposición.</w:t>
      </w:r>
    </w:p>
    <w:p w:rsidR="008F5AB5" w:rsidRPr="00877962" w:rsidRDefault="008F5AB5" w:rsidP="008F5AB5">
      <w:pPr>
        <w:jc w:val="both"/>
        <w:rPr>
          <w:rFonts w:ascii="Montserrat" w:hAnsi="Montserrat" w:cstheme="minorHAnsi"/>
          <w:bCs/>
          <w:sz w:val="20"/>
        </w:rPr>
      </w:pP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la partida (s)________________, será (n) producido (s) en los Estados Unidos Mexicanos y que conforme lo preceptuado por el artículo 35, primer párrafo del Reglamento de la LAASSP contará (n) con un porcentaje de contenido nacional de cuando menos el 65%.</w:t>
      </w:r>
    </w:p>
    <w:p w:rsidR="008F5AB5" w:rsidRPr="00877962" w:rsidRDefault="008F5AB5" w:rsidP="008F5AB5">
      <w:pPr>
        <w:jc w:val="both"/>
        <w:rPr>
          <w:rFonts w:ascii="Montserrat" w:hAnsi="Montserrat" w:cstheme="minorHAnsi"/>
          <w:bCs/>
          <w:sz w:val="20"/>
        </w:rPr>
      </w:pP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8F5AB5" w:rsidRPr="00877962" w:rsidRDefault="008F5AB5" w:rsidP="008F5AB5">
      <w:pPr>
        <w:jc w:val="both"/>
        <w:rPr>
          <w:rFonts w:ascii="Montserrat" w:hAnsi="Montserrat" w:cstheme="minorHAnsi"/>
          <w:bCs/>
          <w:sz w:val="20"/>
        </w:rPr>
      </w:pPr>
    </w:p>
    <w:p w:rsidR="008F5AB5" w:rsidRPr="00877962" w:rsidRDefault="008F5AB5" w:rsidP="008F5AB5">
      <w:pPr>
        <w:jc w:val="center"/>
        <w:rPr>
          <w:rFonts w:ascii="Montserrat" w:hAnsi="Montserrat" w:cstheme="minorHAnsi"/>
          <w:bCs/>
          <w:sz w:val="20"/>
        </w:rPr>
      </w:pPr>
      <w:r w:rsidRPr="00877962">
        <w:rPr>
          <w:rFonts w:ascii="Montserrat" w:hAnsi="Montserrat" w:cstheme="minorHAnsi"/>
          <w:bCs/>
          <w:sz w:val="20"/>
        </w:rPr>
        <w:t>A T E N T A M E N TE</w:t>
      </w:r>
    </w:p>
    <w:p w:rsidR="008F5AB5" w:rsidRPr="00877962" w:rsidRDefault="008F5AB5" w:rsidP="008F5AB5">
      <w:pPr>
        <w:jc w:val="center"/>
        <w:rPr>
          <w:rFonts w:ascii="Montserrat" w:hAnsi="Montserrat" w:cstheme="minorHAnsi"/>
          <w:bCs/>
          <w:sz w:val="20"/>
        </w:rPr>
      </w:pPr>
    </w:p>
    <w:p w:rsidR="008F5AB5" w:rsidRPr="00877962" w:rsidRDefault="008F5AB5" w:rsidP="008F5AB5">
      <w:pPr>
        <w:jc w:val="center"/>
        <w:rPr>
          <w:rFonts w:ascii="Montserrat" w:hAnsi="Montserrat" w:cstheme="minorHAnsi"/>
          <w:bCs/>
          <w:sz w:val="20"/>
        </w:rPr>
      </w:pPr>
      <w:r w:rsidRPr="00877962">
        <w:rPr>
          <w:rFonts w:ascii="Montserrat" w:hAnsi="Montserrat" w:cstheme="minorHAnsi"/>
          <w:bCs/>
          <w:sz w:val="20"/>
        </w:rPr>
        <w:t>NOMBRE Y FIRMA</w:t>
      </w:r>
    </w:p>
    <w:p w:rsidR="008F5AB5" w:rsidRPr="00877962" w:rsidRDefault="008F5AB5" w:rsidP="008F5AB5">
      <w:pPr>
        <w:jc w:val="center"/>
        <w:rPr>
          <w:rFonts w:ascii="Montserrat" w:hAnsi="Montserrat" w:cstheme="minorHAnsi"/>
          <w:bCs/>
          <w:sz w:val="20"/>
        </w:rPr>
      </w:pPr>
    </w:p>
    <w:p w:rsidR="008F5AB5" w:rsidRPr="00877962" w:rsidRDefault="008F5AB5" w:rsidP="008F5AB5">
      <w:pPr>
        <w:jc w:val="center"/>
        <w:rPr>
          <w:rFonts w:ascii="Montserrat" w:hAnsi="Montserrat" w:cstheme="minorHAnsi"/>
          <w:bCs/>
          <w:sz w:val="20"/>
        </w:rPr>
      </w:pPr>
      <w:r w:rsidRPr="00877962">
        <w:rPr>
          <w:rFonts w:ascii="Montserrat" w:hAnsi="Montserrat" w:cstheme="minorHAnsi"/>
          <w:bCs/>
          <w:sz w:val="20"/>
        </w:rPr>
        <w:t>_________________________________________________</w:t>
      </w:r>
    </w:p>
    <w:p w:rsidR="008F5AB5" w:rsidRPr="00877962" w:rsidRDefault="008F5AB5" w:rsidP="008F5AB5">
      <w:pPr>
        <w:jc w:val="center"/>
        <w:rPr>
          <w:rFonts w:ascii="Montserrat" w:hAnsi="Montserrat" w:cstheme="minorHAnsi"/>
          <w:bCs/>
          <w:sz w:val="20"/>
        </w:rPr>
      </w:pPr>
      <w:r w:rsidRPr="00877962">
        <w:rPr>
          <w:rFonts w:ascii="Montserrat" w:hAnsi="Montserrat" w:cstheme="minorHAnsi"/>
          <w:bCs/>
          <w:sz w:val="20"/>
        </w:rPr>
        <w:t>DEL REPRESENTANTE LEGAL DE LA EMPRESA LICITANTE</w:t>
      </w:r>
    </w:p>
    <w:p w:rsidR="008F5AB5" w:rsidRPr="00877962" w:rsidRDefault="008F5AB5" w:rsidP="008F5AB5">
      <w:pPr>
        <w:jc w:val="both"/>
        <w:rPr>
          <w:rFonts w:ascii="Montserrat" w:hAnsi="Montserrat" w:cstheme="minorHAnsi"/>
          <w:bCs/>
          <w:sz w:val="20"/>
        </w:rPr>
      </w:pPr>
    </w:p>
    <w:p w:rsidR="008F5AB5" w:rsidRPr="00877962" w:rsidRDefault="008F5AB5" w:rsidP="008F5AB5">
      <w:pPr>
        <w:jc w:val="both"/>
        <w:rPr>
          <w:rFonts w:ascii="Montserrat" w:hAnsi="Montserrat" w:cstheme="minorHAnsi"/>
          <w:bCs/>
          <w:sz w:val="20"/>
        </w:rPr>
      </w:pPr>
    </w:p>
    <w:p w:rsidR="008F5AB5" w:rsidRPr="00877962" w:rsidRDefault="00573585" w:rsidP="008F5AB5">
      <w:pPr>
        <w:jc w:val="both"/>
        <w:rPr>
          <w:rFonts w:ascii="Montserrat" w:hAnsi="Montserrat" w:cstheme="minorHAnsi"/>
          <w:bCs/>
          <w:sz w:val="20"/>
        </w:rPr>
      </w:pPr>
      <w:r>
        <w:rPr>
          <w:rFonts w:ascii="Montserrat" w:hAnsi="Montserrat" w:cstheme="minorHAnsi"/>
          <w:bCs/>
          <w:sz w:val="20"/>
        </w:rPr>
        <w:t xml:space="preserve">NOTA: </w:t>
      </w:r>
      <w:r w:rsidR="008F5AB5" w:rsidRPr="00877962">
        <w:rPr>
          <w:rFonts w:ascii="Montserrat" w:hAnsi="Montserrat" w:cstheme="minorHAnsi"/>
          <w:bCs/>
          <w:sz w:val="20"/>
        </w:rPr>
        <w:t>Si el licitante, es una persona física, se podrá ajustar el presente formato, en su parte conducente.</w:t>
      </w:r>
    </w:p>
    <w:p w:rsidR="008F5AB5" w:rsidRPr="00877962" w:rsidRDefault="008F5AB5" w:rsidP="008F5AB5">
      <w:pPr>
        <w:jc w:val="center"/>
        <w:rPr>
          <w:rFonts w:ascii="Montserrat" w:hAnsi="Montserrat" w:cstheme="minorHAnsi"/>
          <w:bCs/>
          <w:sz w:val="20"/>
        </w:rPr>
      </w:pPr>
    </w:p>
    <w:p w:rsidR="00BC3398" w:rsidRPr="00847535" w:rsidRDefault="008F5AB5" w:rsidP="00847535">
      <w:pPr>
        <w:suppressAutoHyphens w:val="0"/>
        <w:spacing w:after="200" w:line="276" w:lineRule="auto"/>
        <w:rPr>
          <w:rFonts w:ascii="Montserrat" w:hAnsi="Montserrat" w:cstheme="minorHAnsi"/>
          <w:bCs/>
          <w:sz w:val="20"/>
        </w:rPr>
      </w:pPr>
      <w:r w:rsidRPr="00877962">
        <w:rPr>
          <w:rFonts w:ascii="Montserrat" w:hAnsi="Montserrat" w:cstheme="minorHAnsi"/>
          <w:bCs/>
          <w:sz w:val="20"/>
        </w:rPr>
        <w:br w:type="page"/>
      </w:r>
    </w:p>
    <w:p w:rsidR="008F5AB5" w:rsidRPr="004716AB" w:rsidRDefault="008F5AB5" w:rsidP="00280FC0">
      <w:pPr>
        <w:pStyle w:val="Ttulo5"/>
        <w:tabs>
          <w:tab w:val="clear" w:pos="0"/>
        </w:tabs>
        <w:spacing w:before="0" w:after="0"/>
        <w:ind w:left="0" w:firstLine="0"/>
        <w:jc w:val="center"/>
        <w:rPr>
          <w:rFonts w:ascii="Montserrat" w:hAnsi="Montserrat" w:cstheme="minorHAnsi"/>
          <w:i w:val="0"/>
          <w:iCs w:val="0"/>
          <w:sz w:val="20"/>
          <w:szCs w:val="20"/>
        </w:rPr>
      </w:pPr>
      <w:r w:rsidRPr="004716AB">
        <w:rPr>
          <w:rFonts w:ascii="Montserrat" w:hAnsi="Montserrat" w:cstheme="minorHAnsi"/>
          <w:i w:val="0"/>
          <w:iCs w:val="0"/>
          <w:sz w:val="20"/>
          <w:szCs w:val="20"/>
        </w:rPr>
        <w:lastRenderedPageBreak/>
        <w:t>ANEXO NÚMERO 5 (CINCO)</w:t>
      </w:r>
    </w:p>
    <w:p w:rsidR="00EB59CE" w:rsidRDefault="00EB59CE" w:rsidP="00877962">
      <w:pPr>
        <w:jc w:val="center"/>
        <w:rPr>
          <w:rFonts w:ascii="Montserrat" w:hAnsi="Montserrat" w:cstheme="minorHAnsi"/>
          <w:bCs/>
          <w:sz w:val="18"/>
        </w:rPr>
      </w:pPr>
    </w:p>
    <w:p w:rsidR="008F5AB5" w:rsidRPr="007F5F26" w:rsidRDefault="004716AB" w:rsidP="00877962">
      <w:pPr>
        <w:jc w:val="center"/>
        <w:rPr>
          <w:rFonts w:ascii="Montserrat" w:hAnsi="Montserrat" w:cstheme="minorHAnsi"/>
          <w:bCs/>
          <w:sz w:val="18"/>
        </w:rPr>
      </w:pPr>
      <w:r>
        <w:rPr>
          <w:rFonts w:ascii="Montserrat" w:hAnsi="Montserrat" w:cstheme="minorHAnsi"/>
          <w:bCs/>
          <w:sz w:val="18"/>
        </w:rPr>
        <w:t>PUNTO: 6 INCISO d</w:t>
      </w:r>
      <w:r w:rsidR="008F5AB5" w:rsidRPr="007F5F26">
        <w:rPr>
          <w:rFonts w:ascii="Montserrat" w:hAnsi="Montserrat" w:cstheme="minorHAnsi"/>
          <w:bCs/>
          <w:sz w:val="18"/>
        </w:rPr>
        <w:t>)</w:t>
      </w:r>
    </w:p>
    <w:p w:rsidR="008F5AB5" w:rsidRPr="007F5F26" w:rsidRDefault="008F5AB5" w:rsidP="00877962">
      <w:pPr>
        <w:jc w:val="center"/>
        <w:rPr>
          <w:rFonts w:ascii="Montserrat" w:hAnsi="Montserrat" w:cstheme="minorHAnsi"/>
          <w:bCs/>
          <w:sz w:val="18"/>
        </w:rPr>
      </w:pPr>
    </w:p>
    <w:p w:rsidR="008F5AB5" w:rsidRPr="007F5F26" w:rsidRDefault="008F5AB5" w:rsidP="00573585">
      <w:pPr>
        <w:widowControl w:val="0"/>
        <w:pBdr>
          <w:top w:val="single" w:sz="4" w:space="1" w:color="000000"/>
          <w:left w:val="single" w:sz="4" w:space="4" w:color="000000"/>
          <w:bottom w:val="single" w:sz="4" w:space="1" w:color="000000"/>
          <w:right w:val="single" w:sz="4" w:space="4" w:color="000000"/>
        </w:pBdr>
        <w:autoSpaceDE w:val="0"/>
        <w:jc w:val="center"/>
        <w:rPr>
          <w:rFonts w:ascii="Montserrat" w:hAnsi="Montserrat" w:cstheme="minorHAnsi"/>
          <w:bCs/>
          <w:sz w:val="16"/>
        </w:rPr>
      </w:pPr>
      <w:r w:rsidRPr="007F5F26">
        <w:rPr>
          <w:rFonts w:ascii="Montserrat" w:hAnsi="Montserrat" w:cstheme="minorHAnsi"/>
          <w:bCs/>
          <w:sz w:val="16"/>
        </w:rPr>
        <w:t>FORMATO PARA LA MANIFESTACIÓN QUE DEBERÁN PRESENTAR LAS MICRO, PEQUEÑAS y MEDIANAS EMPRESAS,  QUE PARTICIPEN CON TAL CARÁCTER EN LOS PROCEDIMIENTOS DE CONTRATACIÓN, PARA DAR CUMPLIMIENTO A LO DISPUESTO EN EL ARTICULO 34 DEL REGLAMENTO DE LA LEY.</w:t>
      </w:r>
    </w:p>
    <w:p w:rsidR="008F5AB5" w:rsidRPr="007F5F26" w:rsidRDefault="008F5AB5" w:rsidP="00877962">
      <w:pPr>
        <w:widowControl w:val="0"/>
        <w:autoSpaceDE w:val="0"/>
        <w:jc w:val="both"/>
        <w:rPr>
          <w:rFonts w:ascii="Montserrat" w:hAnsi="Montserrat" w:cstheme="minorHAnsi"/>
          <w:bCs/>
          <w:sz w:val="18"/>
        </w:rPr>
      </w:pPr>
    </w:p>
    <w:p w:rsidR="008F5AB5" w:rsidRPr="007F5F26" w:rsidRDefault="008F5AB5" w:rsidP="00877962">
      <w:pPr>
        <w:widowControl w:val="0"/>
        <w:autoSpaceDE w:val="0"/>
        <w:jc w:val="both"/>
        <w:rPr>
          <w:rFonts w:ascii="Montserrat" w:hAnsi="Montserrat" w:cstheme="minorHAnsi"/>
          <w:bCs/>
          <w:sz w:val="16"/>
        </w:rPr>
      </w:pPr>
      <w:r w:rsidRPr="007F5F26">
        <w:rPr>
          <w:rFonts w:ascii="Montserrat" w:hAnsi="Montserrat" w:cstheme="minorHAnsi"/>
          <w:bCs/>
          <w:sz w:val="16"/>
        </w:rPr>
        <w:t>NOTA</w:t>
      </w:r>
      <w:proofErr w:type="gramStart"/>
      <w:r w:rsidRPr="007F5F26">
        <w:rPr>
          <w:rFonts w:ascii="Montserrat" w:hAnsi="Montserrat" w:cstheme="minorHAnsi"/>
          <w:bCs/>
          <w:sz w:val="16"/>
        </w:rPr>
        <w:t>:  El</w:t>
      </w:r>
      <w:proofErr w:type="gramEnd"/>
      <w:r w:rsidRPr="007F5F26">
        <w:rPr>
          <w:rFonts w:ascii="Montserrat" w:hAnsi="Montserrat" w:cstheme="minorHAnsi"/>
          <w:bCs/>
          <w:sz w:val="16"/>
        </w:rPr>
        <w:t xml:space="preserve"> licitante presentará este  manifiesto bajo protesta de decir verdad, en el caso de que no presente el documento expedido por autoridad competente que determine su estratificación como MIPYME.</w:t>
      </w:r>
    </w:p>
    <w:p w:rsidR="008F5AB5" w:rsidRPr="007F5F26" w:rsidRDefault="008F5AB5" w:rsidP="00877962">
      <w:pPr>
        <w:widowControl w:val="0"/>
        <w:autoSpaceDE w:val="0"/>
        <w:ind w:left="1701" w:hanging="850"/>
        <w:jc w:val="both"/>
        <w:rPr>
          <w:rFonts w:ascii="Montserrat" w:hAnsi="Montserrat" w:cstheme="minorHAnsi"/>
          <w:bCs/>
          <w:sz w:val="16"/>
        </w:rPr>
      </w:pPr>
    </w:p>
    <w:p w:rsidR="008F5AB5" w:rsidRPr="007F5F26" w:rsidRDefault="008F5AB5" w:rsidP="00877962">
      <w:pPr>
        <w:jc w:val="center"/>
        <w:rPr>
          <w:rFonts w:ascii="Montserrat" w:hAnsi="Montserrat" w:cstheme="minorHAnsi"/>
          <w:bCs/>
          <w:sz w:val="16"/>
        </w:rPr>
      </w:pPr>
      <w:r w:rsidRPr="007F5F26">
        <w:rPr>
          <w:rFonts w:ascii="Montserrat" w:hAnsi="Montserrat" w:cstheme="minorHAnsi"/>
          <w:bCs/>
          <w:sz w:val="16"/>
        </w:rPr>
        <w:t>(ELABORAR EN PAPEL MEMBRETADO DE LA EMPRESA)</w:t>
      </w:r>
    </w:p>
    <w:p w:rsidR="008F5AB5" w:rsidRPr="007F5F26" w:rsidRDefault="008F5AB5" w:rsidP="00877962">
      <w:pPr>
        <w:jc w:val="center"/>
        <w:rPr>
          <w:rFonts w:ascii="Montserrat" w:hAnsi="Montserrat" w:cstheme="minorHAnsi"/>
          <w:bCs/>
          <w:sz w:val="16"/>
        </w:rPr>
      </w:pPr>
    </w:p>
    <w:p w:rsidR="008F5AB5" w:rsidRPr="007F5F26" w:rsidRDefault="008F5AB5" w:rsidP="00877962">
      <w:pPr>
        <w:pStyle w:val="Textoindependiente2"/>
        <w:spacing w:after="0" w:line="240" w:lineRule="auto"/>
        <w:rPr>
          <w:rFonts w:ascii="Montserrat" w:hAnsi="Montserrat" w:cstheme="minorHAnsi"/>
          <w:bCs/>
          <w:sz w:val="16"/>
        </w:rPr>
      </w:pPr>
      <w:r w:rsidRPr="007F5F26">
        <w:rPr>
          <w:rFonts w:ascii="Montserrat" w:hAnsi="Montserrat" w:cstheme="minorHAnsi"/>
          <w:bCs/>
          <w:sz w:val="16"/>
        </w:rPr>
        <w:t>INSTITUTO MEXICANO DEL SEGURO SOCIAL</w:t>
      </w:r>
    </w:p>
    <w:p w:rsidR="008F5AB5" w:rsidRPr="007F5F26" w:rsidRDefault="008F5AB5" w:rsidP="00877962">
      <w:pPr>
        <w:pStyle w:val="Textoindependiente2"/>
        <w:spacing w:after="0" w:line="240" w:lineRule="auto"/>
        <w:rPr>
          <w:rFonts w:ascii="Montserrat" w:hAnsi="Montserrat" w:cstheme="minorHAnsi"/>
          <w:bCs/>
          <w:sz w:val="16"/>
        </w:rPr>
      </w:pPr>
      <w:r w:rsidRPr="007F5F26">
        <w:rPr>
          <w:rFonts w:ascii="Montserrat" w:hAnsi="Montserrat" w:cstheme="minorHAnsi"/>
          <w:bCs/>
          <w:sz w:val="16"/>
        </w:rPr>
        <w:t>DELEGACIÓN ESTATAL EN OAXACA</w:t>
      </w:r>
    </w:p>
    <w:p w:rsidR="008F5AB5" w:rsidRPr="007F5F26" w:rsidRDefault="008F5AB5" w:rsidP="00877962">
      <w:pPr>
        <w:jc w:val="both"/>
        <w:rPr>
          <w:rFonts w:ascii="Montserrat" w:hAnsi="Montserrat" w:cstheme="minorHAnsi"/>
          <w:bCs/>
          <w:sz w:val="16"/>
        </w:rPr>
      </w:pPr>
      <w:r w:rsidRPr="007F5F26">
        <w:rPr>
          <w:rFonts w:ascii="Montserrat" w:hAnsi="Montserrat" w:cstheme="minorHAnsi"/>
          <w:bCs/>
          <w:sz w:val="16"/>
        </w:rPr>
        <w:t>PRESENTE</w:t>
      </w:r>
    </w:p>
    <w:p w:rsidR="008F5AB5" w:rsidRPr="007F5F26" w:rsidRDefault="008F5AB5" w:rsidP="00877962">
      <w:pPr>
        <w:jc w:val="both"/>
        <w:rPr>
          <w:rFonts w:ascii="Montserrat" w:hAnsi="Montserrat" w:cstheme="minorHAnsi"/>
          <w:bCs/>
          <w:sz w:val="16"/>
        </w:rPr>
      </w:pPr>
    </w:p>
    <w:p w:rsidR="008F5AB5" w:rsidRPr="007F5F26" w:rsidRDefault="008F5AB5" w:rsidP="00877962">
      <w:pPr>
        <w:jc w:val="both"/>
        <w:rPr>
          <w:rFonts w:ascii="Montserrat" w:hAnsi="Montserrat" w:cstheme="minorHAnsi"/>
          <w:bCs/>
          <w:sz w:val="16"/>
        </w:rPr>
      </w:pPr>
      <w:r w:rsidRPr="007F5F26">
        <w:rPr>
          <w:rFonts w:ascii="Montserrat" w:hAnsi="Montserrat" w:cstheme="minorHAnsi"/>
          <w:bCs/>
          <w:sz w:val="16"/>
        </w:rPr>
        <w:t>(NOMBRE DEL REPRESENTANTE LEGAL QUE SUSCRIBE LAS OFERTAS), EN MI CARÁCTER DE REPRESENTANTE LEGAL DE LA EMPRESA/PERSONA FÍSICA (ESPECIFICAR EL NOMBRE DE LA EMPRESA O PERSONA FÌSICA QUE PARTICIPA), ME PERMITO INFORMAR LO SIGUIENTE:</w:t>
      </w:r>
    </w:p>
    <w:p w:rsidR="008F5AB5" w:rsidRPr="007F5F26" w:rsidRDefault="008F5AB5" w:rsidP="00877962">
      <w:pPr>
        <w:jc w:val="both"/>
        <w:rPr>
          <w:rFonts w:ascii="Montserrat" w:hAnsi="Montserrat" w:cstheme="minorHAnsi"/>
          <w:bCs/>
          <w:sz w:val="16"/>
        </w:rPr>
      </w:pPr>
    </w:p>
    <w:p w:rsidR="008F5AB5" w:rsidRDefault="008F5AB5" w:rsidP="00877962">
      <w:pPr>
        <w:jc w:val="both"/>
        <w:rPr>
          <w:rFonts w:ascii="Montserrat" w:hAnsi="Montserrat" w:cstheme="minorHAnsi"/>
          <w:bCs/>
          <w:sz w:val="16"/>
        </w:rPr>
      </w:pPr>
      <w:r w:rsidRPr="007F5F26">
        <w:rPr>
          <w:rFonts w:ascii="Montserrat" w:hAnsi="Montserrat" w:cstheme="minorHAnsi"/>
          <w:bCs/>
          <w:sz w:val="16"/>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EB59CE" w:rsidRPr="007F5F26" w:rsidRDefault="00EB59CE" w:rsidP="00877962">
      <w:pPr>
        <w:jc w:val="both"/>
        <w:rPr>
          <w:rFonts w:ascii="Montserrat" w:hAnsi="Montserrat" w:cstheme="minorHAnsi"/>
          <w:bCs/>
          <w:sz w:val="16"/>
        </w:rPr>
      </w:pPr>
    </w:p>
    <w:p w:rsidR="008F5AB5" w:rsidRPr="007F5F26" w:rsidRDefault="008F5AB5" w:rsidP="00877962">
      <w:pPr>
        <w:jc w:val="both"/>
        <w:rPr>
          <w:rFonts w:ascii="Montserrat" w:hAnsi="Montserrat" w:cstheme="minorHAnsi"/>
          <w:bCs/>
          <w:sz w:val="16"/>
        </w:rPr>
      </w:pPr>
    </w:p>
    <w:tbl>
      <w:tblPr>
        <w:tblW w:w="4154"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877"/>
        <w:gridCol w:w="1671"/>
        <w:gridCol w:w="2300"/>
        <w:gridCol w:w="2207"/>
        <w:gridCol w:w="1354"/>
      </w:tblGrid>
      <w:tr w:rsidR="008F5AB5" w:rsidRPr="00877962" w:rsidTr="00573585">
        <w:trPr>
          <w:trHeight w:val="8"/>
          <w:tblCellSpacing w:w="0" w:type="dxa"/>
          <w:jc w:val="center"/>
        </w:trPr>
        <w:tc>
          <w:tcPr>
            <w:tcW w:w="5000" w:type="pct"/>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8F5AB5" w:rsidRPr="00877962" w:rsidRDefault="008F5AB5" w:rsidP="00877962">
            <w:pPr>
              <w:jc w:val="center"/>
              <w:rPr>
                <w:rFonts w:ascii="Montserrat" w:hAnsi="Montserrat" w:cstheme="minorHAnsi"/>
                <w:bCs/>
                <w:sz w:val="16"/>
              </w:rPr>
            </w:pPr>
            <w:r w:rsidRPr="00877962">
              <w:rPr>
                <w:rFonts w:ascii="Montserrat" w:hAnsi="Montserrat" w:cstheme="minorHAnsi"/>
                <w:bCs/>
                <w:sz w:val="16"/>
              </w:rPr>
              <w:t xml:space="preserve">Estratificación </w:t>
            </w:r>
          </w:p>
        </w:tc>
      </w:tr>
      <w:tr w:rsidR="00573585" w:rsidRPr="00877962" w:rsidTr="00573585">
        <w:trPr>
          <w:trHeight w:val="8"/>
          <w:tblCellSpacing w:w="0" w:type="dxa"/>
          <w:jc w:val="center"/>
        </w:trPr>
        <w:tc>
          <w:tcPr>
            <w:tcW w:w="520" w:type="pct"/>
            <w:tcBorders>
              <w:top w:val="outset" w:sz="6" w:space="0" w:color="CCCCCC"/>
              <w:left w:val="outset" w:sz="6" w:space="0" w:color="CCCCCC"/>
              <w:bottom w:val="outset" w:sz="6" w:space="0" w:color="CCCCCC"/>
              <w:right w:val="outset" w:sz="6" w:space="0" w:color="CCCCCC"/>
            </w:tcBorders>
            <w:shd w:val="clear" w:color="auto" w:fill="F0F0F0"/>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Tamaño</w:t>
            </w:r>
          </w:p>
        </w:tc>
        <w:tc>
          <w:tcPr>
            <w:tcW w:w="994" w:type="pct"/>
            <w:tcBorders>
              <w:top w:val="outset" w:sz="6" w:space="0" w:color="CCCCCC"/>
              <w:left w:val="outset" w:sz="6" w:space="0" w:color="CCCCCC"/>
              <w:bottom w:val="outset" w:sz="6" w:space="0" w:color="CCCCCC"/>
              <w:right w:val="outset" w:sz="6" w:space="0" w:color="CCCCCC"/>
            </w:tcBorders>
            <w:shd w:val="clear" w:color="auto" w:fill="F0F0F0"/>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Sector</w:t>
            </w:r>
          </w:p>
        </w:tc>
        <w:tc>
          <w:tcPr>
            <w:tcW w:w="1368" w:type="pct"/>
            <w:tcBorders>
              <w:top w:val="outset" w:sz="6" w:space="0" w:color="CCCCCC"/>
              <w:left w:val="outset" w:sz="6" w:space="0" w:color="CCCCCC"/>
              <w:bottom w:val="outset" w:sz="6" w:space="0" w:color="CCCCCC"/>
              <w:right w:val="outset" w:sz="6" w:space="0" w:color="CCCCCC"/>
            </w:tcBorders>
            <w:shd w:val="clear" w:color="auto" w:fill="F0F0F0"/>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Rango de número de trabajadores</w:t>
            </w:r>
          </w:p>
        </w:tc>
        <w:tc>
          <w:tcPr>
            <w:tcW w:w="1313" w:type="pct"/>
            <w:tcBorders>
              <w:top w:val="outset" w:sz="6" w:space="0" w:color="CCCCCC"/>
              <w:left w:val="outset" w:sz="6" w:space="0" w:color="CCCCCC"/>
              <w:bottom w:val="outset" w:sz="6" w:space="0" w:color="CCCCCC"/>
              <w:right w:val="outset" w:sz="6" w:space="0" w:color="CCCCCC"/>
            </w:tcBorders>
            <w:shd w:val="clear" w:color="auto" w:fill="F0F0F0"/>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Rango de monto de ventas anuales (</w:t>
            </w:r>
            <w:proofErr w:type="spellStart"/>
            <w:r w:rsidRPr="00877962">
              <w:rPr>
                <w:rFonts w:ascii="Montserrat" w:hAnsi="Montserrat" w:cstheme="minorHAnsi"/>
                <w:bCs/>
                <w:sz w:val="16"/>
              </w:rPr>
              <w:t>mdp</w:t>
            </w:r>
            <w:proofErr w:type="spellEnd"/>
            <w:r w:rsidRPr="00877962">
              <w:rPr>
                <w:rFonts w:ascii="Montserrat" w:hAnsi="Montserrat" w:cstheme="minorHAnsi"/>
                <w:bCs/>
                <w:sz w:val="16"/>
              </w:rPr>
              <w:t>)</w:t>
            </w:r>
          </w:p>
        </w:tc>
        <w:tc>
          <w:tcPr>
            <w:tcW w:w="805" w:type="pct"/>
            <w:tcBorders>
              <w:top w:val="outset" w:sz="6" w:space="0" w:color="CCCCCC"/>
              <w:left w:val="outset" w:sz="6" w:space="0" w:color="CCCCCC"/>
              <w:bottom w:val="outset" w:sz="6" w:space="0" w:color="CCCCCC"/>
              <w:right w:val="outset" w:sz="6" w:space="0" w:color="CCCCCC"/>
            </w:tcBorders>
            <w:shd w:val="clear" w:color="auto" w:fill="F0F0F0"/>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Tope máximo combinado*</w:t>
            </w:r>
          </w:p>
        </w:tc>
      </w:tr>
      <w:tr w:rsidR="00573585" w:rsidRPr="00877962" w:rsidTr="00573585">
        <w:trPr>
          <w:trHeight w:val="8"/>
          <w:tblCellSpacing w:w="0" w:type="dxa"/>
          <w:jc w:val="center"/>
        </w:trPr>
        <w:tc>
          <w:tcPr>
            <w:tcW w:w="520"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Micro</w:t>
            </w:r>
          </w:p>
        </w:tc>
        <w:tc>
          <w:tcPr>
            <w:tcW w:w="994"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Todas</w:t>
            </w:r>
          </w:p>
        </w:tc>
        <w:tc>
          <w:tcPr>
            <w:tcW w:w="1368"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Hasta 10</w:t>
            </w:r>
          </w:p>
        </w:tc>
        <w:tc>
          <w:tcPr>
            <w:tcW w:w="1313"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Hasta $4</w:t>
            </w:r>
          </w:p>
        </w:tc>
        <w:tc>
          <w:tcPr>
            <w:tcW w:w="805"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4.6</w:t>
            </w:r>
          </w:p>
        </w:tc>
      </w:tr>
      <w:tr w:rsidR="00573585" w:rsidRPr="00877962" w:rsidTr="00573585">
        <w:trPr>
          <w:trHeight w:val="8"/>
          <w:tblCellSpacing w:w="0" w:type="dxa"/>
          <w:jc w:val="center"/>
        </w:trPr>
        <w:tc>
          <w:tcPr>
            <w:tcW w:w="520" w:type="pct"/>
            <w:vMerge w:val="restar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Pequeña</w:t>
            </w:r>
          </w:p>
        </w:tc>
        <w:tc>
          <w:tcPr>
            <w:tcW w:w="994"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Comercio</w:t>
            </w:r>
          </w:p>
        </w:tc>
        <w:tc>
          <w:tcPr>
            <w:tcW w:w="1368"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11 hasta 30</w:t>
            </w:r>
          </w:p>
        </w:tc>
        <w:tc>
          <w:tcPr>
            <w:tcW w:w="1313"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$4.01 hasta $100</w:t>
            </w:r>
          </w:p>
        </w:tc>
        <w:tc>
          <w:tcPr>
            <w:tcW w:w="805"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93</w:t>
            </w:r>
          </w:p>
        </w:tc>
      </w:tr>
      <w:tr w:rsidR="00573585" w:rsidRPr="00877962" w:rsidTr="00573585">
        <w:trPr>
          <w:trHeight w:val="8"/>
          <w:tblCellSpacing w:w="0" w:type="dxa"/>
          <w:jc w:val="center"/>
        </w:trPr>
        <w:tc>
          <w:tcPr>
            <w:tcW w:w="520" w:type="pct"/>
            <w:vMerge/>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rPr>
                <w:rFonts w:ascii="Montserrat" w:hAnsi="Montserrat" w:cstheme="minorHAnsi"/>
                <w:bCs/>
                <w:sz w:val="16"/>
              </w:rPr>
            </w:pPr>
          </w:p>
        </w:tc>
        <w:tc>
          <w:tcPr>
            <w:tcW w:w="994"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Industria y Servicios</w:t>
            </w:r>
          </w:p>
        </w:tc>
        <w:tc>
          <w:tcPr>
            <w:tcW w:w="1368"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11 hasta 50</w:t>
            </w:r>
          </w:p>
        </w:tc>
        <w:tc>
          <w:tcPr>
            <w:tcW w:w="1313"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$4.01 hasta $100</w:t>
            </w:r>
          </w:p>
        </w:tc>
        <w:tc>
          <w:tcPr>
            <w:tcW w:w="805"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95</w:t>
            </w:r>
          </w:p>
        </w:tc>
      </w:tr>
      <w:tr w:rsidR="00573585" w:rsidRPr="00877962" w:rsidTr="00573585">
        <w:trPr>
          <w:trHeight w:val="8"/>
          <w:tblCellSpacing w:w="0" w:type="dxa"/>
          <w:jc w:val="center"/>
        </w:trPr>
        <w:tc>
          <w:tcPr>
            <w:tcW w:w="520" w:type="pct"/>
            <w:vMerge w:val="restar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Mediana</w:t>
            </w:r>
          </w:p>
        </w:tc>
        <w:tc>
          <w:tcPr>
            <w:tcW w:w="994"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Comercio</w:t>
            </w:r>
          </w:p>
        </w:tc>
        <w:tc>
          <w:tcPr>
            <w:tcW w:w="1368"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31 hasta 100</w:t>
            </w:r>
          </w:p>
        </w:tc>
        <w:tc>
          <w:tcPr>
            <w:tcW w:w="1313" w:type="pct"/>
            <w:vMerge w:val="restar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$100.01 hasta $250</w:t>
            </w:r>
          </w:p>
        </w:tc>
        <w:tc>
          <w:tcPr>
            <w:tcW w:w="805" w:type="pct"/>
            <w:vMerge w:val="restar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235</w:t>
            </w:r>
          </w:p>
        </w:tc>
      </w:tr>
      <w:tr w:rsidR="00573585" w:rsidRPr="00877962" w:rsidTr="00573585">
        <w:trPr>
          <w:trHeight w:val="8"/>
          <w:tblCellSpacing w:w="0" w:type="dxa"/>
          <w:jc w:val="center"/>
        </w:trPr>
        <w:tc>
          <w:tcPr>
            <w:tcW w:w="520" w:type="pct"/>
            <w:vMerge/>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rPr>
                <w:rFonts w:ascii="Montserrat" w:hAnsi="Montserrat" w:cstheme="minorHAnsi"/>
                <w:bCs/>
                <w:sz w:val="16"/>
              </w:rPr>
            </w:pPr>
          </w:p>
        </w:tc>
        <w:tc>
          <w:tcPr>
            <w:tcW w:w="994"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Servicios</w:t>
            </w:r>
          </w:p>
        </w:tc>
        <w:tc>
          <w:tcPr>
            <w:tcW w:w="1368"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51 hasta 100</w:t>
            </w:r>
          </w:p>
        </w:tc>
        <w:tc>
          <w:tcPr>
            <w:tcW w:w="1313" w:type="pct"/>
            <w:vMerge/>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rPr>
                <w:rFonts w:ascii="Montserrat" w:hAnsi="Montserrat" w:cstheme="minorHAnsi"/>
                <w:bCs/>
                <w:sz w:val="16"/>
              </w:rPr>
            </w:pPr>
          </w:p>
        </w:tc>
        <w:tc>
          <w:tcPr>
            <w:tcW w:w="805" w:type="pct"/>
            <w:vMerge/>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rPr>
                <w:rFonts w:ascii="Montserrat" w:hAnsi="Montserrat" w:cstheme="minorHAnsi"/>
                <w:bCs/>
                <w:sz w:val="16"/>
              </w:rPr>
            </w:pPr>
          </w:p>
        </w:tc>
      </w:tr>
      <w:tr w:rsidR="00573585" w:rsidRPr="00877962" w:rsidTr="00573585">
        <w:trPr>
          <w:trHeight w:val="8"/>
          <w:tblCellSpacing w:w="0" w:type="dxa"/>
          <w:jc w:val="center"/>
        </w:trPr>
        <w:tc>
          <w:tcPr>
            <w:tcW w:w="520" w:type="pct"/>
            <w:vMerge/>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rPr>
                <w:rFonts w:ascii="Montserrat" w:hAnsi="Montserrat" w:cstheme="minorHAnsi"/>
                <w:bCs/>
                <w:sz w:val="16"/>
              </w:rPr>
            </w:pPr>
          </w:p>
        </w:tc>
        <w:tc>
          <w:tcPr>
            <w:tcW w:w="994"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Industria</w:t>
            </w:r>
          </w:p>
        </w:tc>
        <w:tc>
          <w:tcPr>
            <w:tcW w:w="1368"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51 hasta 250</w:t>
            </w:r>
          </w:p>
        </w:tc>
        <w:tc>
          <w:tcPr>
            <w:tcW w:w="1313"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Desde $100.01 hasta $250</w:t>
            </w:r>
          </w:p>
        </w:tc>
        <w:tc>
          <w:tcPr>
            <w:tcW w:w="805" w:type="pct"/>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jc w:val="center"/>
              <w:rPr>
                <w:rFonts w:ascii="Montserrat" w:hAnsi="Montserrat" w:cstheme="minorHAnsi"/>
                <w:bCs/>
                <w:sz w:val="16"/>
              </w:rPr>
            </w:pPr>
            <w:r w:rsidRPr="00877962">
              <w:rPr>
                <w:rFonts w:ascii="Montserrat" w:hAnsi="Montserrat" w:cstheme="minorHAnsi"/>
                <w:bCs/>
                <w:sz w:val="16"/>
              </w:rPr>
              <w:t>250</w:t>
            </w:r>
          </w:p>
        </w:tc>
      </w:tr>
      <w:tr w:rsidR="008F5AB5" w:rsidRPr="00877962" w:rsidTr="00573585">
        <w:trPr>
          <w:trHeight w:val="8"/>
          <w:tblCellSpacing w:w="0" w:type="dxa"/>
          <w:jc w:val="center"/>
        </w:trPr>
        <w:tc>
          <w:tcPr>
            <w:tcW w:w="5000" w:type="pct"/>
            <w:gridSpan w:val="5"/>
            <w:tcBorders>
              <w:top w:val="outset" w:sz="6" w:space="0" w:color="CCCCCC"/>
              <w:left w:val="outset" w:sz="6" w:space="0" w:color="CCCCCC"/>
              <w:bottom w:val="outset" w:sz="6" w:space="0" w:color="CCCCCC"/>
              <w:right w:val="outset" w:sz="6" w:space="0" w:color="CCCCCC"/>
            </w:tcBorders>
            <w:vAlign w:val="center"/>
          </w:tcPr>
          <w:p w:rsidR="008F5AB5" w:rsidRPr="00877962" w:rsidRDefault="008F5AB5" w:rsidP="004F7F79">
            <w:pPr>
              <w:rPr>
                <w:rFonts w:ascii="Montserrat" w:hAnsi="Montserrat" w:cstheme="minorHAnsi"/>
                <w:bCs/>
                <w:sz w:val="16"/>
              </w:rPr>
            </w:pPr>
            <w:r w:rsidRPr="00877962">
              <w:rPr>
                <w:rFonts w:ascii="Montserrat" w:hAnsi="Montserrat" w:cstheme="minorHAnsi"/>
                <w:b/>
                <w:bCs/>
                <w:sz w:val="16"/>
              </w:rPr>
              <w:t>*Tope Máximo Combinado = (Trabajadores) X 10% + (Ventas Anuales) X 90%.</w:t>
            </w:r>
          </w:p>
        </w:tc>
      </w:tr>
      <w:tr w:rsidR="008F5AB5" w:rsidRPr="00877962" w:rsidTr="00573585">
        <w:tblPrEx>
          <w:tblBorders>
            <w:top w:val="none" w:sz="0" w:space="0" w:color="auto"/>
            <w:left w:val="none" w:sz="0" w:space="0" w:color="auto"/>
            <w:bottom w:val="none" w:sz="0" w:space="0" w:color="auto"/>
            <w:right w:val="none" w:sz="0" w:space="0" w:color="auto"/>
          </w:tblBorders>
        </w:tblPrEx>
        <w:trPr>
          <w:gridBefore w:val="1"/>
          <w:wBefore w:w="520" w:type="pct"/>
          <w:trHeight w:val="552"/>
          <w:tblCellSpacing w:w="0" w:type="dxa"/>
          <w:jc w:val="center"/>
        </w:trPr>
        <w:tc>
          <w:tcPr>
            <w:tcW w:w="4480" w:type="pct"/>
            <w:gridSpan w:val="4"/>
            <w:vAlign w:val="center"/>
          </w:tcPr>
          <w:p w:rsidR="00EB59CE" w:rsidRDefault="00EB59CE" w:rsidP="004F7F79">
            <w:pPr>
              <w:ind w:right="-152"/>
              <w:rPr>
                <w:rFonts w:ascii="Montserrat" w:hAnsi="Montserrat" w:cstheme="minorHAnsi"/>
                <w:b/>
                <w:bCs/>
                <w:sz w:val="16"/>
              </w:rPr>
            </w:pPr>
          </w:p>
          <w:p w:rsidR="008F5AB5" w:rsidRPr="00877962" w:rsidRDefault="008F5AB5" w:rsidP="004F7F79">
            <w:pPr>
              <w:ind w:right="-152"/>
              <w:rPr>
                <w:rFonts w:ascii="Montserrat" w:hAnsi="Montserrat" w:cstheme="minorHAnsi"/>
                <w:bCs/>
                <w:sz w:val="16"/>
              </w:rPr>
            </w:pPr>
            <w:r w:rsidRPr="00877962">
              <w:rPr>
                <w:rFonts w:ascii="Montserrat" w:hAnsi="Montserrat" w:cstheme="minorHAnsi"/>
                <w:b/>
                <w:bCs/>
                <w:sz w:val="16"/>
              </w:rPr>
              <w:t>Tercero.</w:t>
            </w:r>
            <w:r w:rsidRPr="00877962">
              <w:rPr>
                <w:rFonts w:ascii="Montserrat" w:hAnsi="Montserrat" w:cstheme="minorHAnsi"/>
                <w:bCs/>
                <w:sz w:val="16"/>
              </w:rPr>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 </w:t>
            </w:r>
          </w:p>
        </w:tc>
      </w:tr>
    </w:tbl>
    <w:p w:rsidR="008F5AB5" w:rsidRPr="00E32CD8" w:rsidRDefault="008F5AB5" w:rsidP="008F5AB5">
      <w:pPr>
        <w:jc w:val="both"/>
        <w:rPr>
          <w:rFonts w:ascii="Montserrat" w:hAnsi="Montserrat" w:cstheme="minorHAnsi"/>
          <w:bCs/>
          <w:sz w:val="16"/>
        </w:rPr>
      </w:pPr>
      <w:r w:rsidRPr="00E32CD8">
        <w:rPr>
          <w:rFonts w:ascii="Montserrat" w:hAnsi="Montserrat" w:cstheme="minorHAnsi"/>
          <w:bCs/>
          <w:sz w:val="16"/>
        </w:rPr>
        <w:t xml:space="preserve">DECLARO, BAJO PROTESTA DE DECIR VERDAD, QUE CONFORME A LA TABLA ANTERIOR MI EMPRESA SE UBICA EN EL SECTOR: _____________, (MARCAR CON (X): INDUSTRIA, COMERCIO, </w:t>
      </w:r>
      <w:proofErr w:type="spellStart"/>
      <w:r w:rsidRPr="00E32CD8">
        <w:rPr>
          <w:rFonts w:ascii="Montserrat" w:hAnsi="Montserrat" w:cstheme="minorHAnsi"/>
          <w:bCs/>
          <w:sz w:val="16"/>
        </w:rPr>
        <w:t>ó</w:t>
      </w:r>
      <w:proofErr w:type="spellEnd"/>
      <w:r w:rsidRPr="00E32CD8">
        <w:rPr>
          <w:rFonts w:ascii="Montserrat" w:hAnsi="Montserrat" w:cstheme="minorHAnsi"/>
          <w:bCs/>
          <w:sz w:val="16"/>
        </w:rPr>
        <w:t xml:space="preserve"> SERVICIOS) Y SE CLASIFICA COMO:</w:t>
      </w:r>
    </w:p>
    <w:p w:rsidR="008F5AB5" w:rsidRPr="00E32CD8" w:rsidRDefault="008F5AB5" w:rsidP="008F5AB5">
      <w:pPr>
        <w:jc w:val="both"/>
        <w:rPr>
          <w:rFonts w:ascii="Montserrat" w:hAnsi="Montserrat" w:cstheme="minorHAnsi"/>
          <w:bCs/>
          <w:sz w:val="16"/>
        </w:rPr>
      </w:pPr>
    </w:p>
    <w:p w:rsidR="008F5AB5" w:rsidRPr="00E32CD8" w:rsidRDefault="008F5AB5" w:rsidP="008F5AB5">
      <w:pPr>
        <w:jc w:val="both"/>
        <w:rPr>
          <w:rFonts w:ascii="Montserrat" w:hAnsi="Montserrat" w:cstheme="minorHAnsi"/>
          <w:bCs/>
          <w:sz w:val="16"/>
        </w:rPr>
      </w:pPr>
      <w:r w:rsidRPr="00E32CD8">
        <w:rPr>
          <w:rFonts w:ascii="Montserrat" w:hAnsi="Montserrat" w:cstheme="minorHAnsi"/>
          <w:bCs/>
          <w:sz w:val="16"/>
        </w:rPr>
        <w:t xml:space="preserve"> MICRO   (  )   PEQUEÑA   (  )   MEDIANA   (  ) EMPRESA POR CONTAR CON UN TOTAL DE (__)  TRABAJADORES.</w:t>
      </w:r>
    </w:p>
    <w:p w:rsidR="008F5AB5" w:rsidRPr="00E32CD8" w:rsidRDefault="008F5AB5" w:rsidP="008F5AB5">
      <w:pPr>
        <w:jc w:val="center"/>
        <w:rPr>
          <w:rFonts w:ascii="Montserrat" w:hAnsi="Montserrat" w:cstheme="minorHAnsi"/>
          <w:bCs/>
          <w:sz w:val="16"/>
        </w:rPr>
      </w:pPr>
    </w:p>
    <w:p w:rsidR="00E32CD8" w:rsidRDefault="00E32CD8" w:rsidP="008F5AB5">
      <w:pPr>
        <w:jc w:val="center"/>
        <w:rPr>
          <w:rFonts w:ascii="Montserrat" w:hAnsi="Montserrat" w:cstheme="minorHAnsi"/>
          <w:bCs/>
          <w:sz w:val="16"/>
        </w:rPr>
      </w:pPr>
    </w:p>
    <w:p w:rsidR="008F5AB5" w:rsidRPr="00E32CD8" w:rsidRDefault="008F5AB5" w:rsidP="008F5AB5">
      <w:pPr>
        <w:jc w:val="center"/>
        <w:rPr>
          <w:rFonts w:ascii="Montserrat" w:hAnsi="Montserrat" w:cstheme="minorHAnsi"/>
          <w:bCs/>
          <w:sz w:val="16"/>
        </w:rPr>
      </w:pPr>
      <w:r w:rsidRPr="00E32CD8">
        <w:rPr>
          <w:rFonts w:ascii="Montserrat" w:hAnsi="Montserrat" w:cstheme="minorHAnsi"/>
          <w:bCs/>
          <w:sz w:val="16"/>
        </w:rPr>
        <w:t>PROTESTO LO NECESARIO</w:t>
      </w:r>
    </w:p>
    <w:p w:rsidR="008F5AB5" w:rsidRPr="00E32CD8" w:rsidRDefault="008F5AB5" w:rsidP="008F5AB5">
      <w:pPr>
        <w:jc w:val="center"/>
        <w:rPr>
          <w:rFonts w:ascii="Montserrat" w:hAnsi="Montserrat" w:cstheme="minorHAnsi"/>
          <w:bCs/>
          <w:sz w:val="16"/>
        </w:rPr>
      </w:pPr>
      <w:r w:rsidRPr="00E32CD8">
        <w:rPr>
          <w:rFonts w:ascii="Montserrat" w:hAnsi="Montserrat" w:cstheme="minorHAnsi"/>
          <w:bCs/>
          <w:sz w:val="16"/>
        </w:rPr>
        <w:t>_____________________________________________</w:t>
      </w:r>
    </w:p>
    <w:p w:rsidR="008F5AB5" w:rsidRPr="00E32CD8" w:rsidRDefault="008F5AB5" w:rsidP="008F5AB5">
      <w:pPr>
        <w:jc w:val="center"/>
        <w:rPr>
          <w:rFonts w:ascii="Montserrat" w:hAnsi="Montserrat" w:cstheme="minorHAnsi"/>
          <w:bCs/>
          <w:sz w:val="16"/>
        </w:rPr>
      </w:pPr>
      <w:r w:rsidRPr="00E32CD8">
        <w:rPr>
          <w:rFonts w:ascii="Montserrat" w:hAnsi="Montserrat" w:cstheme="minorHAnsi"/>
          <w:bCs/>
          <w:sz w:val="16"/>
        </w:rPr>
        <w:t>(NOMBRE Y FIRMA DEL REPRESENTANTE LEGAL</w:t>
      </w:r>
    </w:p>
    <w:p w:rsidR="0075242F" w:rsidRPr="00573585" w:rsidRDefault="0075242F" w:rsidP="008F5AB5">
      <w:pPr>
        <w:pStyle w:val="Ttulo5"/>
        <w:tabs>
          <w:tab w:val="clear" w:pos="0"/>
        </w:tabs>
        <w:spacing w:before="0" w:after="0"/>
        <w:ind w:left="0" w:firstLine="0"/>
        <w:jc w:val="center"/>
        <w:rPr>
          <w:rFonts w:ascii="Montserrat" w:hAnsi="Montserrat" w:cstheme="minorHAnsi"/>
          <w:b w:val="0"/>
          <w:i w:val="0"/>
          <w:iCs w:val="0"/>
          <w:sz w:val="18"/>
          <w:szCs w:val="20"/>
        </w:rPr>
      </w:pPr>
    </w:p>
    <w:p w:rsidR="00BC3398" w:rsidRDefault="00BC3398" w:rsidP="008F5AB5">
      <w:pPr>
        <w:pStyle w:val="Ttulo5"/>
        <w:tabs>
          <w:tab w:val="clear" w:pos="0"/>
        </w:tabs>
        <w:spacing w:before="0" w:after="0"/>
        <w:ind w:left="0" w:firstLine="0"/>
        <w:jc w:val="center"/>
        <w:rPr>
          <w:rFonts w:ascii="Montserrat" w:hAnsi="Montserrat" w:cstheme="minorHAnsi"/>
          <w:i w:val="0"/>
          <w:iCs w:val="0"/>
          <w:sz w:val="20"/>
          <w:szCs w:val="20"/>
        </w:rPr>
      </w:pPr>
    </w:p>
    <w:p w:rsidR="00EB59CE" w:rsidRDefault="00EB59CE" w:rsidP="008F5AB5">
      <w:pPr>
        <w:pStyle w:val="Ttulo5"/>
        <w:tabs>
          <w:tab w:val="clear" w:pos="0"/>
        </w:tabs>
        <w:spacing w:before="0" w:after="0"/>
        <w:ind w:left="0" w:firstLine="0"/>
        <w:jc w:val="center"/>
        <w:rPr>
          <w:rFonts w:ascii="Montserrat" w:hAnsi="Montserrat" w:cstheme="minorHAnsi"/>
          <w:i w:val="0"/>
          <w:iCs w:val="0"/>
          <w:sz w:val="20"/>
          <w:szCs w:val="20"/>
        </w:rPr>
      </w:pPr>
    </w:p>
    <w:p w:rsidR="00EB59CE" w:rsidRDefault="00EB59CE" w:rsidP="008F5AB5">
      <w:pPr>
        <w:pStyle w:val="Ttulo5"/>
        <w:tabs>
          <w:tab w:val="clear" w:pos="0"/>
        </w:tabs>
        <w:spacing w:before="0" w:after="0"/>
        <w:ind w:left="0" w:firstLine="0"/>
        <w:jc w:val="center"/>
        <w:rPr>
          <w:rFonts w:ascii="Montserrat" w:hAnsi="Montserrat" w:cstheme="minorHAnsi"/>
          <w:i w:val="0"/>
          <w:iCs w:val="0"/>
          <w:sz w:val="20"/>
          <w:szCs w:val="20"/>
        </w:rPr>
      </w:pPr>
    </w:p>
    <w:p w:rsidR="00EB59CE" w:rsidRDefault="00EB59CE" w:rsidP="008F5AB5">
      <w:pPr>
        <w:pStyle w:val="Ttulo5"/>
        <w:tabs>
          <w:tab w:val="clear" w:pos="0"/>
        </w:tabs>
        <w:spacing w:before="0" w:after="0"/>
        <w:ind w:left="0" w:firstLine="0"/>
        <w:jc w:val="center"/>
        <w:rPr>
          <w:rFonts w:ascii="Montserrat" w:hAnsi="Montserrat" w:cstheme="minorHAnsi"/>
          <w:i w:val="0"/>
          <w:iCs w:val="0"/>
          <w:sz w:val="20"/>
          <w:szCs w:val="20"/>
        </w:rPr>
      </w:pPr>
    </w:p>
    <w:p w:rsidR="008F5AB5" w:rsidRPr="004716AB" w:rsidRDefault="008F5AB5" w:rsidP="008F5AB5">
      <w:pPr>
        <w:pStyle w:val="Ttulo5"/>
        <w:tabs>
          <w:tab w:val="clear" w:pos="0"/>
        </w:tabs>
        <w:spacing w:before="0" w:after="0"/>
        <w:ind w:left="0" w:firstLine="0"/>
        <w:jc w:val="center"/>
        <w:rPr>
          <w:rFonts w:ascii="Montserrat" w:hAnsi="Montserrat" w:cstheme="minorHAnsi"/>
          <w:i w:val="0"/>
          <w:iCs w:val="0"/>
          <w:sz w:val="20"/>
          <w:szCs w:val="20"/>
        </w:rPr>
      </w:pPr>
      <w:r w:rsidRPr="004716AB">
        <w:rPr>
          <w:rFonts w:ascii="Montserrat" w:hAnsi="Montserrat" w:cstheme="minorHAnsi"/>
          <w:i w:val="0"/>
          <w:iCs w:val="0"/>
          <w:sz w:val="20"/>
          <w:szCs w:val="20"/>
        </w:rPr>
        <w:t>ANEXO NÚMERO 6 (SEIS)</w:t>
      </w:r>
    </w:p>
    <w:p w:rsidR="008F5AB5" w:rsidRPr="00877962" w:rsidRDefault="008F5AB5" w:rsidP="008F5AB5">
      <w:pPr>
        <w:snapToGrid w:val="0"/>
        <w:jc w:val="center"/>
        <w:rPr>
          <w:rFonts w:ascii="Montserrat" w:hAnsi="Montserrat" w:cstheme="minorHAnsi"/>
          <w:bCs/>
          <w:sz w:val="20"/>
        </w:rPr>
      </w:pPr>
    </w:p>
    <w:p w:rsidR="008F5AB5" w:rsidRPr="00877962" w:rsidRDefault="008F5AB5" w:rsidP="008F5AB5">
      <w:pPr>
        <w:snapToGrid w:val="0"/>
        <w:jc w:val="center"/>
        <w:rPr>
          <w:rFonts w:ascii="Montserrat" w:hAnsi="Montserrat" w:cstheme="minorHAnsi"/>
          <w:bCs/>
          <w:sz w:val="20"/>
        </w:rPr>
      </w:pPr>
      <w:r w:rsidRPr="00877962">
        <w:rPr>
          <w:rFonts w:ascii="Montserrat" w:hAnsi="Montserrat" w:cstheme="minorHAnsi"/>
          <w:bCs/>
          <w:sz w:val="20"/>
        </w:rPr>
        <w:t>PROPUESTA   ECONOMICA</w:t>
      </w:r>
    </w:p>
    <w:p w:rsidR="008F5AB5" w:rsidRPr="00877962" w:rsidRDefault="008F5AB5" w:rsidP="008F5AB5">
      <w:pPr>
        <w:jc w:val="center"/>
        <w:rPr>
          <w:rFonts w:ascii="Montserrat" w:hAnsi="Montserrat" w:cstheme="minorHAnsi"/>
          <w:bCs/>
          <w:sz w:val="20"/>
        </w:rPr>
      </w:pPr>
    </w:p>
    <w:p w:rsidR="008F5AB5" w:rsidRPr="00877962" w:rsidRDefault="008F5AB5" w:rsidP="008F5AB5">
      <w:pPr>
        <w:autoSpaceDE w:val="0"/>
        <w:rPr>
          <w:rFonts w:ascii="Montserrat" w:hAnsi="Montserrat" w:cstheme="minorHAnsi"/>
          <w:bCs/>
          <w:sz w:val="20"/>
        </w:rPr>
      </w:pPr>
    </w:p>
    <w:p w:rsidR="008F5AB5" w:rsidRPr="00877962" w:rsidRDefault="008F5AB5" w:rsidP="008F5AB5">
      <w:pPr>
        <w:rPr>
          <w:rFonts w:ascii="Montserrat" w:hAnsi="Montserrat" w:cstheme="minorHAnsi"/>
          <w:bCs/>
          <w:sz w:val="20"/>
        </w:rPr>
      </w:pPr>
      <w:r w:rsidRPr="00877962">
        <w:rPr>
          <w:rFonts w:ascii="Montserrat" w:hAnsi="Montserrat" w:cstheme="minorHAnsi"/>
          <w:bCs/>
          <w:sz w:val="20"/>
        </w:rPr>
        <w:t>PROCEDIMIENTO  DE LICITACION  N°. _____________________________</w:t>
      </w:r>
      <w:r w:rsidRPr="00877962">
        <w:rPr>
          <w:rFonts w:ascii="Montserrat" w:hAnsi="Montserrat" w:cstheme="minorHAnsi"/>
          <w:bCs/>
          <w:sz w:val="20"/>
        </w:rPr>
        <w:tab/>
      </w:r>
    </w:p>
    <w:p w:rsidR="008F5AB5" w:rsidRPr="00877962" w:rsidRDefault="008F5AB5" w:rsidP="008F5AB5">
      <w:pPr>
        <w:rPr>
          <w:rFonts w:ascii="Montserrat" w:hAnsi="Montserrat" w:cstheme="minorHAnsi"/>
          <w:bCs/>
          <w:sz w:val="20"/>
        </w:rPr>
      </w:pPr>
      <w:r w:rsidRPr="00877962">
        <w:rPr>
          <w:rFonts w:ascii="Montserrat" w:hAnsi="Montserrat" w:cstheme="minorHAnsi"/>
          <w:bCs/>
          <w:sz w:val="20"/>
        </w:rPr>
        <w:t xml:space="preserve">FECHA: </w:t>
      </w:r>
    </w:p>
    <w:p w:rsidR="008F5AB5" w:rsidRPr="00877962" w:rsidRDefault="008F5AB5" w:rsidP="008F5AB5">
      <w:pPr>
        <w:rPr>
          <w:rFonts w:ascii="Montserrat" w:hAnsi="Montserrat" w:cstheme="minorHAnsi"/>
          <w:bCs/>
          <w:sz w:val="20"/>
        </w:rPr>
      </w:pPr>
      <w:r w:rsidRPr="00877962">
        <w:rPr>
          <w:rFonts w:ascii="Montserrat" w:hAnsi="Montserrat" w:cstheme="minorHAnsi"/>
          <w:bCs/>
          <w:sz w:val="20"/>
        </w:rPr>
        <w:t xml:space="preserve">RAZON SOCIAL DEL LICITANTE: </w:t>
      </w:r>
    </w:p>
    <w:p w:rsidR="008F5AB5" w:rsidRPr="00877962" w:rsidRDefault="008F5AB5" w:rsidP="008F5AB5">
      <w:pPr>
        <w:rPr>
          <w:rFonts w:ascii="Montserrat" w:hAnsi="Montserrat" w:cstheme="minorHAnsi"/>
          <w:bCs/>
          <w:sz w:val="20"/>
        </w:rPr>
      </w:pPr>
      <w:r w:rsidRPr="00877962">
        <w:rPr>
          <w:rFonts w:ascii="Montserrat" w:hAnsi="Montserrat" w:cstheme="minorHAnsi"/>
          <w:bCs/>
          <w:sz w:val="20"/>
        </w:rPr>
        <w:t>R.F.C.:</w:t>
      </w: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 xml:space="preserve">DOMICILIO: </w:t>
      </w: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 xml:space="preserve">TEL.: </w:t>
      </w: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 xml:space="preserve">FAX: </w:t>
      </w: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 xml:space="preserve">CORREO ELECTRÓNICO: </w:t>
      </w:r>
    </w:p>
    <w:p w:rsidR="008F5AB5" w:rsidRPr="00877962" w:rsidRDefault="008F5AB5" w:rsidP="008F5AB5">
      <w:pPr>
        <w:jc w:val="both"/>
        <w:rPr>
          <w:rFonts w:ascii="Montserrat" w:hAnsi="Montserrat" w:cstheme="minorHAnsi"/>
          <w:bCs/>
          <w:sz w:val="20"/>
        </w:rPr>
      </w:pPr>
    </w:p>
    <w:tbl>
      <w:tblPr>
        <w:tblW w:w="5000" w:type="pct"/>
        <w:tblCellMar>
          <w:left w:w="70" w:type="dxa"/>
          <w:right w:w="70" w:type="dxa"/>
        </w:tblCellMar>
        <w:tblLook w:val="04A0" w:firstRow="1" w:lastRow="0" w:firstColumn="1" w:lastColumn="0" w:noHBand="0" w:noVBand="1"/>
      </w:tblPr>
      <w:tblGrid>
        <w:gridCol w:w="725"/>
        <w:gridCol w:w="430"/>
        <w:gridCol w:w="424"/>
        <w:gridCol w:w="400"/>
        <w:gridCol w:w="574"/>
        <w:gridCol w:w="632"/>
        <w:gridCol w:w="657"/>
        <w:gridCol w:w="1091"/>
        <w:gridCol w:w="766"/>
        <w:gridCol w:w="782"/>
        <w:gridCol w:w="502"/>
        <w:gridCol w:w="625"/>
        <w:gridCol w:w="789"/>
        <w:gridCol w:w="880"/>
        <w:gridCol w:w="835"/>
      </w:tblGrid>
      <w:tr w:rsidR="004716AB" w:rsidRPr="00C344E8" w:rsidTr="004716AB">
        <w:trPr>
          <w:trHeight w:val="330"/>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PARTIDA</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GPO</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GEN</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ESP</w:t>
            </w:r>
          </w:p>
        </w:tc>
        <w:tc>
          <w:tcPr>
            <w:tcW w:w="150" w:type="pct"/>
            <w:tcBorders>
              <w:top w:val="single" w:sz="4" w:space="0" w:color="auto"/>
              <w:left w:val="nil"/>
              <w:bottom w:val="single" w:sz="4" w:space="0" w:color="auto"/>
              <w:right w:val="single" w:sz="4" w:space="0" w:color="auto"/>
            </w:tcBorders>
          </w:tcPr>
          <w:p w:rsidR="004716AB" w:rsidRPr="004716AB" w:rsidRDefault="004716AB" w:rsidP="004716AB">
            <w:pPr>
              <w:jc w:val="center"/>
              <w:rPr>
                <w:rFonts w:ascii="Arial" w:hAnsi="Arial" w:cs="Arial"/>
                <w:color w:val="000000"/>
                <w:sz w:val="12"/>
                <w:szCs w:val="12"/>
                <w:lang w:val="es-MX" w:eastAsia="es-MX"/>
              </w:rPr>
            </w:pPr>
          </w:p>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CUCOP</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GRUPO</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UNIDAD</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DESCRIPCION</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U</w:t>
            </w:r>
            <w:r>
              <w:rPr>
                <w:rFonts w:ascii="Arial" w:hAnsi="Arial" w:cs="Arial"/>
                <w:color w:val="000000"/>
                <w:sz w:val="12"/>
                <w:szCs w:val="12"/>
                <w:lang w:val="es-MX" w:eastAsia="es-MX"/>
              </w:rPr>
              <w:t xml:space="preserve"> </w:t>
            </w:r>
            <w:r w:rsidRPr="004716AB">
              <w:rPr>
                <w:rFonts w:ascii="Arial" w:hAnsi="Arial" w:cs="Arial"/>
                <w:color w:val="000000"/>
                <w:sz w:val="12"/>
                <w:szCs w:val="12"/>
                <w:lang w:val="es-MX" w:eastAsia="es-MX"/>
              </w:rPr>
              <w:t>MEDIDA</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PRESENT</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TIPO-PRES</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MARCA</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PRECIO UNITARIO</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CANTIDAD MÍNIMA</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4716AB" w:rsidRPr="004716AB" w:rsidRDefault="004716AB" w:rsidP="004716AB">
            <w:pPr>
              <w:jc w:val="center"/>
              <w:rPr>
                <w:rFonts w:ascii="Arial" w:hAnsi="Arial" w:cs="Arial"/>
                <w:color w:val="000000"/>
                <w:sz w:val="12"/>
                <w:szCs w:val="12"/>
                <w:lang w:val="es-MX" w:eastAsia="es-MX"/>
              </w:rPr>
            </w:pPr>
            <w:r w:rsidRPr="004716AB">
              <w:rPr>
                <w:rFonts w:ascii="Arial" w:hAnsi="Arial" w:cs="Arial"/>
                <w:color w:val="000000"/>
                <w:sz w:val="12"/>
                <w:szCs w:val="12"/>
                <w:lang w:val="es-MX" w:eastAsia="es-MX"/>
              </w:rPr>
              <w:t>CANTIDAD MÁXIMA</w:t>
            </w:r>
          </w:p>
        </w:tc>
      </w:tr>
      <w:tr w:rsidR="004716AB" w:rsidRPr="00C344E8" w:rsidTr="004716AB">
        <w:trPr>
          <w:trHeight w:val="1267"/>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150" w:type="pct"/>
            <w:tcBorders>
              <w:top w:val="single" w:sz="4" w:space="0" w:color="auto"/>
              <w:left w:val="nil"/>
              <w:bottom w:val="single" w:sz="4" w:space="0" w:color="auto"/>
              <w:right w:val="single" w:sz="4" w:space="0" w:color="auto"/>
            </w:tcBorders>
          </w:tcPr>
          <w:p w:rsidR="004716AB" w:rsidRPr="00C344E8" w:rsidRDefault="004716AB" w:rsidP="00C270FF">
            <w:pPr>
              <w:rPr>
                <w:rFonts w:ascii="Calibri" w:hAnsi="Calibri"/>
                <w:color w:val="000000"/>
                <w:sz w:val="14"/>
                <w:szCs w:val="22"/>
                <w:lang w:val="es-MX" w:eastAsia="es-MX"/>
              </w:rPr>
            </w:pPr>
          </w:p>
        </w:tc>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550"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389"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397"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258"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319"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400"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435"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c>
          <w:tcPr>
            <w:tcW w:w="423"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r>
      <w:tr w:rsidR="004716AB" w:rsidRPr="00C344E8" w:rsidTr="004716AB">
        <w:trPr>
          <w:trHeight w:val="300"/>
        </w:trPr>
        <w:tc>
          <w:tcPr>
            <w:tcW w:w="36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23"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2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08"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150" w:type="pct"/>
            <w:tcBorders>
              <w:top w:val="nil"/>
              <w:left w:val="nil"/>
              <w:bottom w:val="nil"/>
              <w:right w:val="nil"/>
            </w:tcBorders>
          </w:tcPr>
          <w:p w:rsidR="004716AB" w:rsidRPr="00C344E8" w:rsidRDefault="004716AB" w:rsidP="00C270FF">
            <w:pPr>
              <w:rPr>
                <w:rFonts w:ascii="Calibri" w:hAnsi="Calibri"/>
                <w:color w:val="000000"/>
                <w:sz w:val="14"/>
                <w:szCs w:val="22"/>
                <w:lang w:val="es-MX" w:eastAsia="es-MX"/>
              </w:rPr>
            </w:pPr>
          </w:p>
        </w:tc>
        <w:tc>
          <w:tcPr>
            <w:tcW w:w="323"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35"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55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8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97"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58"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1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40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435" w:type="pct"/>
            <w:tcBorders>
              <w:top w:val="nil"/>
              <w:left w:val="single" w:sz="4" w:space="0" w:color="auto"/>
              <w:bottom w:val="single" w:sz="4" w:space="0" w:color="auto"/>
              <w:right w:val="single" w:sz="4" w:space="0" w:color="auto"/>
            </w:tcBorders>
            <w:shd w:val="clear" w:color="auto" w:fill="auto"/>
            <w:vAlign w:val="center"/>
            <w:hideMark/>
          </w:tcPr>
          <w:p w:rsidR="004716AB" w:rsidRPr="00C344E8" w:rsidRDefault="004716AB" w:rsidP="00C270FF">
            <w:pPr>
              <w:jc w:val="right"/>
              <w:rPr>
                <w:rFonts w:ascii="Arial" w:hAnsi="Arial" w:cs="Arial"/>
                <w:color w:val="000000"/>
                <w:sz w:val="14"/>
                <w:szCs w:val="12"/>
                <w:lang w:val="es-MX" w:eastAsia="es-MX"/>
              </w:rPr>
            </w:pPr>
            <w:r w:rsidRPr="00C344E8">
              <w:rPr>
                <w:rFonts w:ascii="Arial" w:hAnsi="Arial" w:cs="Arial"/>
                <w:color w:val="000000"/>
                <w:sz w:val="14"/>
                <w:szCs w:val="12"/>
                <w:lang w:val="es-MX" w:eastAsia="es-MX"/>
              </w:rPr>
              <w:t>SUBTOTAL</w:t>
            </w:r>
          </w:p>
        </w:tc>
        <w:tc>
          <w:tcPr>
            <w:tcW w:w="423"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r>
      <w:tr w:rsidR="004716AB" w:rsidRPr="00C344E8" w:rsidTr="004716AB">
        <w:trPr>
          <w:trHeight w:val="300"/>
        </w:trPr>
        <w:tc>
          <w:tcPr>
            <w:tcW w:w="36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23"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2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08"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150" w:type="pct"/>
            <w:tcBorders>
              <w:top w:val="nil"/>
              <w:left w:val="nil"/>
              <w:bottom w:val="nil"/>
              <w:right w:val="nil"/>
            </w:tcBorders>
          </w:tcPr>
          <w:p w:rsidR="004716AB" w:rsidRPr="00C344E8" w:rsidRDefault="004716AB" w:rsidP="00C270FF">
            <w:pPr>
              <w:rPr>
                <w:rFonts w:ascii="Calibri" w:hAnsi="Calibri"/>
                <w:color w:val="000000"/>
                <w:sz w:val="14"/>
                <w:szCs w:val="22"/>
                <w:lang w:val="es-MX" w:eastAsia="es-MX"/>
              </w:rPr>
            </w:pPr>
          </w:p>
        </w:tc>
        <w:tc>
          <w:tcPr>
            <w:tcW w:w="323"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35"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55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8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97"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58"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1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40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435" w:type="pct"/>
            <w:tcBorders>
              <w:top w:val="nil"/>
              <w:left w:val="single" w:sz="4" w:space="0" w:color="auto"/>
              <w:bottom w:val="single" w:sz="4" w:space="0" w:color="auto"/>
              <w:right w:val="single" w:sz="4" w:space="0" w:color="auto"/>
            </w:tcBorders>
            <w:shd w:val="clear" w:color="auto" w:fill="auto"/>
            <w:vAlign w:val="center"/>
            <w:hideMark/>
          </w:tcPr>
          <w:p w:rsidR="004716AB" w:rsidRPr="00C344E8" w:rsidRDefault="004716AB" w:rsidP="00C270FF">
            <w:pPr>
              <w:jc w:val="right"/>
              <w:rPr>
                <w:rFonts w:ascii="Arial" w:hAnsi="Arial" w:cs="Arial"/>
                <w:color w:val="000000"/>
                <w:sz w:val="14"/>
                <w:szCs w:val="12"/>
                <w:lang w:val="es-MX" w:eastAsia="es-MX"/>
              </w:rPr>
            </w:pPr>
            <w:r w:rsidRPr="00C344E8">
              <w:rPr>
                <w:rFonts w:ascii="Arial" w:hAnsi="Arial" w:cs="Arial"/>
                <w:color w:val="000000"/>
                <w:sz w:val="14"/>
                <w:szCs w:val="12"/>
                <w:lang w:val="es-MX" w:eastAsia="es-MX"/>
              </w:rPr>
              <w:t>IVA</w:t>
            </w:r>
          </w:p>
        </w:tc>
        <w:tc>
          <w:tcPr>
            <w:tcW w:w="423"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r>
      <w:tr w:rsidR="004716AB" w:rsidRPr="00C344E8" w:rsidTr="004716AB">
        <w:trPr>
          <w:trHeight w:val="300"/>
        </w:trPr>
        <w:tc>
          <w:tcPr>
            <w:tcW w:w="36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23"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2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08"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150" w:type="pct"/>
            <w:tcBorders>
              <w:top w:val="nil"/>
              <w:left w:val="nil"/>
              <w:bottom w:val="nil"/>
              <w:right w:val="nil"/>
            </w:tcBorders>
          </w:tcPr>
          <w:p w:rsidR="004716AB" w:rsidRPr="00C344E8" w:rsidRDefault="004716AB" w:rsidP="00C270FF">
            <w:pPr>
              <w:rPr>
                <w:rFonts w:ascii="Calibri" w:hAnsi="Calibri"/>
                <w:color w:val="000000"/>
                <w:sz w:val="14"/>
                <w:szCs w:val="22"/>
                <w:lang w:val="es-MX" w:eastAsia="es-MX"/>
              </w:rPr>
            </w:pPr>
          </w:p>
        </w:tc>
        <w:tc>
          <w:tcPr>
            <w:tcW w:w="323"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35"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55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8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97"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258"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319"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400" w:type="pct"/>
            <w:tcBorders>
              <w:top w:val="nil"/>
              <w:left w:val="nil"/>
              <w:bottom w:val="nil"/>
              <w:right w:val="nil"/>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p>
        </w:tc>
        <w:tc>
          <w:tcPr>
            <w:tcW w:w="435" w:type="pct"/>
            <w:tcBorders>
              <w:top w:val="nil"/>
              <w:left w:val="single" w:sz="4" w:space="0" w:color="auto"/>
              <w:bottom w:val="single" w:sz="4" w:space="0" w:color="auto"/>
              <w:right w:val="single" w:sz="4" w:space="0" w:color="auto"/>
            </w:tcBorders>
            <w:shd w:val="clear" w:color="auto" w:fill="auto"/>
            <w:vAlign w:val="center"/>
            <w:hideMark/>
          </w:tcPr>
          <w:p w:rsidR="004716AB" w:rsidRPr="00C344E8" w:rsidRDefault="004716AB" w:rsidP="00C270FF">
            <w:pPr>
              <w:jc w:val="right"/>
              <w:rPr>
                <w:rFonts w:ascii="Arial" w:hAnsi="Arial" w:cs="Arial"/>
                <w:color w:val="000000"/>
                <w:sz w:val="14"/>
                <w:szCs w:val="12"/>
                <w:lang w:val="es-MX" w:eastAsia="es-MX"/>
              </w:rPr>
            </w:pPr>
            <w:r w:rsidRPr="00C344E8">
              <w:rPr>
                <w:rFonts w:ascii="Arial" w:hAnsi="Arial" w:cs="Arial"/>
                <w:color w:val="000000"/>
                <w:sz w:val="14"/>
                <w:szCs w:val="12"/>
                <w:lang w:val="es-MX" w:eastAsia="es-MX"/>
              </w:rPr>
              <w:t>TOTAL</w:t>
            </w:r>
          </w:p>
        </w:tc>
        <w:tc>
          <w:tcPr>
            <w:tcW w:w="423" w:type="pct"/>
            <w:tcBorders>
              <w:top w:val="nil"/>
              <w:left w:val="nil"/>
              <w:bottom w:val="single" w:sz="4" w:space="0" w:color="auto"/>
              <w:right w:val="single" w:sz="4" w:space="0" w:color="auto"/>
            </w:tcBorders>
            <w:shd w:val="clear" w:color="auto" w:fill="auto"/>
            <w:noWrap/>
            <w:vAlign w:val="bottom"/>
            <w:hideMark/>
          </w:tcPr>
          <w:p w:rsidR="004716AB" w:rsidRPr="00C344E8" w:rsidRDefault="004716AB" w:rsidP="00C270FF">
            <w:pPr>
              <w:rPr>
                <w:rFonts w:ascii="Calibri" w:hAnsi="Calibri"/>
                <w:color w:val="000000"/>
                <w:sz w:val="14"/>
                <w:szCs w:val="22"/>
                <w:lang w:val="es-MX" w:eastAsia="es-MX"/>
              </w:rPr>
            </w:pPr>
            <w:r w:rsidRPr="00C344E8">
              <w:rPr>
                <w:rFonts w:ascii="Calibri" w:hAnsi="Calibri"/>
                <w:color w:val="000000"/>
                <w:sz w:val="14"/>
                <w:szCs w:val="22"/>
                <w:lang w:val="es-MX" w:eastAsia="es-MX"/>
              </w:rPr>
              <w:t> </w:t>
            </w:r>
          </w:p>
        </w:tc>
      </w:tr>
    </w:tbl>
    <w:p w:rsidR="008F5AB5" w:rsidRPr="00877962" w:rsidRDefault="008F5AB5" w:rsidP="008F5AB5">
      <w:pPr>
        <w:pStyle w:val="Piedepgina"/>
        <w:jc w:val="both"/>
        <w:rPr>
          <w:rFonts w:ascii="Montserrat" w:hAnsi="Montserrat" w:cstheme="minorHAnsi"/>
          <w:bCs/>
          <w:sz w:val="20"/>
        </w:rPr>
      </w:pPr>
    </w:p>
    <w:p w:rsidR="008F5AB5" w:rsidRPr="00877962" w:rsidRDefault="008F5AB5" w:rsidP="008F5AB5">
      <w:pPr>
        <w:pStyle w:val="Piedepgina"/>
        <w:jc w:val="both"/>
        <w:rPr>
          <w:rFonts w:ascii="Montserrat" w:hAnsi="Montserrat" w:cstheme="minorHAnsi"/>
          <w:bCs/>
          <w:sz w:val="20"/>
        </w:rPr>
      </w:pPr>
    </w:p>
    <w:p w:rsidR="008F5AB5" w:rsidRPr="00877962" w:rsidRDefault="008F5AB5" w:rsidP="008F5AB5">
      <w:pPr>
        <w:pStyle w:val="Piedepgina"/>
        <w:jc w:val="both"/>
        <w:rPr>
          <w:rFonts w:ascii="Montserrat" w:hAnsi="Montserrat" w:cstheme="minorHAnsi"/>
          <w:bCs/>
          <w:sz w:val="20"/>
        </w:rPr>
      </w:pPr>
    </w:p>
    <w:p w:rsidR="008F5AB5" w:rsidRPr="00877962" w:rsidRDefault="008F5AB5" w:rsidP="008F5AB5">
      <w:pPr>
        <w:pStyle w:val="Piedepgina"/>
        <w:rPr>
          <w:rFonts w:ascii="Montserrat" w:hAnsi="Montserrat" w:cstheme="minorHAnsi"/>
          <w:bCs/>
          <w:sz w:val="20"/>
        </w:rPr>
      </w:pPr>
    </w:p>
    <w:p w:rsidR="008F5AB5" w:rsidRPr="00877962" w:rsidRDefault="008F5AB5" w:rsidP="008F5AB5">
      <w:pPr>
        <w:pStyle w:val="Piedepgina"/>
        <w:rPr>
          <w:rFonts w:ascii="Montserrat" w:hAnsi="Montserrat" w:cstheme="minorHAnsi"/>
          <w:bCs/>
          <w:sz w:val="20"/>
        </w:rPr>
      </w:pPr>
    </w:p>
    <w:p w:rsidR="008F5AB5" w:rsidRPr="00877962" w:rsidRDefault="008F5AB5" w:rsidP="008F5AB5">
      <w:pPr>
        <w:jc w:val="both"/>
        <w:rPr>
          <w:rFonts w:ascii="Montserrat" w:hAnsi="Montserrat" w:cstheme="minorHAnsi"/>
          <w:bCs/>
          <w:sz w:val="20"/>
        </w:rPr>
      </w:pPr>
      <w:r w:rsidRPr="00877962">
        <w:rPr>
          <w:rFonts w:ascii="Montserrat" w:hAnsi="Montserrat" w:cstheme="minorHAnsi"/>
          <w:bCs/>
          <w:sz w:val="20"/>
        </w:rPr>
        <w:t>EXPRESAR EN LETRA EL IMPORTE TOTAL DE LA PROPOSICION Y QUE LOS PRECIOS OFERTADOS SERAN FIJOS DURANTE LA VIGENCIA DEL CONTRATO.</w:t>
      </w:r>
    </w:p>
    <w:p w:rsidR="008F5AB5" w:rsidRPr="00877962" w:rsidRDefault="008F5AB5" w:rsidP="008F5AB5">
      <w:pPr>
        <w:pStyle w:val="Piedepgina"/>
        <w:rPr>
          <w:rFonts w:ascii="Montserrat" w:hAnsi="Montserrat" w:cstheme="minorHAnsi"/>
          <w:bCs/>
          <w:sz w:val="20"/>
        </w:rPr>
      </w:pPr>
    </w:p>
    <w:p w:rsidR="008F5AB5" w:rsidRPr="00877962" w:rsidRDefault="008F5AB5" w:rsidP="008F5AB5">
      <w:pPr>
        <w:keepNext/>
        <w:autoSpaceDE w:val="0"/>
        <w:jc w:val="center"/>
        <w:rPr>
          <w:rFonts w:ascii="Montserrat" w:hAnsi="Montserrat" w:cstheme="minorHAnsi"/>
          <w:bCs/>
          <w:sz w:val="20"/>
        </w:rPr>
      </w:pPr>
    </w:p>
    <w:p w:rsidR="008F5AB5" w:rsidRPr="00877962" w:rsidRDefault="008F5AB5" w:rsidP="008F5AB5">
      <w:pPr>
        <w:keepNext/>
        <w:autoSpaceDE w:val="0"/>
        <w:jc w:val="center"/>
        <w:rPr>
          <w:rFonts w:ascii="Montserrat" w:hAnsi="Montserrat" w:cstheme="minorHAnsi"/>
          <w:bCs/>
          <w:sz w:val="20"/>
        </w:rPr>
      </w:pPr>
      <w:r w:rsidRPr="00877962">
        <w:rPr>
          <w:rFonts w:ascii="Montserrat" w:hAnsi="Montserrat" w:cstheme="minorHAnsi"/>
          <w:bCs/>
          <w:sz w:val="20"/>
        </w:rPr>
        <w:t>__________________________________</w:t>
      </w:r>
    </w:p>
    <w:p w:rsidR="008F5AB5" w:rsidRPr="00877962" w:rsidRDefault="008F5AB5" w:rsidP="008F5AB5">
      <w:pPr>
        <w:keepNext/>
        <w:autoSpaceDE w:val="0"/>
        <w:jc w:val="center"/>
        <w:rPr>
          <w:rFonts w:ascii="Montserrat" w:hAnsi="Montserrat" w:cstheme="minorHAnsi"/>
          <w:bCs/>
          <w:sz w:val="20"/>
        </w:rPr>
      </w:pPr>
      <w:r w:rsidRPr="00877962">
        <w:rPr>
          <w:rFonts w:ascii="Montserrat" w:hAnsi="Montserrat" w:cstheme="minorHAnsi"/>
          <w:bCs/>
          <w:sz w:val="20"/>
        </w:rPr>
        <w:t>Nombre y firma del representante legal</w:t>
      </w:r>
    </w:p>
    <w:p w:rsidR="008F5AB5" w:rsidRPr="00877962" w:rsidRDefault="008F5AB5" w:rsidP="008F5AB5">
      <w:pPr>
        <w:keepNext/>
        <w:autoSpaceDE w:val="0"/>
        <w:rPr>
          <w:rFonts w:ascii="Montserrat" w:hAnsi="Montserrat" w:cstheme="minorHAnsi"/>
          <w:bCs/>
          <w:sz w:val="20"/>
        </w:rPr>
      </w:pPr>
    </w:p>
    <w:p w:rsidR="008F5AB5" w:rsidRPr="00877962" w:rsidRDefault="008F5AB5" w:rsidP="008F5AB5">
      <w:pPr>
        <w:keepNext/>
        <w:autoSpaceDE w:val="0"/>
        <w:rPr>
          <w:rFonts w:ascii="Montserrat" w:hAnsi="Montserrat" w:cstheme="minorHAnsi"/>
          <w:bCs/>
          <w:sz w:val="20"/>
        </w:rPr>
      </w:pPr>
    </w:p>
    <w:p w:rsidR="008F5AB5" w:rsidRPr="00877962" w:rsidRDefault="008F5AB5" w:rsidP="008F5AB5">
      <w:pPr>
        <w:tabs>
          <w:tab w:val="left" w:pos="9876"/>
          <w:tab w:val="left" w:pos="10596"/>
          <w:tab w:val="left" w:pos="11316"/>
          <w:tab w:val="left" w:pos="12036"/>
          <w:tab w:val="left" w:pos="12756"/>
          <w:tab w:val="left" w:pos="13476"/>
          <w:tab w:val="left" w:pos="14196"/>
          <w:tab w:val="left" w:pos="14916"/>
        </w:tabs>
        <w:autoSpaceDE w:val="0"/>
        <w:ind w:right="16"/>
        <w:rPr>
          <w:rFonts w:ascii="Montserrat" w:hAnsi="Montserrat" w:cstheme="minorHAnsi"/>
          <w:bCs/>
          <w:sz w:val="20"/>
        </w:rPr>
      </w:pPr>
      <w:r w:rsidRPr="00877962">
        <w:rPr>
          <w:rFonts w:ascii="Montserrat" w:hAnsi="Montserrat" w:cstheme="minorHAnsi"/>
          <w:bCs/>
          <w:sz w:val="20"/>
        </w:rPr>
        <w:t>Nota: el presente deberá ser firmado autógrafamente por el representante legal o quien esté facultado para suscribir la presente.</w:t>
      </w:r>
    </w:p>
    <w:p w:rsidR="008F5AB5" w:rsidRDefault="008F5AB5" w:rsidP="008F5AB5">
      <w:pPr>
        <w:tabs>
          <w:tab w:val="left" w:pos="9876"/>
          <w:tab w:val="left" w:pos="10596"/>
          <w:tab w:val="left" w:pos="11316"/>
          <w:tab w:val="left" w:pos="12036"/>
          <w:tab w:val="left" w:pos="12756"/>
          <w:tab w:val="left" w:pos="13476"/>
          <w:tab w:val="left" w:pos="14196"/>
          <w:tab w:val="left" w:pos="14916"/>
        </w:tabs>
        <w:autoSpaceDE w:val="0"/>
        <w:ind w:right="16"/>
        <w:rPr>
          <w:rFonts w:ascii="Montserrat" w:hAnsi="Montserrat" w:cstheme="minorHAnsi"/>
          <w:bCs/>
          <w:sz w:val="20"/>
        </w:rPr>
      </w:pPr>
    </w:p>
    <w:p w:rsidR="00E07CE8" w:rsidRPr="00877962" w:rsidRDefault="00E07CE8" w:rsidP="008F5AB5">
      <w:pPr>
        <w:tabs>
          <w:tab w:val="left" w:pos="9876"/>
          <w:tab w:val="left" w:pos="10596"/>
          <w:tab w:val="left" w:pos="11316"/>
          <w:tab w:val="left" w:pos="12036"/>
          <w:tab w:val="left" w:pos="12756"/>
          <w:tab w:val="left" w:pos="13476"/>
          <w:tab w:val="left" w:pos="14196"/>
          <w:tab w:val="left" w:pos="14916"/>
        </w:tabs>
        <w:autoSpaceDE w:val="0"/>
        <w:ind w:right="16"/>
        <w:rPr>
          <w:rFonts w:ascii="Montserrat" w:hAnsi="Montserrat" w:cstheme="minorHAnsi"/>
          <w:bCs/>
          <w:sz w:val="20"/>
        </w:rPr>
      </w:pPr>
    </w:p>
    <w:p w:rsidR="008F5AB5" w:rsidRPr="00877962" w:rsidRDefault="008F5AB5" w:rsidP="008F5AB5">
      <w:pPr>
        <w:rPr>
          <w:rFonts w:ascii="Montserrat" w:hAnsi="Montserrat" w:cstheme="minorHAnsi"/>
          <w:bCs/>
          <w:sz w:val="20"/>
        </w:rPr>
      </w:pPr>
    </w:p>
    <w:p w:rsidR="00663197" w:rsidRPr="00877962" w:rsidRDefault="00663197" w:rsidP="008F5AB5">
      <w:pPr>
        <w:rPr>
          <w:rFonts w:ascii="Montserrat" w:hAnsi="Montserrat" w:cstheme="minorHAnsi"/>
          <w:bCs/>
          <w:sz w:val="20"/>
        </w:rPr>
      </w:pPr>
    </w:p>
    <w:p w:rsidR="00663197" w:rsidRPr="00877962" w:rsidRDefault="00663197" w:rsidP="008F5AB5">
      <w:pPr>
        <w:rPr>
          <w:rFonts w:ascii="Montserrat" w:hAnsi="Montserrat" w:cstheme="minorHAnsi"/>
          <w:bCs/>
          <w:sz w:val="20"/>
        </w:rPr>
      </w:pPr>
    </w:p>
    <w:p w:rsidR="00663197" w:rsidRDefault="00663197" w:rsidP="008F5AB5">
      <w:pPr>
        <w:rPr>
          <w:rFonts w:ascii="Montserrat" w:hAnsi="Montserrat" w:cstheme="minorHAnsi"/>
          <w:bCs/>
          <w:sz w:val="20"/>
        </w:rPr>
      </w:pPr>
    </w:p>
    <w:p w:rsidR="0057733A" w:rsidRPr="00877962" w:rsidRDefault="0057733A" w:rsidP="008F5AB5">
      <w:pPr>
        <w:rPr>
          <w:rFonts w:ascii="Montserrat" w:hAnsi="Montserrat" w:cstheme="minorHAnsi"/>
          <w:bCs/>
          <w:sz w:val="20"/>
        </w:rPr>
      </w:pPr>
    </w:p>
    <w:p w:rsidR="008F5AB5" w:rsidRPr="00877962" w:rsidRDefault="008F5AB5" w:rsidP="008F5AB5">
      <w:pPr>
        <w:rPr>
          <w:rFonts w:ascii="Montserrat" w:hAnsi="Montserrat" w:cstheme="minorHAnsi"/>
          <w:bCs/>
          <w:sz w:val="20"/>
        </w:rPr>
      </w:pPr>
    </w:p>
    <w:p w:rsidR="00F02F93" w:rsidRDefault="008F5AB5"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72" w:right="333" w:hanging="9917"/>
        <w:jc w:val="center"/>
        <w:rPr>
          <w:rFonts w:ascii="Montserrat" w:hAnsi="Montserrat" w:cstheme="minorHAnsi"/>
          <w:b/>
          <w:bCs/>
          <w:sz w:val="20"/>
        </w:rPr>
      </w:pPr>
      <w:r w:rsidRPr="00E07CE8">
        <w:rPr>
          <w:rFonts w:ascii="Montserrat" w:hAnsi="Montserrat" w:cstheme="minorHAnsi"/>
          <w:b/>
          <w:bCs/>
          <w:sz w:val="20"/>
        </w:rPr>
        <w:t>ANEXO 7 (SIETE)</w:t>
      </w:r>
    </w:p>
    <w:p w:rsidR="00EB59CE" w:rsidRPr="00E07CE8" w:rsidRDefault="00EB59CE"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72" w:right="333" w:hanging="9917"/>
        <w:jc w:val="center"/>
        <w:rPr>
          <w:rFonts w:ascii="Montserrat" w:hAnsi="Montserrat" w:cstheme="minorHAnsi"/>
          <w:b/>
          <w:bCs/>
          <w:sz w:val="20"/>
        </w:rPr>
      </w:pPr>
    </w:p>
    <w:p w:rsidR="0024117A" w:rsidRPr="00E07CE8" w:rsidRDefault="00FC5731"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72" w:right="333" w:hanging="9917"/>
        <w:jc w:val="center"/>
        <w:rPr>
          <w:rFonts w:ascii="Montserrat" w:hAnsi="Montserrat" w:cstheme="minorHAnsi"/>
          <w:b/>
          <w:bCs/>
          <w:sz w:val="20"/>
        </w:rPr>
      </w:pPr>
      <w:r w:rsidRPr="00E07CE8">
        <w:rPr>
          <w:rFonts w:ascii="Montserrat" w:hAnsi="Montserrat" w:cstheme="minorHAnsi"/>
          <w:b/>
          <w:bCs/>
          <w:sz w:val="20"/>
        </w:rPr>
        <w:t>“</w:t>
      </w:r>
      <w:r w:rsidR="00EF7331" w:rsidRPr="00E07CE8">
        <w:rPr>
          <w:rFonts w:ascii="Montserrat" w:hAnsi="Montserrat" w:cstheme="minorHAnsi"/>
          <w:b/>
          <w:bCs/>
          <w:sz w:val="20"/>
        </w:rPr>
        <w:t>ACREDITACIÓN DEL LICITANTE</w:t>
      </w:r>
      <w:r w:rsidRPr="00E07CE8">
        <w:rPr>
          <w:rFonts w:ascii="Montserrat" w:hAnsi="Montserrat" w:cstheme="minorHAnsi"/>
          <w:b/>
          <w:bCs/>
          <w:sz w:val="20"/>
        </w:rPr>
        <w:t>”</w:t>
      </w:r>
    </w:p>
    <w:p w:rsidR="003F5B0F" w:rsidRPr="00877962" w:rsidRDefault="003F5B0F" w:rsidP="003F5B0F">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both"/>
        <w:rPr>
          <w:rFonts w:ascii="Montserrat" w:hAnsi="Montserrat" w:cstheme="minorHAnsi"/>
          <w:bCs/>
          <w:sz w:val="20"/>
        </w:rPr>
      </w:pPr>
    </w:p>
    <w:p w:rsidR="0024117A" w:rsidRPr="007F5F26" w:rsidRDefault="0024117A" w:rsidP="003F5B0F">
      <w:pPr>
        <w:tabs>
          <w:tab w:val="left" w:pos="8931"/>
          <w:tab w:val="left" w:pos="9469"/>
          <w:tab w:val="left" w:pos="9498"/>
        </w:tabs>
        <w:ind w:left="142" w:right="113"/>
        <w:jc w:val="both"/>
        <w:rPr>
          <w:rFonts w:ascii="Montserrat" w:hAnsi="Montserrat" w:cstheme="minorHAnsi"/>
          <w:bCs/>
          <w:sz w:val="18"/>
        </w:rPr>
      </w:pPr>
      <w:r w:rsidRPr="007F5F26">
        <w:rPr>
          <w:rFonts w:ascii="Montserrat" w:hAnsi="Montserrat" w:cstheme="minorHAnsi"/>
          <w:bCs/>
          <w:sz w:val="18"/>
        </w:rPr>
        <w:t>________(nombre)             , manifiesto bajo protesta a decir verdad, que los datos aquí asentados son ciertos, así como que cuento con facultades suficientes para suscribir las proposiciones en la presente Licitación Pública Nacional, a nombre y representación de: ___(persona física o moral)___.</w:t>
      </w:r>
    </w:p>
    <w:p w:rsidR="00834AE3" w:rsidRPr="00877962" w:rsidRDefault="00834AE3" w:rsidP="0024117A">
      <w:pPr>
        <w:tabs>
          <w:tab w:val="left" w:pos="8931"/>
          <w:tab w:val="left" w:pos="9356"/>
          <w:tab w:val="left" w:pos="9498"/>
        </w:tabs>
        <w:ind w:left="142" w:right="794"/>
        <w:jc w:val="both"/>
        <w:rPr>
          <w:rFonts w:ascii="Montserrat" w:hAnsi="Montserrat" w:cstheme="minorHAnsi"/>
          <w:bCs/>
          <w:sz w:val="20"/>
        </w:rPr>
      </w:pPr>
    </w:p>
    <w:p w:rsidR="0024117A" w:rsidRPr="00877962" w:rsidRDefault="0024117A" w:rsidP="007F5F26">
      <w:pPr>
        <w:tabs>
          <w:tab w:val="left" w:pos="8931"/>
          <w:tab w:val="left" w:pos="9356"/>
          <w:tab w:val="left" w:pos="9498"/>
        </w:tabs>
        <w:ind w:left="142" w:right="794"/>
        <w:jc w:val="center"/>
        <w:rPr>
          <w:rFonts w:ascii="Montserrat" w:hAnsi="Montserrat" w:cstheme="minorHAnsi"/>
          <w:bCs/>
          <w:sz w:val="20"/>
        </w:rPr>
      </w:pPr>
      <w:r w:rsidRPr="00877962">
        <w:rPr>
          <w:rFonts w:ascii="Montserrat" w:hAnsi="Montserrat" w:cstheme="minorHAnsi"/>
          <w:bCs/>
          <w:sz w:val="20"/>
        </w:rPr>
        <w:t xml:space="preserve">No. de la </w:t>
      </w:r>
      <w:r w:rsidR="00C52EA7" w:rsidRPr="00877962">
        <w:rPr>
          <w:rFonts w:ascii="Montserrat" w:hAnsi="Montserrat" w:cstheme="minorHAnsi"/>
          <w:bCs/>
          <w:sz w:val="20"/>
        </w:rPr>
        <w:t>L</w:t>
      </w:r>
      <w:r w:rsidRPr="00877962">
        <w:rPr>
          <w:rFonts w:ascii="Montserrat" w:hAnsi="Montserrat" w:cstheme="minorHAnsi"/>
          <w:bCs/>
          <w:sz w:val="20"/>
        </w:rPr>
        <w:t xml:space="preserve">icitación </w:t>
      </w:r>
      <w:r w:rsidR="00044942">
        <w:rPr>
          <w:rFonts w:ascii="Montserrat" w:hAnsi="Montserrat" w:cstheme="minorHAnsi"/>
          <w:bCs/>
          <w:sz w:val="20"/>
        </w:rPr>
        <w:t>LA-50-050GYR013-N-XXX-2024</w:t>
      </w:r>
    </w:p>
    <w:tbl>
      <w:tblPr>
        <w:tblW w:w="4895" w:type="pct"/>
        <w:jc w:val="center"/>
        <w:tblInd w:w="212" w:type="dxa"/>
        <w:tblCellMar>
          <w:left w:w="70" w:type="dxa"/>
          <w:right w:w="70" w:type="dxa"/>
        </w:tblCellMar>
        <w:tblLook w:val="0000" w:firstRow="0" w:lastRow="0" w:firstColumn="0" w:lastColumn="0" w:noHBand="0" w:noVBand="0"/>
      </w:tblPr>
      <w:tblGrid>
        <w:gridCol w:w="9900"/>
      </w:tblGrid>
      <w:tr w:rsidR="004E6886" w:rsidRPr="007F5F26" w:rsidTr="007F5F26">
        <w:trPr>
          <w:jc w:val="center"/>
        </w:trPr>
        <w:tc>
          <w:tcPr>
            <w:tcW w:w="5000" w:type="pct"/>
            <w:tcBorders>
              <w:top w:val="single" w:sz="4" w:space="0" w:color="000000"/>
              <w:left w:val="single" w:sz="4" w:space="0" w:color="000000"/>
              <w:bottom w:val="single" w:sz="4" w:space="0" w:color="000000"/>
              <w:right w:val="single" w:sz="4" w:space="0" w:color="000000"/>
            </w:tcBorders>
          </w:tcPr>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Registro Federal de Contribuyentes:                                                      Registro Patronal:</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Domicilio.- Los datos aquí registrados corresponderán al del domicilio fiscal del proveedor o prestador de servicios)</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lang w:val="en-US"/>
              </w:rPr>
            </w:pPr>
            <w:proofErr w:type="spellStart"/>
            <w:r w:rsidRPr="007F5F26">
              <w:rPr>
                <w:rFonts w:ascii="Montserrat" w:hAnsi="Montserrat" w:cstheme="minorHAnsi"/>
                <w:bCs/>
                <w:sz w:val="18"/>
                <w:lang w:val="en-US"/>
              </w:rPr>
              <w:t>Calle</w:t>
            </w:r>
            <w:proofErr w:type="spellEnd"/>
            <w:r w:rsidRPr="007F5F26">
              <w:rPr>
                <w:rFonts w:ascii="Montserrat" w:hAnsi="Montserrat" w:cstheme="minorHAnsi"/>
                <w:bCs/>
                <w:sz w:val="18"/>
                <w:lang w:val="en-US"/>
              </w:rPr>
              <w:t xml:space="preserve">:                                                       </w:t>
            </w:r>
            <w:proofErr w:type="spellStart"/>
            <w:r w:rsidRPr="007F5F26">
              <w:rPr>
                <w:rFonts w:ascii="Montserrat" w:hAnsi="Montserrat" w:cstheme="minorHAnsi"/>
                <w:bCs/>
                <w:sz w:val="18"/>
                <w:lang w:val="en-US"/>
              </w:rPr>
              <w:t>Num</w:t>
            </w:r>
            <w:proofErr w:type="spellEnd"/>
            <w:r w:rsidRPr="007F5F26">
              <w:rPr>
                <w:rFonts w:ascii="Montserrat" w:hAnsi="Montserrat" w:cstheme="minorHAnsi"/>
                <w:bCs/>
                <w:sz w:val="18"/>
                <w:lang w:val="en-US"/>
              </w:rPr>
              <w:t xml:space="preserve"> Int.:                                              Num. Ext.</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Colonia:                                                    Delegación o Municipio:</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Código Postal:                                          Entidad federativa:</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Teléfonos:                                                Fax:</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Correo electrónico:</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 xml:space="preserve">No. de la escritura pública en la que consta su acta constitutiva:                Fecha             Duración              </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Nombre, número y lugar del Notario Público ante el cual se protocolizó la misma:</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Relación de socios o asociados:</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Socio 1 Apellido Paterno:                                    Apellido Materno:                           Nombre(s):</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Socio 2 Apellido Paterno:                                    Apellido Materno:                           Nombre(s):</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Socio 3 Apellido Paterno:                                    Apellido Materno:                           Nombre(s):</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Descripción del objeto social:</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Reformas al acta constitutiva que incidan con el objeto del procedimiento.</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 xml:space="preserve">Fecha y datos de inscripción en el Registro Público correspondiente. </w:t>
            </w:r>
          </w:p>
          <w:p w:rsidR="004E6886" w:rsidRPr="007F5F26" w:rsidRDefault="004E6886" w:rsidP="00877962">
            <w:pPr>
              <w:tabs>
                <w:tab w:val="left" w:pos="8931"/>
                <w:tab w:val="left" w:pos="9356"/>
                <w:tab w:val="left" w:pos="9498"/>
              </w:tabs>
              <w:snapToGrid w:val="0"/>
              <w:ind w:left="142" w:right="794"/>
              <w:rPr>
                <w:rFonts w:ascii="Montserrat" w:hAnsi="Montserrat" w:cstheme="minorHAnsi"/>
                <w:bCs/>
                <w:sz w:val="18"/>
              </w:rPr>
            </w:pPr>
          </w:p>
        </w:tc>
      </w:tr>
      <w:tr w:rsidR="0024117A" w:rsidRPr="007F5F26" w:rsidTr="007F5F26">
        <w:trPr>
          <w:trHeight w:val="2112"/>
          <w:jc w:val="center"/>
        </w:trPr>
        <w:tc>
          <w:tcPr>
            <w:tcW w:w="5000" w:type="pct"/>
            <w:tcBorders>
              <w:top w:val="single" w:sz="4" w:space="0" w:color="000000"/>
              <w:left w:val="single" w:sz="4" w:space="0" w:color="000000"/>
              <w:bottom w:val="single" w:sz="4" w:space="0" w:color="000000"/>
              <w:right w:val="single" w:sz="4" w:space="0" w:color="000000"/>
            </w:tcBorders>
          </w:tcPr>
          <w:p w:rsidR="0024117A" w:rsidRPr="007F5F26" w:rsidRDefault="0024117A"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Nombre del apoderado o representante:                                      Registro Federal de Contribuyentes:</w:t>
            </w:r>
          </w:p>
          <w:p w:rsidR="0024117A" w:rsidRPr="007F5F26" w:rsidRDefault="0024117A" w:rsidP="00877962">
            <w:pPr>
              <w:tabs>
                <w:tab w:val="left" w:pos="8931"/>
                <w:tab w:val="left" w:pos="9356"/>
                <w:tab w:val="left" w:pos="9498"/>
              </w:tabs>
              <w:snapToGrid w:val="0"/>
              <w:ind w:left="142" w:right="794"/>
              <w:rPr>
                <w:rFonts w:ascii="Montserrat" w:hAnsi="Montserrat" w:cstheme="minorHAnsi"/>
                <w:bCs/>
                <w:sz w:val="18"/>
              </w:rPr>
            </w:pPr>
            <w:r w:rsidRPr="007F5F26">
              <w:rPr>
                <w:rFonts w:ascii="Montserrat" w:hAnsi="Montserrat" w:cstheme="minorHAnsi"/>
                <w:bCs/>
                <w:sz w:val="18"/>
              </w:rPr>
              <w:t xml:space="preserve">Domicilio </w:t>
            </w:r>
          </w:p>
          <w:p w:rsidR="0024117A" w:rsidRPr="007F5F26" w:rsidRDefault="0024117A" w:rsidP="00877962">
            <w:pPr>
              <w:tabs>
                <w:tab w:val="left" w:pos="8931"/>
                <w:tab w:val="left" w:pos="9356"/>
                <w:tab w:val="left" w:pos="9498"/>
              </w:tabs>
              <w:ind w:left="142" w:right="794"/>
              <w:rPr>
                <w:rFonts w:ascii="Montserrat" w:hAnsi="Montserrat" w:cstheme="minorHAnsi"/>
                <w:bCs/>
                <w:sz w:val="18"/>
              </w:rPr>
            </w:pPr>
            <w:r w:rsidRPr="007F5F26">
              <w:rPr>
                <w:rFonts w:ascii="Montserrat" w:hAnsi="Montserrat" w:cstheme="minorHAnsi"/>
                <w:bCs/>
                <w:sz w:val="18"/>
              </w:rPr>
              <w:t>Datos del documento mediante el cual acredita su personalidad y facultades.-</w:t>
            </w:r>
          </w:p>
          <w:p w:rsidR="0024117A" w:rsidRPr="007F5F26" w:rsidRDefault="0024117A" w:rsidP="00877962">
            <w:pPr>
              <w:tabs>
                <w:tab w:val="left" w:pos="8931"/>
                <w:tab w:val="left" w:pos="9356"/>
                <w:tab w:val="left" w:pos="9498"/>
              </w:tabs>
              <w:ind w:left="142" w:right="794"/>
              <w:rPr>
                <w:rFonts w:ascii="Montserrat" w:hAnsi="Montserrat" w:cstheme="minorHAnsi"/>
                <w:bCs/>
                <w:sz w:val="18"/>
              </w:rPr>
            </w:pPr>
            <w:r w:rsidRPr="007F5F26">
              <w:rPr>
                <w:rFonts w:ascii="Montserrat" w:hAnsi="Montserrat" w:cstheme="minorHAnsi"/>
                <w:bCs/>
                <w:sz w:val="18"/>
              </w:rPr>
              <w:t>Escritura pública número:                                           Fecha:</w:t>
            </w:r>
          </w:p>
          <w:p w:rsidR="0024117A" w:rsidRPr="007F5F26" w:rsidRDefault="0024117A" w:rsidP="00877962">
            <w:pPr>
              <w:pStyle w:val="Encabezado"/>
              <w:tabs>
                <w:tab w:val="clear" w:pos="4419"/>
                <w:tab w:val="clear" w:pos="8838"/>
                <w:tab w:val="center" w:pos="4703"/>
                <w:tab w:val="left" w:pos="8931"/>
                <w:tab w:val="right" w:pos="9122"/>
                <w:tab w:val="left" w:pos="9356"/>
                <w:tab w:val="left" w:pos="9498"/>
              </w:tabs>
              <w:ind w:left="142" w:right="794"/>
              <w:rPr>
                <w:rFonts w:ascii="Montserrat" w:hAnsi="Montserrat" w:cstheme="minorHAnsi"/>
                <w:bCs/>
                <w:sz w:val="18"/>
              </w:rPr>
            </w:pPr>
            <w:r w:rsidRPr="007F5F26">
              <w:rPr>
                <w:rFonts w:ascii="Montserrat" w:hAnsi="Montserrat" w:cstheme="minorHAnsi"/>
                <w:bCs/>
                <w:sz w:val="18"/>
              </w:rPr>
              <w:t>Nombre, número y lugar del Notario Público ante el cual se protocolizó la misma:</w:t>
            </w:r>
          </w:p>
        </w:tc>
      </w:tr>
    </w:tbl>
    <w:p w:rsidR="00EB59CE" w:rsidRDefault="00EB59CE" w:rsidP="0024117A">
      <w:pPr>
        <w:tabs>
          <w:tab w:val="left" w:pos="8931"/>
          <w:tab w:val="left" w:pos="9356"/>
          <w:tab w:val="left" w:pos="9498"/>
        </w:tabs>
        <w:ind w:left="142" w:right="191"/>
        <w:jc w:val="both"/>
        <w:rPr>
          <w:rFonts w:ascii="Montserrat" w:hAnsi="Montserrat" w:cstheme="minorHAnsi"/>
          <w:bCs/>
          <w:sz w:val="18"/>
        </w:rPr>
      </w:pPr>
    </w:p>
    <w:p w:rsidR="00EB59CE" w:rsidRDefault="00EB59CE" w:rsidP="0024117A">
      <w:pPr>
        <w:tabs>
          <w:tab w:val="left" w:pos="8931"/>
          <w:tab w:val="left" w:pos="9356"/>
          <w:tab w:val="left" w:pos="9498"/>
        </w:tabs>
        <w:ind w:left="142" w:right="191"/>
        <w:jc w:val="both"/>
        <w:rPr>
          <w:rFonts w:ascii="Montserrat" w:hAnsi="Montserrat" w:cstheme="minorHAnsi"/>
          <w:bCs/>
          <w:sz w:val="18"/>
        </w:rPr>
      </w:pPr>
    </w:p>
    <w:p w:rsidR="0024117A" w:rsidRPr="007F5F26" w:rsidRDefault="0024117A" w:rsidP="0024117A">
      <w:pPr>
        <w:tabs>
          <w:tab w:val="left" w:pos="8931"/>
          <w:tab w:val="left" w:pos="9356"/>
          <w:tab w:val="left" w:pos="9498"/>
        </w:tabs>
        <w:ind w:left="142" w:right="191"/>
        <w:jc w:val="both"/>
        <w:rPr>
          <w:rFonts w:ascii="Montserrat" w:hAnsi="Montserrat" w:cstheme="minorHAnsi"/>
          <w:bCs/>
          <w:sz w:val="18"/>
        </w:rPr>
      </w:pPr>
      <w:r w:rsidRPr="007F5F26">
        <w:rPr>
          <w:rFonts w:ascii="Montserrat" w:hAnsi="Montserrat" w:cstheme="minorHAnsi"/>
          <w:bCs/>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24117A" w:rsidRPr="007F5F26" w:rsidRDefault="0024117A" w:rsidP="0024117A">
      <w:pPr>
        <w:tabs>
          <w:tab w:val="left" w:pos="8931"/>
          <w:tab w:val="left" w:pos="9356"/>
          <w:tab w:val="left" w:pos="9498"/>
        </w:tabs>
        <w:ind w:left="142" w:right="794"/>
        <w:jc w:val="center"/>
        <w:rPr>
          <w:rFonts w:ascii="Montserrat" w:hAnsi="Montserrat" w:cstheme="minorHAnsi"/>
          <w:bCs/>
          <w:sz w:val="18"/>
        </w:rPr>
      </w:pPr>
      <w:r w:rsidRPr="007F5F26">
        <w:rPr>
          <w:rFonts w:ascii="Montserrat" w:hAnsi="Montserrat" w:cstheme="minorHAnsi"/>
          <w:bCs/>
          <w:sz w:val="18"/>
        </w:rPr>
        <w:t>(Lugar y fecha)</w:t>
      </w:r>
    </w:p>
    <w:p w:rsidR="0024117A" w:rsidRPr="007F5F26" w:rsidRDefault="0024117A" w:rsidP="0024117A">
      <w:pPr>
        <w:tabs>
          <w:tab w:val="left" w:pos="8931"/>
          <w:tab w:val="left" w:pos="9356"/>
          <w:tab w:val="left" w:pos="9498"/>
        </w:tabs>
        <w:ind w:left="142" w:right="794"/>
        <w:jc w:val="center"/>
        <w:rPr>
          <w:rFonts w:ascii="Montserrat" w:hAnsi="Montserrat" w:cstheme="minorHAnsi"/>
          <w:bCs/>
          <w:sz w:val="18"/>
        </w:rPr>
      </w:pPr>
      <w:r w:rsidRPr="007F5F26">
        <w:rPr>
          <w:rFonts w:ascii="Montserrat" w:hAnsi="Montserrat" w:cstheme="minorHAnsi"/>
          <w:bCs/>
          <w:sz w:val="18"/>
        </w:rPr>
        <w:t>Protesto lo necesario</w:t>
      </w:r>
    </w:p>
    <w:p w:rsidR="0024117A" w:rsidRPr="00877962" w:rsidRDefault="0024117A" w:rsidP="0024117A">
      <w:pPr>
        <w:tabs>
          <w:tab w:val="left" w:pos="8931"/>
          <w:tab w:val="left" w:pos="9356"/>
          <w:tab w:val="left" w:pos="9498"/>
        </w:tabs>
        <w:ind w:left="142" w:right="794"/>
        <w:jc w:val="center"/>
        <w:rPr>
          <w:rFonts w:ascii="Montserrat" w:hAnsi="Montserrat" w:cstheme="minorHAnsi"/>
          <w:bCs/>
          <w:sz w:val="20"/>
        </w:rPr>
      </w:pPr>
      <w:r w:rsidRPr="007F5F26">
        <w:rPr>
          <w:rFonts w:ascii="Montserrat" w:hAnsi="Montserrat" w:cstheme="minorHAnsi"/>
          <w:bCs/>
          <w:sz w:val="18"/>
        </w:rPr>
        <w:t>(Nombre y firma)</w:t>
      </w:r>
    </w:p>
    <w:p w:rsidR="00C270FF" w:rsidRDefault="00C270FF" w:rsidP="00602F0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C270FF" w:rsidRDefault="00C270FF" w:rsidP="00280FC0">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7F5F26" w:rsidRDefault="007F5F26" w:rsidP="00280FC0">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7F5F26" w:rsidRDefault="007F5F26" w:rsidP="00280FC0">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BC3398" w:rsidRDefault="00BC3398" w:rsidP="00280FC0">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BC3398" w:rsidRDefault="00BC3398" w:rsidP="00280FC0">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BC3398" w:rsidRDefault="00BC3398" w:rsidP="00280FC0">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602F08" w:rsidRPr="00E07CE8" w:rsidRDefault="00602F08" w:rsidP="00602F0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
          <w:bCs/>
          <w:sz w:val="20"/>
        </w:rPr>
      </w:pPr>
      <w:r w:rsidRPr="00E07CE8">
        <w:rPr>
          <w:rFonts w:ascii="Montserrat" w:hAnsi="Montserrat" w:cstheme="minorHAnsi"/>
          <w:b/>
          <w:bCs/>
          <w:sz w:val="20"/>
        </w:rPr>
        <w:t>ANEXO 8 (OCHO)</w:t>
      </w:r>
    </w:p>
    <w:p w:rsidR="00602F08" w:rsidRPr="00877962" w:rsidRDefault="00FC5731" w:rsidP="00C7256D">
      <w:pPr>
        <w:pStyle w:val="Ttulo5"/>
        <w:spacing w:before="0" w:after="0"/>
        <w:ind w:left="0" w:hanging="1150"/>
        <w:jc w:val="center"/>
        <w:rPr>
          <w:rFonts w:ascii="Montserrat" w:hAnsi="Montserrat" w:cstheme="minorHAnsi"/>
          <w:b w:val="0"/>
          <w:i w:val="0"/>
          <w:iCs w:val="0"/>
          <w:sz w:val="20"/>
          <w:szCs w:val="20"/>
        </w:rPr>
      </w:pPr>
      <w:r w:rsidRPr="00877962">
        <w:rPr>
          <w:rFonts w:ascii="Montserrat" w:hAnsi="Montserrat" w:cstheme="minorHAnsi"/>
          <w:b w:val="0"/>
          <w:i w:val="0"/>
          <w:iCs w:val="0"/>
          <w:sz w:val="20"/>
          <w:szCs w:val="20"/>
        </w:rPr>
        <w:t xml:space="preserve">              </w:t>
      </w:r>
    </w:p>
    <w:p w:rsidR="00C7256D" w:rsidRPr="00877962" w:rsidRDefault="00C7256D" w:rsidP="00C7256D">
      <w:pPr>
        <w:pStyle w:val="Ttulo5"/>
        <w:spacing w:before="0" w:after="0"/>
        <w:ind w:left="0" w:hanging="1150"/>
        <w:jc w:val="center"/>
        <w:rPr>
          <w:rFonts w:ascii="Montserrat" w:hAnsi="Montserrat" w:cstheme="minorHAnsi"/>
          <w:b w:val="0"/>
          <w:i w:val="0"/>
          <w:iCs w:val="0"/>
          <w:sz w:val="20"/>
          <w:szCs w:val="20"/>
        </w:rPr>
      </w:pPr>
      <w:r w:rsidRPr="00877962">
        <w:rPr>
          <w:rFonts w:ascii="Montserrat" w:hAnsi="Montserrat" w:cstheme="minorHAnsi"/>
          <w:b w:val="0"/>
          <w:i w:val="0"/>
          <w:iCs w:val="0"/>
          <w:sz w:val="20"/>
          <w:szCs w:val="20"/>
        </w:rPr>
        <w:t>ORDEN DE COMPRA HOSPITALES Y ALBERGUES DEL PROGRAMA IMSS-</w:t>
      </w:r>
      <w:r w:rsidR="00C5547E" w:rsidRPr="00877962">
        <w:rPr>
          <w:rFonts w:ascii="Montserrat" w:hAnsi="Montserrat" w:cstheme="minorHAnsi"/>
          <w:b w:val="0"/>
          <w:i w:val="0"/>
          <w:iCs w:val="0"/>
          <w:sz w:val="20"/>
          <w:szCs w:val="20"/>
        </w:rPr>
        <w:t>BIENESTAR</w:t>
      </w:r>
    </w:p>
    <w:p w:rsidR="0024117A" w:rsidRPr="00877962" w:rsidRDefault="0024117A" w:rsidP="0024117A">
      <w:pPr>
        <w:pStyle w:val="Ttulo5"/>
        <w:spacing w:before="0" w:after="0"/>
        <w:ind w:left="0" w:hanging="1150"/>
        <w:jc w:val="center"/>
        <w:rPr>
          <w:rFonts w:ascii="Montserrat" w:hAnsi="Montserrat" w:cstheme="minorHAnsi"/>
          <w:b w:val="0"/>
          <w:i w:val="0"/>
          <w:iCs w:val="0"/>
          <w:sz w:val="20"/>
          <w:szCs w:val="20"/>
        </w:rPr>
      </w:pPr>
    </w:p>
    <w:p w:rsidR="00BC3398" w:rsidRDefault="0057733A" w:rsidP="000E5D0B">
      <w:pPr>
        <w:pStyle w:val="NormalWeb"/>
        <w:spacing w:after="0"/>
        <w:jc w:val="center"/>
        <w:rPr>
          <w:rFonts w:ascii="Montserrat" w:eastAsia="Times New Roman" w:hAnsi="Montserrat" w:cstheme="minorHAnsi"/>
          <w:bCs/>
          <w:sz w:val="20"/>
          <w:szCs w:val="20"/>
        </w:rPr>
      </w:pPr>
      <w:r w:rsidRPr="0057733A">
        <w:rPr>
          <w:noProof/>
          <w:lang w:val="es-MX" w:eastAsia="es-MX"/>
        </w:rPr>
        <w:drawing>
          <wp:inline distT="0" distB="0" distL="0" distR="0" wp14:anchorId="7D954614" wp14:editId="62AE606E">
            <wp:extent cx="4474864" cy="6130455"/>
            <wp:effectExtent l="0" t="0" r="190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8855" cy="6135923"/>
                    </a:xfrm>
                    <a:prstGeom prst="rect">
                      <a:avLst/>
                    </a:prstGeom>
                    <a:noFill/>
                    <a:ln>
                      <a:noFill/>
                    </a:ln>
                  </pic:spPr>
                </pic:pic>
              </a:graphicData>
            </a:graphic>
          </wp:inline>
        </w:drawing>
      </w:r>
    </w:p>
    <w:p w:rsidR="00BC3398" w:rsidRDefault="00BC3398" w:rsidP="00BC3398"/>
    <w:p w:rsidR="0024117A" w:rsidRPr="00BC3398" w:rsidRDefault="00BC3398" w:rsidP="00BC3398">
      <w:pPr>
        <w:tabs>
          <w:tab w:val="left" w:pos="3000"/>
        </w:tabs>
      </w:pPr>
      <w:r>
        <w:tab/>
      </w:r>
    </w:p>
    <w:p w:rsidR="002C2B12" w:rsidRPr="00877962" w:rsidRDefault="002C2B12" w:rsidP="00FA328D">
      <w:pPr>
        <w:pStyle w:val="Textonormal"/>
        <w:pageBreakBefore/>
        <w:jc w:val="center"/>
        <w:rPr>
          <w:rFonts w:ascii="Montserrat" w:hAnsi="Montserrat" w:cstheme="minorHAnsi"/>
          <w:bCs/>
          <w:sz w:val="20"/>
        </w:rPr>
      </w:pPr>
    </w:p>
    <w:p w:rsidR="00280FC0" w:rsidRPr="00877962" w:rsidRDefault="0057733A" w:rsidP="0057733A">
      <w:pPr>
        <w:suppressAutoHyphens w:val="0"/>
        <w:jc w:val="center"/>
        <w:rPr>
          <w:rFonts w:ascii="Montserrat" w:hAnsi="Montserrat" w:cstheme="minorHAnsi"/>
          <w:bCs/>
          <w:sz w:val="20"/>
        </w:rPr>
      </w:pPr>
      <w:r w:rsidRPr="0057733A">
        <w:rPr>
          <w:noProof/>
          <w:lang w:val="es-MX" w:eastAsia="es-MX"/>
        </w:rPr>
        <w:drawing>
          <wp:inline distT="0" distB="0" distL="0" distR="0" wp14:anchorId="233F4D2A" wp14:editId="4E8003F2">
            <wp:extent cx="4873187" cy="70130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5570" cy="7016479"/>
                    </a:xfrm>
                    <a:prstGeom prst="rect">
                      <a:avLst/>
                    </a:prstGeom>
                    <a:noFill/>
                    <a:ln>
                      <a:noFill/>
                    </a:ln>
                  </pic:spPr>
                </pic:pic>
              </a:graphicData>
            </a:graphic>
          </wp:inline>
        </w:drawing>
      </w:r>
    </w:p>
    <w:p w:rsidR="00BC3398" w:rsidRDefault="00BC3398" w:rsidP="00D35FF5">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
          <w:bCs/>
          <w:sz w:val="20"/>
        </w:rPr>
      </w:pPr>
    </w:p>
    <w:p w:rsidR="00EB59CE" w:rsidRDefault="00EB59CE" w:rsidP="0057733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51"/>
        <w:jc w:val="center"/>
        <w:rPr>
          <w:rFonts w:ascii="Montserrat" w:hAnsi="Montserrat" w:cstheme="minorHAnsi"/>
          <w:b/>
          <w:bCs/>
          <w:sz w:val="20"/>
        </w:rPr>
      </w:pPr>
    </w:p>
    <w:p w:rsidR="00EB59CE" w:rsidRDefault="00EB59CE" w:rsidP="0057733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51"/>
        <w:jc w:val="center"/>
        <w:rPr>
          <w:rFonts w:ascii="Montserrat" w:hAnsi="Montserrat" w:cstheme="minorHAnsi"/>
          <w:b/>
          <w:bCs/>
          <w:sz w:val="20"/>
        </w:rPr>
      </w:pPr>
    </w:p>
    <w:p w:rsidR="00EB59CE" w:rsidRDefault="00EB59CE" w:rsidP="0057733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51"/>
        <w:jc w:val="center"/>
        <w:rPr>
          <w:rFonts w:ascii="Montserrat" w:hAnsi="Montserrat" w:cstheme="minorHAnsi"/>
          <w:b/>
          <w:bCs/>
          <w:sz w:val="20"/>
        </w:rPr>
      </w:pPr>
    </w:p>
    <w:p w:rsidR="00D35FF5" w:rsidRPr="00E07CE8" w:rsidRDefault="00D35FF5" w:rsidP="0057733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51"/>
        <w:jc w:val="center"/>
        <w:rPr>
          <w:rFonts w:ascii="Montserrat" w:hAnsi="Montserrat" w:cstheme="minorHAnsi"/>
          <w:b/>
          <w:bCs/>
          <w:sz w:val="20"/>
        </w:rPr>
      </w:pPr>
      <w:r w:rsidRPr="00E07CE8">
        <w:rPr>
          <w:rFonts w:ascii="Montserrat" w:hAnsi="Montserrat" w:cstheme="minorHAnsi"/>
          <w:b/>
          <w:bCs/>
          <w:sz w:val="20"/>
        </w:rPr>
        <w:t>ANEXO 9 (NUEVE)</w:t>
      </w:r>
    </w:p>
    <w:p w:rsidR="00A47029" w:rsidRDefault="004F7F79" w:rsidP="008245F2">
      <w:pPr>
        <w:suppressAutoHyphens w:val="0"/>
        <w:jc w:val="center"/>
        <w:rPr>
          <w:rFonts w:ascii="Montserrat" w:hAnsi="Montserrat" w:cstheme="minorHAnsi"/>
          <w:b/>
          <w:bCs/>
          <w:sz w:val="20"/>
        </w:rPr>
      </w:pPr>
      <w:r w:rsidRPr="00E07CE8">
        <w:rPr>
          <w:rFonts w:ascii="Montserrat" w:hAnsi="Montserrat" w:cstheme="minorHAnsi"/>
          <w:b/>
          <w:bCs/>
          <w:sz w:val="20"/>
        </w:rPr>
        <w:t>CARACTERÍSTICAS FÍSICAS DE LOS ALIMENTOS PARA SU ENTREGA Y DISTRIBUCIÓN</w:t>
      </w:r>
    </w:p>
    <w:p w:rsidR="008245F2" w:rsidRDefault="008245F2" w:rsidP="008245F2">
      <w:pPr>
        <w:suppressAutoHyphens w:val="0"/>
        <w:jc w:val="center"/>
        <w:rPr>
          <w:rFonts w:ascii="Montserrat" w:hAnsi="Montserrat" w:cstheme="minorHAnsi"/>
          <w:b/>
          <w:bCs/>
          <w:sz w:val="20"/>
        </w:rPr>
      </w:pPr>
    </w:p>
    <w:p w:rsidR="008245F2" w:rsidRPr="008245F2" w:rsidRDefault="008245F2" w:rsidP="008245F2">
      <w:pPr>
        <w:suppressAutoHyphens w:val="0"/>
        <w:jc w:val="center"/>
        <w:rPr>
          <w:rFonts w:ascii="Montserrat" w:hAnsi="Montserrat" w:cstheme="minorHAnsi"/>
          <w:b/>
          <w:bCs/>
          <w:sz w:val="20"/>
        </w:rPr>
      </w:pPr>
    </w:p>
    <w:tbl>
      <w:tblPr>
        <w:tblStyle w:val="Tablaconcuadrcula1"/>
        <w:tblW w:w="5000" w:type="pct"/>
        <w:jc w:val="center"/>
        <w:tblLook w:val="04A0" w:firstRow="1" w:lastRow="0" w:firstColumn="1" w:lastColumn="0" w:noHBand="0" w:noVBand="1"/>
      </w:tblPr>
      <w:tblGrid>
        <w:gridCol w:w="1552"/>
        <w:gridCol w:w="1600"/>
        <w:gridCol w:w="412"/>
        <w:gridCol w:w="2840"/>
        <w:gridCol w:w="3784"/>
      </w:tblGrid>
      <w:tr w:rsidR="00A47029" w:rsidRPr="008245F2" w:rsidTr="00A47029">
        <w:trPr>
          <w:trHeight w:val="257"/>
          <w:tblHeader/>
          <w:jc w:val="center"/>
        </w:trPr>
        <w:tc>
          <w:tcPr>
            <w:tcW w:w="762" w:type="pct"/>
          </w:tcPr>
          <w:p w:rsidR="00A47029" w:rsidRPr="008245F2" w:rsidRDefault="00A47029" w:rsidP="00A47029">
            <w:pPr>
              <w:jc w:val="center"/>
              <w:rPr>
                <w:rFonts w:ascii="Arial" w:eastAsia="Calibri" w:hAnsi="Arial" w:cs="Arial"/>
                <w:b/>
                <w:kern w:val="1"/>
                <w:sz w:val="16"/>
                <w:szCs w:val="16"/>
              </w:rPr>
            </w:pPr>
            <w:r w:rsidRPr="008245F2">
              <w:rPr>
                <w:rFonts w:ascii="Arial" w:eastAsia="Calibri" w:hAnsi="Arial" w:cs="Arial"/>
                <w:b/>
                <w:kern w:val="1"/>
                <w:sz w:val="16"/>
                <w:szCs w:val="16"/>
              </w:rPr>
              <w:t>BIENES</w:t>
            </w:r>
          </w:p>
        </w:tc>
        <w:tc>
          <w:tcPr>
            <w:tcW w:w="785" w:type="pct"/>
          </w:tcPr>
          <w:p w:rsidR="00A47029" w:rsidRPr="008245F2" w:rsidRDefault="00A47029" w:rsidP="00A47029">
            <w:pPr>
              <w:jc w:val="center"/>
              <w:rPr>
                <w:rFonts w:ascii="Arial" w:eastAsia="Calibri" w:hAnsi="Arial" w:cs="Arial"/>
                <w:b/>
                <w:kern w:val="1"/>
                <w:sz w:val="16"/>
                <w:szCs w:val="16"/>
              </w:rPr>
            </w:pPr>
            <w:r w:rsidRPr="008245F2">
              <w:rPr>
                <w:rFonts w:ascii="Arial" w:eastAsia="Calibri" w:hAnsi="Arial" w:cs="Arial"/>
                <w:b/>
                <w:kern w:val="1"/>
                <w:sz w:val="16"/>
                <w:szCs w:val="16"/>
              </w:rPr>
              <w:t>ATRIBUTOS</w:t>
            </w:r>
          </w:p>
          <w:p w:rsidR="00A47029" w:rsidRPr="008245F2" w:rsidRDefault="00A47029" w:rsidP="00A47029">
            <w:pPr>
              <w:jc w:val="center"/>
              <w:rPr>
                <w:rFonts w:ascii="Arial" w:eastAsia="Calibri" w:hAnsi="Arial" w:cs="Arial"/>
                <w:b/>
                <w:kern w:val="1"/>
                <w:sz w:val="16"/>
                <w:szCs w:val="16"/>
              </w:rPr>
            </w:pPr>
          </w:p>
        </w:tc>
        <w:tc>
          <w:tcPr>
            <w:tcW w:w="1596" w:type="pct"/>
            <w:gridSpan w:val="2"/>
          </w:tcPr>
          <w:p w:rsidR="00A47029" w:rsidRPr="008245F2" w:rsidRDefault="00A47029" w:rsidP="00A47029">
            <w:pPr>
              <w:jc w:val="center"/>
              <w:rPr>
                <w:rFonts w:ascii="Arial" w:eastAsia="Calibri" w:hAnsi="Arial" w:cs="Arial"/>
                <w:b/>
                <w:kern w:val="1"/>
                <w:sz w:val="16"/>
                <w:szCs w:val="16"/>
              </w:rPr>
            </w:pPr>
            <w:r w:rsidRPr="008245F2">
              <w:rPr>
                <w:rFonts w:ascii="Arial" w:eastAsia="Calibri" w:hAnsi="Arial" w:cs="Arial"/>
                <w:b/>
                <w:kern w:val="1"/>
                <w:sz w:val="16"/>
                <w:szCs w:val="16"/>
              </w:rPr>
              <w:t>ACEPTAR</w:t>
            </w:r>
          </w:p>
        </w:tc>
        <w:tc>
          <w:tcPr>
            <w:tcW w:w="1857" w:type="pct"/>
          </w:tcPr>
          <w:p w:rsidR="00A47029" w:rsidRPr="008245F2" w:rsidRDefault="00A47029" w:rsidP="00A47029">
            <w:pPr>
              <w:jc w:val="center"/>
              <w:rPr>
                <w:rFonts w:ascii="Arial" w:eastAsia="Calibri" w:hAnsi="Arial" w:cs="Arial"/>
                <w:b/>
                <w:kern w:val="1"/>
                <w:sz w:val="16"/>
                <w:szCs w:val="16"/>
              </w:rPr>
            </w:pPr>
            <w:r w:rsidRPr="008245F2">
              <w:rPr>
                <w:rFonts w:ascii="Arial" w:eastAsia="Calibri" w:hAnsi="Arial" w:cs="Arial"/>
                <w:b/>
                <w:kern w:val="1"/>
                <w:sz w:val="16"/>
                <w:szCs w:val="16"/>
              </w:rPr>
              <w:t>RECHAZAR</w:t>
            </w:r>
          </w:p>
        </w:tc>
      </w:tr>
      <w:tr w:rsidR="00A47029" w:rsidRPr="008245F2" w:rsidTr="00A47029">
        <w:trPr>
          <w:jc w:val="center"/>
        </w:trPr>
        <w:tc>
          <w:tcPr>
            <w:tcW w:w="762" w:type="pct"/>
            <w:vMerge w:val="restart"/>
          </w:tcPr>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r w:rsidRPr="008245F2">
              <w:rPr>
                <w:rFonts w:ascii="Arial" w:eastAsia="Calibri" w:hAnsi="Arial" w:cs="Arial"/>
                <w:kern w:val="1"/>
                <w:sz w:val="16"/>
                <w:szCs w:val="16"/>
              </w:rPr>
              <w:t>Abarrotes</w:t>
            </w:r>
          </w:p>
        </w:tc>
        <w:tc>
          <w:tcPr>
            <w:tcW w:w="785"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Secos</w:t>
            </w:r>
          </w:p>
        </w:tc>
        <w:tc>
          <w:tcPr>
            <w:tcW w:w="1596"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Empaque en buen estado, limpio e íntegro, sin señales de insectos, huevecillos o material extraña, fecha de caducidad</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Empaque perforado, roto o con presencia de moho, restos de insectos o huevecillos, rancidez y decoloración.</w:t>
            </w: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Vencimiento de fecha de caducidad, latas golpeadas</w:t>
            </w:r>
          </w:p>
          <w:p w:rsidR="00A47029" w:rsidRPr="008245F2" w:rsidRDefault="00A47029" w:rsidP="00A47029">
            <w:pPr>
              <w:jc w:val="both"/>
              <w:rPr>
                <w:rFonts w:ascii="Arial" w:eastAsia="Calibri" w:hAnsi="Arial" w:cs="Arial"/>
                <w:kern w:val="1"/>
                <w:sz w:val="16"/>
                <w:szCs w:val="16"/>
              </w:rPr>
            </w:pPr>
          </w:p>
        </w:tc>
      </w:tr>
      <w:tr w:rsidR="00A47029" w:rsidRPr="008245F2" w:rsidTr="00A47029">
        <w:trPr>
          <w:jc w:val="center"/>
        </w:trPr>
        <w:tc>
          <w:tcPr>
            <w:tcW w:w="762" w:type="pct"/>
            <w:vMerge/>
          </w:tcPr>
          <w:p w:rsidR="00A47029" w:rsidRPr="008245F2" w:rsidRDefault="00A47029" w:rsidP="00A47029">
            <w:pPr>
              <w:jc w:val="both"/>
              <w:rPr>
                <w:rFonts w:ascii="Arial" w:eastAsia="Calibri" w:hAnsi="Arial" w:cs="Arial"/>
                <w:kern w:val="1"/>
                <w:sz w:val="16"/>
                <w:szCs w:val="16"/>
              </w:rPr>
            </w:pPr>
          </w:p>
        </w:tc>
        <w:tc>
          <w:tcPr>
            <w:tcW w:w="785"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Enlatados</w:t>
            </w:r>
          </w:p>
        </w:tc>
        <w:tc>
          <w:tcPr>
            <w:tcW w:w="1596"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Latas en buen estado, sin oxidación, abombamiento o abolladuras, producto de marca reconocida.</w:t>
            </w: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Fecha de caducidad vigente.</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Latas abolladas, oxidadas o enmohecidas, con derrames y escurrimiento, abombadas o picadas. Conservas caseras, caducidad vencida.</w:t>
            </w:r>
          </w:p>
        </w:tc>
      </w:tr>
      <w:tr w:rsidR="00A47029" w:rsidRPr="008245F2" w:rsidTr="00A47029">
        <w:trPr>
          <w:jc w:val="center"/>
        </w:trPr>
        <w:tc>
          <w:tcPr>
            <w:tcW w:w="762" w:type="pct"/>
            <w:vMerge/>
          </w:tcPr>
          <w:p w:rsidR="00A47029" w:rsidRPr="008245F2" w:rsidRDefault="00A47029" w:rsidP="00A47029">
            <w:pPr>
              <w:jc w:val="both"/>
              <w:rPr>
                <w:rFonts w:ascii="Arial" w:eastAsia="Calibri" w:hAnsi="Arial" w:cs="Arial"/>
                <w:kern w:val="1"/>
                <w:sz w:val="16"/>
                <w:szCs w:val="16"/>
              </w:rPr>
            </w:pPr>
          </w:p>
        </w:tc>
        <w:tc>
          <w:tcPr>
            <w:tcW w:w="785"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Granos de harina</w:t>
            </w:r>
          </w:p>
        </w:tc>
        <w:tc>
          <w:tcPr>
            <w:tcW w:w="1596"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Empaque en buen estado, limpio e integró, sin señales de insectos, huevecillos o materia extraña</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Presentes agujeros, rotos o con presencia de moho, restos de insectos o huevecillos, rasgaduras o mordeduras en los envases, que evidencien el contacto con insectos o roedores.</w:t>
            </w:r>
          </w:p>
        </w:tc>
      </w:tr>
      <w:tr w:rsidR="00A47029" w:rsidRPr="008245F2" w:rsidTr="00A47029">
        <w:trPr>
          <w:jc w:val="center"/>
        </w:trPr>
        <w:tc>
          <w:tcPr>
            <w:tcW w:w="762" w:type="pct"/>
            <w:vMerge/>
          </w:tcPr>
          <w:p w:rsidR="00A47029" w:rsidRPr="008245F2" w:rsidRDefault="00A47029" w:rsidP="00A47029">
            <w:pPr>
              <w:jc w:val="both"/>
              <w:rPr>
                <w:rFonts w:ascii="Arial" w:eastAsia="Calibri" w:hAnsi="Arial" w:cs="Arial"/>
                <w:kern w:val="1"/>
                <w:sz w:val="16"/>
                <w:szCs w:val="16"/>
              </w:rPr>
            </w:pPr>
          </w:p>
        </w:tc>
        <w:tc>
          <w:tcPr>
            <w:tcW w:w="785"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 xml:space="preserve">Panes, galletas y tortillas </w:t>
            </w:r>
          </w:p>
        </w:tc>
        <w:tc>
          <w:tcPr>
            <w:tcW w:w="1596"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Envases limpios en buen estado</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Que presenten mohos y coloración no propia del producto</w:t>
            </w: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Sin etiqueta, información y sin fecha de caducidad.</w:t>
            </w:r>
          </w:p>
        </w:tc>
      </w:tr>
      <w:tr w:rsidR="00A47029" w:rsidRPr="008245F2" w:rsidTr="00A47029">
        <w:trPr>
          <w:jc w:val="center"/>
        </w:trPr>
        <w:tc>
          <w:tcPr>
            <w:tcW w:w="762" w:type="pct"/>
          </w:tcPr>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r w:rsidRPr="008245F2">
              <w:rPr>
                <w:rFonts w:ascii="Arial" w:eastAsia="Calibri" w:hAnsi="Arial" w:cs="Arial"/>
                <w:kern w:val="1"/>
                <w:sz w:val="16"/>
                <w:szCs w:val="16"/>
              </w:rPr>
              <w:t>Huevo</w:t>
            </w:r>
          </w:p>
        </w:tc>
        <w:tc>
          <w:tcPr>
            <w:tcW w:w="785"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Huevo</w:t>
            </w:r>
          </w:p>
        </w:tc>
        <w:tc>
          <w:tcPr>
            <w:tcW w:w="1596"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Limpio con cascaron entero, sin fisuras, peso, mayor de 50 g. cámara de aire pequeña, cajas secas y limpias, caducidad vigente.</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Cascarón quebrado o manchado con excremento o sangre</w:t>
            </w: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Fecha de caducidad vencida.</w:t>
            </w:r>
          </w:p>
        </w:tc>
      </w:tr>
      <w:tr w:rsidR="00A47029" w:rsidRPr="008245F2" w:rsidTr="00A47029">
        <w:trPr>
          <w:jc w:val="center"/>
        </w:trPr>
        <w:tc>
          <w:tcPr>
            <w:tcW w:w="762" w:type="pct"/>
          </w:tcPr>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r w:rsidRPr="008245F2">
              <w:rPr>
                <w:rFonts w:ascii="Arial" w:eastAsia="Calibri" w:hAnsi="Arial" w:cs="Arial"/>
                <w:kern w:val="1"/>
                <w:sz w:val="16"/>
                <w:szCs w:val="16"/>
              </w:rPr>
              <w:t>Leche</w:t>
            </w:r>
          </w:p>
        </w:tc>
        <w:tc>
          <w:tcPr>
            <w:tcW w:w="785"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Pasteurización</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Entrega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olor</w:t>
            </w:r>
          </w:p>
        </w:tc>
        <w:tc>
          <w:tcPr>
            <w:tcW w:w="1596"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Pasteurizada con fecha de caducidad vigente.</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En recipientes o envases originales en buen estado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Característico fresco</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Sin pasteurizar, sin fecha de caducidad o vencida, con escurrimiento y abombada.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Envases sucios o en ,mal estado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Mal olor</w:t>
            </w:r>
          </w:p>
        </w:tc>
      </w:tr>
      <w:tr w:rsidR="00A47029" w:rsidRPr="008245F2" w:rsidTr="00A47029">
        <w:trPr>
          <w:jc w:val="center"/>
        </w:trPr>
        <w:tc>
          <w:tcPr>
            <w:tcW w:w="5000" w:type="pct"/>
            <w:gridSpan w:val="5"/>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2660-013-002</w:t>
            </w:r>
          </w:p>
        </w:tc>
      </w:tr>
      <w:tr w:rsidR="00A47029" w:rsidRPr="008245F2" w:rsidTr="00A47029">
        <w:trPr>
          <w:jc w:val="center"/>
        </w:trPr>
        <w:tc>
          <w:tcPr>
            <w:tcW w:w="5000" w:type="pct"/>
            <w:gridSpan w:val="5"/>
          </w:tcPr>
          <w:p w:rsidR="00A47029" w:rsidRPr="008245F2" w:rsidRDefault="00A47029" w:rsidP="00A47029">
            <w:pPr>
              <w:jc w:val="center"/>
              <w:rPr>
                <w:rFonts w:ascii="Arial" w:eastAsia="Calibri" w:hAnsi="Arial" w:cs="Arial"/>
                <w:b/>
                <w:kern w:val="1"/>
                <w:sz w:val="16"/>
                <w:szCs w:val="16"/>
              </w:rPr>
            </w:pPr>
            <w:r w:rsidRPr="008245F2">
              <w:rPr>
                <w:rFonts w:ascii="Arial" w:eastAsia="Calibri" w:hAnsi="Arial" w:cs="Arial"/>
                <w:b/>
                <w:kern w:val="1"/>
                <w:sz w:val="16"/>
                <w:szCs w:val="16"/>
              </w:rPr>
              <w:t>Características físicas de los alimentos para su entrega, recepción o selección de bienes</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 xml:space="preserve">BIENES </w:t>
            </w:r>
          </w:p>
        </w:tc>
        <w:tc>
          <w:tcPr>
            <w:tcW w:w="987" w:type="pct"/>
            <w:gridSpan w:val="2"/>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ATRIBUTOS</w:t>
            </w:r>
          </w:p>
        </w:tc>
        <w:tc>
          <w:tcPr>
            <w:tcW w:w="1394" w:type="pct"/>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ACEPTAR</w:t>
            </w:r>
          </w:p>
        </w:tc>
        <w:tc>
          <w:tcPr>
            <w:tcW w:w="1857" w:type="pct"/>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RECHAZAR</w:t>
            </w:r>
          </w:p>
        </w:tc>
      </w:tr>
      <w:tr w:rsidR="00A47029" w:rsidRPr="008245F2" w:rsidTr="00A47029">
        <w:trPr>
          <w:jc w:val="center"/>
        </w:trPr>
        <w:tc>
          <w:tcPr>
            <w:tcW w:w="762" w:type="pct"/>
          </w:tcPr>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p>
          <w:p w:rsidR="00A47029" w:rsidRPr="008245F2" w:rsidRDefault="00A47029" w:rsidP="00A47029">
            <w:pPr>
              <w:jc w:val="center"/>
              <w:rPr>
                <w:rFonts w:ascii="Arial" w:eastAsia="Calibri" w:hAnsi="Arial" w:cs="Arial"/>
                <w:kern w:val="1"/>
                <w:sz w:val="16"/>
                <w:szCs w:val="16"/>
              </w:rPr>
            </w:pPr>
            <w:r w:rsidRPr="008245F2">
              <w:rPr>
                <w:rFonts w:ascii="Arial" w:eastAsia="Calibri" w:hAnsi="Arial" w:cs="Arial"/>
                <w:kern w:val="1"/>
                <w:sz w:val="16"/>
                <w:szCs w:val="16"/>
              </w:rPr>
              <w:t>Queso fresco, queso madurado</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Textura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Temperatura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Procedencia</w:t>
            </w:r>
          </w:p>
        </w:tc>
        <w:tc>
          <w:tcPr>
            <w:tcW w:w="1394"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Característico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Bordes limpios y enteros</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Máximo 4 °C</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Elaborado a base de leche pasteurizada.</w:t>
            </w: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Fecha de caducidad vigente</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Con olor extraño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Con moho o partículas extrañas</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A más de 4° C</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No ser de leche pasteurizada, sin especificar fecha de caducidad en la envoltura o estar vencida.</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Mantequilla</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Sabor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Apariencia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Temperatura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Procedencia</w:t>
            </w:r>
          </w:p>
        </w:tc>
        <w:tc>
          <w:tcPr>
            <w:tcW w:w="1394"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Característico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Uniforme</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Sin partículas extrañas</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Máximo 4° C</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Elaborado a base de leche pasteurizada. Fecha de caducidad vigente.</w:t>
            </w:r>
          </w:p>
          <w:p w:rsidR="00A47029" w:rsidRPr="008245F2" w:rsidRDefault="00A47029" w:rsidP="00A47029">
            <w:pPr>
              <w:jc w:val="both"/>
              <w:rPr>
                <w:rFonts w:ascii="Arial" w:eastAsia="Calibri" w:hAnsi="Arial" w:cs="Arial"/>
                <w:kern w:val="1"/>
                <w:sz w:val="16"/>
                <w:szCs w:val="16"/>
              </w:rPr>
            </w:pP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Rancio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Anormal</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Con partículas extrañas o moho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Más de 4° C</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No ser de leche pasteurizada, sin especificar fecha de caducidad en la envoltura o estar vencida.</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Frutas y verduras</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lastRenderedPageBreak/>
              <w:t>Color</w:t>
            </w:r>
          </w:p>
        </w:tc>
        <w:tc>
          <w:tcPr>
            <w:tcW w:w="1394"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Característico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lastRenderedPageBreak/>
              <w:t>Recibirse en estado óptimo de maduración, basándose en escala de maduración y estación del año.</w:t>
            </w: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Considerando fecha para su consumo y manejarse con cuidado para evitar magullamiento</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lastRenderedPageBreak/>
              <w:t>No Característico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lastRenderedPageBreak/>
              <w:t>Aquellos que presenten moho, materia extraña, decoloración, magulladuras o mal olor, golpeada y con exceso de madurez.</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Carnes</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Textura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Temperatura</w:t>
            </w:r>
          </w:p>
        </w:tc>
        <w:tc>
          <w:tcPr>
            <w:tcW w:w="1394"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Res: Rojo brillante</w:t>
            </w: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Cerdo: Rosa pálido</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Firme, elástica y ligeramente húmeda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Característico a carne fresca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Refrigerados: Fresca a máximo 4°C, congelados mínimo a -18°C</w:t>
            </w:r>
          </w:p>
        </w:tc>
        <w:tc>
          <w:tcPr>
            <w:tcW w:w="1857"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Verdoso o café oscuro, descolorida y/o exceso de deshidratación</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Superficie viscosa o con lama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Mal 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Refrigerados  a más de 4°C, congelados a menos de -18°C y presentando signos de descongelación</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Carnes frías</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Temperatura</w:t>
            </w:r>
          </w:p>
        </w:tc>
        <w:tc>
          <w:tcPr>
            <w:tcW w:w="1394"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Máximo 4°C</w:t>
            </w:r>
            <w:r w:rsidRPr="008245F2">
              <w:rPr>
                <w:rFonts w:ascii="Arial" w:eastAsia="Calibri" w:hAnsi="Arial" w:cs="Arial"/>
                <w:kern w:val="1"/>
                <w:sz w:val="16"/>
                <w:szCs w:val="16"/>
              </w:rPr>
              <w:br/>
              <w:t>Fecha de caducidad vigente</w:t>
            </w:r>
            <w:r w:rsidRPr="008245F2">
              <w:rPr>
                <w:rFonts w:ascii="Arial" w:eastAsia="Calibri" w:hAnsi="Arial" w:cs="Arial"/>
                <w:kern w:val="1"/>
                <w:sz w:val="16"/>
                <w:szCs w:val="16"/>
              </w:rPr>
              <w:br/>
              <w:t>Etiquetado marca y gramaje</w:t>
            </w:r>
          </w:p>
          <w:p w:rsidR="00A47029" w:rsidRPr="008245F2" w:rsidRDefault="00A47029" w:rsidP="00A47029">
            <w:pPr>
              <w:rPr>
                <w:rFonts w:ascii="Arial" w:eastAsia="Calibri" w:hAnsi="Arial" w:cs="Arial"/>
                <w:kern w:val="1"/>
                <w:sz w:val="16"/>
                <w:szCs w:val="16"/>
              </w:rPr>
            </w:pPr>
          </w:p>
        </w:tc>
        <w:tc>
          <w:tcPr>
            <w:tcW w:w="1857"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Fecha de caducidad vencida</w:t>
            </w:r>
            <w:r w:rsidRPr="008245F2">
              <w:rPr>
                <w:rFonts w:ascii="Arial" w:eastAsia="Calibri" w:hAnsi="Arial" w:cs="Arial"/>
                <w:kern w:val="1"/>
                <w:sz w:val="16"/>
                <w:szCs w:val="16"/>
              </w:rPr>
              <w:br/>
              <w:t>Sin etiqueta de marca correspondiente</w:t>
            </w:r>
          </w:p>
        </w:tc>
      </w:tr>
      <w:tr w:rsidR="00A47029" w:rsidRPr="008245F2" w:rsidTr="00A47029">
        <w:trPr>
          <w:jc w:val="center"/>
        </w:trPr>
        <w:tc>
          <w:tcPr>
            <w:tcW w:w="5000" w:type="pct"/>
            <w:gridSpan w:val="5"/>
          </w:tcPr>
          <w:p w:rsidR="00A47029" w:rsidRPr="008245F2" w:rsidRDefault="00A47029" w:rsidP="00A47029">
            <w:pPr>
              <w:jc w:val="center"/>
              <w:rPr>
                <w:rFonts w:ascii="Arial" w:eastAsia="Calibri" w:hAnsi="Arial" w:cs="Arial"/>
                <w:kern w:val="1"/>
                <w:sz w:val="16"/>
                <w:szCs w:val="16"/>
              </w:rPr>
            </w:pPr>
            <w:r w:rsidRPr="008245F2">
              <w:rPr>
                <w:rFonts w:ascii="Arial" w:eastAsia="Calibri" w:hAnsi="Arial" w:cs="Arial"/>
                <w:b/>
                <w:kern w:val="1"/>
                <w:sz w:val="16"/>
                <w:szCs w:val="16"/>
              </w:rPr>
              <w:t>Características fisicoquímicas de los alimentos para su entrega, recepción o selección de bienes</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 xml:space="preserve">BIENES </w:t>
            </w:r>
          </w:p>
        </w:tc>
        <w:tc>
          <w:tcPr>
            <w:tcW w:w="987" w:type="pct"/>
            <w:gridSpan w:val="2"/>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ATRIBUTOS</w:t>
            </w:r>
          </w:p>
        </w:tc>
        <w:tc>
          <w:tcPr>
            <w:tcW w:w="1394" w:type="pct"/>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ACEPTAR</w:t>
            </w:r>
          </w:p>
        </w:tc>
        <w:tc>
          <w:tcPr>
            <w:tcW w:w="1857" w:type="pct"/>
          </w:tcPr>
          <w:p w:rsidR="00A47029" w:rsidRPr="008245F2" w:rsidRDefault="00A47029" w:rsidP="00A47029">
            <w:pPr>
              <w:jc w:val="both"/>
              <w:rPr>
                <w:rFonts w:ascii="Arial" w:eastAsia="Calibri" w:hAnsi="Arial" w:cs="Arial"/>
                <w:b/>
                <w:kern w:val="1"/>
                <w:sz w:val="16"/>
                <w:szCs w:val="16"/>
              </w:rPr>
            </w:pPr>
            <w:r w:rsidRPr="008245F2">
              <w:rPr>
                <w:rFonts w:ascii="Arial" w:eastAsia="Calibri" w:hAnsi="Arial" w:cs="Arial"/>
                <w:b/>
                <w:kern w:val="1"/>
                <w:sz w:val="16"/>
                <w:szCs w:val="16"/>
              </w:rPr>
              <w:t>RECHAZAR</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Aves</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Textura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Temperatura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Entrega</w:t>
            </w:r>
          </w:p>
        </w:tc>
        <w:tc>
          <w:tcPr>
            <w:tcW w:w="1394"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Característico (Blanco o Rosado) sin decoloración o ligeramente rosado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Firme, húmeda</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Característico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Refrigerados: Máximo 4°C</w:t>
            </w:r>
            <w:r w:rsidRPr="008245F2">
              <w:rPr>
                <w:rFonts w:ascii="Arial" w:eastAsia="Calibri" w:hAnsi="Arial" w:cs="Arial"/>
                <w:kern w:val="1"/>
                <w:sz w:val="16"/>
                <w:szCs w:val="16"/>
              </w:rPr>
              <w:br/>
              <w:t>Congelados: mínimo a -18°C</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Empaques íntegros, limpios en bolsas de plástico, sin rebasar más de 5 kilos</w:t>
            </w:r>
          </w:p>
        </w:tc>
        <w:tc>
          <w:tcPr>
            <w:tcW w:w="1857"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Carne verdosa o amoratada con restos de vísceras e hiel</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Pegajosa bajo las alas, carne blanda y con canutos</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Anormal</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Refrigerados a más de 4°C</w:t>
            </w: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Congelados a menos -18°C</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Empaques con rasgaduras.</w:t>
            </w: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Con plumas en alas y piernas</w:t>
            </w: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Más de 5 kilos</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Menudencias de pollo</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Textura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Apariencia</w:t>
            </w:r>
          </w:p>
        </w:tc>
        <w:tc>
          <w:tcPr>
            <w:tcW w:w="1394"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Característico y sin vesícula biliar</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Característico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Firme, húmeda</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Frescas al entregar, máxima temperatura a 4°C</w:t>
            </w:r>
          </w:p>
        </w:tc>
        <w:tc>
          <w:tcPr>
            <w:tcW w:w="1857"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Color no característico y cuando la vesícula biliar se ha desgarrado en el entorno de la carne</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Desagradable</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Suave</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Congelados y/o frescos entregados a más de 4°C</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Pescados</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Apariencia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Textura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Temperatura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Entrega</w:t>
            </w:r>
          </w:p>
        </w:tc>
        <w:tc>
          <w:tcPr>
            <w:tcW w:w="1394"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lastRenderedPageBreak/>
              <w:t>Agallas húmedas de color rojo brillante, ojos saltones, limpios, transparentes, brillantes y cristalinos</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Carne y panza firme y elástica, sin presencia de quemaduras en el estómago.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Al oprimir la carne no quedan marcados los dedos.</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Característico, ligero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Refrigerados: con un mínimo de 2°C y Máximo de 8°C</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Empaque limpio e integro</w:t>
            </w:r>
          </w:p>
        </w:tc>
        <w:tc>
          <w:tcPr>
            <w:tcW w:w="1857"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lastRenderedPageBreak/>
              <w:t>Agallas grises o verdosas, ojos secos y hundidos</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Carne flácida y blanda</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Agrio o amoniacal</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Refrigerados a más de 8°C</w:t>
            </w: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 xml:space="preserve">Congelados o menos de -18°C y presentando </w:t>
            </w:r>
            <w:r w:rsidRPr="008245F2">
              <w:rPr>
                <w:rFonts w:ascii="Arial" w:eastAsia="Calibri" w:hAnsi="Arial" w:cs="Arial"/>
                <w:kern w:val="1"/>
                <w:sz w:val="16"/>
                <w:szCs w:val="16"/>
              </w:rPr>
              <w:lastRenderedPageBreak/>
              <w:t>signos de descongelación</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Empaque con rasgaduras</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Moluscos</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Apariencia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Textura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Temperatura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Empaque</w:t>
            </w:r>
          </w:p>
        </w:tc>
        <w:tc>
          <w:tcPr>
            <w:tcW w:w="1394"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Firme y característica</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En su concha cerradas y no secas</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Característico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Refrigerados: con un mínimo de 2°C y Máximo de 8°C</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Empaque íntegro y limpio</w:t>
            </w:r>
          </w:p>
        </w:tc>
        <w:tc>
          <w:tcPr>
            <w:tcW w:w="1857"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Opaca</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Concha seca y viscosa</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Agrio o amoniacal</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Refrigerados a más de 8°C</w:t>
            </w: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Congelados o menos de -18°C y presentando signos de descongelación</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Empaque con rasgaduras</w:t>
            </w:r>
          </w:p>
        </w:tc>
      </w:tr>
      <w:tr w:rsidR="00A47029" w:rsidRPr="008245F2" w:rsidTr="00A47029">
        <w:trPr>
          <w:jc w:val="center"/>
        </w:trPr>
        <w:tc>
          <w:tcPr>
            <w:tcW w:w="762" w:type="pct"/>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Crustáceos</w:t>
            </w:r>
          </w:p>
        </w:tc>
        <w:tc>
          <w:tcPr>
            <w:tcW w:w="987" w:type="pct"/>
            <w:gridSpan w:val="2"/>
          </w:tcPr>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Apariencia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Textura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Olor</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Temperatura</w:t>
            </w: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p>
          <w:p w:rsidR="00A47029" w:rsidRPr="008245F2" w:rsidRDefault="00A47029" w:rsidP="00A47029">
            <w:pPr>
              <w:jc w:val="both"/>
              <w:rPr>
                <w:rFonts w:ascii="Arial" w:eastAsia="Calibri" w:hAnsi="Arial" w:cs="Arial"/>
                <w:kern w:val="1"/>
                <w:sz w:val="16"/>
                <w:szCs w:val="16"/>
              </w:rPr>
            </w:pPr>
            <w:r w:rsidRPr="008245F2">
              <w:rPr>
                <w:rFonts w:ascii="Arial" w:eastAsia="Calibri" w:hAnsi="Arial" w:cs="Arial"/>
                <w:kern w:val="1"/>
                <w:sz w:val="16"/>
                <w:szCs w:val="16"/>
              </w:rPr>
              <w:t>Empaque</w:t>
            </w:r>
          </w:p>
        </w:tc>
        <w:tc>
          <w:tcPr>
            <w:tcW w:w="1394"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Característico, vivos y con movimiento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Firme y con caparazones no secos, carne blanda y densa</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Característico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Refrigerados: con un mínimo de 2°C y Máximo de 8°C</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Empaque íntegro y limpio</w:t>
            </w:r>
          </w:p>
        </w:tc>
        <w:tc>
          <w:tcPr>
            <w:tcW w:w="1857" w:type="pct"/>
          </w:tcPr>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Articulaciones con pérdida de tensión y contracción, opaco con manchas obscuras entre las articulaciones</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Flácida o caparazón con viscosidad y seca</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Agrio</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Refrigerados a más de 8°C</w:t>
            </w: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Congelados o menos de -18°C y presentando signos de descongelación</w:t>
            </w:r>
          </w:p>
          <w:p w:rsidR="00A47029" w:rsidRPr="008245F2" w:rsidRDefault="00A47029" w:rsidP="00A47029">
            <w:pPr>
              <w:rPr>
                <w:rFonts w:ascii="Arial" w:eastAsia="Calibri" w:hAnsi="Arial" w:cs="Arial"/>
                <w:kern w:val="1"/>
                <w:sz w:val="16"/>
                <w:szCs w:val="16"/>
              </w:rPr>
            </w:pPr>
          </w:p>
          <w:p w:rsidR="00A47029" w:rsidRPr="008245F2" w:rsidRDefault="00A47029" w:rsidP="00A47029">
            <w:pPr>
              <w:rPr>
                <w:rFonts w:ascii="Arial" w:eastAsia="Calibri" w:hAnsi="Arial" w:cs="Arial"/>
                <w:kern w:val="1"/>
                <w:sz w:val="16"/>
                <w:szCs w:val="16"/>
              </w:rPr>
            </w:pPr>
            <w:r w:rsidRPr="008245F2">
              <w:rPr>
                <w:rFonts w:ascii="Arial" w:eastAsia="Calibri" w:hAnsi="Arial" w:cs="Arial"/>
                <w:kern w:val="1"/>
                <w:sz w:val="16"/>
                <w:szCs w:val="16"/>
              </w:rPr>
              <w:t>Empaque con rasgaduras</w:t>
            </w:r>
          </w:p>
        </w:tc>
      </w:tr>
    </w:tbl>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7F5F26" w:rsidRDefault="007F5F26"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Cs/>
          <w:sz w:val="20"/>
        </w:rPr>
      </w:pPr>
    </w:p>
    <w:p w:rsidR="00BC3398" w:rsidRDefault="00BC3398"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8245F2" w:rsidRDefault="008245F2"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BC3398" w:rsidRDefault="00BC3398"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BC3398" w:rsidRDefault="00BC3398"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EB59CE" w:rsidRDefault="00EB59CE"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EB59CE" w:rsidRDefault="00EB59CE"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EB59CE" w:rsidRDefault="00EB59CE"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EB59CE" w:rsidRDefault="00EB59CE"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EB59CE" w:rsidRDefault="00EB59CE"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EB59CE" w:rsidRDefault="00EB59CE"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BC3398" w:rsidRDefault="00BC3398" w:rsidP="00E07CE8">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4F7F79" w:rsidRPr="00E07CE8" w:rsidRDefault="00280FC0"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
          <w:bCs/>
          <w:sz w:val="20"/>
        </w:rPr>
      </w:pPr>
      <w:r w:rsidRPr="00E07CE8">
        <w:rPr>
          <w:rFonts w:ascii="Montserrat" w:hAnsi="Montserrat" w:cstheme="minorHAnsi"/>
          <w:b/>
          <w:bCs/>
          <w:sz w:val="20"/>
        </w:rPr>
        <w:t>A</w:t>
      </w:r>
      <w:r w:rsidR="004F7F79" w:rsidRPr="00E07CE8">
        <w:rPr>
          <w:rFonts w:ascii="Montserrat" w:hAnsi="Montserrat" w:cstheme="minorHAnsi"/>
          <w:b/>
          <w:bCs/>
          <w:sz w:val="20"/>
        </w:rPr>
        <w:t>NEXO 10 (DIEZ)</w:t>
      </w:r>
    </w:p>
    <w:p w:rsidR="00F700F5" w:rsidRPr="00E07CE8" w:rsidRDefault="004F7F79" w:rsidP="004F7F79">
      <w:pPr>
        <w:suppressAutoHyphens w:val="0"/>
        <w:spacing w:after="200" w:line="276" w:lineRule="auto"/>
        <w:jc w:val="center"/>
        <w:rPr>
          <w:rFonts w:ascii="Montserrat" w:hAnsi="Montserrat" w:cstheme="minorHAnsi"/>
          <w:b/>
          <w:bCs/>
          <w:sz w:val="20"/>
        </w:rPr>
      </w:pPr>
      <w:r w:rsidRPr="00E07CE8">
        <w:rPr>
          <w:rFonts w:ascii="Montserrat" w:hAnsi="Montserrat" w:cstheme="minorHAnsi"/>
          <w:b/>
          <w:bCs/>
          <w:sz w:val="20"/>
        </w:rPr>
        <w:t>CLASIFICACIÓN DE ALIMENTOS QUE SE PUEDEN ADQUIRIR A GRANEL</w:t>
      </w:r>
    </w:p>
    <w:p w:rsidR="004F7F79" w:rsidRPr="00877962" w:rsidRDefault="004F7F79" w:rsidP="004F7F79">
      <w:pPr>
        <w:suppressAutoHyphens w:val="0"/>
        <w:spacing w:after="200" w:line="276" w:lineRule="auto"/>
        <w:jc w:val="both"/>
        <w:rPr>
          <w:rFonts w:ascii="Montserrat" w:hAnsi="Montserrat" w:cstheme="minorHAnsi"/>
          <w:bCs/>
          <w:sz w:val="20"/>
        </w:rPr>
      </w:pPr>
      <w:r w:rsidRPr="00877962">
        <w:rPr>
          <w:rFonts w:ascii="Montserrat" w:hAnsi="Montserrat" w:cstheme="minorHAnsi"/>
          <w:bCs/>
          <w:sz w:val="20"/>
        </w:rPr>
        <w:t>La clasificación está en base al Cuadro Básico de Alimentos del Instituto Mexicano del Seguro Social, que tienen como base fundamental agrupar los alimentos en función a su origen y al contenido mayor de nutrimento que los caracteriza conforma a los criterios internacionales, en donde se describen alimentos que pueden ser entregados a granel, pero con las etiquetas solicitadas por cada uno de los grupos de alimentos.</w:t>
      </w:r>
    </w:p>
    <w:tbl>
      <w:tblPr>
        <w:tblW w:w="4895" w:type="pct"/>
        <w:tblInd w:w="212" w:type="dxa"/>
        <w:tblCellMar>
          <w:left w:w="70" w:type="dxa"/>
          <w:right w:w="70" w:type="dxa"/>
        </w:tblCellMar>
        <w:tblLook w:val="04A0" w:firstRow="1" w:lastRow="0" w:firstColumn="1" w:lastColumn="0" w:noHBand="0" w:noVBand="1"/>
      </w:tblPr>
      <w:tblGrid>
        <w:gridCol w:w="1671"/>
        <w:gridCol w:w="8229"/>
      </w:tblGrid>
      <w:tr w:rsidR="00A47029" w:rsidRPr="00A47029" w:rsidTr="007F5F26">
        <w:trPr>
          <w:trHeight w:val="300"/>
        </w:trPr>
        <w:tc>
          <w:tcPr>
            <w:tcW w:w="5000" w:type="pct"/>
            <w:gridSpan w:val="2"/>
            <w:tcBorders>
              <w:top w:val="single" w:sz="8" w:space="0" w:color="auto"/>
              <w:left w:val="single" w:sz="8" w:space="0" w:color="auto"/>
              <w:bottom w:val="nil"/>
              <w:right w:val="single" w:sz="8" w:space="0" w:color="000000"/>
            </w:tcBorders>
            <w:shd w:val="clear" w:color="auto" w:fill="auto"/>
            <w:noWrap/>
            <w:vAlign w:val="bottom"/>
            <w:hideMark/>
          </w:tcPr>
          <w:p w:rsidR="00A47029" w:rsidRPr="00A47029" w:rsidRDefault="00A47029" w:rsidP="00A47029">
            <w:pPr>
              <w:suppressAutoHyphens w:val="0"/>
              <w:rPr>
                <w:rFonts w:ascii="Calibri" w:hAnsi="Calibri" w:cs="Calibri"/>
                <w:b/>
                <w:bCs/>
                <w:color w:val="000000"/>
                <w:sz w:val="20"/>
                <w:szCs w:val="22"/>
                <w:lang w:val="es-MX" w:eastAsia="es-MX"/>
              </w:rPr>
            </w:pPr>
            <w:r w:rsidRPr="00A47029">
              <w:rPr>
                <w:rFonts w:ascii="Calibri" w:hAnsi="Calibri" w:cs="Calibri"/>
                <w:b/>
                <w:bCs/>
                <w:color w:val="000000"/>
                <w:sz w:val="20"/>
                <w:szCs w:val="22"/>
                <w:lang w:val="es-MX" w:eastAsia="es-MX"/>
              </w:rPr>
              <w:t xml:space="preserve">GRUPO:1 CARNES </w:t>
            </w:r>
          </w:p>
        </w:tc>
      </w:tr>
      <w:tr w:rsidR="00A47029" w:rsidRPr="00A47029" w:rsidTr="007F5F26">
        <w:trPr>
          <w:trHeight w:val="300"/>
        </w:trPr>
        <w:tc>
          <w:tcPr>
            <w:tcW w:w="737"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single" w:sz="4" w:space="0" w:color="auto"/>
              <w:left w:val="nil"/>
              <w:bottom w:val="single" w:sz="4"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CERDO (TODAS EN GENERAL A GRANEL)</w:t>
            </w:r>
          </w:p>
        </w:tc>
      </w:tr>
      <w:tr w:rsidR="00A47029" w:rsidRPr="00A47029" w:rsidTr="007F5F26">
        <w:trPr>
          <w:trHeight w:val="300"/>
        </w:trPr>
        <w:tc>
          <w:tcPr>
            <w:tcW w:w="737" w:type="pct"/>
            <w:tcBorders>
              <w:top w:val="nil"/>
              <w:left w:val="single" w:sz="8" w:space="0" w:color="auto"/>
              <w:bottom w:val="single" w:sz="4"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nil"/>
              <w:left w:val="nil"/>
              <w:bottom w:val="single" w:sz="4"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MOLÚSCOS, CRUSTÁCEOS Y PESCADO(SOLO MOJARRA, CAMARÓN SECO Y FRESCO)</w:t>
            </w:r>
          </w:p>
        </w:tc>
      </w:tr>
      <w:tr w:rsidR="00A47029" w:rsidRPr="00A47029" w:rsidTr="007F5F26">
        <w:trPr>
          <w:trHeight w:val="300"/>
        </w:trPr>
        <w:tc>
          <w:tcPr>
            <w:tcW w:w="737" w:type="pct"/>
            <w:tcBorders>
              <w:top w:val="nil"/>
              <w:left w:val="single" w:sz="8" w:space="0" w:color="auto"/>
              <w:bottom w:val="single" w:sz="4"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nil"/>
              <w:left w:val="nil"/>
              <w:bottom w:val="single" w:sz="4"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POLLO:  PECHUGA DE POLLO DESHUESADA Y PECHUGA DE POLLO APLANADA</w:t>
            </w:r>
          </w:p>
        </w:tc>
      </w:tr>
      <w:tr w:rsidR="00A47029" w:rsidRPr="00A47029" w:rsidTr="007F5F26">
        <w:trPr>
          <w:trHeight w:val="315"/>
        </w:trPr>
        <w:tc>
          <w:tcPr>
            <w:tcW w:w="737" w:type="pct"/>
            <w:tcBorders>
              <w:top w:val="nil"/>
              <w:left w:val="single" w:sz="8" w:space="0" w:color="auto"/>
              <w:bottom w:val="single" w:sz="4"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nil"/>
              <w:left w:val="nil"/>
              <w:bottom w:val="single" w:sz="4"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RES (TODA A GRANEL)</w:t>
            </w:r>
          </w:p>
        </w:tc>
      </w:tr>
      <w:tr w:rsidR="00A47029" w:rsidRPr="00A47029" w:rsidTr="007F5F26">
        <w:trPr>
          <w:trHeight w:val="300"/>
        </w:trPr>
        <w:tc>
          <w:tcPr>
            <w:tcW w:w="5000" w:type="pct"/>
            <w:gridSpan w:val="2"/>
            <w:tcBorders>
              <w:top w:val="single" w:sz="8" w:space="0" w:color="auto"/>
              <w:left w:val="single" w:sz="8" w:space="0" w:color="auto"/>
              <w:bottom w:val="nil"/>
              <w:right w:val="single" w:sz="8" w:space="0" w:color="000000"/>
            </w:tcBorders>
            <w:shd w:val="clear" w:color="auto" w:fill="auto"/>
            <w:noWrap/>
            <w:vAlign w:val="bottom"/>
            <w:hideMark/>
          </w:tcPr>
          <w:p w:rsidR="00A47029" w:rsidRPr="00A47029" w:rsidRDefault="00A47029" w:rsidP="00A47029">
            <w:pPr>
              <w:suppressAutoHyphens w:val="0"/>
              <w:rPr>
                <w:rFonts w:ascii="Calibri" w:hAnsi="Calibri" w:cs="Calibri"/>
                <w:b/>
                <w:bCs/>
                <w:color w:val="000000"/>
                <w:sz w:val="20"/>
                <w:szCs w:val="22"/>
                <w:lang w:val="es-MX" w:eastAsia="es-MX"/>
              </w:rPr>
            </w:pPr>
            <w:r w:rsidRPr="00A47029">
              <w:rPr>
                <w:rFonts w:ascii="Calibri" w:hAnsi="Calibri" w:cs="Calibri"/>
                <w:b/>
                <w:bCs/>
                <w:color w:val="000000"/>
                <w:sz w:val="20"/>
                <w:szCs w:val="22"/>
                <w:lang w:val="es-MX" w:eastAsia="es-MX"/>
              </w:rPr>
              <w:t>GRUPO 2: LECHE Y DERIVADOS</w:t>
            </w:r>
          </w:p>
        </w:tc>
      </w:tr>
      <w:tr w:rsidR="00A47029" w:rsidRPr="00A47029" w:rsidTr="007F5F26">
        <w:trPr>
          <w:trHeight w:val="300"/>
        </w:trPr>
        <w:tc>
          <w:tcPr>
            <w:tcW w:w="737"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A47029" w:rsidRPr="00A47029" w:rsidRDefault="00A47029" w:rsidP="00A47029">
            <w:pPr>
              <w:suppressAutoHyphens w:val="0"/>
              <w:jc w:val="center"/>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 xml:space="preserve">DERIVADOS </w:t>
            </w:r>
            <w:proofErr w:type="gramStart"/>
            <w:r w:rsidRPr="00A47029">
              <w:rPr>
                <w:rFonts w:ascii="Calibri" w:hAnsi="Calibri" w:cs="Calibri"/>
                <w:color w:val="000000"/>
                <w:sz w:val="20"/>
                <w:szCs w:val="22"/>
                <w:lang w:val="es-MX" w:eastAsia="es-MX"/>
              </w:rPr>
              <w:t>LÁCTEOS(</w:t>
            </w:r>
            <w:proofErr w:type="gramEnd"/>
            <w:r w:rsidRPr="00A47029">
              <w:rPr>
                <w:rFonts w:ascii="Calibri" w:hAnsi="Calibri" w:cs="Calibri"/>
                <w:color w:val="000000"/>
                <w:sz w:val="20"/>
                <w:szCs w:val="22"/>
                <w:lang w:val="es-MX" w:eastAsia="es-MX"/>
              </w:rPr>
              <w:t>YOGURTH, PERO EN ENVASES DE PLÁSTICO DE 1 KG). CON EL ETIQUETADO ACORDE CON LOS CRITERIOS DE CALIDAD, QUESO FRESCO, QUESO TIPO OAXACA, QUESO MANCHEGO, QUESO PANELA Y CREMA ENTERA</w:t>
            </w:r>
          </w:p>
        </w:tc>
      </w:tr>
      <w:tr w:rsidR="00A47029" w:rsidRPr="00A47029" w:rsidTr="007F5F26">
        <w:trPr>
          <w:trHeight w:val="645"/>
        </w:trPr>
        <w:tc>
          <w:tcPr>
            <w:tcW w:w="737" w:type="pct"/>
            <w:vMerge/>
            <w:tcBorders>
              <w:top w:val="single" w:sz="4" w:space="0" w:color="auto"/>
              <w:left w:val="single" w:sz="4" w:space="0" w:color="auto"/>
              <w:bottom w:val="single" w:sz="8" w:space="0" w:color="000000"/>
              <w:right w:val="single" w:sz="4" w:space="0" w:color="auto"/>
            </w:tcBorders>
            <w:vAlign w:val="center"/>
            <w:hideMark/>
          </w:tcPr>
          <w:p w:rsidR="00A47029" w:rsidRPr="00A47029" w:rsidRDefault="00A47029" w:rsidP="00A47029">
            <w:pPr>
              <w:suppressAutoHyphens w:val="0"/>
              <w:rPr>
                <w:rFonts w:ascii="Calibri" w:hAnsi="Calibri" w:cs="Calibri"/>
                <w:color w:val="000000"/>
                <w:sz w:val="20"/>
                <w:szCs w:val="22"/>
                <w:lang w:val="es-MX" w:eastAsia="es-MX"/>
              </w:rPr>
            </w:pPr>
          </w:p>
        </w:tc>
        <w:tc>
          <w:tcPr>
            <w:tcW w:w="4263" w:type="pct"/>
            <w:vMerge/>
            <w:tcBorders>
              <w:top w:val="single" w:sz="4" w:space="0" w:color="auto"/>
              <w:left w:val="single" w:sz="4" w:space="0" w:color="auto"/>
              <w:bottom w:val="single" w:sz="8" w:space="0" w:color="000000"/>
              <w:right w:val="single" w:sz="8" w:space="0" w:color="auto"/>
            </w:tcBorders>
            <w:vAlign w:val="center"/>
            <w:hideMark/>
          </w:tcPr>
          <w:p w:rsidR="00A47029" w:rsidRPr="00A47029" w:rsidRDefault="00A47029" w:rsidP="00A47029">
            <w:pPr>
              <w:suppressAutoHyphens w:val="0"/>
              <w:rPr>
                <w:rFonts w:ascii="Calibri" w:hAnsi="Calibri" w:cs="Calibri"/>
                <w:color w:val="000000"/>
                <w:sz w:val="20"/>
                <w:szCs w:val="22"/>
                <w:lang w:val="es-MX" w:eastAsia="es-MX"/>
              </w:rPr>
            </w:pPr>
          </w:p>
        </w:tc>
      </w:tr>
      <w:tr w:rsidR="00A47029" w:rsidRPr="00A47029" w:rsidTr="007F5F26">
        <w:trPr>
          <w:trHeight w:val="300"/>
        </w:trPr>
        <w:tc>
          <w:tcPr>
            <w:tcW w:w="5000" w:type="pct"/>
            <w:gridSpan w:val="2"/>
            <w:tcBorders>
              <w:top w:val="single" w:sz="8" w:space="0" w:color="auto"/>
              <w:left w:val="single" w:sz="8" w:space="0" w:color="auto"/>
              <w:bottom w:val="nil"/>
              <w:right w:val="single" w:sz="8" w:space="0" w:color="000000"/>
            </w:tcBorders>
            <w:shd w:val="clear" w:color="auto" w:fill="auto"/>
            <w:noWrap/>
            <w:vAlign w:val="bottom"/>
            <w:hideMark/>
          </w:tcPr>
          <w:p w:rsidR="00A47029" w:rsidRPr="00A47029" w:rsidRDefault="00A47029" w:rsidP="00A47029">
            <w:pPr>
              <w:suppressAutoHyphens w:val="0"/>
              <w:rPr>
                <w:rFonts w:ascii="Calibri" w:hAnsi="Calibri" w:cs="Calibri"/>
                <w:b/>
                <w:bCs/>
                <w:color w:val="000000"/>
                <w:sz w:val="20"/>
                <w:szCs w:val="22"/>
                <w:lang w:val="es-MX" w:eastAsia="es-MX"/>
              </w:rPr>
            </w:pPr>
            <w:r w:rsidRPr="00A47029">
              <w:rPr>
                <w:rFonts w:ascii="Calibri" w:hAnsi="Calibri" w:cs="Calibri"/>
                <w:b/>
                <w:bCs/>
                <w:color w:val="000000"/>
                <w:sz w:val="20"/>
                <w:szCs w:val="22"/>
                <w:lang w:val="es-MX" w:eastAsia="es-MX"/>
              </w:rPr>
              <w:t>GRUPO: 3 FRUTAS Y VEGETALES</w:t>
            </w:r>
          </w:p>
        </w:tc>
      </w:tr>
      <w:tr w:rsidR="00A47029" w:rsidRPr="00A47029" w:rsidTr="007F5F26">
        <w:trPr>
          <w:trHeight w:val="315"/>
        </w:trPr>
        <w:tc>
          <w:tcPr>
            <w:tcW w:w="737"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single" w:sz="4" w:space="0" w:color="auto"/>
              <w:left w:val="nil"/>
              <w:bottom w:val="single" w:sz="4"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FRUTAS Y VERDURAS (TODAS EN GENERAL)</w:t>
            </w:r>
          </w:p>
        </w:tc>
      </w:tr>
      <w:tr w:rsidR="00A47029" w:rsidRPr="00A47029" w:rsidTr="007F5F26">
        <w:trPr>
          <w:trHeight w:val="289"/>
        </w:trPr>
        <w:tc>
          <w:tcPr>
            <w:tcW w:w="5000" w:type="pct"/>
            <w:gridSpan w:val="2"/>
            <w:tcBorders>
              <w:top w:val="single" w:sz="8" w:space="0" w:color="auto"/>
              <w:left w:val="single" w:sz="8" w:space="0" w:color="auto"/>
              <w:bottom w:val="nil"/>
              <w:right w:val="single" w:sz="8" w:space="0" w:color="000000"/>
            </w:tcBorders>
            <w:shd w:val="clear" w:color="auto" w:fill="auto"/>
            <w:noWrap/>
            <w:vAlign w:val="bottom"/>
            <w:hideMark/>
          </w:tcPr>
          <w:p w:rsidR="00A47029" w:rsidRPr="00A47029" w:rsidRDefault="00A47029" w:rsidP="00A47029">
            <w:pPr>
              <w:suppressAutoHyphens w:val="0"/>
              <w:rPr>
                <w:rFonts w:ascii="Calibri" w:hAnsi="Calibri" w:cs="Calibri"/>
                <w:b/>
                <w:bCs/>
                <w:color w:val="000000"/>
                <w:sz w:val="20"/>
                <w:szCs w:val="22"/>
                <w:lang w:val="es-MX" w:eastAsia="es-MX"/>
              </w:rPr>
            </w:pPr>
            <w:r w:rsidRPr="00A47029">
              <w:rPr>
                <w:rFonts w:ascii="Calibri" w:hAnsi="Calibri" w:cs="Calibri"/>
                <w:b/>
                <w:bCs/>
                <w:color w:val="000000"/>
                <w:sz w:val="20"/>
                <w:szCs w:val="22"/>
                <w:lang w:val="es-MX" w:eastAsia="es-MX"/>
              </w:rPr>
              <w:t>GRUPO:4 CEREALES</w:t>
            </w:r>
          </w:p>
        </w:tc>
      </w:tr>
      <w:tr w:rsidR="00A47029" w:rsidRPr="00A47029" w:rsidTr="007F5F26">
        <w:trPr>
          <w:trHeight w:val="289"/>
        </w:trPr>
        <w:tc>
          <w:tcPr>
            <w:tcW w:w="737"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single" w:sz="4" w:space="0" w:color="auto"/>
              <w:left w:val="nil"/>
              <w:bottom w:val="single" w:sz="4"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AMARANTO (SOLO EN SEMILLA)</w:t>
            </w:r>
          </w:p>
        </w:tc>
      </w:tr>
      <w:tr w:rsidR="00A47029" w:rsidRPr="00A47029" w:rsidTr="007F5F26">
        <w:trPr>
          <w:trHeight w:val="300"/>
        </w:trPr>
        <w:tc>
          <w:tcPr>
            <w:tcW w:w="737" w:type="pct"/>
            <w:tcBorders>
              <w:top w:val="nil"/>
              <w:left w:val="single" w:sz="8" w:space="0" w:color="auto"/>
              <w:bottom w:val="single" w:sz="4"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 </w:t>
            </w:r>
          </w:p>
        </w:tc>
        <w:tc>
          <w:tcPr>
            <w:tcW w:w="4263" w:type="pct"/>
            <w:tcBorders>
              <w:top w:val="nil"/>
              <w:left w:val="nil"/>
              <w:bottom w:val="single" w:sz="4"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MAÍZ (SOLO EN CACAHUAZINTLE, TORTILLA DE MAÍZ DE MÁQUINA Y A MANO)</w:t>
            </w:r>
          </w:p>
        </w:tc>
      </w:tr>
      <w:tr w:rsidR="00A47029" w:rsidRPr="00A47029" w:rsidTr="007F5F26">
        <w:trPr>
          <w:trHeight w:val="300"/>
        </w:trPr>
        <w:tc>
          <w:tcPr>
            <w:tcW w:w="737" w:type="pct"/>
            <w:tcBorders>
              <w:top w:val="nil"/>
              <w:left w:val="single" w:sz="8" w:space="0" w:color="auto"/>
              <w:bottom w:val="single" w:sz="8"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 </w:t>
            </w:r>
          </w:p>
        </w:tc>
        <w:tc>
          <w:tcPr>
            <w:tcW w:w="4263" w:type="pct"/>
            <w:tcBorders>
              <w:top w:val="nil"/>
              <w:left w:val="nil"/>
              <w:bottom w:val="single" w:sz="8" w:space="0" w:color="auto"/>
              <w:right w:val="single" w:sz="8" w:space="0" w:color="auto"/>
            </w:tcBorders>
            <w:shd w:val="clear" w:color="auto" w:fill="auto"/>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TRIGO(PAN DE MUERTO, PAN DULCE DE PASTA, PAN DULCE SURTIDO, PASTEL, ROSCA DE REYES)</w:t>
            </w:r>
          </w:p>
        </w:tc>
      </w:tr>
      <w:tr w:rsidR="00A47029" w:rsidRPr="00A47029" w:rsidTr="007F5F26">
        <w:trPr>
          <w:trHeight w:val="289"/>
        </w:trPr>
        <w:tc>
          <w:tcPr>
            <w:tcW w:w="5000" w:type="pct"/>
            <w:gridSpan w:val="2"/>
            <w:tcBorders>
              <w:top w:val="single" w:sz="8" w:space="0" w:color="auto"/>
              <w:left w:val="single" w:sz="8" w:space="0" w:color="auto"/>
              <w:bottom w:val="nil"/>
              <w:right w:val="single" w:sz="8" w:space="0" w:color="000000"/>
            </w:tcBorders>
            <w:shd w:val="clear" w:color="auto" w:fill="auto"/>
            <w:noWrap/>
            <w:vAlign w:val="bottom"/>
            <w:hideMark/>
          </w:tcPr>
          <w:p w:rsidR="00A47029" w:rsidRPr="00A47029" w:rsidRDefault="00A47029" w:rsidP="00A47029">
            <w:pPr>
              <w:suppressAutoHyphens w:val="0"/>
              <w:rPr>
                <w:rFonts w:ascii="Calibri" w:hAnsi="Calibri" w:cs="Calibri"/>
                <w:b/>
                <w:bCs/>
                <w:color w:val="000000"/>
                <w:sz w:val="20"/>
                <w:szCs w:val="22"/>
                <w:lang w:val="es-MX" w:eastAsia="es-MX"/>
              </w:rPr>
            </w:pPr>
            <w:r w:rsidRPr="00A47029">
              <w:rPr>
                <w:rFonts w:ascii="Calibri" w:hAnsi="Calibri" w:cs="Calibri"/>
                <w:b/>
                <w:bCs/>
                <w:color w:val="000000"/>
                <w:sz w:val="20"/>
                <w:szCs w:val="22"/>
                <w:lang w:val="es-MX" w:eastAsia="es-MX"/>
              </w:rPr>
              <w:t>GRUPO: 5 LEGUMINOSAS</w:t>
            </w:r>
          </w:p>
        </w:tc>
      </w:tr>
      <w:tr w:rsidR="00A47029" w:rsidRPr="00A47029" w:rsidTr="007F5F26">
        <w:trPr>
          <w:trHeight w:val="300"/>
        </w:trPr>
        <w:tc>
          <w:tcPr>
            <w:tcW w:w="737"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single" w:sz="4" w:space="0" w:color="auto"/>
              <w:left w:val="nil"/>
              <w:bottom w:val="single" w:sz="8"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 </w:t>
            </w:r>
          </w:p>
        </w:tc>
      </w:tr>
      <w:tr w:rsidR="00A47029" w:rsidRPr="00A47029" w:rsidTr="007F5F26">
        <w:trPr>
          <w:trHeight w:val="289"/>
        </w:trPr>
        <w:tc>
          <w:tcPr>
            <w:tcW w:w="5000" w:type="pct"/>
            <w:gridSpan w:val="2"/>
            <w:tcBorders>
              <w:top w:val="single" w:sz="8" w:space="0" w:color="auto"/>
              <w:left w:val="single" w:sz="8" w:space="0" w:color="auto"/>
              <w:bottom w:val="nil"/>
              <w:right w:val="single" w:sz="8" w:space="0" w:color="000000"/>
            </w:tcBorders>
            <w:shd w:val="clear" w:color="auto" w:fill="auto"/>
            <w:noWrap/>
            <w:vAlign w:val="bottom"/>
            <w:hideMark/>
          </w:tcPr>
          <w:p w:rsidR="00A47029" w:rsidRPr="00A47029" w:rsidRDefault="00A47029" w:rsidP="00A47029">
            <w:pPr>
              <w:suppressAutoHyphens w:val="0"/>
              <w:rPr>
                <w:rFonts w:ascii="Calibri" w:hAnsi="Calibri" w:cs="Calibri"/>
                <w:b/>
                <w:bCs/>
                <w:color w:val="000000"/>
                <w:sz w:val="20"/>
                <w:szCs w:val="22"/>
                <w:lang w:val="es-MX" w:eastAsia="es-MX"/>
              </w:rPr>
            </w:pPr>
            <w:r w:rsidRPr="00A47029">
              <w:rPr>
                <w:rFonts w:ascii="Calibri" w:hAnsi="Calibri" w:cs="Calibri"/>
                <w:b/>
                <w:bCs/>
                <w:color w:val="000000"/>
                <w:sz w:val="20"/>
                <w:szCs w:val="22"/>
                <w:lang w:val="es-MX" w:eastAsia="es-MX"/>
              </w:rPr>
              <w:t>GRUPO: 6 AZUCARES</w:t>
            </w:r>
          </w:p>
        </w:tc>
      </w:tr>
      <w:tr w:rsidR="00A47029" w:rsidRPr="00A47029" w:rsidTr="007F5F26">
        <w:trPr>
          <w:trHeight w:val="300"/>
        </w:trPr>
        <w:tc>
          <w:tcPr>
            <w:tcW w:w="737"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single" w:sz="4" w:space="0" w:color="auto"/>
              <w:left w:val="nil"/>
              <w:bottom w:val="single" w:sz="8"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 </w:t>
            </w:r>
          </w:p>
        </w:tc>
      </w:tr>
      <w:tr w:rsidR="00A47029" w:rsidRPr="00A47029" w:rsidTr="007F5F26">
        <w:trPr>
          <w:trHeight w:val="289"/>
        </w:trPr>
        <w:tc>
          <w:tcPr>
            <w:tcW w:w="737" w:type="pct"/>
            <w:tcBorders>
              <w:top w:val="nil"/>
              <w:left w:val="single" w:sz="8" w:space="0" w:color="auto"/>
              <w:bottom w:val="single" w:sz="4" w:space="0" w:color="auto"/>
              <w:right w:val="nil"/>
            </w:tcBorders>
            <w:shd w:val="clear" w:color="auto" w:fill="auto"/>
            <w:noWrap/>
            <w:vAlign w:val="bottom"/>
            <w:hideMark/>
          </w:tcPr>
          <w:p w:rsidR="00A47029" w:rsidRPr="00A47029" w:rsidRDefault="00A47029" w:rsidP="00A47029">
            <w:pPr>
              <w:suppressAutoHyphens w:val="0"/>
              <w:rPr>
                <w:rFonts w:ascii="Calibri" w:hAnsi="Calibri" w:cs="Calibri"/>
                <w:b/>
                <w:bCs/>
                <w:color w:val="000000"/>
                <w:sz w:val="20"/>
                <w:szCs w:val="22"/>
                <w:lang w:val="es-MX" w:eastAsia="es-MX"/>
              </w:rPr>
            </w:pPr>
            <w:r w:rsidRPr="00A47029">
              <w:rPr>
                <w:rFonts w:ascii="Calibri" w:hAnsi="Calibri" w:cs="Calibri"/>
                <w:b/>
                <w:bCs/>
                <w:color w:val="000000"/>
                <w:sz w:val="20"/>
                <w:szCs w:val="22"/>
                <w:lang w:val="es-MX" w:eastAsia="es-MX"/>
              </w:rPr>
              <w:t>GRUPO: 7 GRASAS</w:t>
            </w:r>
          </w:p>
        </w:tc>
        <w:tc>
          <w:tcPr>
            <w:tcW w:w="4263" w:type="pct"/>
            <w:tcBorders>
              <w:top w:val="nil"/>
              <w:left w:val="nil"/>
              <w:bottom w:val="nil"/>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 </w:t>
            </w:r>
          </w:p>
        </w:tc>
      </w:tr>
      <w:tr w:rsidR="00A47029" w:rsidRPr="00A47029" w:rsidTr="007F5F26">
        <w:trPr>
          <w:trHeight w:val="315"/>
        </w:trPr>
        <w:tc>
          <w:tcPr>
            <w:tcW w:w="737" w:type="pct"/>
            <w:tcBorders>
              <w:top w:val="nil"/>
              <w:left w:val="single" w:sz="8" w:space="0" w:color="auto"/>
              <w:bottom w:val="single" w:sz="8"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single" w:sz="4" w:space="0" w:color="auto"/>
              <w:left w:val="nil"/>
              <w:bottom w:val="single" w:sz="8" w:space="0" w:color="auto"/>
              <w:right w:val="single" w:sz="8"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GRASAS DE ORIGEN VEGETAL (SOLO ALMENDRAS TOSTADAS, CACAHUATE Y NUEZ SIN CÁSCARA)</w:t>
            </w:r>
          </w:p>
        </w:tc>
      </w:tr>
      <w:tr w:rsidR="00A47029" w:rsidRPr="00A47029" w:rsidTr="007F5F26">
        <w:trPr>
          <w:trHeight w:val="289"/>
        </w:trPr>
        <w:tc>
          <w:tcPr>
            <w:tcW w:w="5000" w:type="pct"/>
            <w:gridSpan w:val="2"/>
            <w:tcBorders>
              <w:top w:val="single" w:sz="8" w:space="0" w:color="auto"/>
              <w:left w:val="single" w:sz="8" w:space="0" w:color="auto"/>
              <w:bottom w:val="nil"/>
              <w:right w:val="single" w:sz="8" w:space="0" w:color="000000"/>
            </w:tcBorders>
            <w:shd w:val="clear" w:color="auto" w:fill="auto"/>
            <w:noWrap/>
            <w:vAlign w:val="bottom"/>
            <w:hideMark/>
          </w:tcPr>
          <w:p w:rsidR="00A47029" w:rsidRPr="00A47029" w:rsidRDefault="00A47029" w:rsidP="00A47029">
            <w:pPr>
              <w:suppressAutoHyphens w:val="0"/>
              <w:rPr>
                <w:rFonts w:ascii="Calibri" w:hAnsi="Calibri" w:cs="Calibri"/>
                <w:b/>
                <w:bCs/>
                <w:color w:val="000000"/>
                <w:sz w:val="20"/>
                <w:szCs w:val="22"/>
                <w:lang w:val="es-MX" w:eastAsia="es-MX"/>
              </w:rPr>
            </w:pPr>
            <w:r w:rsidRPr="00A47029">
              <w:rPr>
                <w:rFonts w:ascii="Calibri" w:hAnsi="Calibri" w:cs="Calibri"/>
                <w:b/>
                <w:bCs/>
                <w:color w:val="000000"/>
                <w:sz w:val="20"/>
                <w:szCs w:val="22"/>
                <w:lang w:val="es-MX" w:eastAsia="es-MX"/>
              </w:rPr>
              <w:t>GRUPO: 8 CONDIMENTOS</w:t>
            </w:r>
          </w:p>
        </w:tc>
      </w:tr>
      <w:tr w:rsidR="00A47029" w:rsidRPr="00A47029" w:rsidTr="007F5F26">
        <w:trPr>
          <w:trHeight w:val="600"/>
        </w:trPr>
        <w:tc>
          <w:tcPr>
            <w:tcW w:w="737" w:type="pct"/>
            <w:tcBorders>
              <w:top w:val="single" w:sz="4" w:space="0" w:color="auto"/>
              <w:left w:val="single" w:sz="8" w:space="0" w:color="auto"/>
              <w:bottom w:val="nil"/>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SUBGRUPO</w:t>
            </w:r>
          </w:p>
        </w:tc>
        <w:tc>
          <w:tcPr>
            <w:tcW w:w="4263" w:type="pct"/>
            <w:tcBorders>
              <w:top w:val="single" w:sz="4" w:space="0" w:color="auto"/>
              <w:left w:val="nil"/>
              <w:bottom w:val="single" w:sz="4" w:space="0" w:color="auto"/>
              <w:right w:val="single" w:sz="8" w:space="0" w:color="auto"/>
            </w:tcBorders>
            <w:shd w:val="clear" w:color="auto" w:fill="auto"/>
            <w:vAlign w:val="center"/>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ESPECIES (AJO, AJONJOLÍ, CANELA EN RAJA, CLAVO, COMINO, ORÉGANO EN HOJA, CILANTRO, PIMIENTA, LAUREL, PEREJIL, TOMILLO, HIERBAS DE OLOR, HOJA DE AGUACATE)</w:t>
            </w:r>
          </w:p>
        </w:tc>
      </w:tr>
      <w:tr w:rsidR="00A47029" w:rsidRPr="00A47029" w:rsidTr="007F5F26">
        <w:trPr>
          <w:trHeight w:val="315"/>
        </w:trPr>
        <w:tc>
          <w:tcPr>
            <w:tcW w:w="737" w:type="pct"/>
            <w:tcBorders>
              <w:top w:val="nil"/>
              <w:left w:val="single" w:sz="8" w:space="0" w:color="auto"/>
              <w:bottom w:val="single" w:sz="8" w:space="0" w:color="auto"/>
              <w:right w:val="single" w:sz="4" w:space="0" w:color="auto"/>
            </w:tcBorders>
            <w:shd w:val="clear" w:color="auto" w:fill="auto"/>
            <w:noWrap/>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 </w:t>
            </w:r>
          </w:p>
        </w:tc>
        <w:tc>
          <w:tcPr>
            <w:tcW w:w="4263" w:type="pct"/>
            <w:tcBorders>
              <w:top w:val="nil"/>
              <w:left w:val="nil"/>
              <w:bottom w:val="single" w:sz="8" w:space="0" w:color="auto"/>
              <w:right w:val="single" w:sz="8" w:space="0" w:color="auto"/>
            </w:tcBorders>
            <w:shd w:val="clear" w:color="auto" w:fill="auto"/>
            <w:vAlign w:val="bottom"/>
            <w:hideMark/>
          </w:tcPr>
          <w:p w:rsidR="00A47029" w:rsidRPr="00A47029" w:rsidRDefault="00A47029" w:rsidP="00A47029">
            <w:pPr>
              <w:suppressAutoHyphens w:val="0"/>
              <w:rPr>
                <w:rFonts w:ascii="Calibri" w:hAnsi="Calibri" w:cs="Calibri"/>
                <w:color w:val="000000"/>
                <w:sz w:val="20"/>
                <w:szCs w:val="22"/>
                <w:lang w:val="es-MX" w:eastAsia="es-MX"/>
              </w:rPr>
            </w:pPr>
            <w:r w:rsidRPr="00A47029">
              <w:rPr>
                <w:rFonts w:ascii="Calibri" w:hAnsi="Calibri" w:cs="Calibri"/>
                <w:color w:val="000000"/>
                <w:sz w:val="20"/>
                <w:szCs w:val="22"/>
                <w:lang w:val="es-MX" w:eastAsia="es-MX"/>
              </w:rPr>
              <w:t>INFUSIONES (FLOR DE JAMAICA, TE DE LIMÓN, MANZANILLA FRESCA, YERBABUENA NATURAL, TAMARINDO)</w:t>
            </w:r>
          </w:p>
        </w:tc>
      </w:tr>
    </w:tbl>
    <w:p w:rsidR="004F7F79" w:rsidRPr="00877962" w:rsidRDefault="004F7F79" w:rsidP="00A47029">
      <w:pPr>
        <w:suppressAutoHyphens w:val="0"/>
        <w:spacing w:after="200" w:line="276" w:lineRule="auto"/>
        <w:jc w:val="center"/>
        <w:rPr>
          <w:rFonts w:ascii="Montserrat" w:hAnsi="Montserrat" w:cstheme="minorHAnsi"/>
          <w:bCs/>
          <w:sz w:val="20"/>
        </w:rPr>
      </w:pPr>
    </w:p>
    <w:p w:rsidR="00891F0E" w:rsidRPr="00877962" w:rsidRDefault="00891F0E" w:rsidP="004F7F79">
      <w:pPr>
        <w:pStyle w:val="Ttulo5"/>
        <w:spacing w:before="0" w:after="0"/>
        <w:ind w:left="1009" w:hanging="1009"/>
        <w:jc w:val="both"/>
        <w:rPr>
          <w:rFonts w:ascii="Montserrat" w:hAnsi="Montserrat" w:cstheme="minorHAnsi"/>
          <w:b w:val="0"/>
          <w:i w:val="0"/>
          <w:iCs w:val="0"/>
          <w:sz w:val="20"/>
          <w:szCs w:val="20"/>
        </w:rPr>
      </w:pPr>
    </w:p>
    <w:p w:rsidR="0091794A" w:rsidRPr="00877962" w:rsidRDefault="0091794A" w:rsidP="007F5F26">
      <w:pPr>
        <w:rPr>
          <w:rFonts w:ascii="Montserrat" w:hAnsi="Montserrat" w:cstheme="minorHAnsi"/>
          <w:bCs/>
          <w:sz w:val="20"/>
        </w:rPr>
      </w:pPr>
    </w:p>
    <w:p w:rsidR="0091794A" w:rsidRPr="00877962" w:rsidRDefault="00F45668" w:rsidP="00F45668">
      <w:pPr>
        <w:tabs>
          <w:tab w:val="left" w:pos="5860"/>
        </w:tabs>
        <w:rPr>
          <w:rFonts w:ascii="Montserrat" w:hAnsi="Montserrat" w:cstheme="minorHAnsi"/>
          <w:bCs/>
          <w:sz w:val="20"/>
        </w:rPr>
      </w:pPr>
      <w:r w:rsidRPr="00877962">
        <w:rPr>
          <w:rFonts w:ascii="Montserrat" w:hAnsi="Montserrat" w:cstheme="minorHAnsi"/>
          <w:bCs/>
          <w:sz w:val="20"/>
        </w:rPr>
        <w:tab/>
      </w:r>
    </w:p>
    <w:p w:rsidR="00EB59CE" w:rsidRDefault="00EB59CE" w:rsidP="002C5176">
      <w:pPr>
        <w:tabs>
          <w:tab w:val="left" w:pos="9753"/>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28" w:hanging="9917"/>
        <w:jc w:val="center"/>
        <w:rPr>
          <w:rFonts w:ascii="Montserrat" w:hAnsi="Montserrat" w:cstheme="minorHAnsi"/>
          <w:b/>
          <w:bCs/>
          <w:sz w:val="20"/>
        </w:rPr>
      </w:pPr>
    </w:p>
    <w:p w:rsidR="00EB59CE" w:rsidRDefault="00EB59CE" w:rsidP="002C5176">
      <w:pPr>
        <w:tabs>
          <w:tab w:val="left" w:pos="9753"/>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28" w:hanging="9917"/>
        <w:jc w:val="center"/>
        <w:rPr>
          <w:rFonts w:ascii="Montserrat" w:hAnsi="Montserrat" w:cstheme="minorHAnsi"/>
          <w:b/>
          <w:bCs/>
          <w:sz w:val="20"/>
        </w:rPr>
      </w:pPr>
    </w:p>
    <w:p w:rsidR="006C2E17" w:rsidRPr="00E07CE8" w:rsidRDefault="002C5176" w:rsidP="002C5176">
      <w:pPr>
        <w:tabs>
          <w:tab w:val="left" w:pos="9753"/>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28" w:hanging="9917"/>
        <w:jc w:val="center"/>
        <w:rPr>
          <w:rFonts w:ascii="Montserrat" w:hAnsi="Montserrat" w:cstheme="minorHAnsi"/>
          <w:b/>
          <w:bCs/>
          <w:sz w:val="20"/>
        </w:rPr>
      </w:pPr>
      <w:r w:rsidRPr="00E07CE8">
        <w:rPr>
          <w:rFonts w:ascii="Montserrat" w:hAnsi="Montserrat" w:cstheme="minorHAnsi"/>
          <w:b/>
          <w:bCs/>
          <w:sz w:val="20"/>
        </w:rPr>
        <w:t xml:space="preserve">ANEXO 11 (ONCE)     </w:t>
      </w:r>
    </w:p>
    <w:p w:rsidR="00F45668" w:rsidRPr="00E07CE8" w:rsidRDefault="002C5176" w:rsidP="002C5176">
      <w:pPr>
        <w:tabs>
          <w:tab w:val="left" w:pos="9753"/>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28" w:hanging="9917"/>
        <w:jc w:val="center"/>
        <w:rPr>
          <w:rFonts w:ascii="Montserrat" w:hAnsi="Montserrat" w:cstheme="minorHAnsi"/>
          <w:b/>
          <w:bCs/>
          <w:sz w:val="20"/>
        </w:rPr>
      </w:pPr>
      <w:r w:rsidRPr="00E07CE8">
        <w:rPr>
          <w:rFonts w:ascii="Montserrat" w:hAnsi="Montserrat" w:cstheme="minorHAnsi"/>
          <w:b/>
          <w:bCs/>
          <w:sz w:val="20"/>
        </w:rPr>
        <w:t>AUTORIZACIÓN DE DEDUCCIÓN</w:t>
      </w:r>
    </w:p>
    <w:p w:rsidR="00F45668" w:rsidRPr="0061769C" w:rsidRDefault="00F45668" w:rsidP="0061769C">
      <w:pPr>
        <w:pStyle w:val="NormalWeb"/>
        <w:tabs>
          <w:tab w:val="left" w:pos="5459"/>
        </w:tabs>
        <w:spacing w:after="0"/>
        <w:ind w:left="9072" w:right="17" w:hanging="9072"/>
        <w:rPr>
          <w:rFonts w:ascii="Montserrat" w:eastAsia="Times New Roman" w:hAnsi="Montserrat" w:cstheme="minorHAnsi"/>
          <w:bCs/>
          <w:sz w:val="14"/>
          <w:szCs w:val="20"/>
        </w:rPr>
      </w:pPr>
    </w:p>
    <w:p w:rsidR="002C5176" w:rsidRPr="002C5176" w:rsidRDefault="002C5176" w:rsidP="002C5176">
      <w:pPr>
        <w:suppressAutoHyphens w:val="0"/>
        <w:spacing w:after="200"/>
        <w:contextualSpacing/>
        <w:jc w:val="center"/>
        <w:rPr>
          <w:rFonts w:ascii="Arial" w:eastAsia="Calibri" w:hAnsi="Arial"/>
          <w:sz w:val="22"/>
          <w:szCs w:val="22"/>
          <w:lang w:val="es-MX" w:eastAsia="en-US"/>
        </w:rPr>
      </w:pPr>
    </w:p>
    <w:tbl>
      <w:tblPr>
        <w:tblW w:w="0" w:type="auto"/>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tblGrid>
      <w:tr w:rsidR="002C5176" w:rsidRPr="002C5176" w:rsidTr="007F5F26">
        <w:trPr>
          <w:jc w:val="center"/>
        </w:trPr>
        <w:tc>
          <w:tcPr>
            <w:tcW w:w="8482" w:type="dxa"/>
            <w:shd w:val="clear" w:color="auto" w:fill="auto"/>
          </w:tcPr>
          <w:p w:rsidR="002C5176" w:rsidRPr="002C5176" w:rsidRDefault="002C5176" w:rsidP="002C5176">
            <w:pPr>
              <w:suppressAutoHyphens w:val="0"/>
              <w:spacing w:after="200" w:line="276" w:lineRule="auto"/>
              <w:jc w:val="center"/>
              <w:rPr>
                <w:rFonts w:ascii="Arial" w:eastAsia="Calibri" w:hAnsi="Arial" w:cs="Arial"/>
                <w:sz w:val="22"/>
                <w:szCs w:val="22"/>
                <w:lang w:val="es-MX" w:eastAsia="en-US"/>
              </w:rPr>
            </w:pPr>
            <w:r w:rsidRPr="002C5176">
              <w:rPr>
                <w:rFonts w:ascii="Arial" w:eastAsia="Calibri" w:hAnsi="Arial" w:cs="Arial"/>
                <w:sz w:val="22"/>
                <w:szCs w:val="22"/>
                <w:lang w:val="es-MX" w:eastAsia="en-US"/>
              </w:rPr>
              <w:t>MEMBRETE DE LA EMPRESA</w:t>
            </w:r>
          </w:p>
        </w:tc>
      </w:tr>
    </w:tbl>
    <w:p w:rsidR="002C5176" w:rsidRPr="002C5176" w:rsidRDefault="002C5176" w:rsidP="002C5176">
      <w:pPr>
        <w:suppressAutoHyphens w:val="0"/>
        <w:spacing w:after="200" w:line="276" w:lineRule="auto"/>
        <w:jc w:val="both"/>
        <w:rPr>
          <w:rFonts w:ascii="Calibri" w:eastAsia="Calibri" w:hAnsi="Calibri"/>
          <w:sz w:val="22"/>
          <w:szCs w:val="22"/>
          <w:lang w:val="es-MX" w:eastAsia="en-US"/>
        </w:rPr>
      </w:pPr>
    </w:p>
    <w:p w:rsidR="00F14DA5" w:rsidRDefault="00F14DA5" w:rsidP="002C5176">
      <w:pPr>
        <w:suppressAutoHyphens w:val="0"/>
        <w:spacing w:after="200" w:line="276" w:lineRule="auto"/>
        <w:rPr>
          <w:rFonts w:ascii="Arial" w:eastAsia="Calibri" w:hAnsi="Arial" w:cs="Arial"/>
          <w:sz w:val="22"/>
          <w:szCs w:val="22"/>
          <w:lang w:val="es-MX" w:eastAsia="en-US"/>
        </w:rPr>
      </w:pPr>
    </w:p>
    <w:p w:rsidR="002C5176" w:rsidRPr="002C5176" w:rsidRDefault="002C5176" w:rsidP="002C5176">
      <w:pPr>
        <w:suppressAutoHyphens w:val="0"/>
        <w:spacing w:after="200" w:line="276" w:lineRule="auto"/>
        <w:rPr>
          <w:rFonts w:ascii="Arial" w:eastAsia="Calibri" w:hAnsi="Arial" w:cs="Arial"/>
          <w:sz w:val="22"/>
          <w:szCs w:val="22"/>
          <w:lang w:val="es-MX" w:eastAsia="en-US"/>
        </w:rPr>
      </w:pPr>
      <w:r w:rsidRPr="002C5176">
        <w:rPr>
          <w:rFonts w:ascii="Arial" w:eastAsia="Calibri" w:hAnsi="Arial" w:cs="Arial"/>
          <w:sz w:val="22"/>
          <w:szCs w:val="22"/>
          <w:lang w:val="es-MX" w:eastAsia="en-US"/>
        </w:rPr>
        <w:t>Fecha</w:t>
      </w:r>
      <w:proofErr w:type="gramStart"/>
      <w:r w:rsidRPr="002C5176">
        <w:rPr>
          <w:rFonts w:ascii="Arial" w:eastAsia="Calibri" w:hAnsi="Arial" w:cs="Arial"/>
          <w:sz w:val="22"/>
          <w:szCs w:val="22"/>
          <w:lang w:val="es-MX" w:eastAsia="en-US"/>
        </w:rPr>
        <w:t>:_</w:t>
      </w:r>
      <w:proofErr w:type="gramEnd"/>
      <w:r w:rsidRPr="002C5176">
        <w:rPr>
          <w:rFonts w:ascii="Arial" w:eastAsia="Calibri" w:hAnsi="Arial" w:cs="Arial"/>
          <w:sz w:val="22"/>
          <w:szCs w:val="22"/>
          <w:lang w:val="es-MX" w:eastAsia="en-US"/>
        </w:rPr>
        <w:t>_________________________.</w:t>
      </w:r>
    </w:p>
    <w:p w:rsidR="002C5176" w:rsidRPr="002C5176" w:rsidRDefault="002C5176" w:rsidP="002C5176">
      <w:pPr>
        <w:suppressAutoHyphens w:val="0"/>
        <w:spacing w:after="200" w:line="276" w:lineRule="auto"/>
        <w:rPr>
          <w:rFonts w:ascii="Arial" w:eastAsia="Calibri" w:hAnsi="Arial" w:cs="Arial"/>
          <w:sz w:val="22"/>
          <w:szCs w:val="22"/>
          <w:lang w:val="es-MX" w:eastAsia="en-US"/>
        </w:rPr>
      </w:pPr>
      <w:r w:rsidRPr="002C5176">
        <w:rPr>
          <w:rFonts w:ascii="Arial" w:eastAsia="Calibri" w:hAnsi="Arial" w:cs="Arial"/>
          <w:sz w:val="22"/>
          <w:szCs w:val="22"/>
          <w:lang w:val="es-MX" w:eastAsia="en-US"/>
        </w:rPr>
        <w:t>Licitación No._____________________.</w:t>
      </w:r>
    </w:p>
    <w:p w:rsidR="002C5176" w:rsidRPr="002C5176" w:rsidRDefault="00044942" w:rsidP="00E07CE8">
      <w:pPr>
        <w:suppressAutoHyphens w:val="0"/>
        <w:spacing w:after="200" w:line="276" w:lineRule="auto"/>
        <w:jc w:val="center"/>
        <w:rPr>
          <w:rFonts w:ascii="Arial" w:eastAsia="Calibri" w:hAnsi="Arial" w:cs="Arial"/>
          <w:b/>
          <w:sz w:val="22"/>
          <w:szCs w:val="22"/>
          <w:u w:val="single"/>
          <w:lang w:val="es-MX" w:eastAsia="en-US"/>
        </w:rPr>
      </w:pPr>
      <w:r w:rsidRPr="00044942">
        <w:rPr>
          <w:rFonts w:ascii="Arial" w:eastAsia="Calibri" w:hAnsi="Arial" w:cs="Arial"/>
          <w:b/>
          <w:sz w:val="22"/>
          <w:szCs w:val="22"/>
          <w:u w:val="single"/>
          <w:lang w:val="es-MX" w:eastAsia="en-US"/>
        </w:rPr>
        <w:t>ADQUISICIÓN DE VÍVERES PARTIDAS DESIERTAS PARA LOS HOSPITALES Y ALBERGUES DEL PROGRAMA IMSS-BIENESTAR EJERCICIO 2024 (SEGUNDA VUELTA)</w:t>
      </w:r>
      <w:r w:rsidR="002C5176" w:rsidRPr="002C5176">
        <w:rPr>
          <w:rFonts w:ascii="Arial" w:eastAsia="Calibri" w:hAnsi="Arial" w:cs="Arial"/>
          <w:b/>
          <w:sz w:val="22"/>
          <w:szCs w:val="22"/>
          <w:u w:val="single"/>
          <w:lang w:val="es-MX" w:eastAsia="en-US"/>
        </w:rPr>
        <w:t>.</w:t>
      </w:r>
    </w:p>
    <w:p w:rsidR="002C5176" w:rsidRPr="002C5176" w:rsidRDefault="002C5176" w:rsidP="002C5176">
      <w:pPr>
        <w:suppressAutoHyphens w:val="0"/>
        <w:spacing w:after="200" w:line="276" w:lineRule="auto"/>
        <w:jc w:val="both"/>
        <w:rPr>
          <w:rFonts w:ascii="Arial" w:eastAsia="Calibri" w:hAnsi="Arial" w:cs="Arial"/>
          <w:sz w:val="22"/>
          <w:szCs w:val="22"/>
          <w:lang w:val="es-MX" w:eastAsia="en-US"/>
        </w:rPr>
      </w:pPr>
      <w:r w:rsidRPr="002C5176">
        <w:rPr>
          <w:rFonts w:ascii="Arial" w:eastAsia="Calibri" w:hAnsi="Arial" w:cs="Arial"/>
          <w:sz w:val="22"/>
          <w:szCs w:val="22"/>
          <w:lang w:val="es-MX" w:eastAsia="en-US"/>
        </w:rPr>
        <w:t>PRESENTE:</w:t>
      </w:r>
    </w:p>
    <w:p w:rsidR="002C5176" w:rsidRPr="002C5176" w:rsidRDefault="002C5176" w:rsidP="002C5176">
      <w:pPr>
        <w:suppressAutoHyphens w:val="0"/>
        <w:spacing w:after="200" w:line="276" w:lineRule="auto"/>
        <w:jc w:val="both"/>
        <w:rPr>
          <w:rFonts w:ascii="Arial" w:eastAsia="Calibri" w:hAnsi="Arial" w:cs="Arial"/>
          <w:sz w:val="22"/>
          <w:szCs w:val="22"/>
          <w:lang w:val="es-MX" w:eastAsia="en-US"/>
        </w:rPr>
      </w:pPr>
      <w:r w:rsidRPr="002C5176">
        <w:rPr>
          <w:rFonts w:ascii="Arial" w:eastAsia="Calibri" w:hAnsi="Arial" w:cs="Arial"/>
          <w:sz w:val="22"/>
          <w:szCs w:val="22"/>
          <w:lang w:val="es-MX" w:eastAsia="en-US"/>
        </w:rPr>
        <w:t>C.________________ Representante  legal de la empresa_______________________ manifiesto lo siguiente:</w:t>
      </w:r>
    </w:p>
    <w:p w:rsidR="002C5176" w:rsidRPr="002C5176" w:rsidRDefault="002C5176" w:rsidP="002C5176">
      <w:pPr>
        <w:suppressAutoHyphens w:val="0"/>
        <w:spacing w:after="200" w:line="276" w:lineRule="auto"/>
        <w:jc w:val="both"/>
        <w:rPr>
          <w:rFonts w:ascii="Arial" w:eastAsia="Calibri" w:hAnsi="Arial" w:cs="Arial"/>
          <w:sz w:val="22"/>
          <w:szCs w:val="22"/>
          <w:lang w:val="es-MX" w:eastAsia="en-US"/>
        </w:rPr>
      </w:pPr>
      <w:r w:rsidRPr="002C5176">
        <w:rPr>
          <w:rFonts w:ascii="Arial" w:eastAsia="Calibri" w:hAnsi="Arial" w:cs="Arial"/>
          <w:b/>
          <w:sz w:val="22"/>
          <w:szCs w:val="22"/>
          <w:lang w:val="es-MX" w:eastAsia="en-US"/>
        </w:rPr>
        <w:t xml:space="preserve">Autorizo </w:t>
      </w:r>
      <w:r w:rsidRPr="002C5176">
        <w:rPr>
          <w:rFonts w:ascii="Arial" w:eastAsia="Calibri" w:hAnsi="Arial" w:cs="Arial"/>
          <w:sz w:val="22"/>
          <w:szCs w:val="22"/>
          <w:lang w:val="es-MX" w:eastAsia="en-US"/>
        </w:rPr>
        <w:t xml:space="preserve"> al Instituto Mexicano del Seguro Social a que, en caso de que mi representada no diera cumplimiento  por causas injustificadas y atribuibles a mi empresa con la realización del servicio contratado, en tiempo y forma conforme a la solicitud del área usuaria,  o prestar el servicio de manera deficiente o incorrecta a tomar las siguientes acciones: </w:t>
      </w:r>
    </w:p>
    <w:p w:rsidR="002C5176" w:rsidRPr="002C5176" w:rsidRDefault="002C5176" w:rsidP="002C5176">
      <w:pPr>
        <w:suppressAutoHyphens w:val="0"/>
        <w:spacing w:after="200" w:line="276" w:lineRule="auto"/>
        <w:jc w:val="both"/>
        <w:rPr>
          <w:rFonts w:ascii="Arial" w:eastAsia="Calibri" w:hAnsi="Arial" w:cs="Arial"/>
          <w:b/>
          <w:sz w:val="22"/>
          <w:szCs w:val="22"/>
          <w:lang w:val="es-MX" w:eastAsia="en-US"/>
        </w:rPr>
      </w:pPr>
      <w:r w:rsidRPr="002C5176">
        <w:rPr>
          <w:rFonts w:ascii="Arial" w:eastAsia="Calibri" w:hAnsi="Arial" w:cs="Arial"/>
          <w:b/>
          <w:sz w:val="22"/>
          <w:szCs w:val="22"/>
          <w:lang w:val="es-MX" w:eastAsia="en-US"/>
        </w:rPr>
        <w:t>“EL INSTITUTO”  puede realizar los servicios solicitados  con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2C5176" w:rsidRPr="002C5176" w:rsidRDefault="002C5176" w:rsidP="002C5176">
      <w:pPr>
        <w:suppressAutoHyphens w:val="0"/>
        <w:spacing w:after="200" w:line="276" w:lineRule="auto"/>
        <w:jc w:val="both"/>
        <w:rPr>
          <w:rFonts w:ascii="Arial" w:eastAsia="Calibri" w:hAnsi="Arial" w:cs="Arial"/>
          <w:sz w:val="22"/>
          <w:szCs w:val="22"/>
          <w:lang w:val="es-MX" w:eastAsia="en-US"/>
        </w:rPr>
      </w:pPr>
    </w:p>
    <w:p w:rsidR="002C5176" w:rsidRPr="002C5176" w:rsidRDefault="002C5176" w:rsidP="002C5176">
      <w:pPr>
        <w:suppressAutoHyphens w:val="0"/>
        <w:spacing w:after="200" w:line="276" w:lineRule="auto"/>
        <w:jc w:val="both"/>
        <w:rPr>
          <w:rFonts w:ascii="Arial" w:eastAsia="Calibri" w:hAnsi="Arial" w:cs="Arial"/>
          <w:sz w:val="22"/>
          <w:szCs w:val="22"/>
          <w:lang w:val="es-MX" w:eastAsia="en-US"/>
        </w:rPr>
      </w:pPr>
      <w:r w:rsidRPr="002C5176">
        <w:rPr>
          <w:rFonts w:ascii="Arial" w:eastAsia="Calibri" w:hAnsi="Arial" w:cs="Arial"/>
          <w:sz w:val="22"/>
          <w:szCs w:val="22"/>
          <w:lang w:val="es-MX" w:eastAsia="en-US"/>
        </w:rPr>
        <w:t>Atte.</w:t>
      </w:r>
    </w:p>
    <w:p w:rsidR="002C5176" w:rsidRPr="002C5176" w:rsidRDefault="002C5176" w:rsidP="002C5176">
      <w:pPr>
        <w:suppressAutoHyphens w:val="0"/>
        <w:spacing w:after="200" w:line="276" w:lineRule="auto"/>
        <w:jc w:val="both"/>
        <w:rPr>
          <w:rFonts w:ascii="Arial" w:eastAsia="Calibri" w:hAnsi="Arial" w:cs="Arial"/>
          <w:sz w:val="22"/>
          <w:szCs w:val="22"/>
          <w:lang w:val="es-MX" w:eastAsia="en-US"/>
        </w:rPr>
      </w:pPr>
      <w:r w:rsidRPr="002C5176">
        <w:rPr>
          <w:rFonts w:ascii="Arial" w:eastAsia="Calibri" w:hAnsi="Arial" w:cs="Arial"/>
          <w:sz w:val="22"/>
          <w:szCs w:val="22"/>
          <w:lang w:val="es-MX" w:eastAsia="en-US"/>
        </w:rPr>
        <w:t>____________________</w:t>
      </w:r>
    </w:p>
    <w:p w:rsidR="002C5176" w:rsidRPr="002C5176" w:rsidRDefault="002C5176" w:rsidP="002C5176">
      <w:pPr>
        <w:suppressAutoHyphens w:val="0"/>
        <w:spacing w:after="200" w:line="276" w:lineRule="auto"/>
        <w:jc w:val="both"/>
        <w:rPr>
          <w:rFonts w:ascii="Arial" w:eastAsia="Calibri" w:hAnsi="Arial" w:cs="Arial"/>
          <w:sz w:val="22"/>
          <w:szCs w:val="22"/>
          <w:lang w:val="es-MX" w:eastAsia="en-US"/>
        </w:rPr>
      </w:pPr>
      <w:r w:rsidRPr="002C5176">
        <w:rPr>
          <w:rFonts w:ascii="Arial" w:eastAsia="Calibri" w:hAnsi="Arial" w:cs="Arial"/>
          <w:sz w:val="22"/>
          <w:szCs w:val="22"/>
          <w:lang w:val="es-MX" w:eastAsia="en-US"/>
        </w:rPr>
        <w:t xml:space="preserve">Representante legal. </w:t>
      </w:r>
    </w:p>
    <w:p w:rsidR="00F45668" w:rsidRPr="0061769C" w:rsidRDefault="00F45668" w:rsidP="002C5176">
      <w:pPr>
        <w:pStyle w:val="NormalWeb"/>
        <w:tabs>
          <w:tab w:val="left" w:pos="5459"/>
        </w:tabs>
        <w:spacing w:after="0"/>
        <w:ind w:left="9072" w:right="17" w:hanging="9072"/>
        <w:jc w:val="center"/>
        <w:rPr>
          <w:rFonts w:ascii="Montserrat" w:eastAsia="Times New Roman" w:hAnsi="Montserrat" w:cstheme="minorHAnsi"/>
          <w:bCs/>
          <w:sz w:val="14"/>
          <w:szCs w:val="20"/>
        </w:rPr>
      </w:pPr>
    </w:p>
    <w:p w:rsidR="00F45668" w:rsidRDefault="00F45668" w:rsidP="0061769C">
      <w:pPr>
        <w:pStyle w:val="NormalWeb"/>
        <w:tabs>
          <w:tab w:val="left" w:pos="5459"/>
        </w:tabs>
        <w:spacing w:after="0"/>
        <w:ind w:left="9072" w:right="17" w:hanging="9072"/>
        <w:rPr>
          <w:rFonts w:ascii="Montserrat" w:eastAsia="Times New Roman" w:hAnsi="Montserrat" w:cstheme="minorHAnsi"/>
          <w:bCs/>
          <w:sz w:val="14"/>
          <w:szCs w:val="20"/>
        </w:rPr>
      </w:pPr>
    </w:p>
    <w:p w:rsidR="00475714" w:rsidRDefault="00475714" w:rsidP="0061769C">
      <w:pPr>
        <w:pStyle w:val="NormalWeb"/>
        <w:tabs>
          <w:tab w:val="left" w:pos="5459"/>
        </w:tabs>
        <w:spacing w:after="0"/>
        <w:ind w:left="9072" w:right="17" w:hanging="9072"/>
        <w:rPr>
          <w:rFonts w:ascii="Montserrat" w:eastAsia="Times New Roman" w:hAnsi="Montserrat" w:cstheme="minorHAnsi"/>
          <w:bCs/>
          <w:sz w:val="14"/>
          <w:szCs w:val="20"/>
        </w:rPr>
      </w:pPr>
    </w:p>
    <w:p w:rsidR="00475714" w:rsidRPr="0061769C" w:rsidRDefault="00475714" w:rsidP="0061769C">
      <w:pPr>
        <w:pStyle w:val="NormalWeb"/>
        <w:tabs>
          <w:tab w:val="left" w:pos="5459"/>
        </w:tabs>
        <w:spacing w:after="0"/>
        <w:ind w:left="9072" w:right="17" w:hanging="9072"/>
        <w:rPr>
          <w:rFonts w:ascii="Montserrat" w:eastAsia="Times New Roman" w:hAnsi="Montserrat" w:cstheme="minorHAnsi"/>
          <w:bCs/>
          <w:sz w:val="14"/>
          <w:szCs w:val="20"/>
        </w:rPr>
      </w:pPr>
    </w:p>
    <w:p w:rsidR="00BC3398" w:rsidRDefault="00BC3398" w:rsidP="00247E6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28"/>
        <w:rPr>
          <w:rFonts w:ascii="Montserrat" w:hAnsi="Montserrat" w:cstheme="minorHAnsi"/>
          <w:b/>
          <w:bCs/>
          <w:sz w:val="20"/>
        </w:rPr>
      </w:pPr>
    </w:p>
    <w:p w:rsidR="006C2E17" w:rsidRPr="00E07CE8" w:rsidRDefault="00280FC0" w:rsidP="00247E6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845" w:right="-28"/>
        <w:jc w:val="center"/>
        <w:rPr>
          <w:rFonts w:ascii="Montserrat" w:hAnsi="Montserrat" w:cstheme="minorHAnsi"/>
          <w:b/>
          <w:bCs/>
          <w:sz w:val="20"/>
        </w:rPr>
      </w:pPr>
      <w:r w:rsidRPr="00E07CE8">
        <w:rPr>
          <w:rFonts w:ascii="Montserrat" w:hAnsi="Montserrat" w:cstheme="minorHAnsi"/>
          <w:b/>
          <w:bCs/>
          <w:sz w:val="20"/>
        </w:rPr>
        <w:t>AN</w:t>
      </w:r>
      <w:r w:rsidR="004F7F79" w:rsidRPr="00E07CE8">
        <w:rPr>
          <w:rFonts w:ascii="Montserrat" w:hAnsi="Montserrat" w:cstheme="minorHAnsi"/>
          <w:b/>
          <w:bCs/>
          <w:sz w:val="20"/>
        </w:rPr>
        <w:t>EXO 12 (DOCE)</w:t>
      </w:r>
      <w:r w:rsidR="00A47029" w:rsidRPr="00E07CE8">
        <w:rPr>
          <w:rFonts w:ascii="Montserrat" w:hAnsi="Montserrat" w:cstheme="minorHAnsi"/>
          <w:b/>
          <w:bCs/>
          <w:sz w:val="20"/>
        </w:rPr>
        <w:t xml:space="preserve">  </w:t>
      </w:r>
    </w:p>
    <w:p w:rsidR="00474F27" w:rsidRDefault="00A47029" w:rsidP="00247E6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845" w:right="-28"/>
        <w:jc w:val="center"/>
        <w:rPr>
          <w:rFonts w:ascii="Montserrat" w:hAnsi="Montserrat" w:cstheme="minorHAnsi"/>
          <w:b/>
          <w:sz w:val="20"/>
        </w:rPr>
      </w:pPr>
      <w:r w:rsidRPr="00E07CE8">
        <w:rPr>
          <w:rFonts w:ascii="Montserrat" w:hAnsi="Montserrat" w:cstheme="minorHAnsi"/>
          <w:b/>
          <w:bCs/>
          <w:sz w:val="20"/>
        </w:rPr>
        <w:t xml:space="preserve"> </w:t>
      </w:r>
      <w:r w:rsidRPr="00E07CE8">
        <w:rPr>
          <w:rFonts w:ascii="Montserrat" w:hAnsi="Montserrat" w:cstheme="minorHAnsi"/>
          <w:b/>
          <w:sz w:val="20"/>
        </w:rPr>
        <w:t>Calendario de Entregas</w:t>
      </w:r>
    </w:p>
    <w:p w:rsidR="00DE0360" w:rsidRDefault="00DE0360" w:rsidP="00247E6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845" w:right="-28"/>
        <w:jc w:val="center"/>
        <w:rPr>
          <w:rFonts w:ascii="Montserrat" w:hAnsi="Montserrat" w:cstheme="minorHAnsi"/>
          <w:b/>
          <w:sz w:val="20"/>
        </w:rPr>
      </w:pPr>
    </w:p>
    <w:p w:rsidR="00247E6A" w:rsidRPr="00E07CE8" w:rsidRDefault="00247E6A" w:rsidP="00A4702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72" w:right="-28" w:hanging="9917"/>
        <w:jc w:val="center"/>
        <w:rPr>
          <w:rFonts w:ascii="Montserrat" w:hAnsi="Montserrat" w:cstheme="minorHAnsi"/>
          <w:b/>
          <w:sz w:val="20"/>
        </w:rPr>
      </w:pPr>
    </w:p>
    <w:p w:rsidR="00A47029" w:rsidRPr="00A47029" w:rsidRDefault="00DE0360" w:rsidP="00DE0360">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72" w:right="-28" w:hanging="9917"/>
        <w:jc w:val="right"/>
        <w:rPr>
          <w:rFonts w:ascii="Montserrat" w:hAnsi="Montserrat" w:cstheme="minorHAnsi"/>
          <w:bCs/>
          <w:sz w:val="20"/>
        </w:rPr>
      </w:pPr>
      <w:r w:rsidRPr="00DE0360">
        <w:rPr>
          <w:noProof/>
          <w:lang w:val="es-MX" w:eastAsia="es-MX"/>
        </w:rPr>
        <w:drawing>
          <wp:inline distT="0" distB="0" distL="0" distR="0" wp14:anchorId="40E44C18" wp14:editId="114815FB">
            <wp:extent cx="6332220" cy="30681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3068165"/>
                    </a:xfrm>
                    <a:prstGeom prst="rect">
                      <a:avLst/>
                    </a:prstGeom>
                    <a:noFill/>
                    <a:ln>
                      <a:noFill/>
                    </a:ln>
                  </pic:spPr>
                </pic:pic>
              </a:graphicData>
            </a:graphic>
          </wp:inline>
        </w:drawing>
      </w:r>
    </w:p>
    <w:p w:rsidR="00474F27" w:rsidRPr="005718E5" w:rsidRDefault="00474F27" w:rsidP="006E74EA">
      <w:pPr>
        <w:pStyle w:val="western"/>
        <w:tabs>
          <w:tab w:val="left" w:pos="142"/>
        </w:tabs>
        <w:spacing w:before="0" w:line="240" w:lineRule="auto"/>
        <w:rPr>
          <w:rFonts w:ascii="Montserrat" w:hAnsi="Montserrat" w:cstheme="minorHAnsi"/>
          <w:b w:val="0"/>
          <w:sz w:val="10"/>
          <w:szCs w:val="20"/>
        </w:rPr>
      </w:pPr>
    </w:p>
    <w:p w:rsidR="00474F27" w:rsidRDefault="00474F27" w:rsidP="0026709A">
      <w:pPr>
        <w:pStyle w:val="western"/>
        <w:tabs>
          <w:tab w:val="left" w:pos="142"/>
        </w:tabs>
        <w:spacing w:before="0" w:line="240" w:lineRule="auto"/>
        <w:jc w:val="left"/>
        <w:rPr>
          <w:rFonts w:ascii="Montserrat" w:hAnsi="Montserrat" w:cstheme="minorHAnsi"/>
          <w:b w:val="0"/>
          <w:sz w:val="10"/>
          <w:szCs w:val="20"/>
        </w:rPr>
      </w:pPr>
    </w:p>
    <w:p w:rsidR="00F14DA5" w:rsidRDefault="00F14DA5" w:rsidP="006E74EA">
      <w:pPr>
        <w:pStyle w:val="western"/>
        <w:tabs>
          <w:tab w:val="left" w:pos="142"/>
        </w:tabs>
        <w:spacing w:before="0" w:line="240" w:lineRule="auto"/>
        <w:rPr>
          <w:rFonts w:ascii="Montserrat" w:hAnsi="Montserrat" w:cstheme="minorHAnsi"/>
          <w:b w:val="0"/>
          <w:sz w:val="10"/>
          <w:szCs w:val="20"/>
        </w:rPr>
      </w:pPr>
    </w:p>
    <w:p w:rsidR="0026709A" w:rsidRDefault="0026709A" w:rsidP="006E74EA">
      <w:pPr>
        <w:pStyle w:val="western"/>
        <w:tabs>
          <w:tab w:val="left" w:pos="142"/>
        </w:tabs>
        <w:spacing w:before="0" w:line="240" w:lineRule="auto"/>
        <w:rPr>
          <w:rFonts w:ascii="Montserrat" w:hAnsi="Montserrat" w:cstheme="minorHAnsi"/>
          <w:b w:val="0"/>
          <w:sz w:val="10"/>
          <w:szCs w:val="20"/>
        </w:rPr>
      </w:pPr>
    </w:p>
    <w:p w:rsidR="0026709A" w:rsidRDefault="0026709A" w:rsidP="006E74EA">
      <w:pPr>
        <w:pStyle w:val="western"/>
        <w:tabs>
          <w:tab w:val="left" w:pos="142"/>
        </w:tabs>
        <w:spacing w:before="0" w:line="240" w:lineRule="auto"/>
        <w:rPr>
          <w:rFonts w:ascii="Montserrat" w:hAnsi="Montserrat" w:cstheme="minorHAnsi"/>
          <w:b w:val="0"/>
          <w:sz w:val="10"/>
          <w:szCs w:val="20"/>
        </w:rPr>
      </w:pPr>
    </w:p>
    <w:p w:rsidR="0026709A" w:rsidRDefault="0026709A" w:rsidP="006E74EA">
      <w:pPr>
        <w:pStyle w:val="western"/>
        <w:tabs>
          <w:tab w:val="left" w:pos="142"/>
        </w:tabs>
        <w:spacing w:before="0" w:line="240" w:lineRule="auto"/>
        <w:rPr>
          <w:rFonts w:ascii="Montserrat" w:hAnsi="Montserrat" w:cstheme="minorHAnsi"/>
          <w:b w:val="0"/>
          <w:sz w:val="10"/>
          <w:szCs w:val="20"/>
        </w:rPr>
      </w:pPr>
    </w:p>
    <w:p w:rsidR="0026709A" w:rsidRDefault="0026709A" w:rsidP="006E74EA">
      <w:pPr>
        <w:pStyle w:val="western"/>
        <w:tabs>
          <w:tab w:val="left" w:pos="142"/>
        </w:tabs>
        <w:spacing w:before="0" w:line="240" w:lineRule="auto"/>
        <w:rPr>
          <w:rFonts w:ascii="Montserrat" w:hAnsi="Montserrat" w:cstheme="minorHAnsi"/>
          <w:b w:val="0"/>
          <w:sz w:val="10"/>
          <w:szCs w:val="20"/>
        </w:rPr>
      </w:pPr>
    </w:p>
    <w:p w:rsidR="0026709A" w:rsidRDefault="0026709A" w:rsidP="006E74EA">
      <w:pPr>
        <w:pStyle w:val="western"/>
        <w:tabs>
          <w:tab w:val="left" w:pos="142"/>
        </w:tabs>
        <w:spacing w:before="0" w:line="240" w:lineRule="auto"/>
        <w:rPr>
          <w:rFonts w:ascii="Montserrat" w:hAnsi="Montserrat" w:cstheme="minorHAnsi"/>
          <w:b w:val="0"/>
          <w:sz w:val="10"/>
          <w:szCs w:val="20"/>
        </w:rPr>
      </w:pPr>
    </w:p>
    <w:p w:rsidR="0026709A" w:rsidRDefault="0026709A"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646741" w:rsidRDefault="00646741" w:rsidP="006E74EA">
      <w:pPr>
        <w:pStyle w:val="western"/>
        <w:tabs>
          <w:tab w:val="left" w:pos="142"/>
        </w:tabs>
        <w:spacing w:before="0" w:line="240" w:lineRule="auto"/>
        <w:rPr>
          <w:rFonts w:ascii="Montserrat" w:hAnsi="Montserrat" w:cstheme="minorHAnsi"/>
          <w:b w:val="0"/>
          <w:sz w:val="10"/>
          <w:szCs w:val="20"/>
        </w:rPr>
      </w:pPr>
    </w:p>
    <w:p w:rsidR="00F14DA5" w:rsidRDefault="00F14DA5" w:rsidP="006E74EA">
      <w:pPr>
        <w:pStyle w:val="western"/>
        <w:tabs>
          <w:tab w:val="left" w:pos="142"/>
        </w:tabs>
        <w:spacing w:before="0" w:line="240" w:lineRule="auto"/>
        <w:rPr>
          <w:rFonts w:ascii="Montserrat" w:hAnsi="Montserrat" w:cstheme="minorHAnsi"/>
          <w:b w:val="0"/>
          <w:sz w:val="10"/>
          <w:szCs w:val="20"/>
        </w:rPr>
      </w:pPr>
    </w:p>
    <w:p w:rsidR="00F14DA5" w:rsidRDefault="00F14DA5" w:rsidP="006E74EA">
      <w:pPr>
        <w:pStyle w:val="western"/>
        <w:tabs>
          <w:tab w:val="left" w:pos="142"/>
        </w:tabs>
        <w:spacing w:before="0" w:line="240" w:lineRule="auto"/>
        <w:rPr>
          <w:rFonts w:ascii="Montserrat" w:hAnsi="Montserrat" w:cstheme="minorHAnsi"/>
          <w:b w:val="0"/>
          <w:sz w:val="10"/>
          <w:szCs w:val="20"/>
        </w:rPr>
      </w:pPr>
    </w:p>
    <w:p w:rsidR="00BC3398" w:rsidRDefault="00BC3398" w:rsidP="00697601">
      <w:pPr>
        <w:pStyle w:val="western"/>
        <w:tabs>
          <w:tab w:val="left" w:pos="142"/>
        </w:tabs>
        <w:spacing w:before="0" w:line="240" w:lineRule="auto"/>
        <w:jc w:val="left"/>
        <w:rPr>
          <w:rFonts w:ascii="Montserrat" w:hAnsi="Montserrat" w:cstheme="minorHAnsi"/>
          <w:b w:val="0"/>
          <w:sz w:val="10"/>
          <w:szCs w:val="20"/>
        </w:rPr>
      </w:pPr>
    </w:p>
    <w:p w:rsidR="00BC3398" w:rsidRDefault="00BC3398" w:rsidP="006E74EA">
      <w:pPr>
        <w:pStyle w:val="western"/>
        <w:tabs>
          <w:tab w:val="left" w:pos="142"/>
        </w:tabs>
        <w:spacing w:before="0" w:line="240" w:lineRule="auto"/>
        <w:rPr>
          <w:rFonts w:ascii="Montserrat" w:hAnsi="Montserrat" w:cstheme="minorHAnsi"/>
          <w:b w:val="0"/>
          <w:sz w:val="10"/>
          <w:szCs w:val="20"/>
        </w:rPr>
      </w:pPr>
    </w:p>
    <w:p w:rsidR="00BC3398" w:rsidRDefault="00BC3398" w:rsidP="006E74EA">
      <w:pPr>
        <w:pStyle w:val="western"/>
        <w:tabs>
          <w:tab w:val="left" w:pos="142"/>
        </w:tabs>
        <w:spacing w:before="0" w:line="240" w:lineRule="auto"/>
        <w:rPr>
          <w:rFonts w:ascii="Montserrat" w:hAnsi="Montserrat" w:cstheme="minorHAnsi"/>
          <w:b w:val="0"/>
          <w:sz w:val="10"/>
          <w:szCs w:val="20"/>
        </w:rPr>
      </w:pPr>
    </w:p>
    <w:p w:rsidR="004F7F79" w:rsidRPr="0026709A" w:rsidRDefault="004F7F79" w:rsidP="004F7F79">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
          <w:bCs/>
          <w:sz w:val="20"/>
        </w:rPr>
      </w:pPr>
      <w:r w:rsidRPr="0026709A">
        <w:rPr>
          <w:rFonts w:ascii="Montserrat" w:hAnsi="Montserrat" w:cstheme="minorHAnsi"/>
          <w:b/>
          <w:bCs/>
          <w:sz w:val="20"/>
        </w:rPr>
        <w:t>ANEXO 13 (TRECE)</w:t>
      </w:r>
    </w:p>
    <w:p w:rsidR="00213052" w:rsidRPr="0026709A" w:rsidRDefault="00D279EF" w:rsidP="00A643C4">
      <w:pPr>
        <w:jc w:val="center"/>
        <w:rPr>
          <w:rFonts w:ascii="Montserrat" w:hAnsi="Montserrat" w:cstheme="minorHAnsi"/>
          <w:b/>
          <w:bCs/>
          <w:sz w:val="20"/>
        </w:rPr>
      </w:pPr>
      <w:r w:rsidRPr="0026709A">
        <w:rPr>
          <w:rFonts w:ascii="Montserrat" w:hAnsi="Montserrat" w:cstheme="minorHAnsi"/>
          <w:b/>
          <w:bCs/>
          <w:sz w:val="20"/>
        </w:rPr>
        <w:t>GARANTÍA DE LA ENTREGA DE VÍVERES</w:t>
      </w:r>
    </w:p>
    <w:p w:rsidR="00213052" w:rsidRPr="00877962" w:rsidRDefault="00213052" w:rsidP="00A643C4">
      <w:pPr>
        <w:jc w:val="center"/>
        <w:rPr>
          <w:rFonts w:ascii="Montserrat" w:hAnsi="Montserrat" w:cstheme="minorHAnsi"/>
          <w:bCs/>
          <w:sz w:val="20"/>
        </w:rPr>
      </w:pPr>
    </w:p>
    <w:tbl>
      <w:tblPr>
        <w:tblW w:w="5000" w:type="pct"/>
        <w:tblCellMar>
          <w:left w:w="70" w:type="dxa"/>
          <w:right w:w="70" w:type="dxa"/>
        </w:tblCellMar>
        <w:tblLook w:val="04A0" w:firstRow="1" w:lastRow="0" w:firstColumn="1" w:lastColumn="0" w:noHBand="0" w:noVBand="1"/>
      </w:tblPr>
      <w:tblGrid>
        <w:gridCol w:w="1291"/>
        <w:gridCol w:w="2021"/>
        <w:gridCol w:w="934"/>
        <w:gridCol w:w="1510"/>
        <w:gridCol w:w="1285"/>
        <w:gridCol w:w="1410"/>
        <w:gridCol w:w="1661"/>
      </w:tblGrid>
      <w:tr w:rsidR="005770B7" w:rsidRPr="005770B7" w:rsidTr="005770B7">
        <w:trPr>
          <w:trHeight w:val="20"/>
        </w:trPr>
        <w:tc>
          <w:tcPr>
            <w:tcW w:w="588" w:type="pct"/>
            <w:tcBorders>
              <w:top w:val="single" w:sz="4" w:space="0" w:color="auto"/>
              <w:left w:val="single" w:sz="4" w:space="0" w:color="auto"/>
              <w:bottom w:val="single" w:sz="4" w:space="0" w:color="auto"/>
              <w:right w:val="single" w:sz="4" w:space="0" w:color="auto"/>
            </w:tcBorders>
            <w:shd w:val="clear" w:color="000000" w:fill="D8E4BC"/>
            <w:vAlign w:val="center"/>
            <w:hideMark/>
          </w:tcPr>
          <w:p w:rsidR="005770B7" w:rsidRPr="005770B7" w:rsidRDefault="005770B7" w:rsidP="005770B7">
            <w:pPr>
              <w:suppressAutoHyphens w:val="0"/>
              <w:jc w:val="center"/>
              <w:rPr>
                <w:rFonts w:ascii="Calibri" w:hAnsi="Calibri"/>
                <w:b/>
                <w:bCs/>
                <w:color w:val="000000"/>
                <w:sz w:val="16"/>
                <w:lang w:val="es-MX" w:eastAsia="es-MX"/>
              </w:rPr>
            </w:pPr>
            <w:r w:rsidRPr="005770B7">
              <w:rPr>
                <w:rFonts w:ascii="Calibri" w:hAnsi="Calibri"/>
                <w:b/>
                <w:bCs/>
                <w:color w:val="000000"/>
                <w:sz w:val="16"/>
                <w:lang w:val="es-MX" w:eastAsia="es-MX"/>
              </w:rPr>
              <w:t>GRUPO DE ALIMENTOS</w:t>
            </w:r>
          </w:p>
        </w:tc>
        <w:tc>
          <w:tcPr>
            <w:tcW w:w="1002" w:type="pct"/>
            <w:tcBorders>
              <w:top w:val="single" w:sz="4" w:space="0" w:color="auto"/>
              <w:left w:val="nil"/>
              <w:bottom w:val="single" w:sz="4" w:space="0" w:color="auto"/>
              <w:right w:val="single" w:sz="4" w:space="0" w:color="auto"/>
            </w:tcBorders>
            <w:shd w:val="clear" w:color="000000" w:fill="D8E4BC"/>
            <w:vAlign w:val="center"/>
            <w:hideMark/>
          </w:tcPr>
          <w:p w:rsidR="005770B7" w:rsidRPr="005770B7" w:rsidRDefault="005770B7" w:rsidP="005770B7">
            <w:pPr>
              <w:suppressAutoHyphens w:val="0"/>
              <w:jc w:val="center"/>
              <w:rPr>
                <w:rFonts w:ascii="Calibri" w:hAnsi="Calibri"/>
                <w:b/>
                <w:bCs/>
                <w:color w:val="000000"/>
                <w:sz w:val="16"/>
                <w:lang w:val="es-MX" w:eastAsia="es-MX"/>
              </w:rPr>
            </w:pPr>
            <w:r w:rsidRPr="005770B7">
              <w:rPr>
                <w:rFonts w:ascii="Calibri" w:hAnsi="Calibri"/>
                <w:b/>
                <w:bCs/>
                <w:color w:val="000000"/>
                <w:sz w:val="16"/>
                <w:lang w:val="es-MX" w:eastAsia="es-MX"/>
              </w:rPr>
              <w:t>CADUCIDAD</w:t>
            </w:r>
          </w:p>
        </w:tc>
        <w:tc>
          <w:tcPr>
            <w:tcW w:w="476" w:type="pct"/>
            <w:tcBorders>
              <w:top w:val="single" w:sz="4" w:space="0" w:color="auto"/>
              <w:left w:val="nil"/>
              <w:bottom w:val="single" w:sz="4" w:space="0" w:color="auto"/>
              <w:right w:val="single" w:sz="4" w:space="0" w:color="auto"/>
            </w:tcBorders>
            <w:shd w:val="clear" w:color="000000" w:fill="D8E4BC"/>
            <w:vAlign w:val="center"/>
            <w:hideMark/>
          </w:tcPr>
          <w:p w:rsidR="005770B7" w:rsidRPr="005770B7" w:rsidRDefault="005770B7" w:rsidP="005770B7">
            <w:pPr>
              <w:suppressAutoHyphens w:val="0"/>
              <w:jc w:val="center"/>
              <w:rPr>
                <w:rFonts w:ascii="Calibri" w:hAnsi="Calibri"/>
                <w:b/>
                <w:bCs/>
                <w:color w:val="000000"/>
                <w:sz w:val="16"/>
                <w:lang w:val="es-MX" w:eastAsia="es-MX"/>
              </w:rPr>
            </w:pPr>
            <w:r w:rsidRPr="005770B7">
              <w:rPr>
                <w:rFonts w:ascii="Calibri" w:hAnsi="Calibri"/>
                <w:b/>
                <w:bCs/>
                <w:color w:val="000000"/>
                <w:sz w:val="16"/>
                <w:lang w:val="es-MX" w:eastAsia="es-MX"/>
              </w:rPr>
              <w:t>CARTA GARANTIA</w:t>
            </w:r>
          </w:p>
        </w:tc>
        <w:tc>
          <w:tcPr>
            <w:tcW w:w="755" w:type="pct"/>
            <w:tcBorders>
              <w:top w:val="single" w:sz="4" w:space="0" w:color="auto"/>
              <w:left w:val="nil"/>
              <w:bottom w:val="single" w:sz="4" w:space="0" w:color="auto"/>
              <w:right w:val="single" w:sz="4" w:space="0" w:color="auto"/>
            </w:tcBorders>
            <w:shd w:val="clear" w:color="000000" w:fill="D8E4BC"/>
            <w:vAlign w:val="center"/>
            <w:hideMark/>
          </w:tcPr>
          <w:p w:rsidR="005770B7" w:rsidRPr="005770B7" w:rsidRDefault="005770B7" w:rsidP="005770B7">
            <w:pPr>
              <w:suppressAutoHyphens w:val="0"/>
              <w:jc w:val="center"/>
              <w:rPr>
                <w:rFonts w:ascii="Calibri" w:hAnsi="Calibri"/>
                <w:b/>
                <w:bCs/>
                <w:color w:val="000000"/>
                <w:sz w:val="16"/>
                <w:lang w:val="es-MX" w:eastAsia="es-MX"/>
              </w:rPr>
            </w:pPr>
            <w:r w:rsidRPr="005770B7">
              <w:rPr>
                <w:rFonts w:ascii="Calibri" w:hAnsi="Calibri"/>
                <w:b/>
                <w:bCs/>
                <w:color w:val="000000"/>
                <w:sz w:val="16"/>
                <w:lang w:val="es-MX" w:eastAsia="es-MX"/>
              </w:rPr>
              <w:t>TIEMPO PARA ELABORAR REPORTES POR VICIOS OCULTOS</w:t>
            </w:r>
          </w:p>
        </w:tc>
        <w:tc>
          <w:tcPr>
            <w:tcW w:w="644" w:type="pct"/>
            <w:tcBorders>
              <w:top w:val="single" w:sz="4" w:space="0" w:color="auto"/>
              <w:left w:val="nil"/>
              <w:bottom w:val="single" w:sz="4" w:space="0" w:color="auto"/>
              <w:right w:val="single" w:sz="4" w:space="0" w:color="auto"/>
            </w:tcBorders>
            <w:shd w:val="clear" w:color="000000" w:fill="D8E4BC"/>
            <w:vAlign w:val="center"/>
            <w:hideMark/>
          </w:tcPr>
          <w:p w:rsidR="005770B7" w:rsidRPr="005770B7" w:rsidRDefault="005770B7" w:rsidP="005770B7">
            <w:pPr>
              <w:suppressAutoHyphens w:val="0"/>
              <w:jc w:val="center"/>
              <w:rPr>
                <w:rFonts w:ascii="Calibri" w:hAnsi="Calibri"/>
                <w:b/>
                <w:bCs/>
                <w:color w:val="000000"/>
                <w:sz w:val="16"/>
                <w:lang w:val="es-MX" w:eastAsia="es-MX"/>
              </w:rPr>
            </w:pPr>
            <w:r w:rsidRPr="005770B7">
              <w:rPr>
                <w:rFonts w:ascii="Calibri" w:hAnsi="Calibri"/>
                <w:b/>
                <w:bCs/>
                <w:color w:val="000000"/>
                <w:sz w:val="16"/>
                <w:lang w:val="es-MX" w:eastAsia="es-MX"/>
              </w:rPr>
              <w:t>TIEMPO EN EL QUE EL PROVEEDOR TENDRA QUE REALIZAR EL CANJE PRODUCTO</w:t>
            </w:r>
          </w:p>
        </w:tc>
        <w:tc>
          <w:tcPr>
            <w:tcW w:w="705" w:type="pct"/>
            <w:tcBorders>
              <w:top w:val="single" w:sz="4" w:space="0" w:color="auto"/>
              <w:left w:val="nil"/>
              <w:bottom w:val="single" w:sz="4" w:space="0" w:color="auto"/>
              <w:right w:val="single" w:sz="4" w:space="0" w:color="auto"/>
            </w:tcBorders>
            <w:shd w:val="clear" w:color="000000" w:fill="D8E4BC"/>
            <w:vAlign w:val="center"/>
            <w:hideMark/>
          </w:tcPr>
          <w:p w:rsidR="005770B7" w:rsidRPr="005770B7" w:rsidRDefault="005770B7" w:rsidP="005770B7">
            <w:pPr>
              <w:suppressAutoHyphens w:val="0"/>
              <w:jc w:val="center"/>
              <w:rPr>
                <w:rFonts w:ascii="Calibri" w:hAnsi="Calibri"/>
                <w:b/>
                <w:bCs/>
                <w:color w:val="000000"/>
                <w:sz w:val="16"/>
                <w:lang w:val="es-MX" w:eastAsia="es-MX"/>
              </w:rPr>
            </w:pPr>
            <w:r w:rsidRPr="005770B7">
              <w:rPr>
                <w:rFonts w:ascii="Calibri" w:hAnsi="Calibri"/>
                <w:b/>
                <w:bCs/>
                <w:color w:val="000000"/>
                <w:sz w:val="16"/>
                <w:lang w:val="es-MX" w:eastAsia="es-MX"/>
              </w:rPr>
              <w:t>PENALIZACIÓN POR ATRASO EN LA ENTREGA O INCUMPLIMIENTO</w:t>
            </w:r>
          </w:p>
        </w:tc>
        <w:tc>
          <w:tcPr>
            <w:tcW w:w="829" w:type="pct"/>
            <w:tcBorders>
              <w:top w:val="single" w:sz="4" w:space="0" w:color="auto"/>
              <w:left w:val="nil"/>
              <w:bottom w:val="single" w:sz="4" w:space="0" w:color="auto"/>
              <w:right w:val="single" w:sz="4" w:space="0" w:color="auto"/>
            </w:tcBorders>
            <w:shd w:val="clear" w:color="000000" w:fill="D8E4BC"/>
            <w:vAlign w:val="center"/>
            <w:hideMark/>
          </w:tcPr>
          <w:p w:rsidR="005770B7" w:rsidRPr="005770B7" w:rsidRDefault="005770B7" w:rsidP="005770B7">
            <w:pPr>
              <w:suppressAutoHyphens w:val="0"/>
              <w:jc w:val="center"/>
              <w:rPr>
                <w:rFonts w:ascii="Calibri" w:hAnsi="Calibri"/>
                <w:b/>
                <w:bCs/>
                <w:color w:val="000000"/>
                <w:sz w:val="16"/>
                <w:lang w:val="es-MX" w:eastAsia="es-MX"/>
              </w:rPr>
            </w:pPr>
            <w:r w:rsidRPr="005770B7">
              <w:rPr>
                <w:rFonts w:ascii="Calibri" w:hAnsi="Calibri"/>
                <w:b/>
                <w:bCs/>
                <w:color w:val="000000"/>
                <w:sz w:val="16"/>
                <w:lang w:val="es-MX" w:eastAsia="es-MX"/>
              </w:rPr>
              <w:t>EMPAQUE</w:t>
            </w:r>
          </w:p>
        </w:tc>
      </w:tr>
      <w:tr w:rsidR="005770B7" w:rsidRPr="005770B7" w:rsidTr="005770B7">
        <w:trPr>
          <w:trHeight w:val="20"/>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ABARROTES</w:t>
            </w:r>
          </w:p>
        </w:tc>
        <w:tc>
          <w:tcPr>
            <w:tcW w:w="1002"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MINIMO SEIS MESES</w:t>
            </w:r>
          </w:p>
        </w:tc>
        <w:tc>
          <w:tcPr>
            <w:tcW w:w="476"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3 MESES</w:t>
            </w:r>
          </w:p>
        </w:tc>
        <w:tc>
          <w:tcPr>
            <w:tcW w:w="755"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24 HORAS DESPUES DE DETECTAR EL DEFECTO O VICIO OCULTO</w:t>
            </w:r>
          </w:p>
        </w:tc>
        <w:tc>
          <w:tcPr>
            <w:tcW w:w="644"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MAXIMO 3 DIAS</w:t>
            </w:r>
          </w:p>
        </w:tc>
        <w:tc>
          <w:tcPr>
            <w:tcW w:w="705" w:type="pct"/>
            <w:vMerge w:val="restart"/>
            <w:tcBorders>
              <w:top w:val="nil"/>
              <w:left w:val="single" w:sz="4" w:space="0" w:color="auto"/>
              <w:bottom w:val="single" w:sz="4" w:space="0" w:color="000000"/>
              <w:right w:val="single" w:sz="4" w:space="0" w:color="auto"/>
            </w:tcBorders>
            <w:shd w:val="clear" w:color="auto" w:fill="auto"/>
            <w:vAlign w:val="center"/>
            <w:hideMark/>
          </w:tcPr>
          <w:p w:rsidR="005770B7" w:rsidRPr="005770B7" w:rsidRDefault="005770B7" w:rsidP="005770B7">
            <w:pPr>
              <w:suppressAutoHyphens w:val="0"/>
              <w:spacing w:after="240"/>
              <w:jc w:val="center"/>
              <w:rPr>
                <w:rFonts w:ascii="Calibri" w:hAnsi="Calibri"/>
                <w:color w:val="000000"/>
                <w:sz w:val="16"/>
                <w:lang w:val="es-MX" w:eastAsia="es-MX"/>
              </w:rPr>
            </w:pPr>
            <w:r w:rsidRPr="005770B7">
              <w:rPr>
                <w:rFonts w:ascii="Calibri" w:hAnsi="Calibri"/>
                <w:b/>
                <w:bCs/>
                <w:color w:val="000000"/>
                <w:sz w:val="16"/>
                <w:lang w:val="es-MX" w:eastAsia="es-MX"/>
              </w:rPr>
              <w:t>EN EL INCUMPLIMIENTO</w:t>
            </w:r>
            <w:r w:rsidRPr="005770B7">
              <w:rPr>
                <w:rFonts w:ascii="Calibri" w:hAnsi="Calibri"/>
                <w:color w:val="000000"/>
                <w:sz w:val="16"/>
                <w:lang w:val="es-MX" w:eastAsia="es-MX"/>
              </w:rPr>
              <w:t xml:space="preserve"> DE LAS FECHAS PACTADAS DE ENTREGA Y DISTRIBUCIÓN SE APLICARÁ EL 2.5% DIARIO SOBRE EL VALOR TOTAL DE LO INCUMPLIDO.</w:t>
            </w:r>
          </w:p>
        </w:tc>
        <w:tc>
          <w:tcPr>
            <w:tcW w:w="829"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SEGÚN EL PRODUCTO: LATA, BOLSAS DE POLIETILENO, CAJAS TETRAPAK</w:t>
            </w:r>
          </w:p>
        </w:tc>
      </w:tr>
      <w:tr w:rsidR="005770B7" w:rsidRPr="005770B7" w:rsidTr="005770B7">
        <w:trPr>
          <w:trHeight w:val="20"/>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CARNE EN GENERAL Y HUEVOS</w:t>
            </w:r>
          </w:p>
        </w:tc>
        <w:tc>
          <w:tcPr>
            <w:tcW w:w="1002"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 xml:space="preserve">A LA RECEPCION DEL PRODUCTO SE VERIFICARAN LAS CARACTERISTICAS </w:t>
            </w:r>
            <w:proofErr w:type="gramStart"/>
            <w:r w:rsidRPr="005770B7">
              <w:rPr>
                <w:rFonts w:ascii="Calibri" w:hAnsi="Calibri"/>
                <w:color w:val="000000"/>
                <w:sz w:val="16"/>
                <w:lang w:val="es-MX" w:eastAsia="es-MX"/>
              </w:rPr>
              <w:t>ORGANOLEPTICAS(</w:t>
            </w:r>
            <w:proofErr w:type="gramEnd"/>
            <w:r w:rsidRPr="005770B7">
              <w:rPr>
                <w:rFonts w:ascii="Calibri" w:hAnsi="Calibri"/>
                <w:color w:val="000000"/>
                <w:sz w:val="16"/>
                <w:lang w:val="es-MX" w:eastAsia="es-MX"/>
              </w:rPr>
              <w:t>TEXTURA, COLOR, OLOR,ETC.)</w:t>
            </w:r>
          </w:p>
        </w:tc>
        <w:tc>
          <w:tcPr>
            <w:tcW w:w="476"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1 SEMANA</w:t>
            </w:r>
          </w:p>
        </w:tc>
        <w:tc>
          <w:tcPr>
            <w:tcW w:w="755"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24 HORAS DESPUES DE DETECTAR EL DEFECTO O VICIO OCULTO</w:t>
            </w:r>
          </w:p>
        </w:tc>
        <w:tc>
          <w:tcPr>
            <w:tcW w:w="644"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MAXIMO 24 HORAS</w:t>
            </w:r>
          </w:p>
        </w:tc>
        <w:tc>
          <w:tcPr>
            <w:tcW w:w="705" w:type="pct"/>
            <w:vMerge/>
            <w:tcBorders>
              <w:top w:val="nil"/>
              <w:left w:val="single" w:sz="4" w:space="0" w:color="auto"/>
              <w:bottom w:val="single" w:sz="4" w:space="0" w:color="000000"/>
              <w:right w:val="single" w:sz="4" w:space="0" w:color="auto"/>
            </w:tcBorders>
            <w:vAlign w:val="center"/>
            <w:hideMark/>
          </w:tcPr>
          <w:p w:rsidR="005770B7" w:rsidRPr="005770B7" w:rsidRDefault="005770B7" w:rsidP="005770B7">
            <w:pPr>
              <w:suppressAutoHyphens w:val="0"/>
              <w:rPr>
                <w:rFonts w:ascii="Calibri" w:hAnsi="Calibri"/>
                <w:color w:val="000000"/>
                <w:sz w:val="16"/>
                <w:lang w:val="es-MX" w:eastAsia="es-MX"/>
              </w:rPr>
            </w:pPr>
          </w:p>
        </w:tc>
        <w:tc>
          <w:tcPr>
            <w:tcW w:w="829"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BOLSAS DE POLIETILENO Y EL HUEVO  EN CAJA DE CARTON</w:t>
            </w:r>
          </w:p>
        </w:tc>
      </w:tr>
      <w:tr w:rsidR="005770B7" w:rsidRPr="005770B7" w:rsidTr="005770B7">
        <w:trPr>
          <w:trHeight w:val="20"/>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PRODUCTOS DE SALCHICHONERIA</w:t>
            </w:r>
          </w:p>
        </w:tc>
        <w:tc>
          <w:tcPr>
            <w:tcW w:w="1002"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MINIMO UNA SEMANA</w:t>
            </w:r>
          </w:p>
        </w:tc>
        <w:tc>
          <w:tcPr>
            <w:tcW w:w="476"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1 SEMANA</w:t>
            </w:r>
          </w:p>
        </w:tc>
        <w:tc>
          <w:tcPr>
            <w:tcW w:w="755"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24 HORAS DESPUES DE DETECTAR EL DEFECTO O VICIO OCULTO</w:t>
            </w:r>
          </w:p>
        </w:tc>
        <w:tc>
          <w:tcPr>
            <w:tcW w:w="644"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MAXIMO 24 HORAS</w:t>
            </w:r>
          </w:p>
        </w:tc>
        <w:tc>
          <w:tcPr>
            <w:tcW w:w="705" w:type="pct"/>
            <w:vMerge/>
            <w:tcBorders>
              <w:top w:val="nil"/>
              <w:left w:val="single" w:sz="4" w:space="0" w:color="auto"/>
              <w:bottom w:val="single" w:sz="4" w:space="0" w:color="000000"/>
              <w:right w:val="single" w:sz="4" w:space="0" w:color="auto"/>
            </w:tcBorders>
            <w:vAlign w:val="center"/>
            <w:hideMark/>
          </w:tcPr>
          <w:p w:rsidR="005770B7" w:rsidRPr="005770B7" w:rsidRDefault="005770B7" w:rsidP="005770B7">
            <w:pPr>
              <w:suppressAutoHyphens w:val="0"/>
              <w:rPr>
                <w:rFonts w:ascii="Calibri" w:hAnsi="Calibri"/>
                <w:color w:val="000000"/>
                <w:sz w:val="16"/>
                <w:lang w:val="es-MX" w:eastAsia="es-MX"/>
              </w:rPr>
            </w:pPr>
          </w:p>
        </w:tc>
        <w:tc>
          <w:tcPr>
            <w:tcW w:w="829"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 xml:space="preserve">EMPAQUE DE PLASTICO AL VACIO. </w:t>
            </w:r>
          </w:p>
        </w:tc>
      </w:tr>
      <w:tr w:rsidR="005770B7" w:rsidRPr="005770B7" w:rsidTr="005770B7">
        <w:trPr>
          <w:trHeight w:val="20"/>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FRUTAS Y VEGETALES</w:t>
            </w:r>
          </w:p>
        </w:tc>
        <w:tc>
          <w:tcPr>
            <w:tcW w:w="1002"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 xml:space="preserve">A LA RECEPCION DEL PRODUCTO SE VERIFICARAN LAS CARACTERISTICAS </w:t>
            </w:r>
            <w:proofErr w:type="gramStart"/>
            <w:r w:rsidRPr="005770B7">
              <w:rPr>
                <w:rFonts w:ascii="Calibri" w:hAnsi="Calibri"/>
                <w:color w:val="000000"/>
                <w:sz w:val="16"/>
                <w:lang w:val="es-MX" w:eastAsia="es-MX"/>
              </w:rPr>
              <w:t>ORGANOLEPTICAS(</w:t>
            </w:r>
            <w:proofErr w:type="gramEnd"/>
            <w:r w:rsidRPr="005770B7">
              <w:rPr>
                <w:rFonts w:ascii="Calibri" w:hAnsi="Calibri"/>
                <w:color w:val="000000"/>
                <w:sz w:val="16"/>
                <w:lang w:val="es-MX" w:eastAsia="es-MX"/>
              </w:rPr>
              <w:t>TEXTURA, COLOR, OLOR,ETC.)</w:t>
            </w:r>
          </w:p>
        </w:tc>
        <w:tc>
          <w:tcPr>
            <w:tcW w:w="476"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1 SEMANA</w:t>
            </w:r>
          </w:p>
        </w:tc>
        <w:tc>
          <w:tcPr>
            <w:tcW w:w="755"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24 HORAS DESPUES DE DETECTAR EL DEFECTO O VICIO OCULTO</w:t>
            </w:r>
          </w:p>
        </w:tc>
        <w:tc>
          <w:tcPr>
            <w:tcW w:w="644"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MAXIMO 24 HORAS</w:t>
            </w:r>
          </w:p>
        </w:tc>
        <w:tc>
          <w:tcPr>
            <w:tcW w:w="705" w:type="pct"/>
            <w:vMerge/>
            <w:tcBorders>
              <w:top w:val="nil"/>
              <w:left w:val="single" w:sz="4" w:space="0" w:color="auto"/>
              <w:bottom w:val="single" w:sz="4" w:space="0" w:color="000000"/>
              <w:right w:val="single" w:sz="4" w:space="0" w:color="auto"/>
            </w:tcBorders>
            <w:vAlign w:val="center"/>
            <w:hideMark/>
          </w:tcPr>
          <w:p w:rsidR="005770B7" w:rsidRPr="005770B7" w:rsidRDefault="005770B7" w:rsidP="005770B7">
            <w:pPr>
              <w:suppressAutoHyphens w:val="0"/>
              <w:rPr>
                <w:rFonts w:ascii="Calibri" w:hAnsi="Calibri"/>
                <w:color w:val="000000"/>
                <w:sz w:val="16"/>
                <w:lang w:val="es-MX" w:eastAsia="es-MX"/>
              </w:rPr>
            </w:pPr>
          </w:p>
        </w:tc>
        <w:tc>
          <w:tcPr>
            <w:tcW w:w="829"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CAJAS  DE CARTON Y BOLSAS DE POLIETILENO (NO HUACALES)</w:t>
            </w:r>
          </w:p>
        </w:tc>
      </w:tr>
      <w:tr w:rsidR="005770B7" w:rsidRPr="005770B7" w:rsidTr="005770B7">
        <w:trPr>
          <w:trHeight w:val="20"/>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LECHE FLUIDA</w:t>
            </w:r>
          </w:p>
        </w:tc>
        <w:tc>
          <w:tcPr>
            <w:tcW w:w="1002"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 xml:space="preserve">A LA RECEPCION DEL PRODUCTO SE VERIFICARAN LAS CARACTERISTICAS </w:t>
            </w:r>
            <w:proofErr w:type="gramStart"/>
            <w:r w:rsidRPr="005770B7">
              <w:rPr>
                <w:rFonts w:ascii="Calibri" w:hAnsi="Calibri"/>
                <w:color w:val="000000"/>
                <w:sz w:val="16"/>
                <w:lang w:val="es-MX" w:eastAsia="es-MX"/>
              </w:rPr>
              <w:t>ORGANOLEPTICAS(</w:t>
            </w:r>
            <w:proofErr w:type="gramEnd"/>
            <w:r w:rsidRPr="005770B7">
              <w:rPr>
                <w:rFonts w:ascii="Calibri" w:hAnsi="Calibri"/>
                <w:color w:val="000000"/>
                <w:sz w:val="16"/>
                <w:lang w:val="es-MX" w:eastAsia="es-MX"/>
              </w:rPr>
              <w:t>TEXTURA, COLOR, OLOR,ETC.)</w:t>
            </w:r>
          </w:p>
        </w:tc>
        <w:tc>
          <w:tcPr>
            <w:tcW w:w="476"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1 SEMANA</w:t>
            </w:r>
          </w:p>
        </w:tc>
        <w:tc>
          <w:tcPr>
            <w:tcW w:w="755"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24 HORAS DESPUES DE DETECTAR EL DEFECTO O VICIO OCULTO</w:t>
            </w:r>
          </w:p>
        </w:tc>
        <w:tc>
          <w:tcPr>
            <w:tcW w:w="644"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MAXIMO 24 HORAS</w:t>
            </w:r>
          </w:p>
        </w:tc>
        <w:tc>
          <w:tcPr>
            <w:tcW w:w="705" w:type="pct"/>
            <w:vMerge/>
            <w:tcBorders>
              <w:top w:val="nil"/>
              <w:left w:val="single" w:sz="4" w:space="0" w:color="auto"/>
              <w:bottom w:val="single" w:sz="4" w:space="0" w:color="000000"/>
              <w:right w:val="single" w:sz="4" w:space="0" w:color="auto"/>
            </w:tcBorders>
            <w:vAlign w:val="center"/>
            <w:hideMark/>
          </w:tcPr>
          <w:p w:rsidR="005770B7" w:rsidRPr="005770B7" w:rsidRDefault="005770B7" w:rsidP="005770B7">
            <w:pPr>
              <w:suppressAutoHyphens w:val="0"/>
              <w:rPr>
                <w:rFonts w:ascii="Calibri" w:hAnsi="Calibri"/>
                <w:color w:val="000000"/>
                <w:sz w:val="16"/>
                <w:lang w:val="es-MX" w:eastAsia="es-MX"/>
              </w:rPr>
            </w:pPr>
          </w:p>
        </w:tc>
        <w:tc>
          <w:tcPr>
            <w:tcW w:w="829"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EMPAQUE TETRAPAK</w:t>
            </w:r>
          </w:p>
        </w:tc>
      </w:tr>
      <w:tr w:rsidR="005770B7" w:rsidRPr="005770B7" w:rsidTr="005770B7">
        <w:trPr>
          <w:trHeight w:val="20"/>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DERIVADOS LACTEOS</w:t>
            </w:r>
          </w:p>
        </w:tc>
        <w:tc>
          <w:tcPr>
            <w:tcW w:w="1002"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 xml:space="preserve">A LA RECEPCION DEL PRODUCTO SE VERIFICARAN LAS CARACTERISTICAS </w:t>
            </w:r>
            <w:proofErr w:type="gramStart"/>
            <w:r w:rsidRPr="005770B7">
              <w:rPr>
                <w:rFonts w:ascii="Calibri" w:hAnsi="Calibri"/>
                <w:color w:val="000000"/>
                <w:sz w:val="16"/>
                <w:lang w:val="es-MX" w:eastAsia="es-MX"/>
              </w:rPr>
              <w:t>ORGANOLEPTICAS(</w:t>
            </w:r>
            <w:proofErr w:type="gramEnd"/>
            <w:r w:rsidRPr="005770B7">
              <w:rPr>
                <w:rFonts w:ascii="Calibri" w:hAnsi="Calibri"/>
                <w:color w:val="000000"/>
                <w:sz w:val="16"/>
                <w:lang w:val="es-MX" w:eastAsia="es-MX"/>
              </w:rPr>
              <w:t>TEXTURA, COLOR, OLOR,ETC.)</w:t>
            </w:r>
          </w:p>
        </w:tc>
        <w:tc>
          <w:tcPr>
            <w:tcW w:w="476"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1 SEMANA</w:t>
            </w:r>
          </w:p>
        </w:tc>
        <w:tc>
          <w:tcPr>
            <w:tcW w:w="755"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24 HORAS DESPUES DE DETECTAR EL DEFECTO O VICIO OCULTO</w:t>
            </w:r>
          </w:p>
        </w:tc>
        <w:tc>
          <w:tcPr>
            <w:tcW w:w="644"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MAXIMO 24 HORAS</w:t>
            </w:r>
          </w:p>
        </w:tc>
        <w:tc>
          <w:tcPr>
            <w:tcW w:w="705" w:type="pct"/>
            <w:vMerge/>
            <w:tcBorders>
              <w:top w:val="nil"/>
              <w:left w:val="single" w:sz="4" w:space="0" w:color="auto"/>
              <w:bottom w:val="single" w:sz="4" w:space="0" w:color="000000"/>
              <w:right w:val="single" w:sz="4" w:space="0" w:color="auto"/>
            </w:tcBorders>
            <w:vAlign w:val="center"/>
            <w:hideMark/>
          </w:tcPr>
          <w:p w:rsidR="005770B7" w:rsidRPr="005770B7" w:rsidRDefault="005770B7" w:rsidP="005770B7">
            <w:pPr>
              <w:suppressAutoHyphens w:val="0"/>
              <w:rPr>
                <w:rFonts w:ascii="Calibri" w:hAnsi="Calibri"/>
                <w:color w:val="000000"/>
                <w:sz w:val="16"/>
                <w:lang w:val="es-MX" w:eastAsia="es-MX"/>
              </w:rPr>
            </w:pPr>
          </w:p>
        </w:tc>
        <w:tc>
          <w:tcPr>
            <w:tcW w:w="829"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BOLSAS DE POLIETILENO QUE SEÑALE LA FECHA DE CADUCIDAD</w:t>
            </w:r>
          </w:p>
        </w:tc>
      </w:tr>
      <w:tr w:rsidR="005770B7" w:rsidRPr="005770B7" w:rsidTr="005770B7">
        <w:trPr>
          <w:trHeight w:val="20"/>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 xml:space="preserve">PAN Y TORTILLA </w:t>
            </w:r>
          </w:p>
        </w:tc>
        <w:tc>
          <w:tcPr>
            <w:tcW w:w="1002"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 xml:space="preserve">A LA RECEPCION DEL PRODUCTO SE VERIFICARAN LAS CARACTERISTICAS </w:t>
            </w:r>
            <w:proofErr w:type="gramStart"/>
            <w:r w:rsidRPr="005770B7">
              <w:rPr>
                <w:rFonts w:ascii="Calibri" w:hAnsi="Calibri"/>
                <w:color w:val="000000"/>
                <w:sz w:val="16"/>
                <w:lang w:val="es-MX" w:eastAsia="es-MX"/>
              </w:rPr>
              <w:t>ORGANOLEPTICAS(</w:t>
            </w:r>
            <w:proofErr w:type="gramEnd"/>
            <w:r w:rsidRPr="005770B7">
              <w:rPr>
                <w:rFonts w:ascii="Calibri" w:hAnsi="Calibri"/>
                <w:color w:val="000000"/>
                <w:sz w:val="16"/>
                <w:lang w:val="es-MX" w:eastAsia="es-MX"/>
              </w:rPr>
              <w:t>TEXTURA, COLOR, OLOR,ETC.)</w:t>
            </w:r>
          </w:p>
        </w:tc>
        <w:tc>
          <w:tcPr>
            <w:tcW w:w="476"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PAN 1 SEMANA</w:t>
            </w:r>
          </w:p>
        </w:tc>
        <w:tc>
          <w:tcPr>
            <w:tcW w:w="755"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rPr>
                <w:rFonts w:ascii="Calibri" w:hAnsi="Calibri"/>
                <w:color w:val="000000"/>
                <w:sz w:val="16"/>
                <w:lang w:val="es-MX" w:eastAsia="es-MX"/>
              </w:rPr>
            </w:pPr>
            <w:r w:rsidRPr="005770B7">
              <w:rPr>
                <w:rFonts w:ascii="Calibri" w:hAnsi="Calibri"/>
                <w:color w:val="000000"/>
                <w:sz w:val="16"/>
                <w:lang w:val="es-MX" w:eastAsia="es-MX"/>
              </w:rPr>
              <w:t>24 HORAS DESPUES DE DETECTAR EL DEFECTO O VICIO OCULTO</w:t>
            </w:r>
          </w:p>
        </w:tc>
        <w:tc>
          <w:tcPr>
            <w:tcW w:w="644"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TORTILLA : INMEDIATO</w:t>
            </w:r>
            <w:r w:rsidRPr="005770B7">
              <w:rPr>
                <w:rFonts w:ascii="Calibri" w:hAnsi="Calibri"/>
                <w:color w:val="000000"/>
                <w:sz w:val="16"/>
                <w:lang w:val="es-MX" w:eastAsia="es-MX"/>
              </w:rPr>
              <w:br/>
              <w:t>PAN 24 HRS</w:t>
            </w:r>
          </w:p>
        </w:tc>
        <w:tc>
          <w:tcPr>
            <w:tcW w:w="705" w:type="pct"/>
            <w:vMerge/>
            <w:tcBorders>
              <w:top w:val="nil"/>
              <w:left w:val="single" w:sz="4" w:space="0" w:color="auto"/>
              <w:bottom w:val="single" w:sz="4" w:space="0" w:color="000000"/>
              <w:right w:val="single" w:sz="4" w:space="0" w:color="auto"/>
            </w:tcBorders>
            <w:vAlign w:val="center"/>
            <w:hideMark/>
          </w:tcPr>
          <w:p w:rsidR="005770B7" w:rsidRPr="005770B7" w:rsidRDefault="005770B7" w:rsidP="005770B7">
            <w:pPr>
              <w:suppressAutoHyphens w:val="0"/>
              <w:rPr>
                <w:rFonts w:ascii="Calibri" w:hAnsi="Calibri"/>
                <w:color w:val="000000"/>
                <w:sz w:val="16"/>
                <w:lang w:val="es-MX" w:eastAsia="es-MX"/>
              </w:rPr>
            </w:pPr>
          </w:p>
        </w:tc>
        <w:tc>
          <w:tcPr>
            <w:tcW w:w="829" w:type="pct"/>
            <w:tcBorders>
              <w:top w:val="nil"/>
              <w:left w:val="nil"/>
              <w:bottom w:val="single" w:sz="4" w:space="0" w:color="auto"/>
              <w:right w:val="single" w:sz="4" w:space="0" w:color="auto"/>
            </w:tcBorders>
            <w:shd w:val="clear" w:color="auto" w:fill="auto"/>
            <w:vAlign w:val="center"/>
            <w:hideMark/>
          </w:tcPr>
          <w:p w:rsidR="005770B7" w:rsidRPr="005770B7" w:rsidRDefault="005770B7" w:rsidP="005770B7">
            <w:pPr>
              <w:suppressAutoHyphens w:val="0"/>
              <w:jc w:val="center"/>
              <w:rPr>
                <w:rFonts w:ascii="Calibri" w:hAnsi="Calibri"/>
                <w:color w:val="000000"/>
                <w:sz w:val="16"/>
                <w:lang w:val="es-MX" w:eastAsia="es-MX"/>
              </w:rPr>
            </w:pPr>
            <w:r w:rsidRPr="005770B7">
              <w:rPr>
                <w:rFonts w:ascii="Calibri" w:hAnsi="Calibri"/>
                <w:color w:val="000000"/>
                <w:sz w:val="16"/>
                <w:lang w:val="es-MX" w:eastAsia="es-MX"/>
              </w:rPr>
              <w:t>EMPAQUE DE POLIETILENO DEGRADABLE</w:t>
            </w:r>
          </w:p>
        </w:tc>
      </w:tr>
    </w:tbl>
    <w:p w:rsidR="003055F4" w:rsidRPr="0061769C" w:rsidRDefault="003055F4" w:rsidP="00A643C4">
      <w:pPr>
        <w:jc w:val="center"/>
        <w:rPr>
          <w:rFonts w:ascii="Montserrat" w:hAnsi="Montserrat" w:cstheme="minorHAnsi"/>
          <w:bCs/>
          <w:sz w:val="10"/>
        </w:rPr>
      </w:pPr>
    </w:p>
    <w:p w:rsidR="003055F4" w:rsidRPr="0061769C" w:rsidRDefault="003055F4" w:rsidP="00A643C4">
      <w:pPr>
        <w:jc w:val="center"/>
        <w:rPr>
          <w:rFonts w:ascii="Montserrat" w:hAnsi="Montserrat" w:cstheme="minorHAnsi"/>
          <w:bCs/>
          <w:sz w:val="10"/>
        </w:rPr>
      </w:pPr>
    </w:p>
    <w:p w:rsidR="003055F4" w:rsidRPr="0061769C" w:rsidRDefault="003055F4" w:rsidP="00A643C4">
      <w:pPr>
        <w:jc w:val="center"/>
        <w:rPr>
          <w:rFonts w:ascii="Montserrat" w:hAnsi="Montserrat" w:cstheme="minorHAnsi"/>
          <w:bCs/>
          <w:sz w:val="10"/>
        </w:rPr>
      </w:pPr>
    </w:p>
    <w:p w:rsidR="003055F4" w:rsidRPr="0061769C" w:rsidRDefault="003055F4" w:rsidP="00A643C4">
      <w:pPr>
        <w:jc w:val="center"/>
        <w:rPr>
          <w:rFonts w:ascii="Montserrat" w:hAnsi="Montserrat" w:cstheme="minorHAnsi"/>
          <w:bCs/>
          <w:sz w:val="10"/>
        </w:rPr>
      </w:pPr>
    </w:p>
    <w:p w:rsidR="003055F4" w:rsidRPr="0061769C" w:rsidRDefault="003055F4" w:rsidP="00A643C4">
      <w:pPr>
        <w:jc w:val="center"/>
        <w:rPr>
          <w:rFonts w:ascii="Montserrat" w:hAnsi="Montserrat" w:cstheme="minorHAnsi"/>
          <w:bCs/>
          <w:sz w:val="10"/>
        </w:rPr>
      </w:pPr>
    </w:p>
    <w:p w:rsidR="00D279EF" w:rsidRPr="00877962" w:rsidRDefault="00D279EF" w:rsidP="00A643C4">
      <w:pPr>
        <w:jc w:val="center"/>
        <w:rPr>
          <w:rFonts w:ascii="Montserrat" w:hAnsi="Montserrat" w:cstheme="minorHAnsi"/>
          <w:bCs/>
          <w:sz w:val="20"/>
        </w:rPr>
      </w:pPr>
    </w:p>
    <w:p w:rsidR="00D279EF" w:rsidRPr="00877962" w:rsidRDefault="00D279EF" w:rsidP="00A643C4">
      <w:pPr>
        <w:jc w:val="center"/>
        <w:rPr>
          <w:rFonts w:ascii="Montserrat" w:hAnsi="Montserrat" w:cstheme="minorHAnsi"/>
          <w:bCs/>
          <w:sz w:val="20"/>
        </w:rPr>
      </w:pPr>
    </w:p>
    <w:p w:rsidR="00D279EF" w:rsidRDefault="00D279EF" w:rsidP="00A643C4">
      <w:pPr>
        <w:jc w:val="center"/>
        <w:rPr>
          <w:rFonts w:ascii="Montserrat" w:hAnsi="Montserrat" w:cstheme="minorHAnsi"/>
          <w:bCs/>
          <w:sz w:val="20"/>
        </w:rPr>
      </w:pPr>
    </w:p>
    <w:p w:rsidR="00877962" w:rsidRDefault="00877962" w:rsidP="00A643C4">
      <w:pPr>
        <w:jc w:val="center"/>
        <w:rPr>
          <w:rFonts w:ascii="Montserrat" w:hAnsi="Montserrat" w:cstheme="minorHAnsi"/>
          <w:bCs/>
          <w:sz w:val="20"/>
        </w:rPr>
      </w:pPr>
    </w:p>
    <w:p w:rsidR="00877962" w:rsidRDefault="00877962" w:rsidP="00A643C4">
      <w:pPr>
        <w:jc w:val="center"/>
        <w:rPr>
          <w:rFonts w:ascii="Montserrat" w:hAnsi="Montserrat" w:cstheme="minorHAnsi"/>
          <w:bCs/>
          <w:sz w:val="20"/>
        </w:rPr>
      </w:pPr>
    </w:p>
    <w:p w:rsidR="00646741" w:rsidRDefault="00646741" w:rsidP="00A643C4">
      <w:pPr>
        <w:jc w:val="center"/>
        <w:rPr>
          <w:rFonts w:ascii="Montserrat" w:hAnsi="Montserrat" w:cstheme="minorHAnsi"/>
          <w:bCs/>
          <w:sz w:val="20"/>
        </w:rPr>
      </w:pPr>
    </w:p>
    <w:p w:rsidR="00646741" w:rsidRDefault="00646741" w:rsidP="00A643C4">
      <w:pPr>
        <w:jc w:val="center"/>
        <w:rPr>
          <w:rFonts w:ascii="Montserrat" w:hAnsi="Montserrat" w:cstheme="minorHAnsi"/>
          <w:bCs/>
          <w:sz w:val="20"/>
        </w:rPr>
      </w:pPr>
    </w:p>
    <w:p w:rsidR="00646741" w:rsidRDefault="00646741" w:rsidP="00A643C4">
      <w:pPr>
        <w:jc w:val="center"/>
        <w:rPr>
          <w:rFonts w:ascii="Montserrat" w:hAnsi="Montserrat" w:cstheme="minorHAnsi"/>
          <w:bCs/>
          <w:sz w:val="20"/>
        </w:rPr>
      </w:pPr>
    </w:p>
    <w:p w:rsidR="00646741" w:rsidRDefault="00646741" w:rsidP="00A643C4">
      <w:pPr>
        <w:jc w:val="center"/>
        <w:rPr>
          <w:rFonts w:ascii="Montserrat" w:hAnsi="Montserrat" w:cstheme="minorHAnsi"/>
          <w:bCs/>
          <w:sz w:val="20"/>
        </w:rPr>
      </w:pPr>
    </w:p>
    <w:p w:rsidR="00877962" w:rsidRDefault="00877962" w:rsidP="00A643C4">
      <w:pPr>
        <w:jc w:val="center"/>
        <w:rPr>
          <w:rFonts w:ascii="Montserrat" w:hAnsi="Montserrat" w:cstheme="minorHAnsi"/>
          <w:bCs/>
          <w:sz w:val="20"/>
        </w:rPr>
      </w:pPr>
    </w:p>
    <w:p w:rsidR="00877962" w:rsidRDefault="00877962" w:rsidP="00A643C4">
      <w:pPr>
        <w:jc w:val="center"/>
        <w:rPr>
          <w:rFonts w:ascii="Montserrat" w:hAnsi="Montserrat" w:cstheme="minorHAnsi"/>
          <w:bCs/>
          <w:sz w:val="20"/>
        </w:rPr>
      </w:pPr>
    </w:p>
    <w:p w:rsidR="005770B7" w:rsidRDefault="005770B7" w:rsidP="00A643C4">
      <w:pPr>
        <w:jc w:val="center"/>
        <w:rPr>
          <w:rFonts w:ascii="Montserrat" w:hAnsi="Montserrat" w:cstheme="minorHAnsi"/>
          <w:bCs/>
          <w:sz w:val="20"/>
        </w:rPr>
      </w:pPr>
    </w:p>
    <w:p w:rsidR="00BC3398" w:rsidRDefault="00BC3398" w:rsidP="00697601">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
          <w:bCs/>
          <w:sz w:val="20"/>
        </w:rPr>
      </w:pPr>
    </w:p>
    <w:p w:rsidR="00D279EF" w:rsidRPr="0026709A" w:rsidRDefault="00D279EF" w:rsidP="00D279EF">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917"/>
        <w:jc w:val="center"/>
        <w:rPr>
          <w:rFonts w:ascii="Montserrat" w:hAnsi="Montserrat" w:cstheme="minorHAnsi"/>
          <w:b/>
          <w:bCs/>
          <w:sz w:val="20"/>
        </w:rPr>
      </w:pPr>
      <w:r w:rsidRPr="0026709A">
        <w:rPr>
          <w:rFonts w:ascii="Montserrat" w:hAnsi="Montserrat" w:cstheme="minorHAnsi"/>
          <w:b/>
          <w:bCs/>
          <w:sz w:val="20"/>
        </w:rPr>
        <w:t>ANEXO 14 (CATORCE)</w:t>
      </w:r>
    </w:p>
    <w:p w:rsidR="00D35FF5" w:rsidRPr="0026709A" w:rsidRDefault="00D35FF5" w:rsidP="00D279EF">
      <w:pPr>
        <w:keepNext/>
        <w:spacing w:before="240" w:after="60"/>
        <w:ind w:right="397"/>
        <w:jc w:val="center"/>
        <w:outlineLvl w:val="0"/>
        <w:rPr>
          <w:rFonts w:ascii="Montserrat" w:hAnsi="Montserrat" w:cstheme="minorHAnsi"/>
          <w:b/>
          <w:bCs/>
          <w:sz w:val="20"/>
        </w:rPr>
      </w:pPr>
      <w:r w:rsidRPr="0026709A">
        <w:rPr>
          <w:rFonts w:ascii="Montserrat" w:hAnsi="Montserrat" w:cstheme="minorHAnsi"/>
          <w:b/>
          <w:bCs/>
          <w:sz w:val="20"/>
        </w:rPr>
        <w:t>MODELO DE CONTRATO</w:t>
      </w:r>
    </w:p>
    <w:p w:rsidR="00D35FF5" w:rsidRPr="00877962" w:rsidRDefault="00D35FF5" w:rsidP="00D35F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theme="minorHAnsi"/>
          <w:bCs/>
          <w:sz w:val="20"/>
        </w:rPr>
      </w:pPr>
      <w:r w:rsidRPr="00877962">
        <w:rPr>
          <w:rFonts w:ascii="Montserrat" w:hAnsi="Montserrat" w:cstheme="minorHAnsi"/>
          <w:bCs/>
          <w:sz w:val="20"/>
        </w:rPr>
        <w:t>Contrato ________ (indicar en su caso, si se trata de un contrato abierto anual o  plurianual, de no ser así, suprimir el espacio) de adquisición de __________________ que celebran por una parte el Instituto Mexicano del Seguro Social, que en lo sucesivo se denominará “EL INSTITUTO”, representado en este acto por el C.________________, en su carácter de _____________________ y, por la otra ______________, en lo subsecuente “EL PROVEEDOR”, representada por el C. _______________, en su carácter de __________________, al tenor de las siguientes declaraciones y cláusulas:</w:t>
      </w:r>
    </w:p>
    <w:p w:rsidR="00D35FF5" w:rsidRPr="00877962" w:rsidRDefault="00D35FF5" w:rsidP="00D35FF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theme="minorHAnsi"/>
          <w:bCs/>
          <w:sz w:val="20"/>
        </w:rPr>
      </w:pPr>
    </w:p>
    <w:p w:rsidR="00D35FF5" w:rsidRPr="00877962" w:rsidRDefault="00D35FF5" w:rsidP="00D35FF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theme="minorHAnsi"/>
          <w:bCs/>
          <w:sz w:val="20"/>
        </w:rPr>
      </w:pPr>
    </w:p>
    <w:p w:rsidR="00D35FF5" w:rsidRPr="00877962" w:rsidRDefault="00D35FF5" w:rsidP="00D35FF5">
      <w:pPr>
        <w:tabs>
          <w:tab w:val="center" w:pos="4752"/>
        </w:tabs>
        <w:ind w:firstLine="284"/>
        <w:jc w:val="center"/>
        <w:rPr>
          <w:rFonts w:ascii="Montserrat" w:hAnsi="Montserrat" w:cstheme="minorHAnsi"/>
          <w:bCs/>
          <w:sz w:val="20"/>
        </w:rPr>
      </w:pPr>
      <w:r w:rsidRPr="00877962">
        <w:rPr>
          <w:rFonts w:ascii="Montserrat" w:hAnsi="Montserrat" w:cstheme="minorHAnsi"/>
          <w:bCs/>
          <w:sz w:val="20"/>
        </w:rPr>
        <w:t>D E C L A R A C I O N E S</w:t>
      </w:r>
    </w:p>
    <w:p w:rsidR="00D35FF5" w:rsidRPr="00877962" w:rsidRDefault="00D35FF5" w:rsidP="00D35FF5">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theme="minorHAnsi"/>
          <w:bCs/>
          <w:sz w:val="20"/>
        </w:rPr>
      </w:pPr>
    </w:p>
    <w:p w:rsidR="00D35FF5" w:rsidRPr="00877962" w:rsidRDefault="00D35FF5" w:rsidP="00D35FF5">
      <w:pPr>
        <w:pStyle w:val="Textoindependiente28"/>
        <w:widowControl/>
        <w:rPr>
          <w:rFonts w:ascii="Montserrat" w:hAnsi="Montserrat" w:cstheme="minorHAnsi"/>
          <w:bCs/>
        </w:rPr>
      </w:pPr>
      <w:r w:rsidRPr="00877962">
        <w:rPr>
          <w:rFonts w:ascii="Montserrat" w:hAnsi="Montserrat" w:cstheme="minorHAnsi"/>
          <w:bCs/>
        </w:rPr>
        <w:t>I.</w:t>
      </w:r>
      <w:r w:rsidRPr="00877962">
        <w:rPr>
          <w:rFonts w:ascii="Montserrat" w:hAnsi="Montserrat" w:cstheme="minorHAnsi"/>
          <w:bCs/>
        </w:rPr>
        <w:tab/>
        <w:t>“EL INSTITUTO”, declara a través de su representante legal que:</w:t>
      </w:r>
    </w:p>
    <w:p w:rsidR="00D35FF5" w:rsidRPr="00877962" w:rsidRDefault="00D35FF5" w:rsidP="00D35FF5">
      <w:pPr>
        <w:jc w:val="both"/>
        <w:rPr>
          <w:rFonts w:ascii="Montserrat" w:hAnsi="Montserrat" w:cstheme="minorHAnsi"/>
          <w:bCs/>
          <w:sz w:val="20"/>
        </w:rPr>
      </w:pPr>
    </w:p>
    <w:p w:rsidR="00D35FF5" w:rsidRPr="00877962" w:rsidRDefault="00D35FF5" w:rsidP="00D35FF5">
      <w:pPr>
        <w:overflowPunct w:val="0"/>
        <w:autoSpaceDE w:val="0"/>
        <w:ind w:left="567" w:hanging="567"/>
        <w:jc w:val="both"/>
        <w:textAlignment w:val="baseline"/>
        <w:rPr>
          <w:rFonts w:ascii="Montserrat" w:hAnsi="Montserrat" w:cstheme="minorHAnsi"/>
          <w:bCs/>
          <w:sz w:val="20"/>
        </w:rPr>
      </w:pPr>
      <w:r w:rsidRPr="00877962">
        <w:rPr>
          <w:rFonts w:ascii="Montserrat" w:hAnsi="Montserrat" w:cstheme="minorHAnsi"/>
          <w:bCs/>
          <w:sz w:val="20"/>
        </w:rPr>
        <w:t>I.1.</w:t>
      </w:r>
      <w:r w:rsidRPr="00877962">
        <w:rPr>
          <w:rFonts w:ascii="Montserrat" w:hAnsi="Montserrat" w:cstheme="minorHAnsi"/>
          <w:bCs/>
          <w:sz w:val="20"/>
        </w:rPr>
        <w:tab/>
        <w:t xml:space="preserve">Es un organismo público descentralizado de la Administración Pública Federal con personalidad jurídica y </w:t>
      </w:r>
      <w:proofErr w:type="gramStart"/>
      <w:r w:rsidRPr="00877962">
        <w:rPr>
          <w:rFonts w:ascii="Montserrat" w:hAnsi="Montserrat" w:cstheme="minorHAnsi"/>
          <w:bCs/>
          <w:sz w:val="20"/>
        </w:rPr>
        <w:t>patrimonio propios</w:t>
      </w:r>
      <w:proofErr w:type="gramEnd"/>
      <w:r w:rsidRPr="00877962">
        <w:rPr>
          <w:rFonts w:ascii="Montserrat" w:hAnsi="Montserrat" w:cstheme="minorHAnsi"/>
          <w:bCs/>
          <w:sz w:val="20"/>
        </w:rPr>
        <w:t>, que tiene a su cargo la organización y administración del Seguro Social, como un servicio público de carácter nacional, en términos de los artículos 4 y 5, de la Ley del Seguro Social.</w:t>
      </w:r>
    </w:p>
    <w:p w:rsidR="00D35FF5" w:rsidRPr="00877962" w:rsidRDefault="00D35FF5" w:rsidP="00D35FF5">
      <w:pPr>
        <w:jc w:val="both"/>
        <w:rPr>
          <w:rFonts w:ascii="Montserrat" w:hAnsi="Montserrat" w:cstheme="minorHAnsi"/>
          <w:bCs/>
          <w:sz w:val="20"/>
        </w:rPr>
      </w:pPr>
    </w:p>
    <w:p w:rsidR="00D35FF5" w:rsidRPr="00877962" w:rsidRDefault="00D35FF5" w:rsidP="00D35FF5">
      <w:pPr>
        <w:overflowPunct w:val="0"/>
        <w:autoSpaceDE w:val="0"/>
        <w:ind w:left="567" w:hanging="567"/>
        <w:jc w:val="both"/>
        <w:textAlignment w:val="baseline"/>
        <w:rPr>
          <w:rFonts w:ascii="Montserrat" w:hAnsi="Montserrat" w:cstheme="minorHAnsi"/>
          <w:bCs/>
          <w:sz w:val="20"/>
        </w:rPr>
      </w:pPr>
      <w:r w:rsidRPr="00877962">
        <w:rPr>
          <w:rFonts w:ascii="Montserrat" w:hAnsi="Montserrat" w:cstheme="minorHAnsi"/>
          <w:bCs/>
          <w:sz w:val="20"/>
        </w:rPr>
        <w:t>I.2.</w:t>
      </w:r>
      <w:r w:rsidRPr="00877962">
        <w:rPr>
          <w:rFonts w:ascii="Montserrat" w:hAnsi="Montserrat" w:cstheme="minorHAnsi"/>
          <w:bCs/>
          <w:sz w:val="20"/>
        </w:rPr>
        <w:tab/>
        <w:t>Está facultado para celebrar los actos jurídicos necesarios para la consecución de los fines para los que fue creado, de conformidad con el artículo 251, fracciones IV y V, de la Ley del Seguro Social.</w:t>
      </w:r>
    </w:p>
    <w:p w:rsidR="00D35FF5" w:rsidRPr="00877962" w:rsidRDefault="00D35FF5" w:rsidP="00D35FF5">
      <w:pPr>
        <w:jc w:val="both"/>
        <w:rPr>
          <w:rFonts w:ascii="Montserrat" w:hAnsi="Montserrat" w:cstheme="minorHAnsi"/>
          <w:bCs/>
          <w:sz w:val="20"/>
        </w:rPr>
      </w:pPr>
    </w:p>
    <w:p w:rsidR="00D35FF5" w:rsidRPr="00877962" w:rsidRDefault="00D35FF5" w:rsidP="00D35FF5">
      <w:pPr>
        <w:overflowPunct w:val="0"/>
        <w:autoSpaceDE w:val="0"/>
        <w:ind w:left="567" w:hanging="567"/>
        <w:jc w:val="both"/>
        <w:textAlignment w:val="baseline"/>
        <w:rPr>
          <w:rFonts w:ascii="Montserrat" w:hAnsi="Montserrat" w:cstheme="minorHAnsi"/>
          <w:bCs/>
          <w:sz w:val="20"/>
        </w:rPr>
      </w:pPr>
      <w:r w:rsidRPr="00877962">
        <w:rPr>
          <w:rFonts w:ascii="Montserrat" w:hAnsi="Montserrat" w:cstheme="minorHAnsi"/>
          <w:bCs/>
          <w:sz w:val="20"/>
        </w:rPr>
        <w:t>I.3.</w:t>
      </w:r>
      <w:r w:rsidRPr="00877962">
        <w:rPr>
          <w:rFonts w:ascii="Montserrat" w:hAnsi="Montserrat" w:cstheme="minorHAnsi"/>
          <w:bCs/>
          <w:sz w:val="20"/>
        </w:rPr>
        <w:tab/>
        <w:t xml:space="preserve">Su representante, el C.______________________, en su carácter de _____________________, se encuentra facultado para suscribir el presente instrumento jurídico en representación de “EL INSTITUTO”, de acuerdo al poder que le fue conferido en la Escritura Pública Número _____, del __ de 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 otorgada ante la fe del Licenciado ____________, Notario Público Número _____ de la ciudad de _______, inscrita en el Registro Público de la Propiedad y del Comercio de _______, en el folio mercantil Número _____.</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993" w:hanging="993"/>
        <w:jc w:val="both"/>
        <w:rPr>
          <w:rFonts w:ascii="Montserrat" w:hAnsi="Montserrat" w:cstheme="minorHAnsi"/>
          <w:bCs/>
          <w:sz w:val="20"/>
        </w:rPr>
      </w:pPr>
      <w:r w:rsidRPr="00877962">
        <w:rPr>
          <w:rFonts w:ascii="Montserrat" w:hAnsi="Montserrat" w:cstheme="minorHAnsi"/>
          <w:bCs/>
          <w:sz w:val="20"/>
        </w:rPr>
        <w:t xml:space="preserve">NOTA: (En tratándose de contratos 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877962">
        <w:rPr>
          <w:rFonts w:ascii="Montserrat" w:hAnsi="Montserrat" w:cstheme="minorHAnsi"/>
          <w:bCs/>
          <w:sz w:val="20"/>
        </w:rPr>
        <w:t>Social</w:t>
      </w:r>
      <w:proofErr w:type="spellEnd"/>
      <w:r w:rsidRPr="00877962">
        <w:rPr>
          <w:rFonts w:ascii="Montserrat" w:hAnsi="Montserrat" w:cstheme="minorHAnsi"/>
          <w:bCs/>
          <w:sz w:val="20"/>
        </w:rPr>
        <w:t>, debiendo insertar, en sustitución del párrafo que antecede, el texto siguiente:)</w:t>
      </w:r>
    </w:p>
    <w:p w:rsidR="00D35FF5" w:rsidRPr="00877962" w:rsidRDefault="00D35FF5" w:rsidP="00D35FF5">
      <w:pPr>
        <w:ind w:left="993" w:hanging="9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A) Para firma del C. Director General:</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567" w:right="51"/>
        <w:jc w:val="both"/>
        <w:rPr>
          <w:rFonts w:ascii="Montserrat" w:hAnsi="Montserrat" w:cstheme="minorHAnsi"/>
          <w:bCs/>
          <w:sz w:val="20"/>
        </w:rPr>
      </w:pPr>
      <w:r w:rsidRPr="00877962">
        <w:rPr>
          <w:rFonts w:ascii="Montserrat" w:hAnsi="Montserrat" w:cstheme="minorHAnsi"/>
          <w:bCs/>
          <w:sz w:val="20"/>
        </w:rPr>
        <w:t xml:space="preserve">Su representante acredita su personalidad con el testimonio de la escritura pública Número _____ de fecha __ de 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w:t>
      </w:r>
      <w:r w:rsidRPr="00877962">
        <w:rPr>
          <w:rFonts w:ascii="Montserrat" w:hAnsi="Montserrat" w:cstheme="minorHAnsi"/>
          <w:bCs/>
          <w:sz w:val="20"/>
        </w:rPr>
        <w:lastRenderedPageBreak/>
        <w:t xml:space="preserve">Interior del Instituto Mexicano del Seguro Social y, con fundamento en el artículo 277 F de la invocada Ley, formaliza el presente Contrato Plurianual, de acuerdo con la autorización contenida en el Acuerdo Número ______, dictado por el H. Consejo Técnico en sesión de fecha ___ de 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______.</w:t>
      </w:r>
    </w:p>
    <w:p w:rsidR="00D35FF5" w:rsidRPr="00877962" w:rsidRDefault="00D35FF5" w:rsidP="00D35FF5">
      <w:pPr>
        <w:ind w:left="708" w:right="51"/>
        <w:jc w:val="both"/>
        <w:rPr>
          <w:rFonts w:ascii="Montserrat" w:hAnsi="Montserrat" w:cstheme="minorHAnsi"/>
          <w:bCs/>
          <w:sz w:val="20"/>
        </w:rPr>
      </w:pPr>
    </w:p>
    <w:p w:rsidR="00D35FF5" w:rsidRPr="00877962" w:rsidRDefault="00D35FF5" w:rsidP="00D35FF5">
      <w:pPr>
        <w:ind w:left="284" w:hanging="284"/>
        <w:jc w:val="both"/>
        <w:rPr>
          <w:rFonts w:ascii="Montserrat" w:hAnsi="Montserrat" w:cstheme="minorHAnsi"/>
          <w:bCs/>
          <w:sz w:val="20"/>
        </w:rPr>
      </w:pPr>
      <w:r w:rsidRPr="00877962">
        <w:rPr>
          <w:rFonts w:ascii="Montserrat" w:hAnsi="Montserrat" w:cstheme="minorHAnsi"/>
          <w:bCs/>
          <w:sz w:val="20"/>
        </w:rPr>
        <w:t>B) En tratándose de servidores públicos facultados conforme al Reglamento Interior del IMSS:</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567" w:right="51"/>
        <w:jc w:val="both"/>
        <w:rPr>
          <w:rFonts w:ascii="Montserrat" w:hAnsi="Montserrat" w:cstheme="minorHAnsi"/>
          <w:bCs/>
          <w:sz w:val="20"/>
        </w:rPr>
      </w:pPr>
      <w:r w:rsidRPr="00877962">
        <w:rPr>
          <w:rFonts w:ascii="Montserrat" w:hAnsi="Montserrat" w:cstheme="minorHAnsi"/>
          <w:bCs/>
          <w:sz w:val="20"/>
        </w:rPr>
        <w:t xml:space="preserve">Su representante, el C.___________________, en su carácter de ___________________, se encuentra facultado para suscribir el presente instrumento jurídico en representación de “EL INSTITUTO”, de acuerdo al poder que le fue conferido en la Escritura Pública Número _____, del __ de 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 otorgada ante la fe del Licenciado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Acuerdo Número ______, dictado por el H. Consejo Técnico en sesión de fecha ___ de 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______.</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567" w:hanging="540"/>
        <w:jc w:val="both"/>
        <w:rPr>
          <w:rFonts w:ascii="Montserrat" w:hAnsi="Montserrat" w:cstheme="minorHAnsi"/>
          <w:bCs/>
          <w:sz w:val="20"/>
        </w:rPr>
      </w:pPr>
      <w:r w:rsidRPr="00877962">
        <w:rPr>
          <w:rFonts w:ascii="Montserrat" w:hAnsi="Montserrat" w:cstheme="minorHAnsi"/>
          <w:bCs/>
          <w:sz w:val="20"/>
        </w:rPr>
        <w:t>I.4.</w:t>
      </w:r>
      <w:r w:rsidRPr="00877962">
        <w:rPr>
          <w:rFonts w:ascii="Montserrat" w:hAnsi="Montserrat" w:cstheme="minorHAnsi"/>
          <w:bCs/>
          <w:sz w:val="20"/>
        </w:rPr>
        <w:tab/>
        <w:t>Para el cumplimiento de sus funciones y la realización de sus actividades, requiere de la adquisición de _____________________ (describir en términos generales el servicio objeto de la contratación).</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567" w:hanging="540"/>
        <w:jc w:val="both"/>
        <w:rPr>
          <w:rFonts w:ascii="Montserrat" w:hAnsi="Montserrat" w:cstheme="minorHAnsi"/>
          <w:bCs/>
          <w:sz w:val="20"/>
        </w:rPr>
      </w:pPr>
      <w:r w:rsidRPr="00877962">
        <w:rPr>
          <w:rFonts w:ascii="Montserrat" w:hAnsi="Montserrat" w:cstheme="minorHAnsi"/>
          <w:bCs/>
          <w:sz w:val="20"/>
        </w:rPr>
        <w:t>I.5.</w:t>
      </w:r>
      <w:r w:rsidRPr="00877962">
        <w:rPr>
          <w:rFonts w:ascii="Montserrat" w:hAnsi="Montserrat" w:cstheme="minorHAnsi"/>
          <w:bCs/>
          <w:sz w:val="20"/>
        </w:rPr>
        <w:tab/>
        <w:t>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Anexo ___ (___).</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851" w:hanging="824"/>
        <w:jc w:val="both"/>
        <w:rPr>
          <w:rFonts w:ascii="Montserrat" w:hAnsi="Montserrat" w:cstheme="minorHAnsi"/>
          <w:bCs/>
          <w:sz w:val="20"/>
        </w:rPr>
      </w:pPr>
      <w:r w:rsidRPr="00877962">
        <w:rPr>
          <w:rFonts w:ascii="Montserrat" w:hAnsi="Montserrat" w:cstheme="minorHAnsi"/>
          <w:bCs/>
          <w:sz w:val="20"/>
        </w:rPr>
        <w:t>NOTA: (Se deberá insertar el texto siguiente, en tratándose de aquellos contratos que sean suscritos en un ejercicio presupuestario anterior al del inicio de su vigencia, de conformidad con lo dispuesto en el artículo 25, segundo párrafo de la LAASSP):</w:t>
      </w:r>
    </w:p>
    <w:p w:rsidR="00D35FF5" w:rsidRPr="00877962" w:rsidRDefault="00D35FF5" w:rsidP="00D35FF5">
      <w:pPr>
        <w:ind w:left="851" w:hanging="824"/>
        <w:jc w:val="both"/>
        <w:rPr>
          <w:rFonts w:ascii="Montserrat" w:hAnsi="Montserrat" w:cstheme="minorHAnsi"/>
          <w:bCs/>
          <w:sz w:val="20"/>
        </w:rPr>
      </w:pPr>
    </w:p>
    <w:p w:rsidR="00D35FF5" w:rsidRPr="00877962" w:rsidRDefault="00D35FF5" w:rsidP="00D35FF5">
      <w:pPr>
        <w:ind w:left="567"/>
        <w:jc w:val="both"/>
        <w:rPr>
          <w:rFonts w:ascii="Montserrat" w:hAnsi="Montserrat" w:cstheme="minorHAnsi"/>
          <w:bCs/>
          <w:sz w:val="20"/>
        </w:rPr>
      </w:pPr>
      <w:r w:rsidRPr="00877962">
        <w:rPr>
          <w:rFonts w:ascii="Montserrat" w:hAnsi="Montserrat" w:cstheme="minorHAnsi"/>
          <w:bCs/>
          <w:sz w:val="20"/>
        </w:rPr>
        <w:t xml:space="preserve">Los recursos presupuestarios a ejercer con motivo del presente instrumento jurídico, quedan sujetos para fines de ejecución y pago, a la disponibilidad presupuestaria con que cuente “EL INSTITUTO”, conforme al Presupuesto de Egresos de la Federación que apruebe </w:t>
      </w:r>
      <w:proofErr w:type="gramStart"/>
      <w:r w:rsidRPr="00877962">
        <w:rPr>
          <w:rFonts w:ascii="Montserrat" w:hAnsi="Montserrat" w:cstheme="minorHAnsi"/>
          <w:bCs/>
          <w:sz w:val="20"/>
        </w:rPr>
        <w:t>la</w:t>
      </w:r>
      <w:proofErr w:type="gramEnd"/>
      <w:r w:rsidRPr="00877962">
        <w:rPr>
          <w:rFonts w:ascii="Montserrat" w:hAnsi="Montserrat" w:cstheme="minorHAnsi"/>
          <w:bCs/>
          <w:sz w:val="20"/>
        </w:rPr>
        <w:t xml:space="preserve"> H. Cámara de Diputados del Congreso de la Unión, sin responsabilidad alguna para “EL INSTITUTO”.</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851" w:hanging="851"/>
        <w:jc w:val="both"/>
        <w:rPr>
          <w:rFonts w:ascii="Montserrat" w:hAnsi="Montserrat" w:cstheme="minorHAnsi"/>
          <w:bCs/>
          <w:sz w:val="20"/>
        </w:rPr>
      </w:pPr>
      <w:r w:rsidRPr="00877962">
        <w:rPr>
          <w:rFonts w:ascii="Montserrat" w:hAnsi="Montserrat" w:cstheme="minorHAnsi"/>
          <w:bCs/>
          <w:sz w:val="20"/>
        </w:rPr>
        <w:t>NOTA: (En tratándose de aquellos contratos que rebasen las asignaciones del ejercicio presupuestario correspondiente, de conformidad con lo dispuesto en el artículo 277 F, de la Ley del Seguro Social, se deberá insertar el texto siguiente):</w:t>
      </w:r>
    </w:p>
    <w:p w:rsidR="00D35FF5" w:rsidRPr="00877962" w:rsidRDefault="00D35FF5" w:rsidP="00D35FF5">
      <w:pPr>
        <w:ind w:left="851" w:hanging="851"/>
        <w:jc w:val="both"/>
        <w:rPr>
          <w:rFonts w:ascii="Montserrat" w:hAnsi="Montserrat" w:cstheme="minorHAnsi"/>
          <w:bCs/>
          <w:sz w:val="20"/>
        </w:rPr>
      </w:pPr>
    </w:p>
    <w:p w:rsidR="00D35FF5" w:rsidRPr="00877962" w:rsidRDefault="00D35FF5" w:rsidP="00D35FF5">
      <w:pPr>
        <w:ind w:left="851" w:hanging="824"/>
        <w:jc w:val="both"/>
        <w:rPr>
          <w:rFonts w:ascii="Montserrat" w:hAnsi="Montserrat" w:cstheme="minorHAnsi"/>
          <w:bCs/>
          <w:sz w:val="20"/>
        </w:rPr>
      </w:pPr>
      <w:r w:rsidRPr="00877962">
        <w:rPr>
          <w:rFonts w:ascii="Montserrat" w:hAnsi="Montserrat" w:cstheme="minorHAnsi"/>
          <w:bCs/>
          <w:sz w:val="20"/>
        </w:rPr>
        <w:t>NOTA: (En este supuesto, se deberán desglosar los importes a ejercer en cada ejercicio).</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567"/>
        <w:jc w:val="both"/>
        <w:rPr>
          <w:rFonts w:ascii="Montserrat" w:hAnsi="Montserrat" w:cstheme="minorHAnsi"/>
          <w:bCs/>
          <w:sz w:val="20"/>
        </w:rPr>
      </w:pPr>
      <w:r w:rsidRPr="00877962">
        <w:rPr>
          <w:rFonts w:ascii="Montserrat" w:hAnsi="Montserrat" w:cstheme="minorHAnsi"/>
          <w:bCs/>
          <w:sz w:val="20"/>
        </w:rPr>
        <w:t xml:space="preserve">Los compromisos excedentes no cubiertos durante el presente ejercicio, quedan sujetos para fines de ejecución y pago, a la disponibilidad presupuestaria con que cuente “EL INSTITUTO”, conforme al Presupuesto de Egresos de la Federación que apruebe </w:t>
      </w:r>
      <w:proofErr w:type="gramStart"/>
      <w:r w:rsidRPr="00877962">
        <w:rPr>
          <w:rFonts w:ascii="Montserrat" w:hAnsi="Montserrat" w:cstheme="minorHAnsi"/>
          <w:bCs/>
          <w:sz w:val="20"/>
        </w:rPr>
        <w:t>la</w:t>
      </w:r>
      <w:proofErr w:type="gramEnd"/>
      <w:r w:rsidRPr="00877962">
        <w:rPr>
          <w:rFonts w:ascii="Montserrat" w:hAnsi="Montserrat" w:cstheme="minorHAnsi"/>
          <w:bCs/>
          <w:sz w:val="20"/>
        </w:rPr>
        <w:t xml:space="preserve"> H. Cámara de Diputados del Congreso de la Unión, sin responsabilidad alguna para “EL INSTITUTO”.</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I.6.</w:t>
      </w:r>
      <w:r w:rsidRPr="00877962">
        <w:rPr>
          <w:rFonts w:ascii="Montserrat" w:hAnsi="Montserrat" w:cstheme="minorHAnsi"/>
          <w:bCs/>
          <w:sz w:val="20"/>
        </w:rPr>
        <w:tab/>
        <w:t xml:space="preserve">El presente contrato fue adjudicado a “EL PROVEEDOR” mediante el procedimiento de Licitación Pública Internacional _______________, con fundamento en lo dispuesto por los </w:t>
      </w:r>
      <w:r w:rsidRPr="00877962">
        <w:rPr>
          <w:rFonts w:ascii="Montserrat" w:hAnsi="Montserrat" w:cstheme="minorHAnsi"/>
          <w:bCs/>
          <w:sz w:val="20"/>
        </w:rPr>
        <w:lastRenderedPageBreak/>
        <w:t>artículos 134, de la Constitución Política de los Estados Unidos Mexicanos y de conformidad con los artículos 25, 26 fracción I, 26 Bis, fracción III, (en caso de la participación de testigos sociales deberá incluirse el artículo 26 Ter), 28, fracción I, 29, 30, 32, 33, 33 Bis, 34, 35, (en caso de que se adjudique por contrato abierto, se deberá incluir el artículo 47 de la Ley) de la Ley de Adquisiciones, Arrendamientos y Servicios del Sector Público (LAASSP), y 39, 42, 46 y 48  de su Reglamento.</w:t>
      </w:r>
    </w:p>
    <w:p w:rsidR="00D35FF5" w:rsidRPr="00877962" w:rsidRDefault="00D35FF5" w:rsidP="00D35FF5">
      <w:pPr>
        <w:ind w:left="567" w:hanging="567"/>
        <w:jc w:val="both"/>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I.7.</w:t>
      </w:r>
      <w:r w:rsidRPr="00877962">
        <w:rPr>
          <w:rFonts w:ascii="Montserrat" w:hAnsi="Montserrat" w:cstheme="minorHAnsi"/>
          <w:bCs/>
          <w:sz w:val="20"/>
        </w:rPr>
        <w:tab/>
        <w:t xml:space="preserve">Con fecha __ de 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 la _____________ (indicar la denominación de la unidad administrativa contratante), emitió el__________ (anotar el documento o acto en el que consta la adjudicación y su fecha de emisión) del procedimiento de contratación mencionado en la Declaración que antecede.</w:t>
      </w:r>
    </w:p>
    <w:p w:rsidR="00D35FF5" w:rsidRPr="00877962" w:rsidRDefault="00D35FF5" w:rsidP="00D35FF5">
      <w:pPr>
        <w:ind w:left="360" w:hanging="360"/>
        <w:jc w:val="both"/>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 xml:space="preserve">I.8 </w:t>
      </w:r>
      <w:r w:rsidRPr="00877962">
        <w:rPr>
          <w:rFonts w:ascii="Montserrat" w:hAnsi="Montserrat" w:cstheme="minorHAnsi"/>
          <w:bCs/>
          <w:sz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D35FF5" w:rsidRPr="00877962" w:rsidRDefault="00D35FF5" w:rsidP="00D35FF5">
      <w:pPr>
        <w:ind w:left="567" w:hanging="567"/>
        <w:jc w:val="both"/>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I.9.</w:t>
      </w:r>
      <w:r w:rsidRPr="00877962">
        <w:rPr>
          <w:rFonts w:ascii="Montserrat" w:hAnsi="Montserrat" w:cstheme="minorHAnsi"/>
          <w:bCs/>
          <w:sz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I.10.</w:t>
      </w:r>
      <w:r w:rsidRPr="00877962">
        <w:rPr>
          <w:rFonts w:ascii="Montserrat" w:hAnsi="Montserrat" w:cstheme="minorHAnsi"/>
          <w:bCs/>
          <w:sz w:val="20"/>
        </w:rPr>
        <w:tab/>
        <w:t>Señala como domicilio para todos los efectos de este acto jurídico el ubicado en ______________ (indicar el domicilio de la unidad administrativa contratante, señalando calle, Número, colonia, código postal y ciudad).</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p>
    <w:p w:rsidR="00D35FF5" w:rsidRPr="00877962" w:rsidRDefault="00D35FF5" w:rsidP="00D35FF5">
      <w:pPr>
        <w:pStyle w:val="Textoindependiente28"/>
        <w:widowControl/>
        <w:rPr>
          <w:rFonts w:ascii="Montserrat" w:hAnsi="Montserrat" w:cstheme="minorHAnsi"/>
          <w:bCs/>
        </w:rPr>
      </w:pPr>
      <w:r w:rsidRPr="00877962">
        <w:rPr>
          <w:rFonts w:ascii="Montserrat" w:hAnsi="Montserrat" w:cstheme="minorHAnsi"/>
          <w:bCs/>
        </w:rPr>
        <w:t>II.</w:t>
      </w:r>
      <w:r w:rsidRPr="00877962">
        <w:rPr>
          <w:rFonts w:ascii="Montserrat" w:hAnsi="Montserrat" w:cstheme="minorHAnsi"/>
          <w:bCs/>
        </w:rPr>
        <w:tab/>
        <w:t xml:space="preserve">“EL PROVEEDOR” declara que: </w:t>
      </w:r>
    </w:p>
    <w:p w:rsidR="00D35FF5" w:rsidRPr="00877962" w:rsidRDefault="00D35FF5" w:rsidP="00D35FF5">
      <w:pPr>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NOTA: (Si “EL PROVEEDOR” fuese una persona  moral, se empleará el texto siguiente:)</w:t>
      </w:r>
    </w:p>
    <w:p w:rsidR="00D35FF5" w:rsidRPr="00877962" w:rsidRDefault="00D35FF5" w:rsidP="00D35FF5">
      <w:pPr>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II.1.</w:t>
      </w:r>
      <w:r w:rsidRPr="00877962">
        <w:rPr>
          <w:rFonts w:ascii="Montserrat" w:hAnsi="Montserrat" w:cstheme="minorHAnsi"/>
          <w:bCs/>
          <w:sz w:val="20"/>
        </w:rPr>
        <w:tab/>
        <w:t xml:space="preserve">Es una persona moral constituida de conformidad con las leyes de los Estados Unidos Mexicanos, según consta en la Escritura Pública (Póliza) Número _____, del __ de 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 otorgada ante la fe del Licenciado ____________, Notario (Corredor) Público _____  Número _____ de la ciudad de _______, inscrita en el Registro Público de la Propiedad y el Comercio, bajo el folio mercantil Número _____, de fecha ______.” </w:t>
      </w:r>
    </w:p>
    <w:p w:rsidR="00D35FF5" w:rsidRPr="00877962" w:rsidRDefault="00D35FF5" w:rsidP="00D35FF5">
      <w:pPr>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II.2.</w:t>
      </w:r>
      <w:r w:rsidRPr="00877962">
        <w:rPr>
          <w:rFonts w:ascii="Montserrat" w:hAnsi="Montserrat" w:cstheme="minorHAnsi"/>
          <w:bCs/>
          <w:sz w:val="20"/>
        </w:rPr>
        <w:tab/>
        <w:t xml:space="preserve">Se encuentra representada para la celebración de este contrato, por el C._______, quien acredita su personalidad en términos de la Escritura Pública Número ________, del __ de ________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D35FF5" w:rsidRPr="00877962" w:rsidRDefault="00D35FF5" w:rsidP="00D35FF5">
      <w:pPr>
        <w:tabs>
          <w:tab w:val="left" w:pos="2268"/>
        </w:tabs>
        <w:ind w:left="567" w:right="-93" w:hanging="567"/>
        <w:jc w:val="both"/>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II.3.</w:t>
      </w:r>
      <w:r w:rsidRPr="00877962">
        <w:rPr>
          <w:rFonts w:ascii="Montserrat" w:hAnsi="Montserrat" w:cstheme="minorHAnsi"/>
          <w:bCs/>
          <w:sz w:val="20"/>
        </w:rPr>
        <w:tab/>
        <w:t>De acuerdo con sus estatutos, su objeto social consiste entre otras actividades, en ___________________ (precisar las actividades del proveedor para la prestación del servicio, conforme al acta constitutiva de la sociedad mercantil).</w:t>
      </w:r>
    </w:p>
    <w:p w:rsidR="00D35FF5" w:rsidRPr="00877962" w:rsidRDefault="00D35FF5" w:rsidP="00D35FF5">
      <w:pPr>
        <w:tabs>
          <w:tab w:val="left" w:pos="2268"/>
        </w:tabs>
        <w:ind w:left="567" w:right="-93" w:hanging="567"/>
        <w:jc w:val="both"/>
        <w:rPr>
          <w:rFonts w:ascii="Montserrat" w:hAnsi="Montserrat" w:cstheme="minorHAnsi"/>
          <w:bCs/>
          <w:sz w:val="20"/>
        </w:rPr>
      </w:pPr>
    </w:p>
    <w:p w:rsidR="00D35FF5" w:rsidRPr="00877962" w:rsidRDefault="00D35FF5" w:rsidP="00D35FF5">
      <w:pPr>
        <w:ind w:left="851" w:hanging="851"/>
        <w:jc w:val="both"/>
        <w:rPr>
          <w:rFonts w:ascii="Montserrat" w:hAnsi="Montserrat" w:cstheme="minorHAnsi"/>
          <w:bCs/>
          <w:sz w:val="20"/>
        </w:rPr>
      </w:pPr>
      <w:r w:rsidRPr="00877962">
        <w:rPr>
          <w:rFonts w:ascii="Montserrat" w:hAnsi="Montserrat" w:cstheme="minorHAnsi"/>
          <w:bCs/>
          <w:sz w:val="20"/>
        </w:rPr>
        <w:t>NOTA: (Si “EL PROVEEDOR” fuese una persona física, se empleará el siguiente texto, en sustitución a las Declaraciones II.1, II.2 y II.3, en la inteligencia de que se deberá ajustar la numeración)</w:t>
      </w:r>
    </w:p>
    <w:p w:rsidR="00D35FF5" w:rsidRPr="00877962" w:rsidRDefault="00D35FF5" w:rsidP="00D35FF5">
      <w:pPr>
        <w:ind w:left="851" w:hanging="851"/>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II.4.</w:t>
      </w:r>
      <w:r w:rsidRPr="00877962">
        <w:rPr>
          <w:rFonts w:ascii="Montserrat" w:hAnsi="Montserrat" w:cstheme="minorHAnsi"/>
          <w:bCs/>
          <w:sz w:val="20"/>
        </w:rPr>
        <w:tab/>
        <w:t>Es una persona física, con actividades empresariales dedicada a___________, con capacidad legal para obligarse en los términos del presente contrato.”</w:t>
      </w:r>
    </w:p>
    <w:p w:rsidR="00D35FF5" w:rsidRPr="00877962" w:rsidRDefault="00D35FF5" w:rsidP="00D35FF5">
      <w:pPr>
        <w:tabs>
          <w:tab w:val="left" w:pos="2268"/>
        </w:tabs>
        <w:ind w:left="567" w:right="-93" w:hanging="567"/>
        <w:jc w:val="both"/>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II.5.</w:t>
      </w:r>
      <w:r w:rsidRPr="00877962">
        <w:rPr>
          <w:rFonts w:ascii="Montserrat" w:hAnsi="Montserrat" w:cstheme="minorHAnsi"/>
          <w:bCs/>
          <w:sz w:val="20"/>
        </w:rPr>
        <w:tab/>
        <w:t>La Secretaría de Hacienda y Crédito Público le otorgó el Registro Federal de Contribuyentes Número _________. Asimismo, cuenta con Registro Patronal ante “EL INSTITUTO” Número _____________ (este último requisito es opcional).</w:t>
      </w:r>
    </w:p>
    <w:p w:rsidR="00D35FF5" w:rsidRPr="00877962" w:rsidRDefault="00D35FF5" w:rsidP="00D35FF5">
      <w:pPr>
        <w:tabs>
          <w:tab w:val="left" w:pos="567"/>
        </w:tabs>
        <w:ind w:right="-93"/>
        <w:jc w:val="both"/>
        <w:rPr>
          <w:rFonts w:ascii="Montserrat" w:hAnsi="Montserrat" w:cstheme="minorHAnsi"/>
          <w:bCs/>
          <w:sz w:val="20"/>
        </w:rPr>
      </w:pPr>
    </w:p>
    <w:p w:rsidR="00D35FF5" w:rsidRPr="00877962" w:rsidRDefault="00D35FF5" w:rsidP="00D35FF5">
      <w:pPr>
        <w:ind w:left="567" w:hanging="567"/>
        <w:jc w:val="both"/>
        <w:rPr>
          <w:rFonts w:ascii="Montserrat" w:hAnsi="Montserrat" w:cstheme="minorHAnsi"/>
          <w:bCs/>
          <w:sz w:val="20"/>
        </w:rPr>
      </w:pPr>
      <w:r w:rsidRPr="00877962">
        <w:rPr>
          <w:rFonts w:ascii="Montserrat" w:hAnsi="Montserrat" w:cstheme="minorHAnsi"/>
          <w:bCs/>
          <w:sz w:val="20"/>
        </w:rPr>
        <w:t>II.6.</w:t>
      </w:r>
      <w:r w:rsidRPr="00877962">
        <w:rPr>
          <w:rFonts w:ascii="Montserrat" w:hAnsi="Montserrat" w:cstheme="minorHAnsi"/>
          <w:bCs/>
          <w:sz w:val="20"/>
        </w:rPr>
        <w:tab/>
        <w:t>Manifiesta bajo protesta de decir verdad, no encontrarse en los supuestos de los artículos 50 y 60 de la Ley de Adquisiciones, Arrendamientos y Servicios del Sector Público.</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ind w:left="851" w:right="-93" w:hanging="851"/>
        <w:jc w:val="both"/>
        <w:rPr>
          <w:rFonts w:ascii="Montserrat" w:hAnsi="Montserrat" w:cstheme="minorHAnsi"/>
          <w:bCs/>
          <w:sz w:val="20"/>
        </w:rPr>
      </w:pPr>
      <w:r w:rsidRPr="00877962">
        <w:rPr>
          <w:rFonts w:ascii="Montserrat" w:hAnsi="Montserrat" w:cstheme="minorHAnsi"/>
          <w:bCs/>
          <w:sz w:val="20"/>
        </w:rPr>
        <w:t>NOTA: (En caso de que el importe del contrato sea superior al límite impuesto por la S.H.C.P., en la miscelánea fiscal del ejercicio correspondiente ($300,000.00), deberá insertarse la siguiente declaración:)</w:t>
      </w:r>
    </w:p>
    <w:p w:rsidR="00D35FF5" w:rsidRPr="00877962" w:rsidRDefault="00D35FF5" w:rsidP="00D35FF5">
      <w:pPr>
        <w:ind w:left="851" w:right="-93" w:hanging="851"/>
        <w:jc w:val="both"/>
        <w:rPr>
          <w:rFonts w:ascii="Montserrat" w:hAnsi="Montserrat" w:cstheme="minorHAnsi"/>
          <w:bCs/>
          <w:sz w:val="20"/>
        </w:rPr>
      </w:pPr>
    </w:p>
    <w:p w:rsidR="00D35FF5" w:rsidRPr="00877962" w:rsidRDefault="00D35FF5" w:rsidP="00D35FF5">
      <w:pPr>
        <w:tabs>
          <w:tab w:val="left" w:pos="142"/>
        </w:tabs>
        <w:ind w:right="-93"/>
        <w:jc w:val="both"/>
        <w:rPr>
          <w:rFonts w:ascii="Montserrat" w:hAnsi="Montserrat" w:cstheme="minorHAnsi"/>
          <w:bCs/>
          <w:sz w:val="20"/>
        </w:rPr>
      </w:pPr>
      <w:r w:rsidRPr="00877962">
        <w:rPr>
          <w:rFonts w:ascii="Montserrat" w:hAnsi="Montserrat" w:cstheme="minorHAnsi"/>
          <w:bCs/>
          <w:sz w:val="20"/>
        </w:rPr>
        <w:t>II.7.</w:t>
      </w:r>
      <w:r w:rsidRPr="00877962">
        <w:rPr>
          <w:rFonts w:ascii="Montserrat" w:hAnsi="Montserrat" w:cstheme="minorHAnsi"/>
          <w:bCs/>
          <w:sz w:val="20"/>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D35FF5" w:rsidRPr="00877962" w:rsidRDefault="00D35FF5" w:rsidP="00D35FF5">
      <w:pPr>
        <w:tabs>
          <w:tab w:val="left" w:pos="567"/>
        </w:tabs>
        <w:ind w:right="-93"/>
        <w:jc w:val="both"/>
        <w:rPr>
          <w:rFonts w:ascii="Montserrat" w:hAnsi="Montserrat" w:cstheme="minorHAnsi"/>
          <w:bCs/>
          <w:sz w:val="20"/>
        </w:rPr>
      </w:pPr>
    </w:p>
    <w:p w:rsidR="00D35FF5" w:rsidRPr="00877962" w:rsidRDefault="00D35FF5" w:rsidP="00D35FF5">
      <w:pPr>
        <w:tabs>
          <w:tab w:val="left" w:pos="142"/>
        </w:tabs>
        <w:ind w:right="-93"/>
        <w:jc w:val="both"/>
        <w:rPr>
          <w:rFonts w:ascii="Montserrat" w:hAnsi="Montserrat" w:cstheme="minorHAnsi"/>
          <w:bCs/>
          <w:sz w:val="20"/>
        </w:rPr>
      </w:pPr>
      <w:r w:rsidRPr="00877962">
        <w:rPr>
          <w:rFonts w:ascii="Montserrat" w:hAnsi="Montserrat" w:cstheme="minorHAnsi"/>
          <w:bCs/>
          <w:sz w:val="20"/>
        </w:rPr>
        <w:t>II.8.</w:t>
      </w:r>
      <w:r w:rsidRPr="00877962">
        <w:rPr>
          <w:rFonts w:ascii="Montserrat" w:hAnsi="Montserrat" w:cstheme="minorHAnsi"/>
          <w:bCs/>
          <w:sz w:val="20"/>
        </w:rPr>
        <w:tab/>
        <w:t>Manifiesta bajo protesta de decir verdad, que dispone de la organización, experiencia, elementos técnicos, humanos y económicos necesarios, así como con la capacidad suficiente para cumplir con las obligaciones que asume en el presente contrato.</w:t>
      </w:r>
    </w:p>
    <w:p w:rsidR="00D35FF5" w:rsidRPr="00877962" w:rsidRDefault="00D35FF5" w:rsidP="00D35FF5">
      <w:pPr>
        <w:tabs>
          <w:tab w:val="left" w:pos="142"/>
        </w:tabs>
        <w:ind w:right="-93"/>
        <w:jc w:val="both"/>
        <w:rPr>
          <w:rFonts w:ascii="Montserrat" w:hAnsi="Montserrat" w:cstheme="minorHAnsi"/>
          <w:bCs/>
          <w:sz w:val="20"/>
        </w:rPr>
      </w:pPr>
    </w:p>
    <w:p w:rsidR="00D35FF5" w:rsidRPr="00877962" w:rsidRDefault="00D35FF5" w:rsidP="00D35FF5">
      <w:pPr>
        <w:tabs>
          <w:tab w:val="left" w:pos="2241"/>
        </w:tabs>
        <w:ind w:left="567" w:right="-93" w:hanging="567"/>
        <w:jc w:val="both"/>
        <w:rPr>
          <w:rFonts w:ascii="Montserrat" w:hAnsi="Montserrat" w:cstheme="minorHAnsi"/>
          <w:bCs/>
          <w:sz w:val="20"/>
        </w:rPr>
      </w:pPr>
      <w:r w:rsidRPr="00877962">
        <w:rPr>
          <w:rFonts w:ascii="Montserrat" w:hAnsi="Montserrat" w:cstheme="minorHAnsi"/>
          <w:bCs/>
          <w:sz w:val="20"/>
        </w:rPr>
        <w:t>II.9.</w:t>
      </w:r>
      <w:r w:rsidRPr="00877962">
        <w:rPr>
          <w:rFonts w:ascii="Montserrat" w:hAnsi="Montserrat" w:cstheme="minorHAnsi"/>
          <w:bCs/>
          <w:sz w:val="20"/>
        </w:rPr>
        <w:tab/>
        <w:t>Señala como domicilio legal para todos los efectos de este acto jurídico, el ubicado en _____________. (</w:t>
      </w:r>
      <w:proofErr w:type="gramStart"/>
      <w:r w:rsidRPr="00877962">
        <w:rPr>
          <w:rFonts w:ascii="Montserrat" w:hAnsi="Montserrat" w:cstheme="minorHAnsi"/>
          <w:bCs/>
          <w:sz w:val="20"/>
        </w:rPr>
        <w:t>indicar</w:t>
      </w:r>
      <w:proofErr w:type="gramEnd"/>
      <w:r w:rsidRPr="00877962">
        <w:rPr>
          <w:rFonts w:ascii="Montserrat" w:hAnsi="Montserrat" w:cstheme="minorHAnsi"/>
          <w:bCs/>
          <w:sz w:val="20"/>
        </w:rPr>
        <w:t xml:space="preserve"> el domicilio legal, señalando calle, Número, colonia, código postal y ciudad).</w:t>
      </w:r>
    </w:p>
    <w:p w:rsidR="00D35FF5" w:rsidRPr="00877962" w:rsidRDefault="00D35FF5" w:rsidP="00D35FF5">
      <w:pPr>
        <w:tabs>
          <w:tab w:val="left" w:pos="142"/>
        </w:tabs>
        <w:ind w:right="-93"/>
        <w:jc w:val="both"/>
        <w:rPr>
          <w:rFonts w:ascii="Montserrat" w:hAnsi="Montserrat" w:cstheme="minorHAnsi"/>
          <w:bCs/>
          <w:sz w:val="20"/>
        </w:rPr>
      </w:pPr>
    </w:p>
    <w:p w:rsidR="00D35FF5" w:rsidRPr="00877962" w:rsidRDefault="00D35FF5" w:rsidP="00D35FF5">
      <w:pPr>
        <w:tabs>
          <w:tab w:val="left" w:pos="142"/>
        </w:tabs>
        <w:ind w:right="-93"/>
        <w:jc w:val="both"/>
        <w:rPr>
          <w:rFonts w:ascii="Montserrat" w:hAnsi="Montserrat" w:cstheme="minorHAnsi"/>
          <w:bCs/>
          <w:sz w:val="20"/>
        </w:rPr>
      </w:pPr>
      <w:r w:rsidRPr="00877962">
        <w:rPr>
          <w:rFonts w:ascii="Montserrat" w:hAnsi="Montserrat" w:cstheme="minorHAnsi"/>
          <w:bCs/>
          <w:sz w:val="20"/>
        </w:rPr>
        <w:t>Hechas las declaraciones anteriores, las partes convienen en otorgar el presente contrato, de conformidad con las siguientes:</w:t>
      </w:r>
    </w:p>
    <w:p w:rsidR="00D35FF5" w:rsidRPr="00877962" w:rsidRDefault="00D35FF5" w:rsidP="00D35FF5">
      <w:pPr>
        <w:tabs>
          <w:tab w:val="left" w:pos="142"/>
        </w:tabs>
        <w:ind w:right="-93"/>
        <w:jc w:val="both"/>
        <w:rPr>
          <w:rFonts w:ascii="Montserrat" w:hAnsi="Montserrat" w:cstheme="minorHAnsi"/>
          <w:bCs/>
          <w:sz w:val="20"/>
        </w:rPr>
      </w:pPr>
    </w:p>
    <w:p w:rsidR="00D35FF5" w:rsidRPr="00877962" w:rsidRDefault="00D35FF5" w:rsidP="00D35FF5">
      <w:pPr>
        <w:pStyle w:val="Ttulo9"/>
        <w:tabs>
          <w:tab w:val="clear" w:pos="0"/>
        </w:tabs>
        <w:spacing w:before="0" w:after="0"/>
        <w:ind w:right="-91"/>
        <w:jc w:val="center"/>
        <w:rPr>
          <w:rFonts w:ascii="Montserrat" w:hAnsi="Montserrat" w:cstheme="minorHAnsi"/>
          <w:bCs/>
        </w:rPr>
      </w:pPr>
      <w:r w:rsidRPr="00877962">
        <w:rPr>
          <w:rFonts w:ascii="Montserrat" w:hAnsi="Montserrat" w:cstheme="minorHAnsi"/>
          <w:bCs/>
        </w:rPr>
        <w:t>C L Á U S U L A S</w:t>
      </w:r>
    </w:p>
    <w:p w:rsidR="00D35FF5" w:rsidRPr="00877962" w:rsidRDefault="00D35FF5" w:rsidP="00D35FF5">
      <w:pPr>
        <w:tabs>
          <w:tab w:val="left" w:pos="284"/>
          <w:tab w:val="left" w:pos="993"/>
          <w:tab w:val="left" w:pos="1560"/>
        </w:tabs>
        <w:ind w:left="142" w:right="-91"/>
        <w:jc w:val="both"/>
        <w:rPr>
          <w:rFonts w:ascii="Montserrat" w:hAnsi="Montserrat" w:cstheme="minorHAnsi"/>
          <w:bCs/>
          <w:sz w:val="20"/>
        </w:rPr>
      </w:pPr>
    </w:p>
    <w:p w:rsidR="00D35FF5" w:rsidRPr="00877962" w:rsidRDefault="00D35FF5" w:rsidP="00D35FF5">
      <w:pPr>
        <w:tabs>
          <w:tab w:val="left" w:pos="-142"/>
          <w:tab w:val="left" w:pos="993"/>
        </w:tabs>
        <w:ind w:right="-93"/>
        <w:jc w:val="both"/>
        <w:rPr>
          <w:rFonts w:ascii="Montserrat" w:hAnsi="Montserrat" w:cstheme="minorHAnsi"/>
          <w:bCs/>
          <w:sz w:val="20"/>
        </w:rPr>
      </w:pPr>
      <w:r w:rsidRPr="00877962">
        <w:rPr>
          <w:rFonts w:ascii="Montserrat" w:hAnsi="Montserrat" w:cstheme="minorHAnsi"/>
          <w:bCs/>
          <w:sz w:val="20"/>
        </w:rPr>
        <w:t>PRIMERA.- OBJETO DEL CONTRATO.- “EL INSTITUTO” se obliga a adquirir de “EL PROVEEDOR” y éste se obliga a prestar el servicio, cuyas características y especificaciones se describen en el Anexo ___ (___). (</w:t>
      </w:r>
      <w:proofErr w:type="gramStart"/>
      <w:r w:rsidRPr="00877962">
        <w:rPr>
          <w:rFonts w:ascii="Montserrat" w:hAnsi="Montserrat" w:cstheme="minorHAnsi"/>
          <w:bCs/>
          <w:sz w:val="20"/>
        </w:rPr>
        <w:t>en</w:t>
      </w:r>
      <w:proofErr w:type="gramEnd"/>
      <w:r w:rsidRPr="00877962">
        <w:rPr>
          <w:rFonts w:ascii="Montserrat" w:hAnsi="Montserrat" w:cstheme="minorHAnsi"/>
          <w:bCs/>
          <w:sz w:val="20"/>
        </w:rPr>
        <w:t xml:space="preserve"> este anexo, se debe detallar el servicio a contratar)</w:t>
      </w:r>
    </w:p>
    <w:p w:rsidR="00D35FF5" w:rsidRPr="00877962" w:rsidRDefault="00D35FF5" w:rsidP="00D35FF5">
      <w:pPr>
        <w:tabs>
          <w:tab w:val="left" w:pos="-142"/>
          <w:tab w:val="left" w:pos="993"/>
        </w:tabs>
        <w:ind w:right="-93"/>
        <w:jc w:val="both"/>
        <w:rPr>
          <w:rFonts w:ascii="Montserrat" w:hAnsi="Montserrat" w:cstheme="minorHAnsi"/>
          <w:bCs/>
          <w:sz w:val="20"/>
        </w:rPr>
      </w:pPr>
    </w:p>
    <w:p w:rsidR="00D35FF5" w:rsidRPr="00877962" w:rsidRDefault="00D35FF5" w:rsidP="00D35FF5">
      <w:pPr>
        <w:tabs>
          <w:tab w:val="left" w:pos="-142"/>
          <w:tab w:val="left" w:pos="993"/>
        </w:tabs>
        <w:ind w:left="851" w:right="-93" w:hanging="851"/>
        <w:jc w:val="both"/>
        <w:rPr>
          <w:rFonts w:ascii="Montserrat" w:hAnsi="Montserrat" w:cstheme="minorHAnsi"/>
          <w:bCs/>
          <w:sz w:val="20"/>
        </w:rPr>
      </w:pPr>
      <w:r w:rsidRPr="00877962">
        <w:rPr>
          <w:rFonts w:ascii="Montserrat" w:hAnsi="Montserrat" w:cstheme="minorHAnsi"/>
          <w:bCs/>
          <w:sz w:val="20"/>
        </w:rPr>
        <w:t>NOTA: (En tratándose de contratos abiertos con un mínimo y máximo de partidas a contratar se deberá insertar la siguiente redacción, en sustitución del párrafo que antecede:)</w:t>
      </w:r>
    </w:p>
    <w:p w:rsidR="00D35FF5" w:rsidRPr="00877962" w:rsidRDefault="00D35FF5" w:rsidP="00D35FF5">
      <w:pPr>
        <w:tabs>
          <w:tab w:val="left" w:pos="-142"/>
          <w:tab w:val="left" w:pos="993"/>
        </w:tabs>
        <w:ind w:right="-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“PRIMERA.- OBJETO DEL CONTRATO.- “EL INSTITUTO” se obliga a contratar de “EL PROVEEDOR” y éste se obliga a prestar el servicio cuyas características y especificaciones se describen en el Anexo ___ (___). (</w:t>
      </w:r>
      <w:proofErr w:type="gramStart"/>
      <w:r w:rsidRPr="00877962">
        <w:rPr>
          <w:rFonts w:ascii="Montserrat" w:hAnsi="Montserrat" w:cstheme="minorHAnsi"/>
          <w:bCs/>
          <w:sz w:val="20"/>
        </w:rPr>
        <w:t>en</w:t>
      </w:r>
      <w:proofErr w:type="gramEnd"/>
      <w:r w:rsidRPr="00877962">
        <w:rPr>
          <w:rFonts w:ascii="Montserrat" w:hAnsi="Montserrat" w:cstheme="minorHAnsi"/>
          <w:bCs/>
          <w:sz w:val="20"/>
        </w:rPr>
        <w:t xml:space="preserve"> este anexo, se </w:t>
      </w:r>
      <w:proofErr w:type="spellStart"/>
      <w:r w:rsidRPr="00877962">
        <w:rPr>
          <w:rFonts w:ascii="Montserrat" w:hAnsi="Montserrat" w:cstheme="minorHAnsi"/>
          <w:bCs/>
          <w:sz w:val="20"/>
        </w:rPr>
        <w:t>debn</w:t>
      </w:r>
      <w:proofErr w:type="spellEnd"/>
      <w:r w:rsidRPr="00877962">
        <w:rPr>
          <w:rFonts w:ascii="Montserrat" w:hAnsi="Montserrat" w:cstheme="minorHAnsi"/>
          <w:bCs/>
          <w:sz w:val="20"/>
        </w:rPr>
        <w:t xml:space="preserve"> detallar las partidas a contratar, cantidad mínima y máxima, especificaciones técnicas, marcas, </w:t>
      </w:r>
      <w:proofErr w:type="spellStart"/>
      <w:r w:rsidRPr="00877962">
        <w:rPr>
          <w:rFonts w:ascii="Montserrat" w:hAnsi="Montserrat" w:cstheme="minorHAnsi"/>
          <w:bCs/>
          <w:sz w:val="20"/>
        </w:rPr>
        <w:t>etc</w:t>
      </w:r>
      <w:proofErr w:type="spellEnd"/>
      <w:r w:rsidRPr="00877962">
        <w:rPr>
          <w:rFonts w:ascii="Montserrat" w:hAnsi="Montserrat" w:cstheme="minorHAnsi"/>
          <w:bCs/>
          <w:sz w:val="20"/>
        </w:rPr>
        <w:t>), en el que se identifica la cantidad mínima de partidas como compromiso de contratación y la cantidad máxima de partidas susceptibles de contratación.”</w:t>
      </w:r>
    </w:p>
    <w:p w:rsidR="00D35FF5" w:rsidRPr="00877962" w:rsidRDefault="00D35FF5" w:rsidP="00D35FF5">
      <w:pPr>
        <w:tabs>
          <w:tab w:val="left" w:pos="-142"/>
          <w:tab w:val="left" w:pos="993"/>
        </w:tabs>
        <w:ind w:right="-93"/>
        <w:jc w:val="both"/>
        <w:rPr>
          <w:rFonts w:ascii="Montserrat" w:hAnsi="Montserrat" w:cstheme="minorHAnsi"/>
          <w:bCs/>
          <w:sz w:val="20"/>
        </w:rPr>
      </w:pPr>
    </w:p>
    <w:p w:rsidR="00D35FF5" w:rsidRPr="00877962" w:rsidRDefault="00D35FF5" w:rsidP="00D35FF5">
      <w:pPr>
        <w:tabs>
          <w:tab w:val="left" w:pos="-142"/>
          <w:tab w:val="left" w:pos="993"/>
        </w:tabs>
        <w:ind w:right="-93"/>
        <w:jc w:val="both"/>
        <w:rPr>
          <w:rFonts w:ascii="Montserrat" w:hAnsi="Montserrat" w:cstheme="minorHAnsi"/>
          <w:bCs/>
          <w:sz w:val="20"/>
        </w:rPr>
      </w:pPr>
    </w:p>
    <w:p w:rsidR="00D35FF5" w:rsidRPr="00877962" w:rsidRDefault="00D35FF5" w:rsidP="00D35FF5">
      <w:pPr>
        <w:tabs>
          <w:tab w:val="left" w:pos="-1701"/>
          <w:tab w:val="left" w:pos="-142"/>
        </w:tabs>
        <w:ind w:right="-93"/>
        <w:jc w:val="both"/>
        <w:rPr>
          <w:rFonts w:ascii="Montserrat" w:hAnsi="Montserrat" w:cstheme="minorHAnsi"/>
          <w:bCs/>
          <w:sz w:val="20"/>
        </w:rPr>
      </w:pPr>
      <w:r w:rsidRPr="00877962">
        <w:rPr>
          <w:rFonts w:ascii="Montserrat" w:hAnsi="Montserrat" w:cstheme="minorHAnsi"/>
          <w:bCs/>
          <w:sz w:val="20"/>
        </w:rPr>
        <w:lastRenderedPageBreak/>
        <w:t>SEGUNDA- IMPORTE DEL CONTRATO.- “EL INSTITUTO” se obliga a cubrir a “EL PROVEEDOR” como contraprestación por el servicio objeto del presente instrumento jurídico, la cantidad total de $________________ (_______________) (indicar el precio total a pagar con Número y letra), más el Impuesto al Valor Agregado, de conformidad con los precios unitarios que se indican en el Anexo ____ (___).</w:t>
      </w:r>
    </w:p>
    <w:p w:rsidR="00D35FF5" w:rsidRPr="00877962" w:rsidRDefault="00D35FF5" w:rsidP="00D35FF5">
      <w:pPr>
        <w:tabs>
          <w:tab w:val="left" w:pos="-1701"/>
          <w:tab w:val="left" w:pos="-142"/>
        </w:tabs>
        <w:ind w:right="-93"/>
        <w:jc w:val="both"/>
        <w:rPr>
          <w:rFonts w:ascii="Montserrat" w:hAnsi="Montserrat" w:cstheme="minorHAnsi"/>
          <w:bCs/>
          <w:sz w:val="20"/>
        </w:rPr>
      </w:pPr>
    </w:p>
    <w:p w:rsidR="00D35FF5" w:rsidRPr="00877962" w:rsidRDefault="00D35FF5" w:rsidP="00D35FF5">
      <w:pPr>
        <w:tabs>
          <w:tab w:val="left" w:pos="-142"/>
          <w:tab w:val="left" w:pos="993"/>
        </w:tabs>
        <w:ind w:left="851" w:right="-93" w:hanging="851"/>
        <w:jc w:val="both"/>
        <w:rPr>
          <w:rFonts w:ascii="Montserrat" w:hAnsi="Montserrat" w:cstheme="minorHAnsi"/>
          <w:bCs/>
          <w:sz w:val="20"/>
        </w:rPr>
      </w:pPr>
      <w:r w:rsidRPr="00877962">
        <w:rPr>
          <w:rFonts w:ascii="Montserrat" w:hAnsi="Montserrat" w:cstheme="minorHAnsi"/>
          <w:bCs/>
          <w:sz w:val="20"/>
        </w:rPr>
        <w:t>NOTA: (En tratándose de contratos abiertos con un mínimo y un máximo de partidas a contratar se deberá insertar la siguiente redacción, en sustitución del párrafo que antecede:)</w:t>
      </w:r>
    </w:p>
    <w:p w:rsidR="00D35FF5" w:rsidRPr="00877962" w:rsidRDefault="00D35FF5" w:rsidP="00D35FF5">
      <w:pPr>
        <w:tabs>
          <w:tab w:val="left" w:pos="-1701"/>
          <w:tab w:val="left" w:pos="-142"/>
        </w:tabs>
        <w:ind w:right="-93"/>
        <w:jc w:val="both"/>
        <w:rPr>
          <w:rFonts w:ascii="Montserrat" w:hAnsi="Montserrat" w:cstheme="minorHAnsi"/>
          <w:bCs/>
          <w:sz w:val="20"/>
        </w:rPr>
      </w:pPr>
    </w:p>
    <w:p w:rsidR="00D35FF5" w:rsidRPr="00877962" w:rsidRDefault="00D35FF5" w:rsidP="00D35FF5">
      <w:pPr>
        <w:tabs>
          <w:tab w:val="left" w:pos="-1701"/>
          <w:tab w:val="left" w:pos="-142"/>
        </w:tabs>
        <w:ind w:right="-93"/>
        <w:jc w:val="both"/>
        <w:rPr>
          <w:rFonts w:ascii="Montserrat" w:hAnsi="Montserrat" w:cstheme="minorHAnsi"/>
          <w:bCs/>
          <w:sz w:val="20"/>
        </w:rPr>
      </w:pPr>
      <w:r w:rsidRPr="00877962">
        <w:rPr>
          <w:rFonts w:ascii="Montserrat" w:hAnsi="Montserrat" w:cstheme="minorHAnsi"/>
          <w:bCs/>
          <w:sz w:val="20"/>
        </w:rPr>
        <w:t>“SEGUNDA- IMPORTE DEL CONTRATO.- “EL INSTITUTO” cuenta con un presupuesto mínimo como compromiso de pago por el servicio objeto del presente instrumento jurídico, por un importe de $__________ (_________________) más el Impuesto al Valor Agregado (I.V.A.) y un presupuesto máximo susceptible de ser ejercido por la cantidad de $_________ (_________________) más I.V.A., de conformidad con los precios unitarios que se relacionan en el Anexo ____ (___).”</w:t>
      </w:r>
    </w:p>
    <w:p w:rsidR="00D35FF5" w:rsidRPr="00877962" w:rsidRDefault="00D35FF5" w:rsidP="00D35FF5">
      <w:pPr>
        <w:tabs>
          <w:tab w:val="left" w:pos="-1701"/>
          <w:tab w:val="left" w:pos="-142"/>
        </w:tabs>
        <w:ind w:right="-93"/>
        <w:jc w:val="both"/>
        <w:rPr>
          <w:rFonts w:ascii="Montserrat" w:hAnsi="Montserrat" w:cstheme="minorHAnsi"/>
          <w:bCs/>
          <w:sz w:val="20"/>
        </w:rPr>
      </w:pPr>
    </w:p>
    <w:p w:rsidR="00D35FF5" w:rsidRPr="00877962" w:rsidRDefault="00D35FF5" w:rsidP="00D35FF5">
      <w:pPr>
        <w:tabs>
          <w:tab w:val="left" w:pos="-1701"/>
          <w:tab w:val="left" w:pos="-142"/>
        </w:tabs>
        <w:ind w:right="-93"/>
        <w:jc w:val="both"/>
        <w:rPr>
          <w:rFonts w:ascii="Montserrat" w:hAnsi="Montserrat" w:cstheme="minorHAnsi"/>
          <w:bCs/>
          <w:sz w:val="20"/>
        </w:rPr>
      </w:pPr>
      <w:r w:rsidRPr="00877962">
        <w:rPr>
          <w:rFonts w:ascii="Montserrat" w:hAnsi="Montserrat" w:cstheme="minorHAnsi"/>
          <w:bCs/>
          <w:sz w:val="20"/>
        </w:rPr>
        <w:t xml:space="preserve">Las partes convienen que el presente contrato se celebra bajo la modalidad de precios fijos, por lo que el monto de los mismos no cambiará durante la vigencia del mismo. </w:t>
      </w:r>
    </w:p>
    <w:p w:rsidR="00D35FF5" w:rsidRPr="00877962" w:rsidRDefault="00D35FF5" w:rsidP="00D35FF5">
      <w:pPr>
        <w:pStyle w:val="Textoindependiente28"/>
        <w:rPr>
          <w:rFonts w:ascii="Montserrat" w:hAnsi="Montserrat" w:cstheme="minorHAnsi"/>
          <w:bCs/>
        </w:rPr>
      </w:pPr>
    </w:p>
    <w:p w:rsidR="00D35FF5" w:rsidRPr="00877962" w:rsidRDefault="00D35FF5" w:rsidP="00D35FF5">
      <w:pPr>
        <w:tabs>
          <w:tab w:val="left" w:pos="-1701"/>
          <w:tab w:val="left" w:pos="-142"/>
        </w:tabs>
        <w:ind w:right="-93"/>
        <w:jc w:val="both"/>
        <w:rPr>
          <w:rFonts w:ascii="Montserrat" w:hAnsi="Montserrat" w:cstheme="minorHAnsi"/>
          <w:bCs/>
          <w:sz w:val="20"/>
        </w:rPr>
      </w:pPr>
      <w:r w:rsidRPr="00877962">
        <w:rPr>
          <w:rFonts w:ascii="Montserrat" w:hAnsi="Montserrat" w:cstheme="minorHAnsi"/>
          <w:bCs/>
          <w:sz w:val="20"/>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D35FF5" w:rsidRPr="00877962" w:rsidRDefault="00D35FF5" w:rsidP="00D35FF5">
      <w:pPr>
        <w:tabs>
          <w:tab w:val="left" w:pos="-1701"/>
          <w:tab w:val="left" w:pos="-142"/>
        </w:tabs>
        <w:ind w:right="-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p>
    <w:p w:rsidR="00D35FF5" w:rsidRPr="00877962" w:rsidRDefault="00D35FF5" w:rsidP="00D35FF5">
      <w:pPr>
        <w:pStyle w:val="Sangra2detindependiente1"/>
        <w:tabs>
          <w:tab w:val="left" w:pos="-284"/>
          <w:tab w:val="left" w:pos="9498"/>
        </w:tabs>
        <w:spacing w:after="0" w:line="240" w:lineRule="auto"/>
        <w:ind w:left="0"/>
        <w:jc w:val="both"/>
        <w:rPr>
          <w:rFonts w:ascii="Montserrat" w:hAnsi="Montserrat" w:cstheme="minorHAnsi"/>
          <w:bCs/>
          <w:sz w:val="20"/>
          <w:szCs w:val="20"/>
        </w:rPr>
      </w:pPr>
      <w:r w:rsidRPr="00877962">
        <w:rPr>
          <w:rFonts w:ascii="Montserrat" w:hAnsi="Montserrat" w:cstheme="minorHAnsi"/>
          <w:bCs/>
          <w:sz w:val="20"/>
          <w:szCs w:val="20"/>
        </w:rPr>
        <w:t>TERCERA.- FORMA DE PAGO.- “EL INSTITUTO” se obliga a pagar a “EL PROVEEDOR”, la cantidad señalada en la Cláusula inmediata anterior en pesos mexicanos, a los 20 días naturales posteriores a la entrega  por parte de “EL PROVEEDOR”, de los siguientes documentos:</w:t>
      </w:r>
    </w:p>
    <w:p w:rsidR="00D35FF5" w:rsidRPr="00877962" w:rsidRDefault="00D35FF5" w:rsidP="00D35FF5">
      <w:pPr>
        <w:tabs>
          <w:tab w:val="left" w:pos="-284"/>
        </w:tabs>
        <w:overflowPunct w:val="0"/>
        <w:autoSpaceDE w:val="0"/>
        <w:jc w:val="both"/>
        <w:textAlignment w:val="baseline"/>
        <w:rPr>
          <w:rFonts w:ascii="Montserrat" w:hAnsi="Montserrat" w:cstheme="minorHAnsi"/>
          <w:bCs/>
          <w:sz w:val="20"/>
        </w:rPr>
      </w:pPr>
    </w:p>
    <w:p w:rsidR="00D35FF5" w:rsidRPr="00877962" w:rsidRDefault="00D35FF5" w:rsidP="00D35FF5">
      <w:pPr>
        <w:tabs>
          <w:tab w:val="left" w:pos="796"/>
        </w:tabs>
        <w:overflowPunct w:val="0"/>
        <w:autoSpaceDE w:val="0"/>
        <w:jc w:val="both"/>
        <w:textAlignment w:val="baseline"/>
        <w:rPr>
          <w:rFonts w:ascii="Montserrat" w:hAnsi="Montserrat" w:cstheme="minorHAnsi"/>
          <w:bCs/>
          <w:sz w:val="20"/>
        </w:rPr>
      </w:pPr>
      <w:r w:rsidRPr="00877962">
        <w:rPr>
          <w:rFonts w:ascii="Montserrat" w:hAnsi="Montserrat" w:cstheme="minorHAnsi"/>
          <w:bCs/>
          <w:sz w:val="20"/>
        </w:rPr>
        <w:t>Original y copia de la factura que reúna los requisitos fiscales respectivos, en la que se indique el servicio prestado, Número de proveedor, Número de contrato, en su caso, el Número de la(s) orden(es) de reposición, que ampara(n) dicho servicio, Número de alta, Número de fianza y denominación social de la afianzadora, misma que deberá ser entregada en _______ (se deberá señalar la unidad administrativa responsable de efectuar el pago, así como su domicilio y horario de atención).</w:t>
      </w:r>
    </w:p>
    <w:p w:rsidR="00D35FF5" w:rsidRPr="00877962" w:rsidRDefault="00D35FF5" w:rsidP="00D35FF5">
      <w:pPr>
        <w:tabs>
          <w:tab w:val="left" w:pos="2956"/>
          <w:tab w:val="left" w:pos="5792"/>
          <w:tab w:val="left" w:pos="12738"/>
        </w:tabs>
        <w:ind w:left="1080"/>
        <w:jc w:val="both"/>
        <w:rPr>
          <w:rFonts w:ascii="Montserrat" w:hAnsi="Montserrat" w:cstheme="minorHAnsi"/>
          <w:bCs/>
          <w:sz w:val="20"/>
        </w:rPr>
      </w:pPr>
    </w:p>
    <w:p w:rsidR="00D35FF5" w:rsidRPr="00877962" w:rsidRDefault="00D35FF5" w:rsidP="00D35FF5">
      <w:pPr>
        <w:tabs>
          <w:tab w:val="left" w:pos="-284"/>
        </w:tabs>
        <w:overflowPunct w:val="0"/>
        <w:autoSpaceDE w:val="0"/>
        <w:jc w:val="both"/>
        <w:textAlignment w:val="baseline"/>
        <w:rPr>
          <w:rFonts w:ascii="Montserrat" w:hAnsi="Montserrat" w:cstheme="minorHAnsi"/>
          <w:bCs/>
          <w:sz w:val="20"/>
        </w:rPr>
      </w:pPr>
      <w:r w:rsidRPr="00877962">
        <w:rPr>
          <w:rFonts w:ascii="Montserrat" w:hAnsi="Montserrat" w:cstheme="minorHAnsi"/>
          <w:bCs/>
          <w:sz w:val="20"/>
        </w:rPr>
        <w:t xml:space="preserve">En caso de que “EL PROVEEDOR” presente su factura con errores o deficiencias, conforme a lo previsto en el artículo 90 del Reglamento de la Ley, “EL INSTITUTO” dentro de los tres días hábiles siguientes a la recepción, indicará por escrito a “EL PROVEEDOR” las deficiencias que se deberán corregir. </w:t>
      </w:r>
    </w:p>
    <w:p w:rsidR="00D35FF5" w:rsidRPr="00877962" w:rsidRDefault="00D35FF5" w:rsidP="00D35FF5">
      <w:pPr>
        <w:tabs>
          <w:tab w:val="left" w:pos="-284"/>
        </w:tabs>
        <w:overflowPunct w:val="0"/>
        <w:autoSpaceDE w:val="0"/>
        <w:jc w:val="both"/>
        <w:textAlignment w:val="baseline"/>
        <w:rPr>
          <w:rFonts w:ascii="Montserrat" w:hAnsi="Montserrat" w:cstheme="minorHAnsi"/>
          <w:bCs/>
          <w:sz w:val="20"/>
        </w:rPr>
      </w:pPr>
    </w:p>
    <w:p w:rsidR="00D35FF5" w:rsidRPr="00877962" w:rsidRDefault="00D35FF5" w:rsidP="00D35FF5">
      <w:pPr>
        <w:tabs>
          <w:tab w:val="left" w:pos="-284"/>
        </w:tabs>
        <w:overflowPunct w:val="0"/>
        <w:autoSpaceDE w:val="0"/>
        <w:jc w:val="both"/>
        <w:textAlignment w:val="baseline"/>
        <w:rPr>
          <w:rFonts w:ascii="Montserrat" w:hAnsi="Montserrat" w:cstheme="minorHAnsi"/>
          <w:bCs/>
          <w:sz w:val="20"/>
        </w:rPr>
      </w:pPr>
      <w:r w:rsidRPr="00877962">
        <w:rPr>
          <w:rFonts w:ascii="Montserrat" w:hAnsi="Montserrat" w:cstheme="minorHAnsi"/>
          <w:bCs/>
          <w:sz w:val="20"/>
        </w:rPr>
        <w:t xml:space="preserve">“EL PROVEEDOR” podrá optar porque “EL INSTITUTO” efectúe el pago de los el pago del servicio prestado, a través del esquema electrónico </w:t>
      </w:r>
      <w:proofErr w:type="spellStart"/>
      <w:r w:rsidRPr="00877962">
        <w:rPr>
          <w:rFonts w:ascii="Montserrat" w:hAnsi="Montserrat" w:cstheme="minorHAnsi"/>
          <w:bCs/>
          <w:sz w:val="20"/>
        </w:rPr>
        <w:t>intrabancario</w:t>
      </w:r>
      <w:proofErr w:type="spellEnd"/>
      <w:r w:rsidRPr="00877962">
        <w:rPr>
          <w:rFonts w:ascii="Montserrat" w:hAnsi="Montserrat" w:cstheme="minorHAnsi"/>
          <w:bCs/>
          <w:sz w:val="20"/>
        </w:rPr>
        <w:t xml:space="preserve"> que tiene en operación, con las instituciones bancarias siguientes: Banamex, S.A., BBVA, Bancomer, S.A., Banorte, S.A. y </w:t>
      </w:r>
      <w:proofErr w:type="spellStart"/>
      <w:r w:rsidRPr="00877962">
        <w:rPr>
          <w:rFonts w:ascii="Montserrat" w:hAnsi="Montserrat" w:cstheme="minorHAnsi"/>
          <w:bCs/>
          <w:sz w:val="20"/>
        </w:rPr>
        <w:t>Scotiabank</w:t>
      </w:r>
      <w:proofErr w:type="spellEnd"/>
      <w:r w:rsidRPr="00877962">
        <w:rPr>
          <w:rFonts w:ascii="Montserrat" w:hAnsi="Montserrat" w:cstheme="minorHAnsi"/>
          <w:bCs/>
          <w:sz w:val="20"/>
        </w:rPr>
        <w:t xml:space="preserve"> Inverlat, S.A., para tal efecto deberá presentar su petición por escrito en ________, (el área contratante deberá indicar las unidades administrativas responsables del trámite de pago, así como su domicilio y horarios de atención), indicando: razón social, domicilio fiscal, Número telefónico y fax, nombre completo del apoderado legal con facultades de cobro y su firma, Número de cuenta de cheques (Número de </w:t>
      </w:r>
      <w:proofErr w:type="spellStart"/>
      <w:r w:rsidRPr="00877962">
        <w:rPr>
          <w:rFonts w:ascii="Montserrat" w:hAnsi="Montserrat" w:cstheme="minorHAnsi"/>
          <w:bCs/>
          <w:sz w:val="20"/>
        </w:rPr>
        <w:t>clabe</w:t>
      </w:r>
      <w:proofErr w:type="spellEnd"/>
      <w:r w:rsidRPr="00877962">
        <w:rPr>
          <w:rFonts w:ascii="Montserrat" w:hAnsi="Montserrat" w:cstheme="minorHAnsi"/>
          <w:bCs/>
          <w:sz w:val="20"/>
        </w:rPr>
        <w:t xml:space="preserve"> bancaria estandarizada), banco, sucursal y plaza, así como, Número de proveedor asignado por “EL INSTITUTO”. </w:t>
      </w:r>
    </w:p>
    <w:p w:rsidR="00D35FF5" w:rsidRPr="00877962" w:rsidRDefault="00D35FF5" w:rsidP="00D35FF5">
      <w:pPr>
        <w:ind w:left="1440" w:hanging="540"/>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lastRenderedPageBreak/>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Anexo a la solicitud de pago electrónico (</w:t>
      </w:r>
      <w:proofErr w:type="spellStart"/>
      <w:r w:rsidRPr="00877962">
        <w:rPr>
          <w:rFonts w:ascii="Montserrat" w:hAnsi="Montserrat" w:cstheme="minorHAnsi"/>
          <w:bCs/>
          <w:sz w:val="20"/>
        </w:rPr>
        <w:t>intrabancario</w:t>
      </w:r>
      <w:proofErr w:type="spellEnd"/>
      <w:r w:rsidRPr="00877962">
        <w:rPr>
          <w:rFonts w:ascii="Montserrat" w:hAnsi="Montserrat" w:cstheme="minorHAnsi"/>
          <w:bCs/>
          <w:sz w:val="20"/>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Asimismo, “EL INSTITUTO” podrá aceptar de “EL PROVEEDOR” que tenga cuentas líquidas y exigibles a su cargo, que éstas se apliquen por concepto de cuotas obrero patronales, conforme a lo previsto en el artículo 40 B, de la Ley del Seguro Social.</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El pago del servicio prestado, quedará condicionado proporcionalmente al pago que “EL PROVEEDOR” deba efectuar por concepto de penas convencionales por atraso.</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tabs>
          <w:tab w:val="left" w:pos="-284"/>
          <w:tab w:val="left" w:pos="9498"/>
        </w:tabs>
        <w:ind w:left="851" w:hanging="851"/>
        <w:jc w:val="both"/>
        <w:rPr>
          <w:rFonts w:ascii="Montserrat" w:hAnsi="Montserrat" w:cstheme="minorHAnsi"/>
          <w:bCs/>
          <w:sz w:val="20"/>
        </w:rPr>
      </w:pPr>
      <w:r w:rsidRPr="00877962">
        <w:rPr>
          <w:rFonts w:ascii="Montserrat" w:hAnsi="Montserrat" w:cstheme="minorHAnsi"/>
          <w:bCs/>
          <w:sz w:val="20"/>
        </w:rPr>
        <w:t xml:space="preserve">NOTA: (En caso de que por las características de la contratación se requiera del otorgamiento de un anticipo, el área contratante deberá sustituir el texto de la Cláusula que antecede, por el que se cita a continuación): </w:t>
      </w:r>
    </w:p>
    <w:p w:rsidR="00D35FF5" w:rsidRPr="00877962" w:rsidRDefault="00D35FF5" w:rsidP="00D35FF5">
      <w:pPr>
        <w:tabs>
          <w:tab w:val="left" w:pos="1336"/>
          <w:tab w:val="left" w:pos="11118"/>
        </w:tabs>
        <w:ind w:left="851" w:hanging="851"/>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“TERCERA.- FORMA DE PAGO.- “EL INSTITUTO” otorgará un anticipo del ___% (_______) (este porcentaje no podrá exceder del 50% del monto total del contrato sin considerar el IVA) del importe total del presente contrato, estipulado en la Cláusula que antecede, equivalente a la cantidad de $__________ (_____________), sin incluir el Impuesto al Valor Agregado (I.V.A.), supeditado a que “EL PROVEEDOR” entregue la garantía correspondiente a dicho concepto.</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El anticipo deberá amortizarse proporcionalmente en cada uno de los pagos, conforme a lo establecido en el artículo 81, fracción V del Reglamento de la Ley de Adquisiciones, Arrendamientos y Servicios del Sector Público.</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 xml:space="preserve">El importe de $_________ (__________), equivalente al __% (_______) restante, será pagado por “EL INSTITUTO” en moneda nacional, de acuerdo con el calendario de prestación del servicio, contenido en el Anexo ___ , dentro de los 20 días naturales posteriores a la entrega por parte de “EL PROVEEDOR”, de los siguientes documentos: </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tabs>
          <w:tab w:val="left" w:pos="796"/>
        </w:tabs>
        <w:overflowPunct w:val="0"/>
        <w:autoSpaceDE w:val="0"/>
        <w:jc w:val="both"/>
        <w:textAlignment w:val="baseline"/>
        <w:rPr>
          <w:rFonts w:ascii="Montserrat" w:hAnsi="Montserrat" w:cstheme="minorHAnsi"/>
          <w:bCs/>
          <w:sz w:val="20"/>
        </w:rPr>
      </w:pPr>
      <w:r w:rsidRPr="00877962">
        <w:rPr>
          <w:rFonts w:ascii="Montserrat" w:hAnsi="Montserrat" w:cstheme="minorHAnsi"/>
          <w:bCs/>
          <w:sz w:val="20"/>
        </w:rPr>
        <w:t>Original y copia de la factura que reúna los requisitos fiscales respectivos, en la que se indique el servicio prestado,  Número de proveedor, Número de contrato, en su caso, el Número de la(s) orden(es) de reposición, que ampara(n) dicho servicio, Número de alta, Número de fianza y denominación social de la afianzadora, misma que deberá ser entregada en _______ (se deberá señalar la unidad administrativa responsable de efectuar el pago, así como su domicilio y horario de atención).</w:t>
      </w:r>
    </w:p>
    <w:p w:rsidR="00D35FF5" w:rsidRPr="00877962" w:rsidRDefault="00D35FF5" w:rsidP="00D35FF5">
      <w:pPr>
        <w:tabs>
          <w:tab w:val="left" w:pos="2956"/>
          <w:tab w:val="left" w:pos="5792"/>
          <w:tab w:val="left" w:pos="12738"/>
        </w:tabs>
        <w:ind w:left="1080"/>
        <w:jc w:val="both"/>
        <w:rPr>
          <w:rFonts w:ascii="Montserrat" w:hAnsi="Montserrat" w:cstheme="minorHAnsi"/>
          <w:bCs/>
          <w:sz w:val="20"/>
        </w:rPr>
      </w:pPr>
    </w:p>
    <w:p w:rsidR="00D35FF5" w:rsidRPr="00877962" w:rsidRDefault="00D35FF5" w:rsidP="00D35FF5">
      <w:pPr>
        <w:tabs>
          <w:tab w:val="left" w:pos="-284"/>
        </w:tabs>
        <w:overflowPunct w:val="0"/>
        <w:autoSpaceDE w:val="0"/>
        <w:jc w:val="both"/>
        <w:textAlignment w:val="baseline"/>
        <w:rPr>
          <w:rFonts w:ascii="Montserrat" w:hAnsi="Montserrat" w:cstheme="minorHAnsi"/>
          <w:bCs/>
          <w:sz w:val="20"/>
        </w:rPr>
      </w:pPr>
      <w:r w:rsidRPr="00877962">
        <w:rPr>
          <w:rFonts w:ascii="Montserrat" w:hAnsi="Montserrat" w:cstheme="minorHAnsi"/>
          <w:bCs/>
          <w:sz w:val="20"/>
        </w:rPr>
        <w:t xml:space="preserve">En caso de que “EL PROVEEDOR” presente su factura con errores o deficiencias, conforme a lo previsto en el artículo 90 del Reglamento de la Ley, “EL INSTITUTO” dentro de los tres días hábiles siguientes a la recepción, indicará por escrito a “EL PROVEEDOR” las deficiencias que se deberán corregir. </w:t>
      </w:r>
    </w:p>
    <w:p w:rsidR="00D35FF5" w:rsidRPr="00877962" w:rsidRDefault="00D35FF5" w:rsidP="00D35FF5">
      <w:pPr>
        <w:tabs>
          <w:tab w:val="left" w:pos="-284"/>
        </w:tabs>
        <w:overflowPunct w:val="0"/>
        <w:autoSpaceDE w:val="0"/>
        <w:jc w:val="both"/>
        <w:textAlignment w:val="baseline"/>
        <w:rPr>
          <w:rFonts w:ascii="Montserrat" w:hAnsi="Montserrat" w:cstheme="minorHAnsi"/>
          <w:bCs/>
          <w:sz w:val="20"/>
        </w:rPr>
      </w:pPr>
    </w:p>
    <w:p w:rsidR="00D35FF5" w:rsidRPr="00877962" w:rsidRDefault="00D35FF5" w:rsidP="00D35FF5">
      <w:pPr>
        <w:tabs>
          <w:tab w:val="left" w:pos="-284"/>
        </w:tabs>
        <w:overflowPunct w:val="0"/>
        <w:autoSpaceDE w:val="0"/>
        <w:jc w:val="both"/>
        <w:textAlignment w:val="baseline"/>
        <w:rPr>
          <w:rFonts w:ascii="Montserrat" w:hAnsi="Montserrat" w:cstheme="minorHAnsi"/>
          <w:bCs/>
          <w:sz w:val="20"/>
        </w:rPr>
      </w:pPr>
      <w:r w:rsidRPr="00877962">
        <w:rPr>
          <w:rFonts w:ascii="Montserrat" w:hAnsi="Montserrat" w:cstheme="minorHAnsi"/>
          <w:bCs/>
          <w:sz w:val="20"/>
        </w:rPr>
        <w:t xml:space="preserve">“EL PROVEEDOR” podrá optar porque “EL INSTITUTO” efectúe el pago del servicio prestado, a través del esquema electrónico </w:t>
      </w:r>
      <w:proofErr w:type="spellStart"/>
      <w:r w:rsidRPr="00877962">
        <w:rPr>
          <w:rFonts w:ascii="Montserrat" w:hAnsi="Montserrat" w:cstheme="minorHAnsi"/>
          <w:bCs/>
          <w:sz w:val="20"/>
        </w:rPr>
        <w:t>intrabancario</w:t>
      </w:r>
      <w:proofErr w:type="spellEnd"/>
      <w:r w:rsidRPr="00877962">
        <w:rPr>
          <w:rFonts w:ascii="Montserrat" w:hAnsi="Montserrat" w:cstheme="minorHAnsi"/>
          <w:bCs/>
          <w:sz w:val="20"/>
        </w:rPr>
        <w:t xml:space="preserve"> que tiene en operación, con las instituciones bancarias siguientes: Banamex, S.A., BBVA, Bancomer, S.A., Banorte, S.A. y </w:t>
      </w:r>
      <w:proofErr w:type="spellStart"/>
      <w:r w:rsidRPr="00877962">
        <w:rPr>
          <w:rFonts w:ascii="Montserrat" w:hAnsi="Montserrat" w:cstheme="minorHAnsi"/>
          <w:bCs/>
          <w:sz w:val="20"/>
        </w:rPr>
        <w:t>Scotiabank</w:t>
      </w:r>
      <w:proofErr w:type="spellEnd"/>
      <w:r w:rsidRPr="00877962">
        <w:rPr>
          <w:rFonts w:ascii="Montserrat" w:hAnsi="Montserrat" w:cstheme="minorHAnsi"/>
          <w:bCs/>
          <w:sz w:val="20"/>
        </w:rPr>
        <w:t xml:space="preserve"> Inverlat, S.A., para tal efecto deberá presentar su petición por escrito en ________, (el área contratante deberá indicar las unidades administrativas responsables del trámite de pago, así como su domicilio y horarios de atención), indicando: razón social, domicilio fiscal, Número telefónico y fax, nombre completo del apoderado legal con facultades de cobro y su firma, Número de cuenta de cheques (Número de </w:t>
      </w:r>
      <w:proofErr w:type="spellStart"/>
      <w:r w:rsidRPr="00877962">
        <w:rPr>
          <w:rFonts w:ascii="Montserrat" w:hAnsi="Montserrat" w:cstheme="minorHAnsi"/>
          <w:bCs/>
          <w:sz w:val="20"/>
        </w:rPr>
        <w:t>clabe</w:t>
      </w:r>
      <w:proofErr w:type="spellEnd"/>
      <w:r w:rsidRPr="00877962">
        <w:rPr>
          <w:rFonts w:ascii="Montserrat" w:hAnsi="Montserrat" w:cstheme="minorHAnsi"/>
          <w:bCs/>
          <w:sz w:val="20"/>
        </w:rPr>
        <w:t xml:space="preserve"> bancaria estandarizada), banco, sucursal y plaza, así como, Número de proveedor asignado por “EL INSTITUTO”. </w:t>
      </w:r>
    </w:p>
    <w:p w:rsidR="00D35FF5" w:rsidRPr="00877962" w:rsidRDefault="00D35FF5" w:rsidP="00D35FF5">
      <w:pPr>
        <w:ind w:left="1440" w:hanging="540"/>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 xml:space="preserve">En caso de que “EL PROVEEDOR” solicite el abono en una cuenta contratada en un banco diferente a los antes citados (interbancario), “EL INSTITUTO” realizará la instrucción de pago en la fecha de vencimiento del </w:t>
      </w:r>
      <w:proofErr w:type="spellStart"/>
      <w:r w:rsidRPr="00877962">
        <w:rPr>
          <w:rFonts w:ascii="Montserrat" w:hAnsi="Montserrat" w:cstheme="minorHAnsi"/>
          <w:bCs/>
          <w:sz w:val="20"/>
        </w:rPr>
        <w:t>contrarecibo</w:t>
      </w:r>
      <w:proofErr w:type="spellEnd"/>
      <w:r w:rsidRPr="00877962">
        <w:rPr>
          <w:rFonts w:ascii="Montserrat" w:hAnsi="Montserrat" w:cstheme="minorHAnsi"/>
          <w:bCs/>
          <w:sz w:val="20"/>
        </w:rPr>
        <w:t xml:space="preserve"> y su aplicación se llevará a cabo al día hábil siguiente, de acuerdo con el mecanismo establecido por el Centro de Compensación Bancaria (CECOBAN).</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Anexo a la solicitud de pago electrónico (</w:t>
      </w:r>
      <w:proofErr w:type="spellStart"/>
      <w:r w:rsidRPr="00877962">
        <w:rPr>
          <w:rFonts w:ascii="Montserrat" w:hAnsi="Montserrat" w:cstheme="minorHAnsi"/>
          <w:bCs/>
          <w:sz w:val="20"/>
        </w:rPr>
        <w:t>intrabancario</w:t>
      </w:r>
      <w:proofErr w:type="spellEnd"/>
      <w:r w:rsidRPr="00877962">
        <w:rPr>
          <w:rFonts w:ascii="Montserrat" w:hAnsi="Montserrat" w:cstheme="minorHAnsi"/>
          <w:bCs/>
          <w:sz w:val="20"/>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Asimismo, “EL INSTITUTO” podrá aceptar de “EL PROVEEDOR” que tenga cuentas líquidas y exigibles a su cargo, que éstas se apliquen por concepto de cuotas obrero patronales, conforme a lo previsto en el artículo 40 B, de la Ley del Seguro Social.</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El pago del servicio quedará condicionado proporcionalmente al pago que “EL PROVEEDOR” deba efectuar por concepto de penas convencionales por atraso.”</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CUARTA.- PLAZO, LUGAR Y CONDICIONES DE LA PRESTACIÓN DEL SERVICIO.- “EL PROVEEDOR” se compromete a prestar el servicio  a “EL INSTITUTO” que se menciona en la Cláusula Primera del presente instrumento jurídico, dentro de los plazos señalados en el calendario y en  los lugares que se indican en el Anexo ___ (____).</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r w:rsidRPr="00877962">
        <w:rPr>
          <w:rFonts w:ascii="Montserrat" w:hAnsi="Montserrat" w:cstheme="minorHAnsi"/>
          <w:bCs/>
          <w:sz w:val="20"/>
        </w:rPr>
        <w:t xml:space="preserve">En el supuesto de que “EL PROVEEDOR” para la prestación del servicio requiera de un espacio para resguardar bienes de su propiedad y que éstos sean necesarios para la prestación del servicio;  </w:t>
      </w:r>
      <w:r w:rsidRPr="00877962">
        <w:rPr>
          <w:rFonts w:ascii="Montserrat" w:hAnsi="Montserrat" w:cstheme="minorHAnsi"/>
          <w:bCs/>
          <w:sz w:val="20"/>
        </w:rPr>
        <w:lastRenderedPageBreak/>
        <w:t>previo al inicio de éste, deberá solicitarlo a “EL INSTITUTO”, sin que el hecho de que no le sea proporcionado el espacio, sea un obstáculo para no iniciar en tiempo con la prestación del servicio.</w:t>
      </w:r>
    </w:p>
    <w:p w:rsidR="00D35FF5" w:rsidRPr="00877962" w:rsidRDefault="00D35FF5" w:rsidP="00D35FF5">
      <w:pPr>
        <w:ind w:right="-93"/>
        <w:jc w:val="both"/>
        <w:rPr>
          <w:rFonts w:ascii="Montserrat" w:hAnsi="Montserrat" w:cstheme="minorHAnsi"/>
          <w:bCs/>
          <w:sz w:val="20"/>
        </w:rPr>
      </w:pPr>
      <w:r w:rsidRPr="00877962">
        <w:rPr>
          <w:rFonts w:ascii="Montserrat" w:hAnsi="Montserrat" w:cstheme="minorHAnsi"/>
          <w:bCs/>
          <w:sz w:val="20"/>
        </w:rPr>
        <w:t xml:space="preserve"> </w:t>
      </w:r>
    </w:p>
    <w:p w:rsidR="00D35FF5" w:rsidRPr="00877962" w:rsidRDefault="00D35FF5" w:rsidP="00D35FF5">
      <w:pPr>
        <w:ind w:right="12"/>
        <w:jc w:val="both"/>
        <w:rPr>
          <w:rFonts w:ascii="Montserrat" w:hAnsi="Montserrat" w:cstheme="minorHAnsi"/>
          <w:bCs/>
          <w:sz w:val="20"/>
        </w:rPr>
      </w:pPr>
      <w:r w:rsidRPr="00877962">
        <w:rPr>
          <w:rFonts w:ascii="Montserrat" w:hAnsi="Montserrat" w:cstheme="minorHAnsi"/>
          <w:bCs/>
          <w:sz w:val="20"/>
        </w:rPr>
        <w:t>Durante la prestación del servicio, éste será sujeto a una verificación visual aleatoria, con objeto de revisar que se preste conforme a las características solicitadas.</w:t>
      </w:r>
    </w:p>
    <w:p w:rsidR="00D35FF5" w:rsidRPr="00877962" w:rsidRDefault="00D35FF5" w:rsidP="00D35FF5">
      <w:pPr>
        <w:ind w:right="12"/>
        <w:jc w:val="both"/>
        <w:rPr>
          <w:rFonts w:ascii="Montserrat" w:hAnsi="Montserrat" w:cstheme="minorHAnsi"/>
          <w:bCs/>
          <w:sz w:val="20"/>
        </w:rPr>
      </w:pPr>
      <w:r w:rsidRPr="00877962">
        <w:rPr>
          <w:rFonts w:ascii="Montserrat" w:hAnsi="Montserrat" w:cstheme="minorHAnsi"/>
          <w:bCs/>
          <w:sz w:val="20"/>
        </w:rPr>
        <w:t xml:space="preserve"> </w:t>
      </w:r>
    </w:p>
    <w:p w:rsidR="00D35FF5" w:rsidRPr="00877962" w:rsidRDefault="00D35FF5" w:rsidP="00D35FF5">
      <w:pPr>
        <w:ind w:right="12"/>
        <w:jc w:val="both"/>
        <w:rPr>
          <w:rFonts w:ascii="Montserrat" w:hAnsi="Montserrat" w:cstheme="minorHAnsi"/>
          <w:bCs/>
          <w:sz w:val="20"/>
        </w:rPr>
      </w:pPr>
      <w:r w:rsidRPr="00877962">
        <w:rPr>
          <w:rFonts w:ascii="Montserrat" w:hAnsi="Montserrat" w:cstheme="minorHAnsi"/>
          <w:bCs/>
          <w:sz w:val="20"/>
        </w:rPr>
        <w:t>Cabe resaltar que mientras no se cumpla con las condiciones de la prestación del servicio establecidas, “EL INSTITUTO” no dará por  aceptado el servicio objeto de este instrumento jurídico.</w:t>
      </w:r>
    </w:p>
    <w:p w:rsidR="00D35FF5" w:rsidRPr="00877962" w:rsidRDefault="00D35FF5" w:rsidP="00D35FF5">
      <w:pPr>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“EL PROVEEDOR” se obliga a responder por su cuenta y riesgo de los daños y/o perjuicios que por inobservancia o negligencia de su parte, llegue a causar a “EL INSTITUTO” y/o a terceros.</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D35FF5">
      <w:pPr>
        <w:tabs>
          <w:tab w:val="left" w:pos="-284"/>
          <w:tab w:val="left" w:pos="9498"/>
        </w:tabs>
        <w:ind w:left="1560" w:hanging="851"/>
        <w:jc w:val="both"/>
        <w:rPr>
          <w:rFonts w:ascii="Montserrat" w:hAnsi="Montserrat" w:cstheme="minorHAnsi"/>
          <w:bCs/>
          <w:sz w:val="20"/>
        </w:rPr>
      </w:pPr>
      <w:r w:rsidRPr="00877962">
        <w:rPr>
          <w:rFonts w:ascii="Montserrat" w:hAnsi="Montserrat" w:cstheme="minorHAnsi"/>
          <w:bCs/>
          <w:sz w:val="20"/>
        </w:rPr>
        <w:t>NOTA: Indicar las condiciones, características y demás datos específicos relativos  al servicio que se pretenda contratar.</w:t>
      </w: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 xml:space="preserve"> </w:t>
      </w:r>
    </w:p>
    <w:p w:rsidR="00D35FF5" w:rsidRPr="00877962" w:rsidRDefault="00D35FF5" w:rsidP="00D35FF5">
      <w:pPr>
        <w:ind w:right="-93"/>
        <w:jc w:val="both"/>
        <w:rPr>
          <w:rFonts w:ascii="Montserrat" w:hAnsi="Montserrat" w:cstheme="minorHAnsi"/>
          <w:bCs/>
          <w:sz w:val="20"/>
        </w:rPr>
      </w:pPr>
      <w:r w:rsidRPr="00877962">
        <w:rPr>
          <w:rFonts w:ascii="Montserrat" w:hAnsi="Montserrat" w:cstheme="minorHAnsi"/>
          <w:bCs/>
          <w:sz w:val="20"/>
        </w:rPr>
        <w:t xml:space="preserve">SEXTA.- VIGENCIA.- Las partes convienen en que la vigencia del presente contrato comprenderá del __ de ______ al __ de 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____.</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r w:rsidRPr="00877962">
        <w:rPr>
          <w:rFonts w:ascii="Montserrat" w:hAnsi="Montserrat" w:cstheme="minorHAnsi"/>
          <w:bCs/>
          <w:sz w:val="20"/>
        </w:rPr>
        <w:t xml:space="preserve">SÉPTIMA.- PROHIBICIÓN DE CESIÓN DE DERECHOS Y OBLIGACIONES.- “EL PROVEEDOR” se obliga a no ceder, a favor de cualquier otra persona, los derechos y obligaciones que se deriven de este Contrato. </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r w:rsidRPr="00877962">
        <w:rPr>
          <w:rFonts w:ascii="Montserrat" w:hAnsi="Montserrat" w:cstheme="minorHAnsi"/>
          <w:bCs/>
          <w:sz w:val="20"/>
        </w:rPr>
        <w:t>“EL PROVEEDOR” sólo podrá ceder los derechos de cobro que se deriven del presente contrato, de acuerdo con lo estipulado en la Cláusula Tercera, del presente instrumento jurídico.</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OCTAVA.- RESPONSABILIDAD.- “EL PROVEEDOR” se obliga a responder por su cuenta y riesgo de los daños y/o perjuicios que por inobservancia o negligencia de su parte, lleguen a causar a “EL INSTITUTO” y/o a terceros, con motivo de las obligaciones pactadas en este instrumento jurídico,  de conformidad con lo establecido en el artículo 53, de la Ley de Adquisiciones, Arrendamientos y Servicios del Sector Público.</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NOVENA.- IMPUESTOS Y/O DERECHOS.- Los impuestos y/o derechos que procedan con motivo del servicio objeto del presente contrato, serán pagados por “EL PROVEEDOR” conforme a la legislación aplicable en la materia.</w:t>
      </w:r>
    </w:p>
    <w:p w:rsidR="00D35FF5" w:rsidRPr="00877962" w:rsidRDefault="00D35FF5" w:rsidP="00D35FF5">
      <w:pPr>
        <w:jc w:val="both"/>
        <w:rPr>
          <w:rFonts w:ascii="Montserrat" w:hAnsi="Montserrat" w:cstheme="minorHAnsi"/>
          <w:bCs/>
          <w:sz w:val="20"/>
        </w:rPr>
      </w:pPr>
    </w:p>
    <w:p w:rsidR="00D35FF5" w:rsidRPr="00877962" w:rsidRDefault="00D35FF5" w:rsidP="00D35FF5">
      <w:pPr>
        <w:tabs>
          <w:tab w:val="left" w:pos="-284"/>
          <w:tab w:val="left" w:pos="9498"/>
        </w:tabs>
        <w:jc w:val="both"/>
        <w:rPr>
          <w:rFonts w:ascii="Montserrat" w:hAnsi="Montserrat" w:cstheme="minorHAnsi"/>
          <w:bCs/>
          <w:sz w:val="20"/>
        </w:rPr>
      </w:pPr>
      <w:r w:rsidRPr="00877962">
        <w:rPr>
          <w:rFonts w:ascii="Montserrat" w:hAnsi="Montserrat" w:cstheme="minorHAnsi"/>
          <w:bCs/>
          <w:sz w:val="20"/>
        </w:rPr>
        <w:t>“EL INSTITUTO” sólo cubrirá el Impuesto al Valor Agregado de acuerdo a lo establecido en las disposiciones fiscales vigentes en la materia.</w:t>
      </w:r>
    </w:p>
    <w:p w:rsidR="00D35FF5" w:rsidRPr="00877962" w:rsidRDefault="00D35FF5" w:rsidP="00D35FF5">
      <w:pPr>
        <w:pStyle w:val="Textoindependiente28"/>
        <w:rPr>
          <w:rFonts w:ascii="Montserrat" w:hAnsi="Montserrat" w:cstheme="minorHAnsi"/>
          <w:bCs/>
        </w:rPr>
      </w:pPr>
    </w:p>
    <w:p w:rsidR="00D35FF5" w:rsidRPr="00877962" w:rsidRDefault="00D35FF5" w:rsidP="00D35FF5">
      <w:pPr>
        <w:pStyle w:val="Textoindependiente28"/>
        <w:rPr>
          <w:rFonts w:ascii="Montserrat" w:hAnsi="Montserrat" w:cstheme="minorHAnsi"/>
          <w:bCs/>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DÉCIMA.- PATENTES Y/O MARCAS.- “EL PROVEEDOR” se obliga para con “EL INSTITUTO”, a responder por los daños y/o perjuicios que le pudiera causar a éste o a terceros, si con motivo de la prestación del servicio viola derechos de autor, de patentes y/o marcas u otro derecho reservado a nivel nacional o internacional.</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Por lo anterior, “EL PROVEEDOR” manifiesta en este acto bajo protesta de decir verdad, no encontrarse en ninguno de los supuestos de infracción a la Ley Federal del Derecho de Autor, ni a la Ley de la Propiedad Industrial.</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lastRenderedPageBreak/>
        <w:t>En caso de que sobreviniera alguna reclamación en contra de “EL INSTITUTO” por cualquiera de las causas antes mencionadas, la única obligación de éste será la de dar aviso en el domicilio previsto en este instrumento a “EL PROVEEDOR”, para que éste lleve a cabo las acciones necesarias que garanticen la liberación de “EL INSTITUTO” de cualquier controversia o responsabilidad de carácter civil, mercantil, penal o administrativa que, en su caso, se ocasione.</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DÉCIMA PRIMERA.- GARANTÍAS.- “EL PROVEEDOR” se obliga a otorgar a “EL INSTITUTO”, las garantías que se enumeran a continuación:</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360"/>
        <w:jc w:val="both"/>
        <w:rPr>
          <w:rFonts w:ascii="Montserrat" w:hAnsi="Montserrat" w:cstheme="minorHAnsi"/>
          <w:bCs/>
          <w:sz w:val="20"/>
        </w:rPr>
      </w:pPr>
      <w:r w:rsidRPr="00877962">
        <w:rPr>
          <w:rFonts w:ascii="Montserrat" w:hAnsi="Montserrat" w:cstheme="minorHAnsi"/>
          <w:bCs/>
          <w:sz w:val="20"/>
        </w:rPr>
        <w:t>GARANTÍA DE CUMPLIMIENTO DEL CONTRATO.- “EL PROVEEDOR”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(en tratándose de contratos abiertos, deberá señalarse que el porcentaje de la garantía será sobre el monto máximo del contrato).</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709"/>
        <w:jc w:val="both"/>
        <w:rPr>
          <w:rFonts w:ascii="Montserrat" w:hAnsi="Montserrat" w:cstheme="minorHAnsi"/>
          <w:bCs/>
          <w:sz w:val="20"/>
        </w:rPr>
      </w:pPr>
      <w:r w:rsidRPr="00877962">
        <w:rPr>
          <w:rFonts w:ascii="Montserrat" w:hAnsi="Montserrat" w:cstheme="minorHAnsi"/>
          <w:bCs/>
          <w:sz w:val="20"/>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“EL PROVEEDOR” queda obligado a entregar a “EL INSTITUTO” la póliza de fianza, apegándose al formato que se integra al presente instrumento jurídico como Anexo __ (____), en ___________ ubicada en ___________.</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en forma inmediata, siempre que demuestre haber cumplido con la totalidad de las obligaciones adquiridas por virtud del presente contrato.</w:t>
      </w:r>
    </w:p>
    <w:p w:rsidR="00D35FF5" w:rsidRPr="00877962" w:rsidRDefault="00D35FF5" w:rsidP="00D35FF5">
      <w:pPr>
        <w:ind w:left="397"/>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851" w:hanging="851"/>
        <w:jc w:val="both"/>
        <w:rPr>
          <w:rFonts w:ascii="Montserrat" w:hAnsi="Montserrat" w:cstheme="minorHAnsi"/>
          <w:bCs/>
          <w:sz w:val="20"/>
        </w:rPr>
      </w:pPr>
      <w:r w:rsidRPr="00877962">
        <w:rPr>
          <w:rFonts w:ascii="Montserrat" w:hAnsi="Montserrat" w:cstheme="minorHAnsi"/>
          <w:bCs/>
          <w:sz w:val="20"/>
        </w:rPr>
        <w:t>NOTA: (En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D35FF5" w:rsidRPr="00877962" w:rsidRDefault="00D35FF5" w:rsidP="00D35FF5">
      <w:pPr>
        <w:ind w:left="360"/>
        <w:jc w:val="both"/>
        <w:rPr>
          <w:rFonts w:ascii="Montserrat" w:hAnsi="Montserrat" w:cstheme="minorHAnsi"/>
          <w:bCs/>
          <w:sz w:val="20"/>
        </w:rPr>
      </w:pPr>
    </w:p>
    <w:p w:rsidR="00D35FF5" w:rsidRPr="00877962" w:rsidRDefault="00D35FF5" w:rsidP="00D35FF5">
      <w:pPr>
        <w:ind w:left="360"/>
        <w:jc w:val="both"/>
        <w:rPr>
          <w:rFonts w:ascii="Montserrat" w:hAnsi="Montserrat" w:cstheme="minorHAnsi"/>
          <w:bCs/>
          <w:sz w:val="20"/>
        </w:rPr>
      </w:pPr>
      <w:r w:rsidRPr="00877962">
        <w:rPr>
          <w:rFonts w:ascii="Montserrat" w:hAnsi="Montserrat" w:cstheme="minorHAnsi"/>
          <w:bCs/>
          <w:sz w:val="20"/>
        </w:rPr>
        <w:t xml:space="preserve">“GARANTÍA DE CUMPLIMIENTO DEL CONTRATO.- “EL PROVEEDOR”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w:t>
      </w:r>
      <w:r w:rsidRPr="00877962">
        <w:rPr>
          <w:rFonts w:ascii="Montserrat" w:hAnsi="Montserrat" w:cstheme="minorHAnsi"/>
          <w:bCs/>
          <w:sz w:val="20"/>
        </w:rPr>
        <w:lastRenderedPageBreak/>
        <w:t>ciento), del monto total del contrato, sin considerar el Impuesto al Valor Agregado, a favor de “EL INSTITUTO”, para lo cual, se deberá seguir el procedimiento siguiente:</w:t>
      </w:r>
    </w:p>
    <w:p w:rsidR="00D35FF5" w:rsidRPr="00877962" w:rsidRDefault="00D35FF5" w:rsidP="00D35FF5">
      <w:pPr>
        <w:jc w:val="both"/>
        <w:rPr>
          <w:rFonts w:ascii="Montserrat" w:hAnsi="Montserrat" w:cstheme="minorHAnsi"/>
          <w:bCs/>
          <w:sz w:val="20"/>
        </w:rPr>
      </w:pPr>
    </w:p>
    <w:p w:rsidR="00D35FF5" w:rsidRPr="00877962" w:rsidRDefault="00D35FF5" w:rsidP="00D35FF5">
      <w:pPr>
        <w:autoSpaceDE w:val="0"/>
        <w:ind w:left="360"/>
        <w:jc w:val="both"/>
        <w:rPr>
          <w:rFonts w:ascii="Montserrat" w:hAnsi="Montserrat" w:cstheme="minorHAnsi"/>
          <w:bCs/>
          <w:sz w:val="20"/>
        </w:rPr>
      </w:pPr>
      <w:r w:rsidRPr="00877962">
        <w:rPr>
          <w:rFonts w:ascii="Montserrat" w:hAnsi="Montserrat" w:cstheme="minorHAnsi"/>
          <w:bCs/>
          <w:sz w:val="20"/>
        </w:rPr>
        <w:t>a) El cheque debe expedirse a nombre del Instituto Mexicano del Seguro Social.</w:t>
      </w:r>
    </w:p>
    <w:p w:rsidR="00D35FF5" w:rsidRPr="00877962" w:rsidRDefault="00D35FF5" w:rsidP="00D35FF5">
      <w:pPr>
        <w:ind w:left="360"/>
        <w:jc w:val="both"/>
        <w:rPr>
          <w:rFonts w:ascii="Montserrat" w:hAnsi="Montserrat" w:cstheme="minorHAnsi"/>
          <w:bCs/>
          <w:sz w:val="20"/>
        </w:rPr>
      </w:pPr>
    </w:p>
    <w:p w:rsidR="00D35FF5" w:rsidRPr="00877962" w:rsidRDefault="00D35FF5" w:rsidP="00D35FF5">
      <w:pPr>
        <w:autoSpaceDE w:val="0"/>
        <w:ind w:left="360"/>
        <w:jc w:val="both"/>
        <w:rPr>
          <w:rFonts w:ascii="Montserrat" w:hAnsi="Montserrat" w:cstheme="minorHAnsi"/>
          <w:bCs/>
          <w:sz w:val="20"/>
        </w:rPr>
      </w:pPr>
      <w:r w:rsidRPr="00877962">
        <w:rPr>
          <w:rFonts w:ascii="Montserrat" w:hAnsi="Montserrat" w:cstheme="minorHAnsi"/>
          <w:bCs/>
          <w:sz w:val="20"/>
        </w:rPr>
        <w:t>b) Dicho cheque deberá ser resguardado, a título de garantía, en __________ (señalar el área de tesorería y/o su equivalente en los órganos de operación administrativa desconcentrada).</w:t>
      </w:r>
    </w:p>
    <w:p w:rsidR="00D35FF5" w:rsidRPr="00877962" w:rsidRDefault="00D35FF5" w:rsidP="00D35FF5">
      <w:pPr>
        <w:jc w:val="both"/>
        <w:rPr>
          <w:rFonts w:ascii="Montserrat" w:hAnsi="Montserrat" w:cstheme="minorHAnsi"/>
          <w:bCs/>
          <w:sz w:val="20"/>
        </w:rPr>
      </w:pPr>
    </w:p>
    <w:p w:rsidR="00D35FF5" w:rsidRPr="00877962" w:rsidRDefault="00D35FF5" w:rsidP="00D35FF5">
      <w:pPr>
        <w:autoSpaceDE w:val="0"/>
        <w:ind w:left="360"/>
        <w:jc w:val="both"/>
        <w:rPr>
          <w:rFonts w:ascii="Montserrat" w:hAnsi="Montserrat" w:cstheme="minorHAnsi"/>
          <w:bCs/>
          <w:sz w:val="20"/>
        </w:rPr>
      </w:pPr>
      <w:r w:rsidRPr="00877962">
        <w:rPr>
          <w:rFonts w:ascii="Montserrat" w:hAnsi="Montserrat" w:cstheme="minorHAnsi"/>
          <w:bCs/>
          <w:sz w:val="20"/>
        </w:rPr>
        <w:t>c) El cheque será devuelto a más tardar el segundo día hábil posterior a que “EL INSTITUTO” constate el cumplimiento del contrato. En este caso, la verificación del cumplimiento del contrato por parte de “EL INSTITUTO” deberá hacerse a más tardar el tercer día hábil posterior a aquél en que “EL PROVEEDOR” de aviso de la conclusión de la prestación del servicio, objeto del presente instrumento.</w:t>
      </w:r>
    </w:p>
    <w:p w:rsidR="00D35FF5" w:rsidRPr="00877962" w:rsidRDefault="00D35FF5" w:rsidP="00D35FF5">
      <w:pPr>
        <w:jc w:val="both"/>
        <w:rPr>
          <w:rFonts w:ascii="Montserrat" w:hAnsi="Montserrat" w:cstheme="minorHAnsi"/>
          <w:bCs/>
          <w:sz w:val="20"/>
        </w:rPr>
      </w:pPr>
    </w:p>
    <w:p w:rsidR="00D35FF5" w:rsidRPr="00877962" w:rsidRDefault="00D35FF5" w:rsidP="00D35FF5">
      <w:pPr>
        <w:pStyle w:val="Textoindependiente28"/>
        <w:rPr>
          <w:rFonts w:ascii="Montserrat" w:hAnsi="Montserrat" w:cstheme="minorHAnsi"/>
          <w:bCs/>
        </w:rPr>
      </w:pPr>
      <w:r w:rsidRPr="00877962">
        <w:rPr>
          <w:rFonts w:ascii="Montserrat" w:hAnsi="Montserrat" w:cstheme="minorHAnsi"/>
          <w:bCs/>
        </w:rPr>
        <w:t>NOTA: (En caso de que se hubiese pactado el otorgamiento de anticipo al proveedor, se deberá insertar el texto siguiente:)</w:t>
      </w:r>
    </w:p>
    <w:p w:rsidR="00D35FF5" w:rsidRPr="00877962" w:rsidRDefault="00D35FF5" w:rsidP="00D35FF5">
      <w:pPr>
        <w:pStyle w:val="Textoindependiente28"/>
        <w:rPr>
          <w:rFonts w:ascii="Montserrat" w:hAnsi="Montserrat" w:cstheme="minorHAnsi"/>
          <w:bCs/>
        </w:rPr>
      </w:pPr>
    </w:p>
    <w:p w:rsidR="00D35FF5" w:rsidRPr="00877962" w:rsidRDefault="00D35FF5" w:rsidP="00D35FF5">
      <w:pPr>
        <w:ind w:left="360"/>
        <w:jc w:val="both"/>
        <w:rPr>
          <w:rFonts w:ascii="Montserrat" w:hAnsi="Montserrat" w:cstheme="minorHAnsi"/>
          <w:bCs/>
          <w:sz w:val="20"/>
        </w:rPr>
      </w:pPr>
      <w:r w:rsidRPr="00877962">
        <w:rPr>
          <w:rFonts w:ascii="Montserrat" w:hAnsi="Montserrat" w:cstheme="minorHAnsi"/>
          <w:bCs/>
          <w:sz w:val="20"/>
        </w:rPr>
        <w:t>“GARANTÍA DE ANTICIPO.- “EL PROVEEDOR”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397"/>
        <w:jc w:val="both"/>
        <w:rPr>
          <w:rFonts w:ascii="Montserrat" w:hAnsi="Montserrat" w:cstheme="minorHAnsi"/>
          <w:bCs/>
          <w:sz w:val="20"/>
        </w:rPr>
      </w:pPr>
      <w:r w:rsidRPr="00877962">
        <w:rPr>
          <w:rFonts w:ascii="Montserrat" w:hAnsi="Montserrat" w:cstheme="minorHAnsi"/>
          <w:bCs/>
          <w:sz w:val="20"/>
        </w:rPr>
        <w:t>“EL PROVEEDOR” queda obligado a entregar a “EL INSTITUTO” la póliza de fianza, apegándose al formato que se integra al presente instrumento jurídico como Anexo __ (____), en __________ ubicada en ___________.</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397"/>
        <w:jc w:val="both"/>
        <w:rPr>
          <w:rFonts w:ascii="Montserrat" w:hAnsi="Montserrat" w:cstheme="minorHAnsi"/>
          <w:bCs/>
          <w:sz w:val="20"/>
        </w:rPr>
      </w:pPr>
      <w:r w:rsidRPr="00877962">
        <w:rPr>
          <w:rFonts w:ascii="Montserrat" w:hAnsi="Montserrat" w:cstheme="minorHAnsi"/>
          <w:bCs/>
          <w:sz w:val="20"/>
        </w:rPr>
        <w:t>Dicha póliza de garantía de anticipo, será devuelta a “EL PROVEEDOR” una vez que “EL INSTITUTO” le otorgue autorización por escrito, para que éste pueda solicitar a la afianzadora correspondiente la cancelación de la fianza, autorización que se entregará a “EL PROVEEDOR”, siempre que se haya amortizado la totalidad del anticipo correspondiente, de conformidad con lo dispuesto en el artículo 81, fracción V, del Reglamento de la Ley de Adquisiciones, Arrendamientos y Servicios del Sector Público.</w:t>
      </w:r>
    </w:p>
    <w:p w:rsidR="00D35FF5" w:rsidRPr="00877962" w:rsidRDefault="00D35FF5" w:rsidP="00D35FF5">
      <w:pPr>
        <w:pStyle w:val="Textoindependiente28"/>
        <w:rPr>
          <w:rFonts w:ascii="Montserrat" w:hAnsi="Montserrat" w:cstheme="minorHAnsi"/>
          <w:bCs/>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DÉCIMA SEGUNDA.- EJECUCIÓN DE LA PÓLIZA DE FIANZA DE CUMPLIMENTO DE ESTE CONTRATO.- “EL INSTITUTO” llevará a cabo la ejecución de la garantía de cumplimiento del contrato en los casos siguientes:</w:t>
      </w:r>
    </w:p>
    <w:p w:rsidR="00D35FF5" w:rsidRPr="00877962" w:rsidRDefault="00D35FF5" w:rsidP="00D35FF5">
      <w:pPr>
        <w:jc w:val="both"/>
        <w:rPr>
          <w:rFonts w:ascii="Montserrat" w:hAnsi="Montserrat" w:cstheme="minorHAnsi"/>
          <w:bCs/>
          <w:sz w:val="20"/>
        </w:rPr>
      </w:pPr>
    </w:p>
    <w:p w:rsidR="00D35FF5" w:rsidRPr="00877962" w:rsidRDefault="00D35FF5" w:rsidP="00D35FF5">
      <w:pPr>
        <w:tabs>
          <w:tab w:val="left" w:pos="480"/>
        </w:tabs>
        <w:overflowPunct w:val="0"/>
        <w:autoSpaceDE w:val="0"/>
        <w:jc w:val="both"/>
        <w:textAlignment w:val="baseline"/>
        <w:rPr>
          <w:rFonts w:ascii="Montserrat" w:hAnsi="Montserrat" w:cstheme="minorHAnsi"/>
          <w:bCs/>
          <w:sz w:val="20"/>
        </w:rPr>
      </w:pPr>
      <w:r w:rsidRPr="00877962">
        <w:rPr>
          <w:rFonts w:ascii="Montserrat" w:hAnsi="Montserrat" w:cstheme="minorHAnsi"/>
          <w:bCs/>
          <w:sz w:val="20"/>
        </w:rPr>
        <w:t>a)</w:t>
      </w:r>
      <w:r w:rsidRPr="00877962">
        <w:rPr>
          <w:rFonts w:ascii="Montserrat" w:hAnsi="Montserrat" w:cstheme="minorHAnsi"/>
          <w:bCs/>
          <w:sz w:val="20"/>
        </w:rPr>
        <w:tab/>
        <w:t xml:space="preserve">Se rescinda administrativamente este contrato. </w:t>
      </w:r>
    </w:p>
    <w:p w:rsidR="00D35FF5" w:rsidRPr="00877962" w:rsidRDefault="00D35FF5" w:rsidP="00D35FF5">
      <w:pPr>
        <w:overflowPunct w:val="0"/>
        <w:autoSpaceDE w:val="0"/>
        <w:jc w:val="both"/>
        <w:textAlignment w:val="baseline"/>
        <w:rPr>
          <w:rFonts w:ascii="Montserrat" w:hAnsi="Montserrat" w:cstheme="minorHAnsi"/>
          <w:bCs/>
          <w:sz w:val="20"/>
        </w:rPr>
      </w:pPr>
    </w:p>
    <w:p w:rsidR="00D35FF5" w:rsidRPr="00877962" w:rsidRDefault="00D35FF5" w:rsidP="00D35FF5">
      <w:pPr>
        <w:overflowPunct w:val="0"/>
        <w:autoSpaceDE w:val="0"/>
        <w:ind w:left="426" w:hanging="426"/>
        <w:jc w:val="both"/>
        <w:textAlignment w:val="baseline"/>
        <w:rPr>
          <w:rFonts w:ascii="Montserrat" w:hAnsi="Montserrat" w:cstheme="minorHAnsi"/>
          <w:bCs/>
          <w:sz w:val="20"/>
        </w:rPr>
      </w:pPr>
      <w:r w:rsidRPr="00877962">
        <w:rPr>
          <w:rFonts w:ascii="Montserrat" w:hAnsi="Montserrat" w:cstheme="minorHAnsi"/>
          <w:bCs/>
          <w:sz w:val="20"/>
        </w:rPr>
        <w:t>b)</w:t>
      </w:r>
      <w:r w:rsidRPr="00877962">
        <w:rPr>
          <w:rFonts w:ascii="Montserrat" w:hAnsi="Montserrat" w:cstheme="minorHAnsi"/>
          <w:bCs/>
          <w:sz w:val="20"/>
        </w:rPr>
        <w:tab/>
        <w:t>Durante su vigencia se detecten deficiencias, fallas o calidad inferior del servicio suministrado, en comparación con los ofertados.</w:t>
      </w:r>
    </w:p>
    <w:p w:rsidR="00D35FF5" w:rsidRPr="00877962" w:rsidRDefault="00D35FF5" w:rsidP="00D35FF5">
      <w:pPr>
        <w:overflowPunct w:val="0"/>
        <w:autoSpaceDE w:val="0"/>
        <w:ind w:left="426" w:hanging="426"/>
        <w:jc w:val="both"/>
        <w:textAlignment w:val="baseline"/>
        <w:rPr>
          <w:rFonts w:ascii="Montserrat" w:hAnsi="Montserrat" w:cstheme="minorHAnsi"/>
          <w:bCs/>
          <w:sz w:val="20"/>
        </w:rPr>
      </w:pPr>
    </w:p>
    <w:p w:rsidR="00D35FF5" w:rsidRPr="00877962" w:rsidRDefault="00D35FF5" w:rsidP="00D35FF5">
      <w:pPr>
        <w:overflowPunct w:val="0"/>
        <w:autoSpaceDE w:val="0"/>
        <w:ind w:left="426" w:hanging="426"/>
        <w:jc w:val="both"/>
        <w:textAlignment w:val="baseline"/>
        <w:rPr>
          <w:rFonts w:ascii="Montserrat" w:hAnsi="Montserrat" w:cstheme="minorHAnsi"/>
          <w:bCs/>
          <w:sz w:val="20"/>
        </w:rPr>
      </w:pPr>
      <w:r w:rsidRPr="00877962">
        <w:rPr>
          <w:rFonts w:ascii="Montserrat" w:hAnsi="Montserrat" w:cstheme="minorHAnsi"/>
          <w:bCs/>
          <w:sz w:val="20"/>
        </w:rPr>
        <w:t>c)</w:t>
      </w:r>
      <w:r w:rsidRPr="00877962">
        <w:rPr>
          <w:rFonts w:ascii="Montserrat" w:hAnsi="Montserrat" w:cstheme="minorHAnsi"/>
          <w:bCs/>
          <w:sz w:val="20"/>
        </w:rPr>
        <w:tab/>
        <w:t>Cuando en el supuesto de que se realicen modificaciones al contrato, no entregue “EL PROVEEDOR” en el plazo pactado, el endoso o la nueva garantía, que ampare el porcentaje establecido para garantizar el cumplimiento del presente instrumento, establecido en la Cláusula DÉCIMA PRIMERA inciso b).</w:t>
      </w:r>
    </w:p>
    <w:p w:rsidR="00D35FF5" w:rsidRPr="00877962" w:rsidRDefault="00D35FF5" w:rsidP="00D35FF5">
      <w:pPr>
        <w:overflowPunct w:val="0"/>
        <w:autoSpaceDE w:val="0"/>
        <w:jc w:val="both"/>
        <w:textAlignment w:val="baseline"/>
        <w:rPr>
          <w:rFonts w:ascii="Montserrat" w:hAnsi="Montserrat" w:cstheme="minorHAnsi"/>
          <w:bCs/>
          <w:sz w:val="20"/>
        </w:rPr>
      </w:pPr>
    </w:p>
    <w:p w:rsidR="00D35FF5" w:rsidRPr="00877962" w:rsidRDefault="00D35FF5" w:rsidP="00D35FF5">
      <w:pPr>
        <w:overflowPunct w:val="0"/>
        <w:autoSpaceDE w:val="0"/>
        <w:jc w:val="both"/>
        <w:textAlignment w:val="baseline"/>
        <w:rPr>
          <w:rFonts w:ascii="Montserrat" w:hAnsi="Montserrat" w:cstheme="minorHAnsi"/>
          <w:bCs/>
          <w:sz w:val="20"/>
        </w:rPr>
      </w:pPr>
      <w:r w:rsidRPr="00877962">
        <w:rPr>
          <w:rFonts w:ascii="Montserrat" w:hAnsi="Montserrat" w:cstheme="minorHAnsi"/>
          <w:bCs/>
          <w:sz w:val="20"/>
        </w:rPr>
        <w:t>d)</w:t>
      </w:r>
      <w:r w:rsidRPr="00877962">
        <w:rPr>
          <w:rFonts w:ascii="Montserrat" w:hAnsi="Montserrat" w:cstheme="minorHAnsi"/>
          <w:bCs/>
          <w:sz w:val="20"/>
        </w:rPr>
        <w:tab/>
        <w:t>Por cualquier otro incumplimiento de las obligaciones contraídas en este contrato.</w:t>
      </w:r>
    </w:p>
    <w:p w:rsidR="00D35FF5" w:rsidRPr="00877962" w:rsidRDefault="00D35FF5" w:rsidP="00D35FF5">
      <w:pPr>
        <w:pStyle w:val="Textoindependiente28"/>
        <w:rPr>
          <w:rFonts w:ascii="Montserrat" w:hAnsi="Montserrat" w:cstheme="minorHAnsi"/>
          <w:bCs/>
        </w:rPr>
      </w:pPr>
    </w:p>
    <w:p w:rsidR="00D35FF5" w:rsidRPr="00877962" w:rsidRDefault="00D35FF5" w:rsidP="00D35FF5">
      <w:pPr>
        <w:tabs>
          <w:tab w:val="left" w:pos="-142"/>
          <w:tab w:val="left" w:pos="1134"/>
        </w:tabs>
        <w:ind w:right="-93"/>
        <w:jc w:val="both"/>
        <w:rPr>
          <w:rFonts w:ascii="Montserrat" w:hAnsi="Montserrat" w:cstheme="minorHAnsi"/>
          <w:bCs/>
          <w:sz w:val="20"/>
        </w:rPr>
      </w:pPr>
    </w:p>
    <w:p w:rsidR="00D35FF5" w:rsidRPr="00877962" w:rsidRDefault="00D35FF5" w:rsidP="00D35FF5">
      <w:pPr>
        <w:pStyle w:val="Textoindependiente"/>
        <w:spacing w:after="0"/>
        <w:ind w:right="74"/>
        <w:jc w:val="both"/>
        <w:rPr>
          <w:rFonts w:ascii="Montserrat" w:hAnsi="Montserrat" w:cstheme="minorHAnsi"/>
          <w:bCs/>
          <w:sz w:val="20"/>
        </w:rPr>
      </w:pPr>
      <w:r w:rsidRPr="00877962">
        <w:rPr>
          <w:rFonts w:ascii="Montserrat" w:hAnsi="Montserrat" w:cstheme="minorHAnsi"/>
          <w:bCs/>
          <w:sz w:val="20"/>
        </w:rPr>
        <w:t>DÉCIMA TERCERA.- PENAS CONVENCIONALES POR ATRASO EN LA PRESTACION DEL SERVICIO.- “EL INSTITUTO” aplicará una pena convencional por cada día de atraso en la prestación del servicio  por el equivalente al 2.5%, sobre el valor total de lo incumplido, sin incluir el IVA, como sigue:</w:t>
      </w:r>
    </w:p>
    <w:p w:rsidR="00D35FF5" w:rsidRPr="00877962" w:rsidRDefault="00D35FF5" w:rsidP="00D35FF5">
      <w:pPr>
        <w:pStyle w:val="Textoindependiente"/>
        <w:spacing w:after="0"/>
        <w:rPr>
          <w:rFonts w:ascii="Montserrat" w:hAnsi="Montserrat" w:cstheme="minorHAnsi"/>
          <w:bCs/>
          <w:sz w:val="20"/>
        </w:rPr>
      </w:pPr>
    </w:p>
    <w:p w:rsidR="00D35FF5" w:rsidRPr="00877962" w:rsidRDefault="00D35FF5" w:rsidP="006C7966">
      <w:pPr>
        <w:pStyle w:val="Textoindependiente"/>
        <w:numPr>
          <w:ilvl w:val="0"/>
          <w:numId w:val="27"/>
        </w:numPr>
        <w:autoSpaceDE w:val="0"/>
        <w:jc w:val="both"/>
        <w:rPr>
          <w:rFonts w:ascii="Montserrat" w:hAnsi="Montserrat" w:cstheme="minorHAnsi"/>
          <w:bCs/>
          <w:sz w:val="20"/>
        </w:rPr>
      </w:pPr>
      <w:r w:rsidRPr="00877962">
        <w:rPr>
          <w:rFonts w:ascii="Montserrat" w:hAnsi="Montserrat" w:cstheme="minorHAnsi"/>
          <w:bCs/>
          <w:sz w:val="20"/>
        </w:rPr>
        <w:t>Cuando “EL PROVEEDOR” no preste el servicio conforme al calendario establecido.  En este supuesto la aplicación de la pena convencional podrá ser hasta por un máximo de cuatro días como entrega con atraso;</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D35FF5" w:rsidRPr="00877962" w:rsidRDefault="00D35FF5" w:rsidP="00D35FF5">
      <w:pPr>
        <w:pStyle w:val="Textoindependiente"/>
        <w:ind w:right="74"/>
        <w:jc w:val="both"/>
        <w:rPr>
          <w:rFonts w:ascii="Montserrat" w:hAnsi="Montserrat" w:cstheme="minorHAnsi"/>
          <w:bCs/>
          <w:sz w:val="20"/>
        </w:rPr>
      </w:pPr>
    </w:p>
    <w:p w:rsidR="00D35FF5" w:rsidRPr="00877962" w:rsidRDefault="00D35FF5" w:rsidP="00D35FF5">
      <w:pPr>
        <w:tabs>
          <w:tab w:val="left" w:pos="-142"/>
          <w:tab w:val="left" w:pos="1134"/>
        </w:tabs>
        <w:ind w:right="-93"/>
        <w:jc w:val="both"/>
        <w:rPr>
          <w:rFonts w:ascii="Montserrat" w:hAnsi="Montserrat" w:cstheme="minorHAnsi"/>
          <w:bCs/>
          <w:sz w:val="20"/>
        </w:rPr>
      </w:pPr>
      <w:r w:rsidRPr="00877962">
        <w:rPr>
          <w:rFonts w:ascii="Montserrat" w:hAnsi="Montserrat" w:cstheme="minorHAnsi"/>
          <w:bCs/>
          <w:sz w:val="20"/>
        </w:rPr>
        <w:t>“EL PROVEEDOR” a su vez, autoriza a “EL INSTITUTO” a descontar las cantidades que resulten de aplicar la pena convencional, sobre los pagos que deberá cubrir a “EL PROVEEDOR”.</w:t>
      </w:r>
    </w:p>
    <w:p w:rsidR="00D35FF5" w:rsidRPr="00877962" w:rsidRDefault="00D35FF5" w:rsidP="00D35FF5">
      <w:pPr>
        <w:tabs>
          <w:tab w:val="left" w:pos="-142"/>
          <w:tab w:val="left" w:pos="1134"/>
        </w:tabs>
        <w:ind w:right="-93"/>
        <w:jc w:val="both"/>
        <w:rPr>
          <w:rFonts w:ascii="Montserrat" w:hAnsi="Montserrat" w:cstheme="minorHAnsi"/>
          <w:bCs/>
          <w:sz w:val="20"/>
        </w:rPr>
      </w:pPr>
    </w:p>
    <w:p w:rsidR="00D35FF5" w:rsidRPr="00877962" w:rsidRDefault="00D35FF5" w:rsidP="00D35FF5">
      <w:pPr>
        <w:tabs>
          <w:tab w:val="left" w:pos="-142"/>
          <w:tab w:val="left" w:pos="1134"/>
        </w:tabs>
        <w:ind w:right="-93"/>
        <w:jc w:val="both"/>
        <w:rPr>
          <w:rFonts w:ascii="Montserrat" w:hAnsi="Montserrat" w:cstheme="minorHAnsi"/>
          <w:bCs/>
          <w:sz w:val="20"/>
        </w:rPr>
      </w:pPr>
      <w:r w:rsidRPr="00877962">
        <w:rPr>
          <w:rFonts w:ascii="Montserrat" w:hAnsi="Montserrat" w:cstheme="minorHAnsi"/>
          <w:bCs/>
          <w:sz w:val="20"/>
        </w:rPr>
        <w:t>Conforme a lo previsto en el último párrafo del artículo 96, del Reglamento de la Ley de Adquisiciones, Arrendamientos y Servicios del Sector Público, no se aceptará la estipulación de penas convencionales, a cargo de “EL INSTITUTO”.</w:t>
      </w:r>
    </w:p>
    <w:p w:rsidR="00D35FF5" w:rsidRPr="00877962" w:rsidRDefault="00D35FF5" w:rsidP="00D35FF5">
      <w:pPr>
        <w:tabs>
          <w:tab w:val="left" w:pos="-142"/>
          <w:tab w:val="left" w:pos="1134"/>
        </w:tabs>
        <w:ind w:right="-93"/>
        <w:jc w:val="both"/>
        <w:rPr>
          <w:rFonts w:ascii="Montserrat" w:hAnsi="Montserrat" w:cstheme="minorHAnsi"/>
          <w:bCs/>
          <w:sz w:val="20"/>
        </w:rPr>
      </w:pPr>
    </w:p>
    <w:p w:rsidR="00D35FF5" w:rsidRPr="00877962" w:rsidRDefault="00D35FF5" w:rsidP="00D35FF5">
      <w:pPr>
        <w:tabs>
          <w:tab w:val="left" w:pos="-142"/>
          <w:tab w:val="left" w:pos="1134"/>
        </w:tabs>
        <w:ind w:right="-93"/>
        <w:jc w:val="both"/>
        <w:rPr>
          <w:rFonts w:ascii="Montserrat" w:hAnsi="Montserrat" w:cstheme="minorHAnsi"/>
          <w:bCs/>
          <w:sz w:val="20"/>
        </w:rPr>
      </w:pPr>
      <w:r w:rsidRPr="00877962">
        <w:rPr>
          <w:rFonts w:ascii="Montserrat" w:hAnsi="Montserrat" w:cstheme="minorHAnsi"/>
          <w:bCs/>
          <w:sz w:val="20"/>
        </w:rPr>
        <w:t>DÉCIMA CUARTA.- TERMINACIÓN ANTICIPADA.- 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D35FF5" w:rsidRPr="00877962" w:rsidRDefault="00D35FF5" w:rsidP="00D35FF5">
      <w:pPr>
        <w:tabs>
          <w:tab w:val="left" w:pos="-142"/>
          <w:tab w:val="left" w:pos="1134"/>
        </w:tabs>
        <w:ind w:right="-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En estos casos “EL INSTITUTO” reembolsará a “EL PROVEEDOR” los gastos no recuperables en que haya incurrido, siempre que estos sean razonables, estén comprobados y se relacionen directamente con el presente instrumento jurídico.</w:t>
      </w:r>
    </w:p>
    <w:p w:rsidR="00D35FF5" w:rsidRPr="00877962" w:rsidRDefault="00D35FF5" w:rsidP="00D35FF5">
      <w:pPr>
        <w:pStyle w:val="Piedepgina"/>
        <w:ind w:right="-93"/>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DÉCIMA QUINTA.- RESCISIÓN ADMINISTRATIVA DEL CONTRATO.- “EL INSTITUTO” podrá rescindir administrativamente el presente contrato en cualquier momento, cuando “EL PROVEEDOR”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p>
    <w:p w:rsidR="00D35FF5" w:rsidRPr="00877962" w:rsidRDefault="00D35FF5" w:rsidP="00D35FF5">
      <w:pPr>
        <w:tabs>
          <w:tab w:val="left" w:pos="-142"/>
          <w:tab w:val="left" w:pos="1134"/>
        </w:tabs>
        <w:ind w:right="-93"/>
        <w:jc w:val="both"/>
        <w:rPr>
          <w:rFonts w:ascii="Montserrat" w:hAnsi="Montserrat" w:cstheme="minorHAnsi"/>
          <w:bCs/>
          <w:sz w:val="20"/>
        </w:rPr>
      </w:pPr>
      <w:r w:rsidRPr="00877962">
        <w:rPr>
          <w:rFonts w:ascii="Montserrat" w:hAnsi="Montserrat" w:cstheme="minorHAnsi"/>
          <w:bCs/>
          <w:sz w:val="20"/>
        </w:rPr>
        <w:t>DÉCIMA SEXTA.- CAUSAS DE RESCISIÓN ADMINISTRATIVA DEL CONTRATO.- “EL INSTITUTO” podrá rescindir administrativamente este contrato sin más responsabilidad para el mismo y sin necesidad de resolución judicial, cuando “EL PROVEEDOR” incurra en cualquiera de las causales siguientes:</w:t>
      </w:r>
    </w:p>
    <w:p w:rsidR="00D35FF5" w:rsidRPr="00877962" w:rsidRDefault="00D35FF5" w:rsidP="00D35FF5">
      <w:pPr>
        <w:tabs>
          <w:tab w:val="left" w:pos="-284"/>
          <w:tab w:val="left" w:pos="9498"/>
        </w:tabs>
        <w:jc w:val="both"/>
        <w:rPr>
          <w:rFonts w:ascii="Montserrat" w:hAnsi="Montserrat" w:cstheme="minorHAnsi"/>
          <w:bCs/>
          <w:sz w:val="20"/>
        </w:rPr>
      </w:pPr>
    </w:p>
    <w:p w:rsidR="00D35FF5" w:rsidRPr="00877962" w:rsidRDefault="00D35FF5" w:rsidP="006C7966">
      <w:pPr>
        <w:numPr>
          <w:ilvl w:val="1"/>
          <w:numId w:val="28"/>
        </w:numPr>
        <w:jc w:val="both"/>
        <w:rPr>
          <w:rFonts w:ascii="Montserrat" w:hAnsi="Montserrat" w:cstheme="minorHAnsi"/>
          <w:bCs/>
          <w:sz w:val="20"/>
        </w:rPr>
      </w:pPr>
      <w:r w:rsidRPr="00877962">
        <w:rPr>
          <w:rFonts w:ascii="Montserrat" w:hAnsi="Montserrat" w:cstheme="minorHAnsi"/>
          <w:bCs/>
          <w:sz w:val="20"/>
        </w:rPr>
        <w:t>Cuando no entregue la garantía de cumplimiento del contrato, dentro del término de 10 (diez) días naturales posteriores a la firma del mismo.</w:t>
      </w:r>
    </w:p>
    <w:p w:rsidR="00D35FF5" w:rsidRPr="00877962" w:rsidRDefault="00D35FF5" w:rsidP="00D35FF5">
      <w:pPr>
        <w:ind w:left="1080"/>
        <w:jc w:val="both"/>
        <w:rPr>
          <w:rFonts w:ascii="Montserrat" w:hAnsi="Montserrat" w:cstheme="minorHAnsi"/>
          <w:bCs/>
          <w:sz w:val="20"/>
        </w:rPr>
      </w:pPr>
    </w:p>
    <w:p w:rsidR="00D35FF5" w:rsidRPr="00877962" w:rsidRDefault="00D35FF5" w:rsidP="006C7966">
      <w:pPr>
        <w:numPr>
          <w:ilvl w:val="1"/>
          <w:numId w:val="28"/>
        </w:numPr>
        <w:jc w:val="both"/>
        <w:rPr>
          <w:rFonts w:ascii="Montserrat" w:hAnsi="Montserrat" w:cstheme="minorHAnsi"/>
          <w:bCs/>
          <w:sz w:val="20"/>
        </w:rPr>
      </w:pPr>
      <w:r w:rsidRPr="00877962">
        <w:rPr>
          <w:rFonts w:ascii="Montserrat" w:hAnsi="Montserrat" w:cstheme="minorHAnsi"/>
          <w:bCs/>
          <w:sz w:val="20"/>
        </w:rPr>
        <w:t>Cuando incurra en falta de veracidad total o parcial respecto a la información proporcionada para la celebración del contrato.</w:t>
      </w:r>
    </w:p>
    <w:p w:rsidR="00D35FF5" w:rsidRPr="00877962" w:rsidRDefault="00D35FF5" w:rsidP="00D35FF5">
      <w:pPr>
        <w:jc w:val="both"/>
        <w:rPr>
          <w:rFonts w:ascii="Montserrat" w:hAnsi="Montserrat" w:cstheme="minorHAnsi"/>
          <w:bCs/>
          <w:sz w:val="20"/>
        </w:rPr>
      </w:pPr>
    </w:p>
    <w:p w:rsidR="00D35FF5" w:rsidRPr="00877962" w:rsidRDefault="00D35FF5" w:rsidP="006C7966">
      <w:pPr>
        <w:numPr>
          <w:ilvl w:val="1"/>
          <w:numId w:val="28"/>
        </w:numPr>
        <w:jc w:val="both"/>
        <w:rPr>
          <w:rFonts w:ascii="Montserrat" w:hAnsi="Montserrat" w:cstheme="minorHAnsi"/>
          <w:bCs/>
          <w:sz w:val="20"/>
        </w:rPr>
      </w:pPr>
      <w:r w:rsidRPr="00877962">
        <w:rPr>
          <w:rFonts w:ascii="Montserrat" w:hAnsi="Montserrat" w:cstheme="minorHAnsi"/>
          <w:bCs/>
          <w:sz w:val="20"/>
        </w:rPr>
        <w:t>Cuando se incumpla, total o parcialmente, con cualesquiera de las obligaciones establecidas en el este instrumento jurídico y sus anexos.</w:t>
      </w:r>
    </w:p>
    <w:p w:rsidR="00D35FF5" w:rsidRPr="00877962" w:rsidRDefault="00D35FF5" w:rsidP="00D35FF5">
      <w:pPr>
        <w:jc w:val="both"/>
        <w:rPr>
          <w:rFonts w:ascii="Montserrat" w:hAnsi="Montserrat" w:cstheme="minorHAnsi"/>
          <w:bCs/>
          <w:sz w:val="20"/>
        </w:rPr>
      </w:pPr>
    </w:p>
    <w:p w:rsidR="00D35FF5" w:rsidRPr="00877962" w:rsidRDefault="00D35FF5" w:rsidP="006C7966">
      <w:pPr>
        <w:numPr>
          <w:ilvl w:val="1"/>
          <w:numId w:val="28"/>
        </w:numPr>
        <w:jc w:val="both"/>
        <w:rPr>
          <w:rFonts w:ascii="Montserrat" w:hAnsi="Montserrat" w:cstheme="minorHAnsi"/>
          <w:bCs/>
          <w:sz w:val="20"/>
        </w:rPr>
      </w:pPr>
      <w:r w:rsidRPr="00877962">
        <w:rPr>
          <w:rFonts w:ascii="Montserrat" w:hAnsi="Montserrat" w:cstheme="minorHAnsi"/>
          <w:bCs/>
          <w:sz w:val="20"/>
        </w:rPr>
        <w:t>Cuando se compruebe que “EL PROVEEDOR” haya prestado el servicio con descripciones y características distintas a las pactadas en el presente instrumento jurídico.</w:t>
      </w:r>
    </w:p>
    <w:p w:rsidR="00D35FF5" w:rsidRPr="00877962" w:rsidRDefault="00D35FF5" w:rsidP="00D35FF5">
      <w:pPr>
        <w:jc w:val="both"/>
        <w:rPr>
          <w:rFonts w:ascii="Montserrat" w:hAnsi="Montserrat" w:cstheme="minorHAnsi"/>
          <w:bCs/>
          <w:sz w:val="20"/>
        </w:rPr>
      </w:pPr>
    </w:p>
    <w:p w:rsidR="00D35FF5" w:rsidRPr="00877962" w:rsidRDefault="00D35FF5" w:rsidP="006C7966">
      <w:pPr>
        <w:numPr>
          <w:ilvl w:val="1"/>
          <w:numId w:val="28"/>
        </w:numPr>
        <w:jc w:val="both"/>
        <w:rPr>
          <w:rFonts w:ascii="Montserrat" w:hAnsi="Montserrat" w:cstheme="minorHAnsi"/>
          <w:bCs/>
          <w:sz w:val="20"/>
        </w:rPr>
      </w:pPr>
      <w:r w:rsidRPr="00877962">
        <w:rPr>
          <w:rFonts w:ascii="Montserrat" w:hAnsi="Montserrat" w:cstheme="minorHAnsi"/>
          <w:bCs/>
          <w:sz w:val="20"/>
        </w:rPr>
        <w:t>Cuando se transmitan total o parcialmente, bajo cualquier título, los derechos y obligaciones pactadas en el presente instrumento jurídico, con excepción de los derechos de cobro, previa autorización de “EL INSTITUTO”.</w:t>
      </w:r>
    </w:p>
    <w:p w:rsidR="00D35FF5" w:rsidRPr="00877962" w:rsidRDefault="00D35FF5" w:rsidP="00D35FF5">
      <w:pPr>
        <w:jc w:val="both"/>
        <w:rPr>
          <w:rFonts w:ascii="Montserrat" w:hAnsi="Montserrat" w:cstheme="minorHAnsi"/>
          <w:bCs/>
          <w:sz w:val="20"/>
        </w:rPr>
      </w:pPr>
    </w:p>
    <w:p w:rsidR="00D35FF5" w:rsidRPr="00877962" w:rsidRDefault="00D35FF5" w:rsidP="006C7966">
      <w:pPr>
        <w:numPr>
          <w:ilvl w:val="1"/>
          <w:numId w:val="28"/>
        </w:numPr>
        <w:jc w:val="both"/>
        <w:rPr>
          <w:rFonts w:ascii="Montserrat" w:hAnsi="Montserrat" w:cstheme="minorHAnsi"/>
          <w:bCs/>
          <w:sz w:val="20"/>
        </w:rPr>
      </w:pPr>
      <w:r w:rsidRPr="00877962">
        <w:rPr>
          <w:rFonts w:ascii="Montserrat" w:hAnsi="Montserrat" w:cstheme="minorHAnsi"/>
          <w:bCs/>
          <w:sz w:val="20"/>
        </w:rPr>
        <w:t>Si la autoridad competente declara el concurso mercantil o cualquier situación análoga o equivalente que afecte el patrimonio de “EL PROVEEDOR”.</w:t>
      </w:r>
    </w:p>
    <w:p w:rsidR="00D35FF5" w:rsidRPr="00877962" w:rsidRDefault="00D35FF5" w:rsidP="00D35FF5">
      <w:pPr>
        <w:ind w:left="720" w:hanging="360"/>
        <w:jc w:val="both"/>
        <w:rPr>
          <w:rFonts w:ascii="Montserrat" w:hAnsi="Montserrat" w:cstheme="minorHAnsi"/>
          <w:bCs/>
          <w:sz w:val="20"/>
        </w:rPr>
      </w:pPr>
    </w:p>
    <w:p w:rsidR="00D35FF5" w:rsidRPr="00877962" w:rsidRDefault="00D35FF5" w:rsidP="00D35FF5">
      <w:pPr>
        <w:tabs>
          <w:tab w:val="left" w:pos="9788"/>
        </w:tabs>
        <w:ind w:left="900" w:hanging="360"/>
        <w:jc w:val="both"/>
        <w:rPr>
          <w:rFonts w:ascii="Montserrat" w:hAnsi="Montserrat" w:cstheme="minorHAnsi"/>
          <w:bCs/>
          <w:sz w:val="20"/>
        </w:rPr>
      </w:pPr>
      <w:r w:rsidRPr="00877962">
        <w:rPr>
          <w:rFonts w:ascii="Montserrat" w:hAnsi="Montserrat" w:cstheme="minorHAnsi"/>
          <w:bCs/>
          <w:sz w:val="20"/>
        </w:rPr>
        <w:t>7.</w:t>
      </w:r>
      <w:r w:rsidRPr="00877962">
        <w:rPr>
          <w:rFonts w:ascii="Montserrat" w:hAnsi="Montserrat" w:cstheme="minorHAnsi"/>
          <w:bCs/>
          <w:sz w:val="20"/>
        </w:rPr>
        <w:tab/>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D35FF5" w:rsidRPr="00877962" w:rsidRDefault="00D35FF5" w:rsidP="00D35FF5">
      <w:pPr>
        <w:ind w:left="900"/>
        <w:jc w:val="both"/>
        <w:rPr>
          <w:rFonts w:ascii="Montserrat" w:hAnsi="Montserrat" w:cstheme="minorHAnsi"/>
          <w:bCs/>
          <w:sz w:val="20"/>
        </w:rPr>
      </w:pPr>
    </w:p>
    <w:p w:rsidR="00D35FF5" w:rsidRPr="00877962" w:rsidRDefault="00D35FF5" w:rsidP="00D35FF5">
      <w:pPr>
        <w:ind w:left="851" w:hanging="851"/>
        <w:jc w:val="both"/>
        <w:rPr>
          <w:rFonts w:ascii="Montserrat" w:hAnsi="Montserrat" w:cstheme="minorHAnsi"/>
          <w:bCs/>
          <w:sz w:val="20"/>
        </w:rPr>
      </w:pPr>
      <w:r w:rsidRPr="00877962">
        <w:rPr>
          <w:rFonts w:ascii="Montserrat" w:hAnsi="Montserrat" w:cstheme="minorHAnsi"/>
          <w:bCs/>
          <w:sz w:val="20"/>
        </w:rPr>
        <w:t>NOTA: (En caso de existir otros supuestos de rescisión, por la naturaleza del servicio a contratar, se deberán incorporar en la presente cláusula, después del numeral que antecede).</w:t>
      </w:r>
    </w:p>
    <w:p w:rsidR="00D35FF5" w:rsidRPr="00877962" w:rsidRDefault="00D35FF5" w:rsidP="00D35FF5">
      <w:pPr>
        <w:tabs>
          <w:tab w:val="left" w:pos="-142"/>
          <w:tab w:val="left" w:pos="1134"/>
        </w:tabs>
        <w:ind w:right="-93"/>
        <w:jc w:val="both"/>
        <w:rPr>
          <w:rFonts w:ascii="Montserrat" w:hAnsi="Montserrat" w:cstheme="minorHAnsi"/>
          <w:bCs/>
          <w:sz w:val="20"/>
        </w:rPr>
      </w:pPr>
    </w:p>
    <w:p w:rsidR="00D35FF5" w:rsidRPr="00877962" w:rsidRDefault="00D35FF5" w:rsidP="00D35FF5">
      <w:pPr>
        <w:tabs>
          <w:tab w:val="left" w:pos="-142"/>
          <w:tab w:val="left" w:pos="1134"/>
        </w:tabs>
        <w:ind w:right="-93"/>
        <w:jc w:val="both"/>
        <w:rPr>
          <w:rFonts w:ascii="Montserrat" w:hAnsi="Montserrat" w:cstheme="minorHAnsi"/>
          <w:bCs/>
          <w:sz w:val="20"/>
        </w:rPr>
      </w:pPr>
      <w:r w:rsidRPr="00877962">
        <w:rPr>
          <w:rFonts w:ascii="Montserrat" w:hAnsi="Montserrat" w:cstheme="minorHAnsi"/>
          <w:bCs/>
          <w:sz w:val="20"/>
        </w:rPr>
        <w:t>DÉCIMA SÉPTIMA.- PROCEDIMIENTO DE RESCISIÓN.- Para el caso de rescisión administrativa las partes convienen en someterse al siguiente procedimiento:</w:t>
      </w:r>
    </w:p>
    <w:p w:rsidR="00D35FF5" w:rsidRPr="00877962" w:rsidRDefault="00D35FF5" w:rsidP="00D35FF5">
      <w:pPr>
        <w:jc w:val="both"/>
        <w:rPr>
          <w:rFonts w:ascii="Montserrat" w:hAnsi="Montserrat" w:cstheme="minorHAnsi"/>
          <w:bCs/>
          <w:sz w:val="20"/>
        </w:rPr>
      </w:pPr>
    </w:p>
    <w:p w:rsidR="00D35FF5" w:rsidRPr="00877962" w:rsidRDefault="00D35FF5" w:rsidP="00D35FF5">
      <w:pPr>
        <w:numPr>
          <w:ilvl w:val="0"/>
          <w:numId w:val="1"/>
        </w:numPr>
        <w:tabs>
          <w:tab w:val="clear" w:pos="360"/>
          <w:tab w:val="num" w:pos="420"/>
        </w:tabs>
        <w:ind w:left="420" w:hanging="420"/>
        <w:jc w:val="both"/>
        <w:rPr>
          <w:rFonts w:ascii="Montserrat" w:hAnsi="Montserrat" w:cstheme="minorHAnsi"/>
          <w:bCs/>
          <w:sz w:val="20"/>
        </w:rPr>
      </w:pPr>
      <w:r w:rsidRPr="00877962">
        <w:rPr>
          <w:rFonts w:ascii="Montserrat" w:hAnsi="Montserrat" w:cstheme="minorHAnsi"/>
          <w:bCs/>
          <w:sz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D35FF5" w:rsidRPr="00877962" w:rsidRDefault="00D35FF5" w:rsidP="00D35FF5">
      <w:pPr>
        <w:ind w:left="420" w:hanging="420"/>
        <w:jc w:val="both"/>
        <w:rPr>
          <w:rFonts w:ascii="Montserrat" w:hAnsi="Montserrat" w:cstheme="minorHAnsi"/>
          <w:bCs/>
          <w:sz w:val="20"/>
        </w:rPr>
      </w:pPr>
    </w:p>
    <w:p w:rsidR="00D35FF5" w:rsidRPr="00877962" w:rsidRDefault="00D35FF5" w:rsidP="00D35FF5">
      <w:pPr>
        <w:numPr>
          <w:ilvl w:val="0"/>
          <w:numId w:val="1"/>
        </w:numPr>
        <w:tabs>
          <w:tab w:val="clear" w:pos="360"/>
          <w:tab w:val="num" w:pos="420"/>
        </w:tabs>
        <w:ind w:left="420" w:hanging="420"/>
        <w:jc w:val="both"/>
        <w:rPr>
          <w:rFonts w:ascii="Montserrat" w:hAnsi="Montserrat" w:cstheme="minorHAnsi"/>
          <w:bCs/>
          <w:sz w:val="20"/>
        </w:rPr>
      </w:pPr>
      <w:r w:rsidRPr="00877962">
        <w:rPr>
          <w:rFonts w:ascii="Montserrat" w:hAnsi="Montserrat" w:cstheme="minorHAnsi"/>
          <w:bCs/>
          <w:sz w:val="20"/>
        </w:rPr>
        <w:t>Transcurrido el término a que se refiere el párrafo anterior, se resolverá considerando los argumentos y pruebas que hubiere hecho valer.</w:t>
      </w:r>
    </w:p>
    <w:p w:rsidR="00D35FF5" w:rsidRPr="00877962" w:rsidRDefault="00D35FF5" w:rsidP="00D35FF5">
      <w:pPr>
        <w:ind w:left="420" w:hanging="420"/>
        <w:jc w:val="both"/>
        <w:rPr>
          <w:rFonts w:ascii="Montserrat" w:hAnsi="Montserrat" w:cstheme="minorHAnsi"/>
          <w:bCs/>
          <w:sz w:val="20"/>
        </w:rPr>
      </w:pPr>
    </w:p>
    <w:p w:rsidR="00D35FF5" w:rsidRPr="00877962" w:rsidRDefault="00D35FF5" w:rsidP="00D35FF5">
      <w:pPr>
        <w:numPr>
          <w:ilvl w:val="0"/>
          <w:numId w:val="1"/>
        </w:numPr>
        <w:tabs>
          <w:tab w:val="clear" w:pos="360"/>
          <w:tab w:val="num" w:pos="420"/>
        </w:tabs>
        <w:ind w:left="420" w:hanging="420"/>
        <w:jc w:val="both"/>
        <w:rPr>
          <w:rFonts w:ascii="Montserrat" w:hAnsi="Montserrat" w:cstheme="minorHAnsi"/>
          <w:bCs/>
          <w:sz w:val="20"/>
        </w:rPr>
      </w:pPr>
      <w:r w:rsidRPr="00877962">
        <w:rPr>
          <w:rFonts w:ascii="Montserrat" w:hAnsi="Montserrat" w:cstheme="minorHAnsi"/>
          <w:bCs/>
          <w:sz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rsidR="00D35FF5" w:rsidRPr="00877962" w:rsidRDefault="00D35FF5" w:rsidP="00D35FF5">
      <w:pPr>
        <w:ind w:left="420" w:hanging="420"/>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En el supuesto de que se rescinda el contrato, “EL INSTITUTO” no aplicará las penas convencionales, ni su contabilización para hacer efectiva la garantía de cumplimiento de este instrumento jurídico.</w:t>
      </w:r>
    </w:p>
    <w:p w:rsidR="00D35FF5" w:rsidRPr="00877962" w:rsidRDefault="00D35FF5" w:rsidP="00D35FF5">
      <w:pPr>
        <w:ind w:left="420" w:hanging="420"/>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En caso de que “EL INSTITUTO” determine dar por rescindido el presente contrato, se deberá formular un finiquito en el que se hagan constar los pagos que, en su caso, deba efectuar “EL INSTITUTO” por concepto del servicio prestado por “EL PROVEEDOR” hasta el momento en que se determine la rescisión administrativa.</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Si previamente a la determinación de dar por rescindido el contrato, “EL PROVEEDOR” cumple con las condiciones de la prestación del servicio,  el procedimiento iniciado quedará sin efectos, previa aceptación y verificación de “EL INSTITUTO” por escrito, de que continúa vigente la necesidad de contar la prestación del servicio, aplicando en su caso, las penas convencionales correspondientes.</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D35FF5" w:rsidRPr="00877962" w:rsidRDefault="00D35FF5" w:rsidP="00D35FF5">
      <w:pPr>
        <w:spacing w:line="240" w:lineRule="atLeast"/>
        <w:ind w:right="-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DÉCIMA OCTAVA.- MODIFICACIONES.- De conformidad con lo establecido en la Ley de Adquisiciones, Arrendamientos y Servicios del Sector Público, artículo 52 y 91 de su Reglamento, “EL INSTITUTO” podrá celebrar por escrito convenio modificatorio,  al presente contrato dentro de la vigencia del mismo. Para tal efecto, “EL PROVEEDOR” se obliga a presentar, en su caso, la modificación de la garantía, en términos del artículo 103, fracción II, del Reglamento de la Ley de Adquisiciones, Arrendamientos y Servicios del Sector Público.</w:t>
      </w:r>
    </w:p>
    <w:p w:rsidR="00D35FF5" w:rsidRPr="00877962" w:rsidRDefault="00D35FF5" w:rsidP="00D35FF5">
      <w:pPr>
        <w:spacing w:line="240" w:lineRule="atLeast"/>
        <w:ind w:right="-93"/>
        <w:jc w:val="both"/>
        <w:rPr>
          <w:rFonts w:ascii="Montserrat" w:hAnsi="Montserrat" w:cstheme="minorHAnsi"/>
          <w:bCs/>
          <w:sz w:val="20"/>
        </w:rPr>
      </w:pPr>
    </w:p>
    <w:p w:rsidR="00D35FF5" w:rsidRPr="00877962" w:rsidRDefault="00D35FF5" w:rsidP="00D35FF5">
      <w:pPr>
        <w:spacing w:line="240" w:lineRule="atLeast"/>
        <w:ind w:right="-93"/>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DÉCIMA NOVENA.- RELACIÓN DE ANEXOS.- Los anexos que se relacionan a continuación son rubricados de conformidad por las partes y forman parte integrante del presente contrato.</w:t>
      </w:r>
    </w:p>
    <w:p w:rsidR="00D35FF5" w:rsidRPr="00877962" w:rsidRDefault="00D35FF5" w:rsidP="00D35FF5">
      <w:pPr>
        <w:jc w:val="both"/>
        <w:rPr>
          <w:rFonts w:ascii="Montserrat" w:hAnsi="Montserrat" w:cstheme="minorHAnsi"/>
          <w:bCs/>
          <w:sz w:val="20"/>
        </w:rPr>
      </w:pPr>
    </w:p>
    <w:p w:rsidR="00D35FF5" w:rsidRPr="00877962" w:rsidRDefault="00D35FF5" w:rsidP="00D35FF5">
      <w:pPr>
        <w:ind w:left="2160" w:hanging="2160"/>
        <w:jc w:val="both"/>
        <w:rPr>
          <w:rFonts w:ascii="Montserrat" w:hAnsi="Montserrat" w:cstheme="minorHAnsi"/>
          <w:bCs/>
          <w:sz w:val="20"/>
        </w:rPr>
      </w:pPr>
      <w:r w:rsidRPr="00877962">
        <w:rPr>
          <w:rFonts w:ascii="Montserrat" w:hAnsi="Montserrat" w:cstheme="minorHAnsi"/>
          <w:bCs/>
          <w:sz w:val="20"/>
        </w:rPr>
        <w:t>Anexo __ (__) “Dictamen de Disponibilidad Presupuestaria”</w:t>
      </w:r>
    </w:p>
    <w:p w:rsidR="00D35FF5" w:rsidRPr="00877962" w:rsidRDefault="00D35FF5" w:rsidP="00D35FF5">
      <w:pPr>
        <w:ind w:left="2160" w:hanging="2160"/>
        <w:jc w:val="both"/>
        <w:rPr>
          <w:rFonts w:ascii="Montserrat" w:hAnsi="Montserrat" w:cstheme="minorHAnsi"/>
          <w:bCs/>
          <w:sz w:val="20"/>
        </w:rPr>
      </w:pPr>
      <w:r w:rsidRPr="00877962">
        <w:rPr>
          <w:rFonts w:ascii="Montserrat" w:hAnsi="Montserrat" w:cstheme="minorHAnsi"/>
          <w:bCs/>
          <w:sz w:val="20"/>
        </w:rPr>
        <w:t>Anexo __ (__) “Características Técnicas, Alcances y Especificaciones”</w:t>
      </w:r>
    </w:p>
    <w:p w:rsidR="00D35FF5" w:rsidRPr="00877962" w:rsidRDefault="00D35FF5" w:rsidP="00D35FF5">
      <w:pPr>
        <w:ind w:left="2160" w:hanging="2160"/>
        <w:jc w:val="both"/>
        <w:rPr>
          <w:rFonts w:ascii="Montserrat" w:hAnsi="Montserrat" w:cstheme="minorHAnsi"/>
          <w:bCs/>
          <w:sz w:val="20"/>
        </w:rPr>
      </w:pPr>
      <w:r w:rsidRPr="00877962">
        <w:rPr>
          <w:rFonts w:ascii="Montserrat" w:hAnsi="Montserrat" w:cstheme="minorHAnsi"/>
          <w:bCs/>
          <w:sz w:val="20"/>
        </w:rPr>
        <w:t>Anexo __ (__) “Calendario o Programa de Entregas y Lugares de Destino Final”</w:t>
      </w:r>
    </w:p>
    <w:p w:rsidR="00D35FF5" w:rsidRPr="00877962" w:rsidRDefault="00D35FF5" w:rsidP="00D35FF5">
      <w:pPr>
        <w:ind w:left="2160" w:hanging="2160"/>
        <w:jc w:val="both"/>
        <w:rPr>
          <w:rFonts w:ascii="Montserrat" w:hAnsi="Montserrat" w:cstheme="minorHAnsi"/>
          <w:bCs/>
          <w:sz w:val="20"/>
        </w:rPr>
      </w:pPr>
      <w:r w:rsidRPr="00877962">
        <w:rPr>
          <w:rFonts w:ascii="Montserrat" w:hAnsi="Montserrat" w:cstheme="minorHAnsi"/>
          <w:bCs/>
          <w:sz w:val="20"/>
        </w:rPr>
        <w:t>Anexo __ (__) “Proposición Económica”</w:t>
      </w:r>
    </w:p>
    <w:p w:rsidR="00D35FF5" w:rsidRPr="00877962" w:rsidRDefault="00D35FF5" w:rsidP="00D35FF5">
      <w:pPr>
        <w:ind w:left="2160" w:hanging="2160"/>
        <w:jc w:val="both"/>
        <w:rPr>
          <w:rFonts w:ascii="Montserrat" w:hAnsi="Montserrat" w:cstheme="minorHAnsi"/>
          <w:bCs/>
          <w:sz w:val="20"/>
        </w:rPr>
      </w:pPr>
      <w:r w:rsidRPr="00877962">
        <w:rPr>
          <w:rFonts w:ascii="Montserrat" w:hAnsi="Montserrat" w:cstheme="minorHAnsi"/>
          <w:bCs/>
          <w:sz w:val="20"/>
        </w:rPr>
        <w:t>Anexo __ (__) “Formato para Póliza de Fianza de Cumplimiento de Contrato”</w:t>
      </w:r>
    </w:p>
    <w:p w:rsidR="00D35FF5" w:rsidRPr="00877962" w:rsidRDefault="00D35FF5" w:rsidP="00D35FF5">
      <w:pPr>
        <w:ind w:left="2160" w:hanging="2160"/>
        <w:jc w:val="both"/>
        <w:rPr>
          <w:rFonts w:ascii="Montserrat" w:hAnsi="Montserrat" w:cstheme="minorHAnsi"/>
          <w:bCs/>
          <w:sz w:val="20"/>
        </w:rPr>
      </w:pPr>
      <w:r w:rsidRPr="00877962">
        <w:rPr>
          <w:rFonts w:ascii="Montserrat" w:hAnsi="Montserrat" w:cstheme="minorHAnsi"/>
          <w:bCs/>
          <w:sz w:val="20"/>
        </w:rPr>
        <w:t>Anexo __ (__) “Formato para Póliza de Fianza de Anticipo”</w:t>
      </w:r>
    </w:p>
    <w:p w:rsidR="00D35FF5" w:rsidRPr="00877962" w:rsidRDefault="00D35FF5" w:rsidP="00D35FF5">
      <w:pPr>
        <w:ind w:left="1418" w:hanging="1418"/>
        <w:jc w:val="both"/>
        <w:rPr>
          <w:rFonts w:ascii="Montserrat" w:hAnsi="Montserrat" w:cstheme="minorHAnsi"/>
          <w:bCs/>
          <w:sz w:val="20"/>
        </w:rPr>
      </w:pPr>
      <w:r w:rsidRPr="00877962">
        <w:rPr>
          <w:rFonts w:ascii="Montserrat" w:hAnsi="Montserrat" w:cstheme="minorHAnsi"/>
          <w:bCs/>
          <w:sz w:val="20"/>
        </w:rPr>
        <w:t>Anexo __ (__) “Acuse de recibo a la solicitud de opinión formulada al SAT, en términos del artículo 32D, del Código Fiscal de la Federación.</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spacing w:line="240" w:lineRule="atLeast"/>
        <w:ind w:left="851" w:right="-93" w:hanging="851"/>
        <w:jc w:val="both"/>
        <w:rPr>
          <w:rFonts w:ascii="Montserrat" w:hAnsi="Montserrat" w:cstheme="minorHAnsi"/>
          <w:bCs/>
          <w:sz w:val="20"/>
        </w:rPr>
      </w:pPr>
      <w:r w:rsidRPr="00877962">
        <w:rPr>
          <w:rFonts w:ascii="Montserrat" w:hAnsi="Montserrat" w:cstheme="minorHAnsi"/>
          <w:bCs/>
          <w:sz w:val="20"/>
        </w:rPr>
        <w:t>NOTA: (En esta Cláusula, se deberán indicar los anexos que de acuerdo al caso específico sean necesarios. por lo que el listado que se muestra es enunciativo más no limitativo)</w:t>
      </w:r>
    </w:p>
    <w:p w:rsidR="00D35FF5" w:rsidRPr="00877962" w:rsidRDefault="00D35FF5" w:rsidP="00D35FF5">
      <w:pPr>
        <w:spacing w:line="240" w:lineRule="atLeast"/>
        <w:ind w:right="-93"/>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r w:rsidRPr="00877962">
        <w:rPr>
          <w:rFonts w:ascii="Montserrat" w:hAnsi="Montserrat" w:cstheme="minorHAnsi"/>
          <w:bCs/>
          <w:sz w:val="20"/>
        </w:rPr>
        <w:t>VIGÉSIMA.- LEGISLACIÓN APLICABLE.- Las partes se obligan a sujetarse estrictamente para el cumplimiento del presente contrato, a todas y cada una de las cláusulas del mismo, a la convocatoria a la licitación pública, y sus bases (esto último en caso de que la adjudicación se haya realizado por licitación pública o invitación a cuando menos tres personas),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D35FF5" w:rsidRPr="00877962" w:rsidRDefault="00D35FF5" w:rsidP="00D35FF5">
      <w:pPr>
        <w:pStyle w:val="Textoindependiente28"/>
        <w:ind w:right="-93"/>
        <w:rPr>
          <w:rFonts w:ascii="Montserrat" w:hAnsi="Montserrat" w:cstheme="minorHAnsi"/>
          <w:bCs/>
        </w:rPr>
      </w:pPr>
    </w:p>
    <w:p w:rsidR="00D35FF5" w:rsidRPr="00877962" w:rsidRDefault="00D35FF5" w:rsidP="00D35FF5">
      <w:pPr>
        <w:pStyle w:val="Textoindependiente28"/>
        <w:ind w:right="-93"/>
        <w:rPr>
          <w:rFonts w:ascii="Montserrat" w:hAnsi="Montserrat" w:cstheme="minorHAnsi"/>
          <w:bCs/>
        </w:rPr>
      </w:pPr>
      <w:r w:rsidRPr="00877962">
        <w:rPr>
          <w:rFonts w:ascii="Montserrat" w:hAnsi="Montserrat" w:cstheme="minorHAnsi"/>
          <w:bCs/>
        </w:rPr>
        <w:lastRenderedPageBreak/>
        <w:t xml:space="preserve">VIGÉSIMA PRIMERA.- JURISDICCIÓN.-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D35FF5" w:rsidRPr="00877962" w:rsidRDefault="00D35FF5" w:rsidP="00D35FF5">
      <w:pPr>
        <w:pStyle w:val="Textoindependiente28"/>
        <w:ind w:right="-93"/>
        <w:rPr>
          <w:rFonts w:ascii="Montserrat" w:hAnsi="Montserrat" w:cstheme="minorHAnsi"/>
          <w:bCs/>
        </w:rPr>
      </w:pPr>
    </w:p>
    <w:p w:rsidR="00D35FF5" w:rsidRPr="00877962" w:rsidRDefault="00D35FF5" w:rsidP="00D35FF5">
      <w:pPr>
        <w:pStyle w:val="Textoindependiente28"/>
        <w:ind w:right="-91"/>
        <w:rPr>
          <w:rFonts w:ascii="Montserrat" w:hAnsi="Montserrat" w:cstheme="minorHAnsi"/>
          <w:bCs/>
        </w:rPr>
      </w:pPr>
      <w:r w:rsidRPr="00877962">
        <w:rPr>
          <w:rFonts w:ascii="Montserrat" w:hAnsi="Montserrat" w:cstheme="minorHAnsi"/>
          <w:bCs/>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(Número de ejemplares en original que serán suscritos), en la Ciudad de ________ (lugar donde se firmará el contrato), el día __ de _____ del año ____.</w:t>
      </w: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p>
    <w:p w:rsidR="00D35FF5" w:rsidRPr="00877962" w:rsidRDefault="00D35FF5" w:rsidP="00D35FF5">
      <w:pPr>
        <w:ind w:right="-93"/>
        <w:jc w:val="both"/>
        <w:rPr>
          <w:rFonts w:ascii="Montserrat" w:hAnsi="Montserrat" w:cstheme="minorHAnsi"/>
          <w:bCs/>
          <w:sz w:val="20"/>
        </w:rPr>
      </w:pPr>
    </w:p>
    <w:tbl>
      <w:tblPr>
        <w:tblW w:w="0" w:type="auto"/>
        <w:tblLayout w:type="fixed"/>
        <w:tblCellMar>
          <w:left w:w="70" w:type="dxa"/>
          <w:right w:w="70" w:type="dxa"/>
        </w:tblCellMar>
        <w:tblLook w:val="0000" w:firstRow="0" w:lastRow="0" w:firstColumn="0" w:lastColumn="0" w:noHBand="0" w:noVBand="0"/>
      </w:tblPr>
      <w:tblGrid>
        <w:gridCol w:w="4177"/>
        <w:gridCol w:w="4120"/>
      </w:tblGrid>
      <w:tr w:rsidR="00D35FF5" w:rsidRPr="00877962" w:rsidTr="004F7F79">
        <w:trPr>
          <w:trHeight w:val="944"/>
        </w:trPr>
        <w:tc>
          <w:tcPr>
            <w:tcW w:w="4177" w:type="dxa"/>
          </w:tcPr>
          <w:p w:rsidR="00D35FF5" w:rsidRPr="00877962" w:rsidRDefault="00D35FF5" w:rsidP="004F7F79">
            <w:pPr>
              <w:tabs>
                <w:tab w:val="left" w:pos="284"/>
                <w:tab w:val="left" w:pos="4678"/>
                <w:tab w:val="left" w:pos="5387"/>
                <w:tab w:val="left" w:pos="6237"/>
              </w:tabs>
              <w:snapToGrid w:val="0"/>
              <w:ind w:right="-93"/>
              <w:jc w:val="center"/>
              <w:rPr>
                <w:rFonts w:ascii="Montserrat" w:hAnsi="Montserrat" w:cstheme="minorHAnsi"/>
                <w:bCs/>
                <w:sz w:val="20"/>
              </w:rPr>
            </w:pPr>
            <w:r w:rsidRPr="00877962">
              <w:rPr>
                <w:rFonts w:ascii="Montserrat" w:hAnsi="Montserrat" w:cstheme="minorHAnsi"/>
                <w:bCs/>
                <w:sz w:val="20"/>
              </w:rPr>
              <w:t>“EL INSTITUTO”</w:t>
            </w: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r w:rsidRPr="00877962">
              <w:rPr>
                <w:rFonts w:ascii="Montserrat" w:hAnsi="Montserrat" w:cstheme="minorHAnsi"/>
                <w:bCs/>
                <w:sz w:val="20"/>
              </w:rPr>
              <w:t>INSTITUTO MEXICANO DEL SEGURO SOCIAL</w:t>
            </w:r>
          </w:p>
          <w:p w:rsidR="00D35FF5" w:rsidRPr="00877962" w:rsidRDefault="00D35FF5" w:rsidP="004F7F79">
            <w:pPr>
              <w:ind w:right="-93"/>
              <w:jc w:val="center"/>
              <w:rPr>
                <w:rFonts w:ascii="Montserrat" w:hAnsi="Montserrat" w:cstheme="minorHAnsi"/>
                <w:bCs/>
                <w:sz w:val="20"/>
              </w:rPr>
            </w:pPr>
          </w:p>
          <w:p w:rsidR="00D35FF5" w:rsidRPr="00877962" w:rsidRDefault="00D35FF5" w:rsidP="004F7F79">
            <w:pPr>
              <w:tabs>
                <w:tab w:val="left" w:pos="284"/>
                <w:tab w:val="left" w:pos="4678"/>
                <w:tab w:val="left" w:pos="5387"/>
                <w:tab w:val="left" w:pos="6237"/>
              </w:tabs>
              <w:jc w:val="center"/>
              <w:rPr>
                <w:rFonts w:ascii="Montserrat" w:hAnsi="Montserrat" w:cstheme="minorHAnsi"/>
                <w:bCs/>
                <w:sz w:val="20"/>
              </w:rPr>
            </w:pPr>
            <w:r w:rsidRPr="00877962">
              <w:rPr>
                <w:rFonts w:ascii="Montserrat" w:hAnsi="Montserrat" w:cstheme="minorHAnsi"/>
                <w:bCs/>
                <w:sz w:val="20"/>
              </w:rPr>
              <w:t>(Nombre completo y cargo del representante del Instituto conforme a lo indicado en el proemio)</w:t>
            </w:r>
          </w:p>
        </w:tc>
        <w:tc>
          <w:tcPr>
            <w:tcW w:w="4120" w:type="dxa"/>
          </w:tcPr>
          <w:p w:rsidR="00D35FF5" w:rsidRPr="00877962" w:rsidRDefault="00D35FF5" w:rsidP="004F7F79">
            <w:pPr>
              <w:snapToGrid w:val="0"/>
              <w:ind w:right="-93"/>
              <w:jc w:val="center"/>
              <w:rPr>
                <w:rFonts w:ascii="Montserrat" w:hAnsi="Montserrat" w:cstheme="minorHAnsi"/>
                <w:bCs/>
                <w:sz w:val="20"/>
              </w:rPr>
            </w:pPr>
            <w:r w:rsidRPr="00877962">
              <w:rPr>
                <w:rFonts w:ascii="Montserrat" w:hAnsi="Montserrat" w:cstheme="minorHAnsi"/>
                <w:bCs/>
                <w:sz w:val="20"/>
              </w:rPr>
              <w:t>“EL PROVEEDOR”</w:t>
            </w:r>
          </w:p>
          <w:p w:rsidR="00D35FF5" w:rsidRPr="00877962" w:rsidRDefault="00D35FF5" w:rsidP="004F7F79">
            <w:pPr>
              <w:ind w:right="-93"/>
              <w:jc w:val="center"/>
              <w:rPr>
                <w:rFonts w:ascii="Montserrat" w:hAnsi="Montserrat" w:cstheme="minorHAnsi"/>
                <w:bCs/>
                <w:sz w:val="20"/>
              </w:rPr>
            </w:pPr>
            <w:r w:rsidRPr="00877962">
              <w:rPr>
                <w:rFonts w:ascii="Montserrat" w:hAnsi="Montserrat" w:cstheme="minorHAnsi"/>
                <w:bCs/>
                <w:sz w:val="20"/>
              </w:rPr>
              <w:t>(NOMBRE COMPLETO DE LA EMPRESA)</w:t>
            </w:r>
          </w:p>
          <w:p w:rsidR="00D35FF5" w:rsidRPr="00877962" w:rsidRDefault="00D35FF5" w:rsidP="004F7F79">
            <w:pPr>
              <w:pStyle w:val="Encabezado"/>
              <w:rPr>
                <w:rFonts w:ascii="Montserrat" w:hAnsi="Montserrat" w:cstheme="minorHAnsi"/>
                <w:bCs/>
                <w:sz w:val="20"/>
              </w:rPr>
            </w:pPr>
          </w:p>
          <w:p w:rsidR="00D35FF5" w:rsidRPr="00877962" w:rsidRDefault="00D35FF5" w:rsidP="004F7F79">
            <w:pPr>
              <w:jc w:val="center"/>
              <w:rPr>
                <w:rFonts w:ascii="Montserrat" w:hAnsi="Montserrat" w:cstheme="minorHAnsi"/>
                <w:bCs/>
                <w:sz w:val="20"/>
              </w:rPr>
            </w:pPr>
            <w:r w:rsidRPr="00877962">
              <w:rPr>
                <w:rFonts w:ascii="Montserrat" w:hAnsi="Montserrat" w:cstheme="minorHAnsi"/>
                <w:bCs/>
                <w:sz w:val="20"/>
              </w:rPr>
              <w:t>(Nombre completo y cargo del representante del proveedor conforme a lo indicado en el proemio)</w:t>
            </w:r>
          </w:p>
        </w:tc>
      </w:tr>
      <w:tr w:rsidR="00D35FF5" w:rsidRPr="00877962" w:rsidTr="004F7F79">
        <w:trPr>
          <w:trHeight w:val="301"/>
        </w:trPr>
        <w:tc>
          <w:tcPr>
            <w:tcW w:w="4177" w:type="dxa"/>
            <w:tcBorders>
              <w:bottom w:val="single" w:sz="4" w:space="0" w:color="000000"/>
            </w:tcBorders>
          </w:tcPr>
          <w:p w:rsidR="00D35FF5" w:rsidRPr="00877962" w:rsidRDefault="00D35FF5" w:rsidP="004F7F79">
            <w:pPr>
              <w:tabs>
                <w:tab w:val="left" w:pos="284"/>
                <w:tab w:val="left" w:pos="4678"/>
                <w:tab w:val="left" w:pos="5387"/>
                <w:tab w:val="left" w:pos="6237"/>
              </w:tabs>
              <w:snapToGrid w:val="0"/>
              <w:ind w:right="-93"/>
              <w:jc w:val="center"/>
              <w:rPr>
                <w:rFonts w:ascii="Montserrat" w:hAnsi="Montserrat" w:cstheme="minorHAnsi"/>
                <w:bCs/>
                <w:sz w:val="20"/>
              </w:rPr>
            </w:pPr>
          </w:p>
        </w:tc>
        <w:tc>
          <w:tcPr>
            <w:tcW w:w="4120" w:type="dxa"/>
            <w:tcBorders>
              <w:bottom w:val="single" w:sz="4" w:space="0" w:color="000000"/>
            </w:tcBorders>
          </w:tcPr>
          <w:p w:rsidR="00D35FF5" w:rsidRPr="00877962" w:rsidRDefault="00D35FF5" w:rsidP="004F7F79">
            <w:pPr>
              <w:tabs>
                <w:tab w:val="left" w:pos="284"/>
                <w:tab w:val="left" w:pos="4678"/>
                <w:tab w:val="left" w:pos="5387"/>
                <w:tab w:val="left" w:pos="6237"/>
              </w:tabs>
              <w:snapToGrid w:val="0"/>
              <w:ind w:right="-93"/>
              <w:jc w:val="center"/>
              <w:rPr>
                <w:rFonts w:ascii="Montserrat" w:hAnsi="Montserrat" w:cstheme="minorHAnsi"/>
                <w:bCs/>
                <w:sz w:val="20"/>
              </w:rPr>
            </w:pPr>
          </w:p>
        </w:tc>
      </w:tr>
      <w:tr w:rsidR="00D35FF5" w:rsidRPr="00877962" w:rsidTr="004F7F79">
        <w:trPr>
          <w:trHeight w:val="176"/>
        </w:trPr>
        <w:tc>
          <w:tcPr>
            <w:tcW w:w="8297" w:type="dxa"/>
            <w:gridSpan w:val="2"/>
            <w:tcBorders>
              <w:top w:val="single" w:sz="4" w:space="0" w:color="000000"/>
              <w:bottom w:val="single" w:sz="4" w:space="0" w:color="000000"/>
            </w:tcBorders>
          </w:tcPr>
          <w:p w:rsidR="00D35FF5" w:rsidRPr="00877962" w:rsidRDefault="00D35FF5" w:rsidP="004F7F79">
            <w:pPr>
              <w:tabs>
                <w:tab w:val="left" w:pos="284"/>
                <w:tab w:val="left" w:pos="4678"/>
                <w:tab w:val="left" w:pos="5387"/>
                <w:tab w:val="left" w:pos="6237"/>
              </w:tabs>
              <w:snapToGrid w:val="0"/>
              <w:ind w:right="-93"/>
              <w:jc w:val="center"/>
              <w:rPr>
                <w:rFonts w:ascii="Montserrat" w:hAnsi="Montserrat" w:cstheme="minorHAnsi"/>
                <w:bCs/>
                <w:sz w:val="20"/>
              </w:rPr>
            </w:pP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r w:rsidRPr="00877962">
              <w:rPr>
                <w:rFonts w:ascii="Montserrat" w:hAnsi="Montserrat" w:cstheme="minorHAnsi"/>
                <w:bCs/>
                <w:sz w:val="20"/>
              </w:rPr>
              <w:t>ADMINISTRA ESTE CONTRATO</w:t>
            </w: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p>
        </w:tc>
      </w:tr>
      <w:tr w:rsidR="00D35FF5" w:rsidRPr="00877962" w:rsidTr="004F7F79">
        <w:trPr>
          <w:trHeight w:val="1416"/>
        </w:trPr>
        <w:tc>
          <w:tcPr>
            <w:tcW w:w="4177" w:type="dxa"/>
            <w:tcBorders>
              <w:top w:val="single" w:sz="4" w:space="0" w:color="000000"/>
            </w:tcBorders>
          </w:tcPr>
          <w:p w:rsidR="00D35FF5" w:rsidRPr="00877962" w:rsidRDefault="00D35FF5" w:rsidP="004F7F79">
            <w:pPr>
              <w:tabs>
                <w:tab w:val="left" w:pos="284"/>
                <w:tab w:val="left" w:pos="4678"/>
                <w:tab w:val="left" w:pos="5387"/>
                <w:tab w:val="left" w:pos="6237"/>
              </w:tabs>
              <w:snapToGrid w:val="0"/>
              <w:ind w:right="-93"/>
              <w:jc w:val="center"/>
              <w:rPr>
                <w:rFonts w:ascii="Montserrat" w:hAnsi="Montserrat" w:cstheme="minorHAnsi"/>
                <w:bCs/>
                <w:sz w:val="20"/>
              </w:rPr>
            </w:pPr>
            <w:r w:rsidRPr="00877962">
              <w:rPr>
                <w:rFonts w:ascii="Montserrat" w:hAnsi="Montserrat" w:cstheme="minorHAnsi"/>
                <w:bCs/>
                <w:sz w:val="20"/>
              </w:rPr>
              <w:t xml:space="preserve">POR EL ÁREA REQUIRENTE </w:t>
            </w: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r w:rsidRPr="00877962">
              <w:rPr>
                <w:rFonts w:ascii="Montserrat" w:hAnsi="Montserrat" w:cstheme="minorHAnsi"/>
                <w:bCs/>
                <w:sz w:val="20"/>
              </w:rPr>
              <w:t>(Nombre completo y cargo del servidor público facultado por la unidad administrativa requirente del servicio)</w:t>
            </w:r>
          </w:p>
        </w:tc>
        <w:tc>
          <w:tcPr>
            <w:tcW w:w="4120" w:type="dxa"/>
            <w:tcBorders>
              <w:top w:val="single" w:sz="4" w:space="0" w:color="000000"/>
            </w:tcBorders>
          </w:tcPr>
          <w:p w:rsidR="00D35FF5" w:rsidRPr="00877962" w:rsidRDefault="00D35FF5" w:rsidP="004F7F79">
            <w:pPr>
              <w:tabs>
                <w:tab w:val="left" w:pos="284"/>
                <w:tab w:val="left" w:pos="4678"/>
                <w:tab w:val="left" w:pos="5387"/>
                <w:tab w:val="left" w:pos="6237"/>
              </w:tabs>
              <w:snapToGrid w:val="0"/>
              <w:ind w:right="-93"/>
              <w:jc w:val="center"/>
              <w:rPr>
                <w:rFonts w:ascii="Montserrat" w:hAnsi="Montserrat" w:cstheme="minorHAnsi"/>
                <w:bCs/>
                <w:sz w:val="20"/>
              </w:rPr>
            </w:pPr>
            <w:r w:rsidRPr="00877962">
              <w:rPr>
                <w:rFonts w:ascii="Montserrat" w:hAnsi="Montserrat" w:cstheme="minorHAnsi"/>
                <w:bCs/>
                <w:sz w:val="20"/>
              </w:rPr>
              <w:t>POR EL ÁREA USUARIA</w:t>
            </w: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p>
          <w:p w:rsidR="00D35FF5" w:rsidRPr="00877962" w:rsidRDefault="00D35FF5" w:rsidP="004F7F79">
            <w:pPr>
              <w:tabs>
                <w:tab w:val="left" w:pos="284"/>
                <w:tab w:val="left" w:pos="4678"/>
                <w:tab w:val="left" w:pos="5387"/>
                <w:tab w:val="left" w:pos="6237"/>
              </w:tabs>
              <w:ind w:right="-93"/>
              <w:jc w:val="center"/>
              <w:rPr>
                <w:rFonts w:ascii="Montserrat" w:hAnsi="Montserrat" w:cstheme="minorHAnsi"/>
                <w:bCs/>
                <w:sz w:val="20"/>
              </w:rPr>
            </w:pPr>
            <w:r w:rsidRPr="00877962">
              <w:rPr>
                <w:rFonts w:ascii="Montserrat" w:hAnsi="Montserrat" w:cstheme="minorHAnsi"/>
                <w:bCs/>
                <w:sz w:val="20"/>
              </w:rPr>
              <w:t>(Nombre completo y cargo del servidor público facultado por la unidad administrativa usuaria del servicio)</w:t>
            </w:r>
          </w:p>
        </w:tc>
      </w:tr>
    </w:tbl>
    <w:p w:rsidR="00D35FF5" w:rsidRPr="00877962" w:rsidRDefault="00D35FF5" w:rsidP="00D35FF5">
      <w:pPr>
        <w:jc w:val="both"/>
        <w:rPr>
          <w:rFonts w:ascii="Montserrat" w:hAnsi="Montserrat" w:cstheme="minorHAnsi"/>
          <w:bCs/>
          <w:sz w:val="20"/>
        </w:rPr>
      </w:pPr>
    </w:p>
    <w:p w:rsidR="00D35FF5" w:rsidRPr="00877962" w:rsidRDefault="00D35FF5" w:rsidP="00D35FF5">
      <w:pPr>
        <w:ind w:left="851" w:hanging="851"/>
        <w:jc w:val="both"/>
        <w:rPr>
          <w:rFonts w:ascii="Montserrat" w:hAnsi="Montserrat" w:cstheme="minorHAnsi"/>
          <w:bCs/>
          <w:sz w:val="20"/>
        </w:rPr>
      </w:pPr>
      <w:r w:rsidRPr="00877962">
        <w:rPr>
          <w:rFonts w:ascii="Montserrat" w:hAnsi="Montserrat" w:cstheme="minorHAnsi"/>
          <w:bCs/>
          <w:sz w:val="20"/>
        </w:rPr>
        <w:t>NOTA: (Cuando exista coincidencia entre el área usuaria y la requirente, se deberá señalar únicamente un espacio de firmas para el servidor público encargado de la administración del contrato)</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 xml:space="preserve">Las firmas que anteceden, forman parte del contrato (señalar si se trata de un contrato plurianual abierto) de contratación de servicios, celebrado entre el Instituto Mexicano del Seguro Social y (nombre, denominación o razón social del proveedor), de fecha ___ de _________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___, por un importe mínimo de (indicar con Número y letra, la cantidad que se señala en la cláusula segunda del contrato) y un monto máximo de (indicar con Número y letra, la cantidad que se señala en la cláusula segunda del contrato).</w:t>
      </w: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p>
    <w:p w:rsidR="00D35FF5" w:rsidRPr="00877962" w:rsidRDefault="00D35FF5" w:rsidP="00D35FF5">
      <w:pPr>
        <w:jc w:val="both"/>
        <w:rPr>
          <w:rFonts w:ascii="Montserrat" w:hAnsi="Montserrat" w:cstheme="minorHAnsi"/>
          <w:bCs/>
          <w:sz w:val="20"/>
        </w:rPr>
      </w:pPr>
      <w:r w:rsidRPr="00877962">
        <w:rPr>
          <w:rFonts w:ascii="Montserrat" w:hAnsi="Montserrat" w:cstheme="minorHAnsi"/>
          <w:bCs/>
          <w:sz w:val="20"/>
        </w:rPr>
        <w:t>NOTA: (EL FORMATO TIPO DE CONTRATO PODRÁ SER MODIFICADO ATENDIENDO A LAS ESPECIFICACIONES Y MODALIDADES DE CONTRATACIÓN PREVISTAS EN LA PRESENTE CONVOCATORIA)</w:t>
      </w:r>
    </w:p>
    <w:p w:rsidR="00877962" w:rsidRDefault="00877962" w:rsidP="00D279EF">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067"/>
        <w:jc w:val="center"/>
        <w:rPr>
          <w:rFonts w:ascii="Montserrat" w:hAnsi="Montserrat" w:cstheme="minorHAnsi"/>
          <w:bCs/>
          <w:sz w:val="20"/>
        </w:rPr>
      </w:pPr>
    </w:p>
    <w:p w:rsidR="0026709A" w:rsidRDefault="0026709A" w:rsidP="00697601">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280FC0" w:rsidRDefault="00280FC0" w:rsidP="008004F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right="333"/>
        <w:rPr>
          <w:rFonts w:ascii="Montserrat" w:hAnsi="Montserrat" w:cstheme="minorHAnsi"/>
          <w:bCs/>
          <w:sz w:val="20"/>
        </w:rPr>
      </w:pPr>
    </w:p>
    <w:p w:rsidR="00D35FF5" w:rsidRPr="0026709A" w:rsidRDefault="008004FA" w:rsidP="00D279EF">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067"/>
        <w:jc w:val="center"/>
        <w:rPr>
          <w:rFonts w:ascii="Montserrat" w:hAnsi="Montserrat" w:cstheme="minorHAnsi"/>
          <w:b/>
          <w:bCs/>
          <w:sz w:val="20"/>
        </w:rPr>
      </w:pPr>
      <w:r w:rsidRPr="0026709A">
        <w:rPr>
          <w:rFonts w:ascii="Montserrat" w:hAnsi="Montserrat" w:cstheme="minorHAnsi"/>
          <w:b/>
          <w:bCs/>
          <w:sz w:val="20"/>
        </w:rPr>
        <w:t>A</w:t>
      </w:r>
      <w:r w:rsidR="00D279EF" w:rsidRPr="0026709A">
        <w:rPr>
          <w:rFonts w:ascii="Montserrat" w:hAnsi="Montserrat" w:cstheme="minorHAnsi"/>
          <w:b/>
          <w:bCs/>
          <w:sz w:val="20"/>
        </w:rPr>
        <w:t>NEXO 1</w:t>
      </w:r>
      <w:r w:rsidR="000D1D84" w:rsidRPr="0026709A">
        <w:rPr>
          <w:rFonts w:ascii="Montserrat" w:hAnsi="Montserrat" w:cstheme="minorHAnsi"/>
          <w:b/>
          <w:bCs/>
          <w:sz w:val="20"/>
        </w:rPr>
        <w:t>5</w:t>
      </w:r>
      <w:r w:rsidR="00D279EF" w:rsidRPr="0026709A">
        <w:rPr>
          <w:rFonts w:ascii="Montserrat" w:hAnsi="Montserrat" w:cstheme="minorHAnsi"/>
          <w:b/>
          <w:bCs/>
          <w:sz w:val="20"/>
        </w:rPr>
        <w:t xml:space="preserve"> (</w:t>
      </w:r>
      <w:r w:rsidR="000D1D84" w:rsidRPr="0026709A">
        <w:rPr>
          <w:rFonts w:ascii="Montserrat" w:hAnsi="Montserrat" w:cstheme="minorHAnsi"/>
          <w:b/>
          <w:bCs/>
          <w:sz w:val="20"/>
        </w:rPr>
        <w:t>QUINCE</w:t>
      </w:r>
      <w:r w:rsidR="00D35FF5" w:rsidRPr="0026709A">
        <w:rPr>
          <w:rFonts w:ascii="Montserrat" w:hAnsi="Montserrat" w:cstheme="minorHAnsi"/>
          <w:b/>
          <w:bCs/>
          <w:sz w:val="20"/>
        </w:rPr>
        <w:t>)</w:t>
      </w:r>
    </w:p>
    <w:p w:rsidR="00D35FF5" w:rsidRPr="0026709A" w:rsidRDefault="00D35FF5" w:rsidP="00D35FF5">
      <w:pPr>
        <w:jc w:val="center"/>
        <w:rPr>
          <w:rFonts w:ascii="Montserrat" w:hAnsi="Montserrat" w:cstheme="minorHAnsi"/>
          <w:b/>
          <w:bCs/>
          <w:sz w:val="18"/>
        </w:rPr>
      </w:pPr>
      <w:r w:rsidRPr="0026709A">
        <w:rPr>
          <w:rFonts w:ascii="Montserrat" w:hAnsi="Montserrat" w:cstheme="minorHAnsi"/>
          <w:b/>
          <w:bCs/>
          <w:sz w:val="18"/>
        </w:rPr>
        <w:t>FORMATO PARA FIANZA DE CUMPLIMIENTO DE CONTRATO</w:t>
      </w:r>
    </w:p>
    <w:p w:rsidR="00D35FF5" w:rsidRPr="00280FC0" w:rsidRDefault="00D35FF5" w:rsidP="00D35FF5">
      <w:pPr>
        <w:rPr>
          <w:rFonts w:ascii="Montserrat" w:hAnsi="Montserrat" w:cstheme="minorHAnsi"/>
          <w:bCs/>
          <w:sz w:val="18"/>
        </w:rPr>
      </w:pPr>
    </w:p>
    <w:p w:rsidR="00D35FF5" w:rsidRPr="00280FC0" w:rsidRDefault="00D35FF5" w:rsidP="00D35FF5">
      <w:pPr>
        <w:jc w:val="both"/>
        <w:rPr>
          <w:rFonts w:ascii="Montserrat" w:hAnsi="Montserrat" w:cstheme="minorHAnsi"/>
          <w:bCs/>
          <w:sz w:val="16"/>
        </w:rPr>
      </w:pPr>
      <w:r w:rsidRPr="00280FC0">
        <w:rPr>
          <w:rFonts w:ascii="Montserrat" w:hAnsi="Montserrat" w:cstheme="minorHAnsi"/>
          <w:bCs/>
          <w:sz w:val="18"/>
        </w:rPr>
        <w:t>(</w:t>
      </w:r>
      <w:r w:rsidRPr="00280FC0">
        <w:rPr>
          <w:rFonts w:ascii="Montserrat" w:hAnsi="Montserrat" w:cstheme="minorHAnsi"/>
          <w:bCs/>
          <w:sz w:val="16"/>
        </w:rPr>
        <w:t>NOMBRE DE LA AFIANZADORA), EN EJERCICIO DE LA AUTORIZACIÓN QUE LE OTORGÓ EL GOBIERNO FEDERAL, POR CONDUCTO DE LA SECRETARÍA DE HACIENDA Y CRÉDITO PÚBLICO, EN LOS TÉRMINOS DE LOS ARTÍCULOS 5° Y 6° DE LA LEY FEDERAL DE INSTITUCIONES DE FIANZAS, SE CONSTITUYE FIADORA POR LA SUMA DE: (ANOTAR EL IMPORTE QUE PROCEDA DEPENDIENDO DEL PORCENTAJE AL CONTRATO SIN INCLUIR EL IVA.)-----</w:t>
      </w:r>
    </w:p>
    <w:p w:rsidR="00D35FF5" w:rsidRPr="00280FC0" w:rsidRDefault="00D35FF5" w:rsidP="00D35FF5">
      <w:pPr>
        <w:jc w:val="both"/>
        <w:rPr>
          <w:rFonts w:ascii="Montserrat" w:hAnsi="Montserrat" w:cstheme="minorHAnsi"/>
          <w:bCs/>
          <w:sz w:val="16"/>
        </w:rPr>
      </w:pPr>
      <w:r w:rsidRPr="00280FC0">
        <w:rPr>
          <w:rFonts w:ascii="Montserrat" w:hAnsi="Montserrat" w:cstheme="minorHAnsi"/>
          <w:bCs/>
          <w:sz w:val="16"/>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w:t>
      </w:r>
      <w:proofErr w:type="spellStart"/>
      <w:r w:rsidRPr="00280FC0">
        <w:rPr>
          <w:rFonts w:ascii="Montserrat" w:hAnsi="Montserrat" w:cstheme="minorHAnsi"/>
          <w:bCs/>
          <w:sz w:val="16"/>
        </w:rPr>
        <w:t>que</w:t>
      </w:r>
      <w:proofErr w:type="spellEnd"/>
      <w:r w:rsidRPr="00280FC0">
        <w:rPr>
          <w:rFonts w:ascii="Montserrat" w:hAnsi="Montserrat" w:cstheme="minorHAnsi"/>
          <w:bCs/>
          <w:sz w:val="16"/>
        </w:rPr>
        <w:t xml:space="preserve"> tipo de contrato, si es de adquisición, prestación de servicio, </w:t>
      </w:r>
      <w:proofErr w:type="spellStart"/>
      <w:r w:rsidRPr="00280FC0">
        <w:rPr>
          <w:rFonts w:ascii="Montserrat" w:hAnsi="Montserrat" w:cstheme="minorHAnsi"/>
          <w:bCs/>
          <w:sz w:val="16"/>
        </w:rPr>
        <w:t>etc</w:t>
      </w:r>
      <w:proofErr w:type="spellEnd"/>
      <w:r w:rsidRPr="00280FC0">
        <w:rPr>
          <w:rFonts w:ascii="Montserrat" w:hAnsi="Montserrat" w:cstheme="minorHAnsi"/>
          <w:bCs/>
          <w:sz w:val="16"/>
        </w:rPr>
        <w:t xml:space="preserve">)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w:t>
      </w:r>
      <w:proofErr w:type="spellStart"/>
      <w:r w:rsidRPr="00280FC0">
        <w:rPr>
          <w:rFonts w:ascii="Montserrat" w:hAnsi="Montserrat" w:cstheme="minorHAnsi"/>
          <w:bCs/>
          <w:sz w:val="16"/>
        </w:rPr>
        <w:t>quedarÁ</w:t>
      </w:r>
      <w:proofErr w:type="spellEnd"/>
      <w:r w:rsidRPr="00280FC0">
        <w:rPr>
          <w:rFonts w:ascii="Montserrat" w:hAnsi="Montserrat" w:cstheme="minorHAnsi"/>
          <w:bCs/>
          <w:sz w:val="16"/>
        </w:rPr>
        <w:t xml:space="preserve"> AUTOMÁTICAMENTE prorrogada en concordancia con dicha </w:t>
      </w:r>
      <w:proofErr w:type="spellStart"/>
      <w:r w:rsidRPr="00280FC0">
        <w:rPr>
          <w:rFonts w:ascii="Montserrat" w:hAnsi="Montserrat" w:cstheme="minorHAnsi"/>
          <w:bCs/>
          <w:sz w:val="16"/>
        </w:rPr>
        <w:t>prÓrroga</w:t>
      </w:r>
      <w:proofErr w:type="spellEnd"/>
      <w:r w:rsidRPr="00280FC0">
        <w:rPr>
          <w:rFonts w:ascii="Montserrat" w:hAnsi="Montserrat" w:cstheme="minorHAnsi"/>
          <w:bCs/>
          <w:sz w:val="16"/>
        </w:rPr>
        <w:t xml:space="preserve">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D35FF5" w:rsidRPr="00280FC0" w:rsidRDefault="00D35FF5" w:rsidP="00D35FF5">
      <w:pPr>
        <w:pStyle w:val="western"/>
        <w:tabs>
          <w:tab w:val="left" w:pos="142"/>
        </w:tabs>
        <w:spacing w:before="0" w:line="240" w:lineRule="auto"/>
        <w:rPr>
          <w:rFonts w:ascii="Montserrat" w:hAnsi="Montserrat" w:cstheme="minorHAnsi"/>
          <w:b w:val="0"/>
          <w:sz w:val="16"/>
          <w:szCs w:val="20"/>
        </w:rPr>
      </w:pPr>
    </w:p>
    <w:p w:rsidR="00F14DA5" w:rsidRDefault="00F14DA5" w:rsidP="006C2E17">
      <w:pPr>
        <w:rPr>
          <w:rFonts w:ascii="Montserrat" w:hAnsi="Montserrat" w:cstheme="minorHAnsi"/>
          <w:bCs/>
          <w:sz w:val="20"/>
        </w:rPr>
      </w:pPr>
    </w:p>
    <w:p w:rsidR="00280FC0" w:rsidRDefault="00280FC0" w:rsidP="006C2E17">
      <w:pPr>
        <w:rPr>
          <w:rFonts w:ascii="Montserrat" w:hAnsi="Montserrat" w:cstheme="minorHAnsi"/>
          <w:bCs/>
          <w:sz w:val="20"/>
        </w:rPr>
      </w:pPr>
    </w:p>
    <w:p w:rsidR="00280FC0" w:rsidRDefault="00280FC0" w:rsidP="006C2E17">
      <w:pPr>
        <w:rPr>
          <w:rFonts w:ascii="Montserrat" w:hAnsi="Montserrat" w:cstheme="minorHAnsi"/>
          <w:bCs/>
          <w:sz w:val="20"/>
        </w:rPr>
      </w:pPr>
    </w:p>
    <w:p w:rsidR="00280FC0" w:rsidRDefault="00280FC0" w:rsidP="006C2E17">
      <w:pPr>
        <w:rPr>
          <w:rFonts w:ascii="Montserrat" w:hAnsi="Montserrat" w:cstheme="minorHAnsi"/>
          <w:bCs/>
          <w:sz w:val="20"/>
        </w:rPr>
      </w:pPr>
    </w:p>
    <w:p w:rsidR="00280FC0" w:rsidRDefault="00280FC0" w:rsidP="006C2E17">
      <w:pPr>
        <w:rPr>
          <w:rFonts w:ascii="Montserrat" w:hAnsi="Montserrat" w:cstheme="minorHAnsi"/>
          <w:bCs/>
          <w:sz w:val="20"/>
        </w:rPr>
      </w:pPr>
    </w:p>
    <w:p w:rsidR="00646741" w:rsidRDefault="00646741" w:rsidP="006C2E17">
      <w:pPr>
        <w:rPr>
          <w:rFonts w:ascii="Montserrat" w:hAnsi="Montserrat" w:cstheme="minorHAnsi"/>
          <w:bCs/>
          <w:sz w:val="20"/>
        </w:rPr>
      </w:pPr>
    </w:p>
    <w:p w:rsidR="00646741" w:rsidRDefault="00646741" w:rsidP="006C2E17">
      <w:pPr>
        <w:rPr>
          <w:rFonts w:ascii="Montserrat" w:hAnsi="Montserrat" w:cstheme="minorHAnsi"/>
          <w:bCs/>
          <w:sz w:val="20"/>
        </w:rPr>
      </w:pPr>
    </w:p>
    <w:p w:rsidR="00646741" w:rsidRDefault="00646741" w:rsidP="006C2E17">
      <w:pPr>
        <w:rPr>
          <w:rFonts w:ascii="Montserrat" w:hAnsi="Montserrat" w:cstheme="minorHAnsi"/>
          <w:bCs/>
          <w:sz w:val="20"/>
        </w:rPr>
      </w:pPr>
    </w:p>
    <w:p w:rsidR="00646741" w:rsidRDefault="00646741" w:rsidP="006C2E17">
      <w:pPr>
        <w:rPr>
          <w:rFonts w:ascii="Montserrat" w:hAnsi="Montserrat" w:cstheme="minorHAnsi"/>
          <w:bCs/>
          <w:sz w:val="20"/>
        </w:rPr>
      </w:pPr>
    </w:p>
    <w:p w:rsidR="00280FC0" w:rsidRPr="00877962" w:rsidRDefault="00280FC0" w:rsidP="006C2E17">
      <w:pPr>
        <w:rPr>
          <w:rFonts w:ascii="Montserrat" w:hAnsi="Montserrat" w:cstheme="minorHAnsi"/>
          <w:bCs/>
          <w:sz w:val="20"/>
        </w:rPr>
      </w:pPr>
    </w:p>
    <w:p w:rsidR="00E25C9A" w:rsidRPr="0026709A" w:rsidRDefault="00E25C9A" w:rsidP="00E25C9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067"/>
        <w:jc w:val="center"/>
        <w:rPr>
          <w:rFonts w:ascii="Montserrat" w:hAnsi="Montserrat" w:cstheme="minorHAnsi"/>
          <w:b/>
          <w:bCs/>
          <w:sz w:val="20"/>
        </w:rPr>
      </w:pPr>
      <w:r w:rsidRPr="0026709A">
        <w:rPr>
          <w:rFonts w:ascii="Montserrat" w:hAnsi="Montserrat" w:cstheme="minorHAnsi"/>
          <w:b/>
          <w:bCs/>
          <w:sz w:val="20"/>
        </w:rPr>
        <w:t>ANEXO 1</w:t>
      </w:r>
      <w:r w:rsidR="000D1D84" w:rsidRPr="0026709A">
        <w:rPr>
          <w:rFonts w:ascii="Montserrat" w:hAnsi="Montserrat" w:cstheme="minorHAnsi"/>
          <w:b/>
          <w:bCs/>
          <w:sz w:val="20"/>
        </w:rPr>
        <w:t>6</w:t>
      </w:r>
      <w:r w:rsidRPr="0026709A">
        <w:rPr>
          <w:rFonts w:ascii="Montserrat" w:hAnsi="Montserrat" w:cstheme="minorHAnsi"/>
          <w:b/>
          <w:bCs/>
          <w:sz w:val="20"/>
        </w:rPr>
        <w:t xml:space="preserve"> (DIECIS</w:t>
      </w:r>
      <w:r w:rsidR="000D1D84" w:rsidRPr="0026709A">
        <w:rPr>
          <w:rFonts w:ascii="Montserrat" w:hAnsi="Montserrat" w:cstheme="minorHAnsi"/>
          <w:b/>
          <w:bCs/>
          <w:sz w:val="20"/>
        </w:rPr>
        <w:t>EIS</w:t>
      </w:r>
      <w:r w:rsidRPr="0026709A">
        <w:rPr>
          <w:rFonts w:ascii="Montserrat" w:hAnsi="Montserrat" w:cstheme="minorHAnsi"/>
          <w:b/>
          <w:bCs/>
          <w:sz w:val="20"/>
        </w:rPr>
        <w:t>)</w:t>
      </w:r>
    </w:p>
    <w:p w:rsidR="00E25C9A" w:rsidRPr="0026709A" w:rsidRDefault="00E25C9A" w:rsidP="00E25C9A">
      <w:pPr>
        <w:jc w:val="center"/>
        <w:rPr>
          <w:rFonts w:ascii="Montserrat" w:hAnsi="Montserrat" w:cstheme="minorHAnsi"/>
          <w:b/>
          <w:bCs/>
          <w:sz w:val="20"/>
        </w:rPr>
      </w:pPr>
      <w:r w:rsidRPr="0026709A">
        <w:rPr>
          <w:rFonts w:ascii="Montserrat" w:hAnsi="Montserrat" w:cstheme="minorHAnsi"/>
          <w:b/>
          <w:bCs/>
          <w:sz w:val="20"/>
        </w:rPr>
        <w:t>Formato Información Reservada y Confidencial.</w:t>
      </w:r>
    </w:p>
    <w:p w:rsidR="00E25C9A" w:rsidRPr="00877962" w:rsidRDefault="00E25C9A" w:rsidP="00E25C9A">
      <w:pPr>
        <w:rPr>
          <w:rFonts w:ascii="Montserrat" w:hAnsi="Montserrat" w:cstheme="minorHAnsi"/>
          <w:bCs/>
          <w:sz w:val="20"/>
        </w:rPr>
      </w:pPr>
    </w:p>
    <w:p w:rsidR="00E25C9A" w:rsidRPr="00877962" w:rsidRDefault="00E25C9A" w:rsidP="00E25C9A">
      <w:pPr>
        <w:jc w:val="right"/>
        <w:rPr>
          <w:rFonts w:ascii="Montserrat" w:hAnsi="Montserrat" w:cstheme="minorHAnsi"/>
          <w:bCs/>
          <w:sz w:val="20"/>
        </w:rPr>
      </w:pPr>
      <w:r w:rsidRPr="00877962">
        <w:rPr>
          <w:rFonts w:ascii="Montserrat" w:hAnsi="Montserrat" w:cstheme="minorHAnsi"/>
          <w:bCs/>
          <w:sz w:val="20"/>
        </w:rPr>
        <w:t xml:space="preserve">XXXXXXXX., a __ de ___________ </w:t>
      </w:r>
      <w:proofErr w:type="spellStart"/>
      <w:r w:rsidRPr="00877962">
        <w:rPr>
          <w:rFonts w:ascii="Montserrat" w:hAnsi="Montserrat" w:cstheme="minorHAnsi"/>
          <w:bCs/>
          <w:sz w:val="20"/>
        </w:rPr>
        <w:t>de</w:t>
      </w:r>
      <w:proofErr w:type="spellEnd"/>
      <w:r w:rsidRPr="00877962">
        <w:rPr>
          <w:rFonts w:ascii="Montserrat" w:hAnsi="Montserrat" w:cstheme="minorHAnsi"/>
          <w:bCs/>
          <w:sz w:val="20"/>
        </w:rPr>
        <w:t xml:space="preserve"> 202</w:t>
      </w:r>
      <w:r w:rsidR="00646741">
        <w:rPr>
          <w:rFonts w:ascii="Montserrat" w:hAnsi="Montserrat" w:cstheme="minorHAnsi"/>
          <w:bCs/>
          <w:sz w:val="20"/>
        </w:rPr>
        <w:t>4</w:t>
      </w:r>
    </w:p>
    <w:p w:rsidR="00E25C9A" w:rsidRPr="00877962" w:rsidRDefault="00E25C9A" w:rsidP="00E25C9A">
      <w:pPr>
        <w:rPr>
          <w:rFonts w:ascii="Montserrat" w:hAnsi="Montserrat" w:cstheme="minorHAnsi"/>
          <w:bCs/>
          <w:sz w:val="20"/>
        </w:rPr>
      </w:pPr>
    </w:p>
    <w:p w:rsidR="00E25C9A" w:rsidRPr="00877962" w:rsidRDefault="00E25C9A" w:rsidP="00E25C9A">
      <w:pPr>
        <w:pStyle w:val="Textonotapie"/>
        <w:spacing w:after="0"/>
        <w:ind w:right="193"/>
        <w:rPr>
          <w:rFonts w:ascii="Montserrat" w:hAnsi="Montserrat" w:cstheme="minorHAnsi"/>
          <w:bCs/>
          <w:sz w:val="20"/>
          <w:lang w:val="es-ES" w:eastAsia="ar-SA"/>
        </w:rPr>
      </w:pPr>
      <w:r w:rsidRPr="00877962">
        <w:rPr>
          <w:rFonts w:ascii="Montserrat" w:hAnsi="Montserrat" w:cstheme="minorHAnsi"/>
          <w:bCs/>
          <w:sz w:val="20"/>
          <w:lang w:val="es-ES" w:eastAsia="ar-SA"/>
        </w:rPr>
        <w:t>Instituto Mexicano del Seguro Social</w:t>
      </w:r>
    </w:p>
    <w:p w:rsidR="00E25C9A" w:rsidRPr="00877962" w:rsidRDefault="00E25C9A" w:rsidP="00E25C9A">
      <w:pPr>
        <w:rPr>
          <w:rFonts w:ascii="Montserrat" w:hAnsi="Montserrat" w:cstheme="minorHAnsi"/>
          <w:bCs/>
          <w:sz w:val="20"/>
        </w:rPr>
      </w:pPr>
      <w:r w:rsidRPr="00877962">
        <w:rPr>
          <w:rFonts w:ascii="Montserrat" w:hAnsi="Montserrat" w:cstheme="minorHAnsi"/>
          <w:bCs/>
          <w:sz w:val="20"/>
        </w:rPr>
        <w:t>Presente</w:t>
      </w:r>
    </w:p>
    <w:p w:rsidR="00E25C9A" w:rsidRPr="00877962" w:rsidRDefault="00E25C9A" w:rsidP="00E25C9A">
      <w:pPr>
        <w:pStyle w:val="BalloonText1"/>
        <w:rPr>
          <w:rFonts w:ascii="Montserrat" w:hAnsi="Montserrat" w:cstheme="minorHAnsi"/>
          <w:bCs/>
          <w:sz w:val="20"/>
        </w:rPr>
      </w:pPr>
    </w:p>
    <w:p w:rsidR="00E25C9A" w:rsidRPr="00877962" w:rsidRDefault="00E25C9A" w:rsidP="00E25C9A">
      <w:pPr>
        <w:pStyle w:val="BalloonText1"/>
        <w:rPr>
          <w:rFonts w:ascii="Montserrat" w:hAnsi="Montserrat" w:cstheme="minorHAnsi"/>
          <w:bCs/>
          <w:sz w:val="20"/>
        </w:rPr>
      </w:pPr>
    </w:p>
    <w:p w:rsidR="00E25C9A" w:rsidRPr="00877962" w:rsidRDefault="00E25C9A" w:rsidP="00E25C9A">
      <w:pPr>
        <w:ind w:right="150"/>
        <w:jc w:val="both"/>
        <w:rPr>
          <w:rFonts w:ascii="Montserrat" w:hAnsi="Montserrat" w:cstheme="minorHAnsi"/>
          <w:bCs/>
          <w:sz w:val="20"/>
        </w:rPr>
      </w:pPr>
      <w:r w:rsidRPr="00877962">
        <w:rPr>
          <w:rFonts w:ascii="Montserrat" w:hAnsi="Montserrat" w:cstheme="minorHAnsi"/>
          <w:bCs/>
          <w:sz w:val="20"/>
        </w:rPr>
        <w:t>__</w:t>
      </w:r>
      <w:proofErr w:type="gramStart"/>
      <w:r w:rsidRPr="00877962">
        <w:rPr>
          <w:rFonts w:ascii="Montserrat" w:hAnsi="Montserrat" w:cstheme="minorHAnsi"/>
          <w:bCs/>
          <w:sz w:val="20"/>
        </w:rPr>
        <w:t>_(</w:t>
      </w:r>
      <w:proofErr w:type="gramEnd"/>
      <w:r w:rsidRPr="00877962">
        <w:rPr>
          <w:rFonts w:ascii="Montserrat" w:hAnsi="Montserrat" w:cstheme="minorHAnsi"/>
          <w:bCs/>
          <w:sz w:val="20"/>
        </w:rPr>
        <w:t>Nombre)  , en mi carácter de _________________________, de la ___(Persona Física o Moral)___, manifiesto por medio de la presente que los documentos contenidos en mi propuesta y remitida a la convocante para la Licitación Pública Nacional Mixta No.</w:t>
      </w:r>
      <w:r w:rsidR="00044942" w:rsidRPr="00044942">
        <w:t xml:space="preserve"> </w:t>
      </w:r>
      <w:r w:rsidR="00044942" w:rsidRPr="00044942">
        <w:rPr>
          <w:rFonts w:ascii="Montserrat" w:hAnsi="Montserrat" w:cstheme="minorHAnsi"/>
          <w:bCs/>
          <w:sz w:val="20"/>
        </w:rPr>
        <w:t>LA-50-050GYR013-N-XXX-2024</w:t>
      </w:r>
      <w:r w:rsidRPr="00877962">
        <w:rPr>
          <w:rFonts w:ascii="Montserrat" w:hAnsi="Montserrat" w:cstheme="minorHAnsi"/>
          <w:bCs/>
          <w:sz w:val="20"/>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E25C9A" w:rsidRPr="00877962" w:rsidRDefault="00E25C9A" w:rsidP="00E25C9A">
      <w:pPr>
        <w:ind w:right="150"/>
        <w:rPr>
          <w:rFonts w:ascii="Montserrat" w:hAnsi="Montserrat" w:cstheme="minorHAnsi"/>
          <w:bCs/>
          <w:sz w:val="20"/>
        </w:rPr>
      </w:pPr>
    </w:p>
    <w:p w:rsidR="00E25C9A" w:rsidRPr="00877962" w:rsidRDefault="00E25C9A" w:rsidP="00E25C9A">
      <w:pPr>
        <w:ind w:right="150"/>
        <w:rPr>
          <w:rFonts w:ascii="Montserrat" w:hAnsi="Montserrat" w:cstheme="minorHAnsi"/>
          <w:bCs/>
          <w:sz w:val="20"/>
        </w:rPr>
      </w:pPr>
      <w:r w:rsidRPr="00877962">
        <w:rPr>
          <w:rFonts w:ascii="Montserrat" w:hAnsi="Montserrat" w:cstheme="minorHAnsi"/>
          <w:bCs/>
          <w:sz w:val="20"/>
        </w:rPr>
        <w:t>Relación de documentos:</w:t>
      </w:r>
    </w:p>
    <w:p w:rsidR="00E25C9A" w:rsidRPr="00877962" w:rsidRDefault="00E25C9A" w:rsidP="00E25C9A">
      <w:pPr>
        <w:ind w:right="150"/>
        <w:rPr>
          <w:rFonts w:ascii="Montserrat" w:hAnsi="Montserrat" w:cstheme="minorHAnsi"/>
          <w:bCs/>
          <w:sz w:val="20"/>
        </w:rPr>
      </w:pPr>
    </w:p>
    <w:p w:rsidR="00E25C9A" w:rsidRPr="00877962" w:rsidRDefault="00E25C9A" w:rsidP="00E25C9A">
      <w:pPr>
        <w:ind w:right="150"/>
        <w:rPr>
          <w:rFonts w:ascii="Montserrat" w:hAnsi="Montserrat" w:cstheme="minorHAnsi"/>
          <w:bCs/>
          <w:sz w:val="20"/>
        </w:rPr>
      </w:pPr>
      <w:r w:rsidRPr="00877962">
        <w:rPr>
          <w:rFonts w:ascii="Montserrat" w:hAnsi="Montserrat" w:cstheme="minorHAnsi"/>
          <w:bCs/>
          <w:sz w:val="20"/>
        </w:rPr>
        <w:t>Ejemplos:</w:t>
      </w:r>
    </w:p>
    <w:p w:rsidR="00E25C9A" w:rsidRPr="00877962" w:rsidRDefault="00E25C9A" w:rsidP="00E25C9A">
      <w:pPr>
        <w:ind w:right="150"/>
        <w:rPr>
          <w:rFonts w:ascii="Montserrat" w:hAnsi="Montserrat" w:cstheme="minorHAnsi"/>
          <w:bCs/>
          <w:sz w:val="20"/>
        </w:rPr>
      </w:pPr>
    </w:p>
    <w:p w:rsidR="00E25C9A" w:rsidRPr="00877962" w:rsidRDefault="00E25C9A" w:rsidP="0074262E">
      <w:pPr>
        <w:numPr>
          <w:ilvl w:val="0"/>
          <w:numId w:val="11"/>
        </w:numPr>
        <w:tabs>
          <w:tab w:val="clear" w:pos="977"/>
        </w:tabs>
        <w:ind w:left="426" w:right="150" w:hanging="426"/>
        <w:jc w:val="both"/>
        <w:rPr>
          <w:rFonts w:ascii="Montserrat" w:hAnsi="Montserrat" w:cstheme="minorHAnsi"/>
          <w:bCs/>
          <w:sz w:val="20"/>
        </w:rPr>
      </w:pPr>
      <w:proofErr w:type="spellStart"/>
      <w:r w:rsidRPr="00877962">
        <w:rPr>
          <w:rFonts w:ascii="Montserrat" w:hAnsi="Montserrat" w:cstheme="minorHAnsi"/>
          <w:bCs/>
          <w:sz w:val="20"/>
        </w:rPr>
        <w:t>Acreditamiento</w:t>
      </w:r>
      <w:proofErr w:type="spellEnd"/>
      <w:r w:rsidRPr="00877962">
        <w:rPr>
          <w:rFonts w:ascii="Montserrat" w:hAnsi="Montserrat" w:cstheme="minorHAnsi"/>
          <w:bCs/>
          <w:sz w:val="20"/>
        </w:rPr>
        <w:t>, respecto de la cual es confidencial la parte que señala la relación de accionistas de la Sociedad.</w:t>
      </w:r>
    </w:p>
    <w:p w:rsidR="00E25C9A" w:rsidRPr="00877962" w:rsidRDefault="00E25C9A" w:rsidP="0074262E">
      <w:pPr>
        <w:numPr>
          <w:ilvl w:val="0"/>
          <w:numId w:val="11"/>
        </w:numPr>
        <w:tabs>
          <w:tab w:val="clear" w:pos="977"/>
          <w:tab w:val="num" w:pos="426"/>
        </w:tabs>
        <w:ind w:left="0" w:right="150" w:firstLine="0"/>
        <w:rPr>
          <w:rFonts w:ascii="Montserrat" w:hAnsi="Montserrat" w:cstheme="minorHAnsi"/>
          <w:bCs/>
          <w:sz w:val="20"/>
        </w:rPr>
      </w:pPr>
      <w:r w:rsidRPr="00877962">
        <w:rPr>
          <w:rFonts w:ascii="Montserrat" w:hAnsi="Montserrat" w:cstheme="minorHAnsi"/>
          <w:bCs/>
          <w:sz w:val="20"/>
        </w:rPr>
        <w:t>Documentos expedidos por un tercero.</w:t>
      </w:r>
    </w:p>
    <w:p w:rsidR="00E25C9A" w:rsidRPr="00877962" w:rsidRDefault="00E25C9A" w:rsidP="00E25C9A">
      <w:pPr>
        <w:ind w:right="150"/>
        <w:rPr>
          <w:rFonts w:ascii="Montserrat" w:hAnsi="Montserrat" w:cstheme="minorHAnsi"/>
          <w:bCs/>
          <w:sz w:val="20"/>
        </w:rPr>
      </w:pPr>
    </w:p>
    <w:p w:rsidR="00E25C9A" w:rsidRPr="00877962" w:rsidRDefault="00E25C9A" w:rsidP="00E25C9A">
      <w:pPr>
        <w:pStyle w:val="Textoindependiente32"/>
        <w:jc w:val="center"/>
        <w:rPr>
          <w:rFonts w:ascii="Montserrat" w:hAnsi="Montserrat" w:cstheme="minorHAnsi"/>
          <w:bCs/>
          <w:lang w:val="es-ES"/>
        </w:rPr>
      </w:pPr>
    </w:p>
    <w:p w:rsidR="00E25C9A" w:rsidRPr="00877962" w:rsidRDefault="00E25C9A" w:rsidP="00E25C9A">
      <w:pPr>
        <w:pStyle w:val="Textoindependiente32"/>
        <w:jc w:val="center"/>
        <w:rPr>
          <w:rFonts w:ascii="Montserrat" w:hAnsi="Montserrat" w:cstheme="minorHAnsi"/>
          <w:bCs/>
          <w:lang w:val="es-ES"/>
        </w:rPr>
      </w:pPr>
    </w:p>
    <w:p w:rsidR="00E25C9A" w:rsidRPr="00877962" w:rsidRDefault="00E25C9A" w:rsidP="00E25C9A">
      <w:pPr>
        <w:pStyle w:val="Textoindependiente32"/>
        <w:jc w:val="center"/>
        <w:rPr>
          <w:rFonts w:ascii="Montserrat" w:hAnsi="Montserrat" w:cstheme="minorHAnsi"/>
          <w:bCs/>
          <w:lang w:val="es-ES"/>
        </w:rPr>
      </w:pPr>
    </w:p>
    <w:p w:rsidR="00E25C9A" w:rsidRPr="00877962" w:rsidRDefault="00E25C9A" w:rsidP="00E25C9A">
      <w:pPr>
        <w:pStyle w:val="Textoindependiente32"/>
        <w:jc w:val="center"/>
        <w:rPr>
          <w:rFonts w:ascii="Montserrat" w:hAnsi="Montserrat" w:cstheme="minorHAnsi"/>
          <w:bCs/>
          <w:lang w:val="es-ES"/>
        </w:rPr>
      </w:pPr>
      <w:r w:rsidRPr="00877962">
        <w:rPr>
          <w:rFonts w:ascii="Montserrat" w:hAnsi="Montserrat" w:cstheme="minorHAnsi"/>
          <w:bCs/>
          <w:lang w:val="es-ES"/>
        </w:rPr>
        <w:t>A T E N T A M E N T E</w:t>
      </w:r>
    </w:p>
    <w:p w:rsidR="00E25C9A" w:rsidRPr="00877962" w:rsidRDefault="00E25C9A" w:rsidP="00E25C9A">
      <w:pPr>
        <w:pStyle w:val="Textoindependiente32"/>
        <w:jc w:val="center"/>
        <w:rPr>
          <w:rFonts w:ascii="Montserrat" w:hAnsi="Montserrat" w:cstheme="minorHAnsi"/>
          <w:bCs/>
          <w:lang w:val="es-ES"/>
        </w:rPr>
      </w:pPr>
    </w:p>
    <w:p w:rsidR="00E25C9A" w:rsidRPr="00877962" w:rsidRDefault="00E25C9A" w:rsidP="00E25C9A">
      <w:pPr>
        <w:pStyle w:val="Textoindependiente21"/>
        <w:spacing w:after="0" w:line="240" w:lineRule="auto"/>
        <w:jc w:val="center"/>
        <w:rPr>
          <w:rFonts w:ascii="Montserrat" w:hAnsi="Montserrat" w:cstheme="minorHAnsi"/>
          <w:bCs/>
          <w:sz w:val="20"/>
        </w:rPr>
      </w:pPr>
      <w:r w:rsidRPr="00877962">
        <w:rPr>
          <w:rFonts w:ascii="Montserrat" w:hAnsi="Montserrat" w:cstheme="minorHAnsi"/>
          <w:bCs/>
          <w:sz w:val="20"/>
        </w:rPr>
        <w:t>_______________________________</w:t>
      </w:r>
    </w:p>
    <w:p w:rsidR="00E25C9A" w:rsidRPr="00877962" w:rsidRDefault="00E25C9A" w:rsidP="00E25C9A">
      <w:pPr>
        <w:ind w:right="-93"/>
        <w:jc w:val="center"/>
        <w:rPr>
          <w:rFonts w:ascii="Montserrat" w:hAnsi="Montserrat" w:cstheme="minorHAnsi"/>
          <w:bCs/>
          <w:sz w:val="20"/>
        </w:rPr>
      </w:pPr>
      <w:r w:rsidRPr="00877962">
        <w:rPr>
          <w:rFonts w:ascii="Montserrat" w:hAnsi="Montserrat" w:cstheme="minorHAnsi"/>
          <w:bCs/>
          <w:sz w:val="20"/>
        </w:rPr>
        <w:t>(Nombre, Firma y Cargo)</w:t>
      </w:r>
    </w:p>
    <w:p w:rsidR="00E25C9A" w:rsidRPr="00877962" w:rsidRDefault="00E25C9A" w:rsidP="00E25C9A">
      <w:pPr>
        <w:jc w:val="center"/>
        <w:rPr>
          <w:rFonts w:ascii="Montserrat" w:hAnsi="Montserrat" w:cstheme="minorHAnsi"/>
          <w:bCs/>
          <w:sz w:val="20"/>
        </w:rPr>
      </w:pPr>
    </w:p>
    <w:p w:rsidR="00E25C9A" w:rsidRPr="00877962" w:rsidRDefault="00E25C9A" w:rsidP="00E25C9A">
      <w:pPr>
        <w:jc w:val="center"/>
        <w:rPr>
          <w:rFonts w:ascii="Montserrat" w:hAnsi="Montserrat" w:cstheme="minorHAnsi"/>
          <w:bCs/>
          <w:sz w:val="20"/>
        </w:rPr>
      </w:pPr>
    </w:p>
    <w:p w:rsidR="00E25C9A" w:rsidRPr="00877962" w:rsidRDefault="00E25C9A" w:rsidP="00E25C9A">
      <w:pPr>
        <w:jc w:val="center"/>
        <w:rPr>
          <w:rFonts w:ascii="Montserrat" w:hAnsi="Montserrat" w:cstheme="minorHAnsi"/>
          <w:bCs/>
          <w:sz w:val="20"/>
        </w:rPr>
      </w:pPr>
    </w:p>
    <w:p w:rsidR="00E25C9A" w:rsidRPr="00877962" w:rsidRDefault="00E25C9A" w:rsidP="00E25C9A">
      <w:pPr>
        <w:jc w:val="center"/>
        <w:rPr>
          <w:rFonts w:ascii="Montserrat" w:hAnsi="Montserrat" w:cstheme="minorHAnsi"/>
          <w:bCs/>
          <w:sz w:val="20"/>
        </w:rPr>
      </w:pPr>
    </w:p>
    <w:p w:rsidR="00E25C9A" w:rsidRPr="00877962" w:rsidRDefault="00E25C9A" w:rsidP="00E25C9A">
      <w:pPr>
        <w:jc w:val="center"/>
        <w:rPr>
          <w:rFonts w:ascii="Montserrat" w:hAnsi="Montserrat" w:cstheme="minorHAnsi"/>
          <w:bCs/>
          <w:sz w:val="20"/>
        </w:rPr>
      </w:pPr>
    </w:p>
    <w:p w:rsidR="00E25C9A" w:rsidRPr="00877962" w:rsidRDefault="00E25C9A" w:rsidP="00E25C9A">
      <w:pPr>
        <w:jc w:val="center"/>
        <w:rPr>
          <w:rFonts w:ascii="Montserrat" w:hAnsi="Montserrat" w:cstheme="minorHAnsi"/>
          <w:bCs/>
          <w:sz w:val="20"/>
        </w:rPr>
      </w:pPr>
    </w:p>
    <w:p w:rsidR="00E25C9A" w:rsidRPr="00877962" w:rsidRDefault="00E25C9A" w:rsidP="00E25C9A">
      <w:pPr>
        <w:jc w:val="center"/>
        <w:rPr>
          <w:rFonts w:ascii="Montserrat" w:hAnsi="Montserrat" w:cstheme="minorHAnsi"/>
          <w:bCs/>
          <w:sz w:val="20"/>
        </w:rPr>
      </w:pPr>
    </w:p>
    <w:p w:rsidR="00E25C9A" w:rsidRDefault="00E25C9A" w:rsidP="00E25C9A">
      <w:pPr>
        <w:jc w:val="center"/>
        <w:rPr>
          <w:rFonts w:ascii="Montserrat" w:hAnsi="Montserrat" w:cstheme="minorHAnsi"/>
          <w:bCs/>
          <w:sz w:val="20"/>
        </w:rPr>
      </w:pPr>
    </w:p>
    <w:p w:rsidR="00877962" w:rsidRDefault="00877962" w:rsidP="00E25C9A">
      <w:pPr>
        <w:jc w:val="center"/>
        <w:rPr>
          <w:rFonts w:ascii="Montserrat" w:hAnsi="Montserrat" w:cstheme="minorHAnsi"/>
          <w:bCs/>
          <w:sz w:val="20"/>
        </w:rPr>
      </w:pPr>
    </w:p>
    <w:p w:rsidR="00877962" w:rsidRDefault="00877962" w:rsidP="00E25C9A">
      <w:pPr>
        <w:jc w:val="center"/>
        <w:rPr>
          <w:rFonts w:ascii="Montserrat" w:hAnsi="Montserrat" w:cstheme="minorHAnsi"/>
          <w:bCs/>
          <w:sz w:val="20"/>
        </w:rPr>
      </w:pPr>
    </w:p>
    <w:p w:rsidR="00697601" w:rsidRDefault="00697601" w:rsidP="00E25C9A">
      <w:pPr>
        <w:jc w:val="center"/>
        <w:rPr>
          <w:rFonts w:ascii="Montserrat" w:hAnsi="Montserrat" w:cstheme="minorHAnsi"/>
          <w:bCs/>
          <w:sz w:val="20"/>
        </w:rPr>
      </w:pPr>
    </w:p>
    <w:p w:rsidR="00877962" w:rsidRDefault="00877962" w:rsidP="00E25C9A">
      <w:pPr>
        <w:jc w:val="center"/>
        <w:rPr>
          <w:rFonts w:ascii="Montserrat" w:hAnsi="Montserrat" w:cstheme="minorHAnsi"/>
          <w:bCs/>
          <w:sz w:val="20"/>
        </w:rPr>
      </w:pPr>
    </w:p>
    <w:p w:rsidR="00877962" w:rsidRDefault="00877962" w:rsidP="00E25C9A">
      <w:pPr>
        <w:jc w:val="center"/>
        <w:rPr>
          <w:rFonts w:ascii="Montserrat" w:hAnsi="Montserrat" w:cstheme="minorHAnsi"/>
          <w:bCs/>
          <w:sz w:val="20"/>
        </w:rPr>
      </w:pPr>
    </w:p>
    <w:p w:rsidR="00F14DA5" w:rsidRDefault="00F14DA5" w:rsidP="00E25C9A">
      <w:pPr>
        <w:jc w:val="center"/>
        <w:rPr>
          <w:rFonts w:ascii="Montserrat" w:hAnsi="Montserrat" w:cstheme="minorHAnsi"/>
          <w:bCs/>
          <w:sz w:val="20"/>
        </w:rPr>
      </w:pPr>
    </w:p>
    <w:p w:rsidR="00877962" w:rsidRDefault="00877962" w:rsidP="00E25C9A">
      <w:pPr>
        <w:jc w:val="center"/>
        <w:rPr>
          <w:rFonts w:ascii="Montserrat" w:hAnsi="Montserrat" w:cstheme="minorHAnsi"/>
          <w:bCs/>
          <w:sz w:val="20"/>
        </w:rPr>
      </w:pPr>
    </w:p>
    <w:p w:rsidR="00E25C9A" w:rsidRPr="0026709A" w:rsidRDefault="00891A8E" w:rsidP="00E25C9A">
      <w:pPr>
        <w:tabs>
          <w:tab w:val="left" w:pos="25133"/>
          <w:tab w:val="left" w:pos="25853"/>
          <w:tab w:val="left" w:pos="25936"/>
          <w:tab w:val="left" w:pos="26361"/>
          <w:tab w:val="left" w:pos="26503"/>
          <w:tab w:val="left" w:pos="26573"/>
          <w:tab w:val="left" w:pos="27293"/>
          <w:tab w:val="left" w:pos="28013"/>
          <w:tab w:val="left" w:pos="28733"/>
          <w:tab w:val="left" w:pos="29453"/>
          <w:tab w:val="left" w:pos="30173"/>
        </w:tabs>
        <w:ind w:left="9067" w:right="333" w:hanging="9067"/>
        <w:jc w:val="center"/>
        <w:rPr>
          <w:rFonts w:ascii="Montserrat" w:hAnsi="Montserrat" w:cstheme="minorHAnsi"/>
          <w:b/>
          <w:bCs/>
          <w:sz w:val="20"/>
        </w:rPr>
      </w:pPr>
      <w:r w:rsidRPr="0026709A">
        <w:rPr>
          <w:rFonts w:ascii="Montserrat" w:hAnsi="Montserrat" w:cstheme="minorHAnsi"/>
          <w:b/>
          <w:bCs/>
          <w:sz w:val="20"/>
        </w:rPr>
        <w:t xml:space="preserve"> </w:t>
      </w:r>
      <w:r w:rsidR="000D1D84" w:rsidRPr="0026709A">
        <w:rPr>
          <w:rFonts w:ascii="Montserrat" w:hAnsi="Montserrat" w:cstheme="minorHAnsi"/>
          <w:b/>
          <w:bCs/>
          <w:sz w:val="20"/>
        </w:rPr>
        <w:t>ANEXO 17</w:t>
      </w:r>
      <w:r w:rsidR="00E25C9A" w:rsidRPr="0026709A">
        <w:rPr>
          <w:rFonts w:ascii="Montserrat" w:hAnsi="Montserrat" w:cstheme="minorHAnsi"/>
          <w:b/>
          <w:bCs/>
          <w:sz w:val="20"/>
        </w:rPr>
        <w:t xml:space="preserve"> (DIECI</w:t>
      </w:r>
      <w:r w:rsidR="000D1D84" w:rsidRPr="0026709A">
        <w:rPr>
          <w:rFonts w:ascii="Montserrat" w:hAnsi="Montserrat" w:cstheme="minorHAnsi"/>
          <w:b/>
          <w:bCs/>
          <w:sz w:val="20"/>
        </w:rPr>
        <w:t>SIETE</w:t>
      </w:r>
      <w:r w:rsidR="00E25C9A" w:rsidRPr="0026709A">
        <w:rPr>
          <w:rFonts w:ascii="Montserrat" w:hAnsi="Montserrat" w:cstheme="minorHAnsi"/>
          <w:b/>
          <w:bCs/>
          <w:sz w:val="20"/>
        </w:rPr>
        <w:t>)</w:t>
      </w:r>
    </w:p>
    <w:p w:rsidR="00D279EF" w:rsidRPr="0026709A" w:rsidRDefault="00D279EF" w:rsidP="00D279EF">
      <w:pPr>
        <w:jc w:val="center"/>
        <w:rPr>
          <w:rFonts w:ascii="Montserrat" w:hAnsi="Montserrat" w:cstheme="minorHAnsi"/>
          <w:b/>
          <w:bCs/>
          <w:sz w:val="20"/>
        </w:rPr>
      </w:pPr>
    </w:p>
    <w:p w:rsidR="00D279EF" w:rsidRPr="0026709A" w:rsidRDefault="00D279EF" w:rsidP="00D279EF">
      <w:pPr>
        <w:jc w:val="center"/>
        <w:rPr>
          <w:rFonts w:ascii="Montserrat" w:hAnsi="Montserrat" w:cstheme="minorHAnsi"/>
          <w:b/>
          <w:bCs/>
          <w:sz w:val="20"/>
        </w:rPr>
      </w:pPr>
      <w:r w:rsidRPr="0026709A">
        <w:rPr>
          <w:rFonts w:ascii="Montserrat" w:hAnsi="Montserrat" w:cstheme="minorHAnsi"/>
          <w:b/>
          <w:bCs/>
          <w:sz w:val="20"/>
        </w:rPr>
        <w:t>LISTA DE VERIFICACION DE DOCUMENTOS</w:t>
      </w:r>
    </w:p>
    <w:p w:rsidR="00D279EF" w:rsidRPr="00877962" w:rsidRDefault="00D279EF" w:rsidP="00D279EF">
      <w:pPr>
        <w:jc w:val="center"/>
        <w:rPr>
          <w:rFonts w:ascii="Montserrat" w:hAnsi="Montserrat" w:cstheme="minorHAnsi"/>
          <w:bCs/>
          <w:sz w:val="20"/>
        </w:rPr>
      </w:pPr>
    </w:p>
    <w:tbl>
      <w:tblPr>
        <w:tblW w:w="5223" w:type="pct"/>
        <w:jc w:val="center"/>
        <w:tblInd w:w="-627" w:type="dxa"/>
        <w:tblLayout w:type="fixed"/>
        <w:tblCellMar>
          <w:left w:w="70" w:type="dxa"/>
          <w:right w:w="70" w:type="dxa"/>
        </w:tblCellMar>
        <w:tblLook w:val="0000" w:firstRow="0" w:lastRow="0" w:firstColumn="0" w:lastColumn="0" w:noHBand="0" w:noVBand="0"/>
      </w:tblPr>
      <w:tblGrid>
        <w:gridCol w:w="5797"/>
        <w:gridCol w:w="1601"/>
        <w:gridCol w:w="725"/>
        <w:gridCol w:w="868"/>
        <w:gridCol w:w="1572"/>
      </w:tblGrid>
      <w:tr w:rsidR="00D279EF" w:rsidRPr="00877962" w:rsidTr="008004FA">
        <w:trPr>
          <w:jc w:val="center"/>
        </w:trPr>
        <w:tc>
          <w:tcPr>
            <w:tcW w:w="2744" w:type="pct"/>
            <w:tcBorders>
              <w:top w:val="single" w:sz="4" w:space="0" w:color="000000"/>
              <w:left w:val="single" w:sz="4" w:space="0" w:color="000000"/>
              <w:bottom w:val="single" w:sz="4" w:space="0" w:color="000000"/>
            </w:tcBorders>
            <w:shd w:val="clear" w:color="auto" w:fill="D6E3BC"/>
            <w:vAlign w:val="center"/>
          </w:tcPr>
          <w:p w:rsidR="00D279EF" w:rsidRPr="008004FA" w:rsidRDefault="00D279EF" w:rsidP="00663197">
            <w:pPr>
              <w:pStyle w:val="Ttulo1"/>
              <w:tabs>
                <w:tab w:val="left" w:pos="2444"/>
                <w:tab w:val="left" w:pos="8931"/>
                <w:tab w:val="left" w:pos="9356"/>
                <w:tab w:val="left" w:pos="9498"/>
              </w:tabs>
              <w:snapToGrid w:val="0"/>
              <w:spacing w:before="0" w:after="0"/>
              <w:ind w:left="142" w:right="794" w:firstLine="0"/>
              <w:jc w:val="center"/>
              <w:rPr>
                <w:rFonts w:ascii="Montserrat" w:hAnsi="Montserrat" w:cstheme="minorHAnsi"/>
                <w:kern w:val="0"/>
                <w:sz w:val="16"/>
                <w:szCs w:val="20"/>
              </w:rPr>
            </w:pPr>
            <w:r w:rsidRPr="008004FA">
              <w:rPr>
                <w:rFonts w:ascii="Montserrat" w:hAnsi="Montserrat" w:cstheme="minorHAnsi"/>
                <w:kern w:val="0"/>
                <w:sz w:val="16"/>
                <w:szCs w:val="20"/>
              </w:rPr>
              <w:t>DOCUMENTO SOLICITADO</w:t>
            </w:r>
          </w:p>
        </w:tc>
        <w:tc>
          <w:tcPr>
            <w:tcW w:w="758" w:type="pct"/>
            <w:tcBorders>
              <w:top w:val="single" w:sz="4" w:space="0" w:color="000000"/>
              <w:left w:val="single" w:sz="4" w:space="0" w:color="000000"/>
              <w:bottom w:val="single" w:sz="4" w:space="0" w:color="000000"/>
            </w:tcBorders>
            <w:shd w:val="clear" w:color="auto" w:fill="D6E3BC"/>
            <w:vAlign w:val="center"/>
          </w:tcPr>
          <w:p w:rsidR="00D279EF" w:rsidRPr="008004FA" w:rsidRDefault="00D279EF" w:rsidP="00663197">
            <w:pPr>
              <w:tabs>
                <w:tab w:val="left" w:pos="8931"/>
                <w:tab w:val="left" w:pos="9356"/>
                <w:tab w:val="left" w:pos="9498"/>
              </w:tabs>
              <w:ind w:left="142" w:right="128"/>
              <w:jc w:val="center"/>
              <w:rPr>
                <w:rFonts w:ascii="Montserrat" w:hAnsi="Montserrat" w:cstheme="minorHAnsi"/>
                <w:b/>
                <w:bCs/>
                <w:sz w:val="16"/>
              </w:rPr>
            </w:pPr>
            <w:r w:rsidRPr="008004FA">
              <w:rPr>
                <w:rFonts w:ascii="Montserrat" w:hAnsi="Montserrat" w:cstheme="minorHAnsi"/>
                <w:b/>
                <w:bCs/>
                <w:sz w:val="16"/>
              </w:rPr>
              <w:t>PUNTO EN EL QUE SE SOLICITA</w:t>
            </w:r>
          </w:p>
        </w:tc>
        <w:tc>
          <w:tcPr>
            <w:tcW w:w="754"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D279EF" w:rsidRPr="008004FA" w:rsidRDefault="00D279EF" w:rsidP="00663197">
            <w:pPr>
              <w:tabs>
                <w:tab w:val="left" w:pos="8931"/>
                <w:tab w:val="left" w:pos="9356"/>
                <w:tab w:val="left" w:pos="9498"/>
              </w:tabs>
              <w:ind w:left="142" w:right="111"/>
              <w:jc w:val="center"/>
              <w:rPr>
                <w:rFonts w:ascii="Montserrat" w:hAnsi="Montserrat" w:cstheme="minorHAnsi"/>
                <w:b/>
                <w:bCs/>
                <w:sz w:val="16"/>
              </w:rPr>
            </w:pPr>
            <w:r w:rsidRPr="008004FA">
              <w:rPr>
                <w:rFonts w:ascii="Montserrat" w:hAnsi="Montserrat" w:cstheme="minorHAnsi"/>
                <w:b/>
                <w:bCs/>
                <w:sz w:val="16"/>
              </w:rPr>
              <w:t>PRESENTADO</w:t>
            </w:r>
          </w:p>
          <w:p w:rsidR="00D279EF" w:rsidRPr="008004FA" w:rsidRDefault="00D279EF" w:rsidP="00663197">
            <w:pPr>
              <w:tabs>
                <w:tab w:val="left" w:pos="8931"/>
                <w:tab w:val="left" w:pos="9356"/>
                <w:tab w:val="left" w:pos="9498"/>
              </w:tabs>
              <w:ind w:left="142" w:right="111"/>
              <w:jc w:val="center"/>
              <w:rPr>
                <w:rFonts w:ascii="Montserrat" w:hAnsi="Montserrat" w:cstheme="minorHAnsi"/>
                <w:b/>
                <w:bCs/>
                <w:sz w:val="16"/>
              </w:rPr>
            </w:pPr>
            <w:r w:rsidRPr="008004FA">
              <w:rPr>
                <w:rFonts w:ascii="Montserrat" w:hAnsi="Montserrat" w:cstheme="minorHAnsi"/>
                <w:b/>
                <w:bCs/>
                <w:sz w:val="16"/>
              </w:rPr>
              <w:t>SI              NO</w:t>
            </w:r>
          </w:p>
        </w:tc>
        <w:tc>
          <w:tcPr>
            <w:tcW w:w="744"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D279EF" w:rsidRPr="008004FA" w:rsidRDefault="00D279EF" w:rsidP="008004FA">
            <w:pPr>
              <w:tabs>
                <w:tab w:val="left" w:pos="8931"/>
                <w:tab w:val="left" w:pos="9356"/>
                <w:tab w:val="left" w:pos="9498"/>
              </w:tabs>
              <w:snapToGrid w:val="0"/>
              <w:ind w:left="142" w:right="49"/>
              <w:jc w:val="center"/>
              <w:rPr>
                <w:rFonts w:ascii="Montserrat" w:hAnsi="Montserrat" w:cstheme="minorHAnsi"/>
                <w:b/>
                <w:bCs/>
                <w:sz w:val="16"/>
              </w:rPr>
            </w:pPr>
            <w:r w:rsidRPr="008004FA">
              <w:rPr>
                <w:rFonts w:ascii="Montserrat" w:hAnsi="Montserrat" w:cstheme="minorHAnsi"/>
                <w:b/>
                <w:bCs/>
                <w:sz w:val="16"/>
              </w:rPr>
              <w:t>NUMERO DE FOLIO</w:t>
            </w:r>
          </w:p>
        </w:tc>
      </w:tr>
      <w:tr w:rsidR="00D279EF" w:rsidRPr="00877962" w:rsidTr="00E25C9A">
        <w:trPr>
          <w:jc w:val="center"/>
        </w:trPr>
        <w:tc>
          <w:tcPr>
            <w:tcW w:w="2744"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right="35"/>
              <w:jc w:val="both"/>
              <w:rPr>
                <w:rFonts w:ascii="Montserrat" w:hAnsi="Montserrat" w:cstheme="minorHAnsi"/>
                <w:bCs/>
                <w:sz w:val="20"/>
              </w:rPr>
            </w:pPr>
            <w:r w:rsidRPr="00877962">
              <w:rPr>
                <w:rFonts w:ascii="Montserrat" w:hAnsi="Montserrat" w:cstheme="minorHAnsi"/>
                <w:bCs/>
                <w:sz w:val="20"/>
              </w:rPr>
              <w:t xml:space="preserve">Escrito en el que su firmante manifieste, bajo protesta de decir verdad, que cuenta con facultades suficientes para comprometerse por </w:t>
            </w:r>
            <w:proofErr w:type="spellStart"/>
            <w:r w:rsidRPr="00877962">
              <w:rPr>
                <w:rFonts w:ascii="Montserrat" w:hAnsi="Montserrat" w:cstheme="minorHAnsi"/>
                <w:bCs/>
                <w:sz w:val="20"/>
              </w:rPr>
              <w:t>si</w:t>
            </w:r>
            <w:proofErr w:type="spellEnd"/>
            <w:r w:rsidRPr="00877962">
              <w:rPr>
                <w:rFonts w:ascii="Montserrat" w:hAnsi="Montserrat" w:cstheme="minorHAnsi"/>
                <w:bCs/>
                <w:sz w:val="20"/>
              </w:rPr>
              <w:t xml:space="preserve"> o por su representada, sin que resulte necesario acreditar su personalidad jurídica.</w:t>
            </w:r>
          </w:p>
        </w:tc>
        <w:tc>
          <w:tcPr>
            <w:tcW w:w="758" w:type="pct"/>
            <w:tcBorders>
              <w:top w:val="single" w:sz="4" w:space="0" w:color="000000"/>
              <w:left w:val="single" w:sz="4" w:space="0" w:color="000000"/>
              <w:bottom w:val="single" w:sz="4" w:space="0" w:color="000000"/>
            </w:tcBorders>
            <w:vAlign w:val="center"/>
          </w:tcPr>
          <w:p w:rsidR="00D279EF" w:rsidRPr="00877962" w:rsidRDefault="00C8528D" w:rsidP="00663197">
            <w:pPr>
              <w:tabs>
                <w:tab w:val="left" w:pos="8931"/>
                <w:tab w:val="left" w:pos="9356"/>
                <w:tab w:val="left" w:pos="9498"/>
              </w:tabs>
              <w:snapToGrid w:val="0"/>
              <w:ind w:left="142" w:right="794"/>
              <w:jc w:val="center"/>
              <w:rPr>
                <w:rFonts w:ascii="Montserrat" w:hAnsi="Montserrat" w:cstheme="minorHAnsi"/>
                <w:bCs/>
                <w:sz w:val="20"/>
              </w:rPr>
            </w:pPr>
            <w:r w:rsidRPr="00877962">
              <w:rPr>
                <w:rFonts w:ascii="Montserrat" w:hAnsi="Montserrat" w:cstheme="minorHAnsi"/>
                <w:bCs/>
                <w:sz w:val="20"/>
              </w:rPr>
              <w:t>7.1</w:t>
            </w:r>
          </w:p>
          <w:p w:rsidR="00D279EF" w:rsidRPr="00877962" w:rsidRDefault="00D279EF" w:rsidP="00663197">
            <w:pPr>
              <w:tabs>
                <w:tab w:val="left" w:pos="8931"/>
                <w:tab w:val="left" w:pos="9356"/>
                <w:tab w:val="left" w:pos="9498"/>
              </w:tabs>
              <w:snapToGrid w:val="0"/>
              <w:ind w:left="142" w:right="794"/>
              <w:jc w:val="center"/>
              <w:rPr>
                <w:rFonts w:ascii="Montserrat" w:hAnsi="Montserrat" w:cstheme="minorHAnsi"/>
                <w:bCs/>
                <w:sz w:val="20"/>
              </w:rPr>
            </w:pPr>
          </w:p>
        </w:tc>
        <w:tc>
          <w:tcPr>
            <w:tcW w:w="343"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left="142" w:right="794"/>
              <w:jc w:val="center"/>
              <w:rPr>
                <w:rFonts w:ascii="Montserrat" w:hAnsi="Montserrat" w:cstheme="minorHAnsi"/>
                <w:bCs/>
                <w:sz w:val="20"/>
              </w:rPr>
            </w:pPr>
          </w:p>
        </w:tc>
        <w:tc>
          <w:tcPr>
            <w:tcW w:w="411"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center"/>
              <w:rPr>
                <w:rFonts w:ascii="Montserrat" w:hAnsi="Montserrat" w:cstheme="minorHAnsi"/>
                <w:bCs/>
                <w:sz w:val="20"/>
              </w:rPr>
            </w:pPr>
          </w:p>
        </w:tc>
        <w:tc>
          <w:tcPr>
            <w:tcW w:w="744"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center"/>
              <w:rPr>
                <w:rFonts w:ascii="Montserrat" w:hAnsi="Montserrat" w:cstheme="minorHAnsi"/>
                <w:bCs/>
                <w:sz w:val="20"/>
              </w:rPr>
            </w:pPr>
          </w:p>
        </w:tc>
      </w:tr>
    </w:tbl>
    <w:p w:rsidR="00D279EF" w:rsidRPr="00877962" w:rsidRDefault="00D279EF" w:rsidP="00D279EF">
      <w:pPr>
        <w:tabs>
          <w:tab w:val="left" w:pos="8931"/>
          <w:tab w:val="left" w:pos="9356"/>
          <w:tab w:val="left" w:pos="9498"/>
        </w:tabs>
        <w:ind w:left="142" w:right="794"/>
        <w:rPr>
          <w:rFonts w:ascii="Montserrat" w:hAnsi="Montserrat" w:cstheme="minorHAnsi"/>
          <w:bCs/>
          <w:sz w:val="20"/>
        </w:rPr>
      </w:pPr>
    </w:p>
    <w:p w:rsidR="00D279EF" w:rsidRPr="009645F8" w:rsidRDefault="00D279EF" w:rsidP="00D279EF">
      <w:pPr>
        <w:pStyle w:val="Ttulo2"/>
        <w:tabs>
          <w:tab w:val="left" w:pos="3164"/>
          <w:tab w:val="left" w:pos="8931"/>
          <w:tab w:val="left" w:pos="9356"/>
          <w:tab w:val="left" w:pos="9498"/>
        </w:tabs>
        <w:spacing w:before="0" w:after="0"/>
        <w:ind w:left="142" w:right="794" w:firstLine="0"/>
        <w:jc w:val="center"/>
        <w:rPr>
          <w:rFonts w:ascii="Montserrat" w:hAnsi="Montserrat" w:cstheme="minorHAnsi"/>
          <w:i w:val="0"/>
          <w:iCs w:val="0"/>
          <w:sz w:val="24"/>
          <w:szCs w:val="20"/>
        </w:rPr>
      </w:pPr>
      <w:r w:rsidRPr="009645F8">
        <w:rPr>
          <w:rFonts w:ascii="Montserrat" w:hAnsi="Montserrat" w:cstheme="minorHAnsi"/>
          <w:i w:val="0"/>
          <w:iCs w:val="0"/>
          <w:sz w:val="24"/>
          <w:szCs w:val="20"/>
        </w:rPr>
        <w:t>DOCUMENTACIÓN CORRESPONDIENTE A LA PROPUESTA TÉCNICA</w:t>
      </w:r>
    </w:p>
    <w:p w:rsidR="00D279EF" w:rsidRPr="009645F8" w:rsidRDefault="00D279EF" w:rsidP="00D279EF">
      <w:pPr>
        <w:tabs>
          <w:tab w:val="left" w:pos="8931"/>
          <w:tab w:val="left" w:pos="9356"/>
          <w:tab w:val="left" w:pos="9498"/>
        </w:tabs>
        <w:ind w:left="142" w:right="794"/>
        <w:rPr>
          <w:rFonts w:ascii="Montserrat" w:hAnsi="Montserrat" w:cstheme="minorHAnsi"/>
          <w:b/>
          <w:bCs/>
        </w:rPr>
      </w:pPr>
    </w:p>
    <w:tbl>
      <w:tblPr>
        <w:tblW w:w="5164" w:type="pct"/>
        <w:jc w:val="right"/>
        <w:tblLayout w:type="fixed"/>
        <w:tblCellMar>
          <w:left w:w="70" w:type="dxa"/>
          <w:right w:w="70" w:type="dxa"/>
        </w:tblCellMar>
        <w:tblLook w:val="0000" w:firstRow="0" w:lastRow="0" w:firstColumn="0" w:lastColumn="0" w:noHBand="0" w:noVBand="0"/>
      </w:tblPr>
      <w:tblGrid>
        <w:gridCol w:w="5830"/>
        <w:gridCol w:w="1715"/>
        <w:gridCol w:w="714"/>
        <w:gridCol w:w="932"/>
        <w:gridCol w:w="1253"/>
      </w:tblGrid>
      <w:tr w:rsidR="00D279EF" w:rsidRPr="00877962" w:rsidTr="008004FA">
        <w:trPr>
          <w:trHeight w:val="680"/>
          <w:tblHeader/>
          <w:jc w:val="right"/>
        </w:trPr>
        <w:tc>
          <w:tcPr>
            <w:tcW w:w="2791" w:type="pct"/>
            <w:tcBorders>
              <w:top w:val="single" w:sz="4" w:space="0" w:color="000000"/>
              <w:left w:val="single" w:sz="4" w:space="0" w:color="000000"/>
              <w:bottom w:val="single" w:sz="4" w:space="0" w:color="000000"/>
            </w:tcBorders>
            <w:shd w:val="clear" w:color="auto" w:fill="D6E3BC"/>
            <w:vAlign w:val="center"/>
          </w:tcPr>
          <w:p w:rsidR="00D279EF" w:rsidRPr="008004FA" w:rsidRDefault="00D279EF" w:rsidP="00663197">
            <w:pPr>
              <w:tabs>
                <w:tab w:val="left" w:pos="8931"/>
                <w:tab w:val="left" w:pos="9356"/>
                <w:tab w:val="left" w:pos="9498"/>
              </w:tabs>
              <w:snapToGrid w:val="0"/>
              <w:ind w:left="142" w:right="794"/>
              <w:jc w:val="center"/>
              <w:rPr>
                <w:rFonts w:ascii="Montserrat" w:hAnsi="Montserrat" w:cstheme="minorHAnsi"/>
                <w:b/>
                <w:bCs/>
                <w:sz w:val="16"/>
              </w:rPr>
            </w:pPr>
            <w:r w:rsidRPr="008004FA">
              <w:rPr>
                <w:rFonts w:ascii="Montserrat" w:hAnsi="Montserrat" w:cstheme="minorHAnsi"/>
                <w:b/>
                <w:bCs/>
                <w:sz w:val="16"/>
              </w:rPr>
              <w:t>DOCUMENTO SOLICITADO</w:t>
            </w:r>
          </w:p>
        </w:tc>
        <w:tc>
          <w:tcPr>
            <w:tcW w:w="821" w:type="pct"/>
            <w:tcBorders>
              <w:top w:val="single" w:sz="4" w:space="0" w:color="000000"/>
              <w:left w:val="single" w:sz="4" w:space="0" w:color="000000"/>
              <w:bottom w:val="single" w:sz="4" w:space="0" w:color="000000"/>
            </w:tcBorders>
            <w:shd w:val="clear" w:color="auto" w:fill="D6E3BC"/>
            <w:vAlign w:val="center"/>
          </w:tcPr>
          <w:p w:rsidR="00D279EF" w:rsidRPr="008004FA" w:rsidRDefault="00D279EF" w:rsidP="00663197">
            <w:pPr>
              <w:tabs>
                <w:tab w:val="left" w:pos="8931"/>
                <w:tab w:val="left" w:pos="9356"/>
                <w:tab w:val="left" w:pos="9498"/>
              </w:tabs>
              <w:ind w:left="142" w:right="128"/>
              <w:jc w:val="center"/>
              <w:rPr>
                <w:rFonts w:ascii="Montserrat" w:hAnsi="Montserrat" w:cstheme="minorHAnsi"/>
                <w:b/>
                <w:bCs/>
                <w:sz w:val="16"/>
              </w:rPr>
            </w:pPr>
            <w:r w:rsidRPr="008004FA">
              <w:rPr>
                <w:rFonts w:ascii="Montserrat" w:hAnsi="Montserrat" w:cstheme="minorHAnsi"/>
                <w:b/>
                <w:bCs/>
                <w:sz w:val="16"/>
              </w:rPr>
              <w:t>PUNTO EN EL QUE SE SOLICITA</w:t>
            </w:r>
          </w:p>
        </w:tc>
        <w:tc>
          <w:tcPr>
            <w:tcW w:w="788"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D279EF" w:rsidRPr="008004FA" w:rsidRDefault="00D279EF" w:rsidP="00663197">
            <w:pPr>
              <w:tabs>
                <w:tab w:val="left" w:pos="8931"/>
                <w:tab w:val="left" w:pos="9356"/>
                <w:tab w:val="left" w:pos="9498"/>
              </w:tabs>
              <w:ind w:left="142" w:right="111"/>
              <w:jc w:val="center"/>
              <w:rPr>
                <w:rFonts w:ascii="Montserrat" w:hAnsi="Montserrat" w:cstheme="minorHAnsi"/>
                <w:b/>
                <w:bCs/>
                <w:sz w:val="16"/>
              </w:rPr>
            </w:pPr>
            <w:r w:rsidRPr="008004FA">
              <w:rPr>
                <w:rFonts w:ascii="Montserrat" w:hAnsi="Montserrat" w:cstheme="minorHAnsi"/>
                <w:b/>
                <w:bCs/>
                <w:sz w:val="16"/>
              </w:rPr>
              <w:t>PRESENTADO</w:t>
            </w:r>
          </w:p>
          <w:p w:rsidR="00D279EF" w:rsidRPr="008004FA" w:rsidRDefault="00D279EF" w:rsidP="00663197">
            <w:pPr>
              <w:tabs>
                <w:tab w:val="left" w:pos="8931"/>
                <w:tab w:val="left" w:pos="9356"/>
                <w:tab w:val="left" w:pos="9498"/>
              </w:tabs>
              <w:snapToGrid w:val="0"/>
              <w:ind w:left="142" w:right="794"/>
              <w:jc w:val="both"/>
              <w:rPr>
                <w:rFonts w:ascii="Montserrat" w:hAnsi="Montserrat" w:cstheme="minorHAnsi"/>
                <w:b/>
                <w:bCs/>
                <w:sz w:val="16"/>
              </w:rPr>
            </w:pPr>
          </w:p>
        </w:tc>
        <w:tc>
          <w:tcPr>
            <w:tcW w:w="600"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D279EF" w:rsidRPr="008004FA" w:rsidRDefault="00D279EF" w:rsidP="008004FA">
            <w:pPr>
              <w:tabs>
                <w:tab w:val="left" w:pos="1865"/>
                <w:tab w:val="left" w:pos="8931"/>
                <w:tab w:val="left" w:pos="9356"/>
                <w:tab w:val="left" w:pos="9498"/>
              </w:tabs>
              <w:snapToGrid w:val="0"/>
              <w:ind w:left="142" w:right="49"/>
              <w:jc w:val="center"/>
              <w:rPr>
                <w:rFonts w:ascii="Montserrat" w:hAnsi="Montserrat" w:cstheme="minorHAnsi"/>
                <w:b/>
                <w:bCs/>
                <w:sz w:val="16"/>
              </w:rPr>
            </w:pPr>
            <w:r w:rsidRPr="008004FA">
              <w:rPr>
                <w:rFonts w:ascii="Montserrat" w:hAnsi="Montserrat" w:cstheme="minorHAnsi"/>
                <w:b/>
                <w:bCs/>
                <w:sz w:val="16"/>
              </w:rPr>
              <w:t>NUMERO DE FOLIO</w:t>
            </w:r>
          </w:p>
        </w:tc>
      </w:tr>
      <w:tr w:rsidR="00D279EF" w:rsidRPr="00877962" w:rsidTr="008004FA">
        <w:trPr>
          <w:trHeight w:val="680"/>
          <w:jc w:val="right"/>
        </w:trPr>
        <w:tc>
          <w:tcPr>
            <w:tcW w:w="2791" w:type="pct"/>
            <w:tcBorders>
              <w:top w:val="single" w:sz="4" w:space="0" w:color="000000"/>
              <w:left w:val="single" w:sz="4" w:space="0" w:color="000000"/>
              <w:bottom w:val="single" w:sz="4" w:space="0" w:color="000000"/>
            </w:tcBorders>
          </w:tcPr>
          <w:p w:rsidR="00D279EF" w:rsidRPr="00877962" w:rsidRDefault="00D279EF" w:rsidP="003056A1">
            <w:pPr>
              <w:pStyle w:val="Sangra3detindependiente1"/>
              <w:tabs>
                <w:tab w:val="left" w:pos="851"/>
              </w:tabs>
              <w:spacing w:after="120"/>
              <w:ind w:left="0" w:firstLine="0"/>
              <w:rPr>
                <w:rFonts w:ascii="Montserrat" w:hAnsi="Montserrat" w:cstheme="minorHAnsi"/>
                <w:bCs/>
                <w:lang w:val="es-ES"/>
              </w:rPr>
            </w:pPr>
            <w:r w:rsidRPr="00877962">
              <w:rPr>
                <w:rFonts w:ascii="Montserrat" w:hAnsi="Montserrat" w:cstheme="minorHAnsi"/>
                <w:bCs/>
                <w:lang w:val="es-ES"/>
              </w:rPr>
              <w:t xml:space="preserve">Escrito en el que el firmante manifieste, bajo protesta de decir verdad, que cuenta con las facultades suficientes para comprometerse por </w:t>
            </w:r>
            <w:proofErr w:type="spellStart"/>
            <w:r w:rsidRPr="00877962">
              <w:rPr>
                <w:rFonts w:ascii="Montserrat" w:hAnsi="Montserrat" w:cstheme="minorHAnsi"/>
                <w:bCs/>
                <w:lang w:val="es-ES"/>
              </w:rPr>
              <w:t>si</w:t>
            </w:r>
            <w:proofErr w:type="spellEnd"/>
            <w:r w:rsidRPr="00877962">
              <w:rPr>
                <w:rFonts w:ascii="Montserrat" w:hAnsi="Montserrat" w:cstheme="minorHAnsi"/>
                <w:bCs/>
                <w:lang w:val="es-ES"/>
              </w:rPr>
              <w:t xml:space="preserve"> o su representada. Para este fin, podrá presentar debidamente </w:t>
            </w:r>
            <w:proofErr w:type="spellStart"/>
            <w:r w:rsidRPr="00877962">
              <w:rPr>
                <w:rFonts w:ascii="Montserrat" w:hAnsi="Montserrat" w:cstheme="minorHAnsi"/>
                <w:bCs/>
                <w:lang w:val="es-ES"/>
              </w:rPr>
              <w:t>requisitado</w:t>
            </w:r>
            <w:proofErr w:type="spellEnd"/>
            <w:r w:rsidRPr="00877962">
              <w:rPr>
                <w:rFonts w:ascii="Montserrat" w:hAnsi="Montserrat" w:cstheme="minorHAnsi"/>
                <w:bCs/>
                <w:lang w:val="es-ES"/>
              </w:rPr>
              <w:t xml:space="preserve"> el formato que aparece como </w:t>
            </w:r>
            <w:r w:rsidRPr="00F9111B">
              <w:rPr>
                <w:rFonts w:ascii="Montserrat" w:hAnsi="Montserrat" w:cstheme="minorHAnsi"/>
                <w:b/>
                <w:bCs/>
                <w:lang w:val="es-ES"/>
              </w:rPr>
              <w:t xml:space="preserve">Anexo Número </w:t>
            </w:r>
            <w:r w:rsidR="003056A1" w:rsidRPr="00F9111B">
              <w:rPr>
                <w:rFonts w:ascii="Montserrat" w:hAnsi="Montserrat" w:cstheme="minorHAnsi"/>
                <w:b/>
                <w:bCs/>
                <w:lang w:val="es-ES"/>
              </w:rPr>
              <w:t>7</w:t>
            </w:r>
            <w:r w:rsidRPr="00F9111B">
              <w:rPr>
                <w:rFonts w:ascii="Montserrat" w:hAnsi="Montserrat" w:cstheme="minorHAnsi"/>
                <w:b/>
                <w:bCs/>
                <w:lang w:val="es-ES"/>
              </w:rPr>
              <w:t xml:space="preserve"> (</w:t>
            </w:r>
            <w:r w:rsidR="003056A1" w:rsidRPr="00F9111B">
              <w:rPr>
                <w:rFonts w:ascii="Montserrat" w:hAnsi="Montserrat" w:cstheme="minorHAnsi"/>
                <w:b/>
                <w:bCs/>
                <w:lang w:val="es-ES"/>
              </w:rPr>
              <w:t>Siete</w:t>
            </w:r>
            <w:r w:rsidRPr="00F9111B">
              <w:rPr>
                <w:rFonts w:ascii="Montserrat" w:hAnsi="Montserrat" w:cstheme="minorHAnsi"/>
                <w:b/>
                <w:bCs/>
                <w:lang w:val="es-ES"/>
              </w:rPr>
              <w:t xml:space="preserve">) </w:t>
            </w:r>
            <w:r w:rsidR="0026709A" w:rsidRPr="00F9111B">
              <w:rPr>
                <w:rFonts w:ascii="Montserrat" w:hAnsi="Montserrat" w:cstheme="minorHAnsi"/>
                <w:b/>
                <w:bCs/>
                <w:lang w:val="es-ES"/>
              </w:rPr>
              <w:t>Acreditación</w:t>
            </w:r>
            <w:r w:rsidR="0026709A">
              <w:rPr>
                <w:rFonts w:ascii="Montserrat" w:hAnsi="Montserrat" w:cstheme="minorHAnsi"/>
                <w:bCs/>
                <w:lang w:val="es-ES"/>
              </w:rPr>
              <w:t xml:space="preserve">, </w:t>
            </w:r>
            <w:r w:rsidRPr="00877962">
              <w:rPr>
                <w:rFonts w:ascii="Montserrat" w:hAnsi="Montserrat" w:cstheme="minorHAnsi"/>
                <w:bCs/>
                <w:lang w:val="es-ES"/>
              </w:rPr>
              <w:t xml:space="preserve">el cual forma parte de esta convocatoria. </w:t>
            </w:r>
          </w:p>
        </w:tc>
        <w:tc>
          <w:tcPr>
            <w:tcW w:w="821" w:type="pct"/>
            <w:tcBorders>
              <w:top w:val="single" w:sz="4" w:space="0" w:color="000000"/>
              <w:left w:val="single" w:sz="4" w:space="0" w:color="000000"/>
              <w:bottom w:val="single" w:sz="4" w:space="0" w:color="000000"/>
            </w:tcBorders>
            <w:vAlign w:val="center"/>
          </w:tcPr>
          <w:p w:rsidR="00D279EF" w:rsidRPr="00877962" w:rsidRDefault="00C8528D" w:rsidP="00663197">
            <w:pPr>
              <w:tabs>
                <w:tab w:val="left" w:pos="8931"/>
                <w:tab w:val="left" w:pos="9356"/>
                <w:tab w:val="left" w:pos="9498"/>
              </w:tabs>
              <w:snapToGrid w:val="0"/>
              <w:ind w:left="142" w:right="128"/>
              <w:jc w:val="center"/>
              <w:rPr>
                <w:rFonts w:ascii="Montserrat" w:hAnsi="Montserrat" w:cstheme="minorHAnsi"/>
                <w:bCs/>
                <w:sz w:val="20"/>
              </w:rPr>
            </w:pPr>
            <w:r w:rsidRPr="00877962">
              <w:rPr>
                <w:rFonts w:ascii="Montserrat" w:hAnsi="Montserrat" w:cstheme="minorHAnsi"/>
                <w:bCs/>
                <w:sz w:val="20"/>
              </w:rPr>
              <w:t>7.2</w:t>
            </w:r>
            <w:r w:rsidR="00D279EF" w:rsidRPr="00877962">
              <w:rPr>
                <w:rFonts w:ascii="Montserrat" w:hAnsi="Montserrat" w:cstheme="minorHAnsi"/>
                <w:bCs/>
                <w:sz w:val="20"/>
              </w:rPr>
              <w:t xml:space="preserve"> </w:t>
            </w:r>
          </w:p>
          <w:p w:rsidR="00D279EF" w:rsidRPr="00877962" w:rsidRDefault="00D279EF" w:rsidP="00663197">
            <w:pPr>
              <w:tabs>
                <w:tab w:val="left" w:pos="8931"/>
                <w:tab w:val="left" w:pos="9356"/>
                <w:tab w:val="left" w:pos="9498"/>
              </w:tabs>
              <w:snapToGrid w:val="0"/>
              <w:ind w:left="142" w:right="128"/>
              <w:jc w:val="center"/>
              <w:rPr>
                <w:rFonts w:ascii="Montserrat" w:hAnsi="Montserrat" w:cstheme="minorHAnsi"/>
                <w:bCs/>
                <w:sz w:val="20"/>
              </w:rPr>
            </w:pPr>
          </w:p>
        </w:tc>
        <w:tc>
          <w:tcPr>
            <w:tcW w:w="342"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r>
      <w:tr w:rsidR="00D279EF" w:rsidRPr="00877962" w:rsidTr="008004FA">
        <w:trPr>
          <w:trHeight w:val="680"/>
          <w:jc w:val="right"/>
        </w:trPr>
        <w:tc>
          <w:tcPr>
            <w:tcW w:w="2791" w:type="pct"/>
            <w:tcBorders>
              <w:top w:val="single" w:sz="4" w:space="0" w:color="000000"/>
              <w:left w:val="single" w:sz="4" w:space="0" w:color="000000"/>
              <w:bottom w:val="single" w:sz="4" w:space="0" w:color="000000"/>
            </w:tcBorders>
          </w:tcPr>
          <w:p w:rsidR="00D279EF" w:rsidRDefault="00C8528D" w:rsidP="00663197">
            <w:pPr>
              <w:pStyle w:val="Sangra3detindependiente1"/>
              <w:tabs>
                <w:tab w:val="left" w:pos="851"/>
                <w:tab w:val="left" w:pos="3659"/>
              </w:tabs>
              <w:spacing w:after="120"/>
              <w:ind w:left="0" w:right="-27" w:firstLine="0"/>
              <w:rPr>
                <w:rFonts w:ascii="Montserrat" w:hAnsi="Montserrat" w:cstheme="minorHAnsi"/>
                <w:bCs/>
                <w:lang w:val="es-ES"/>
              </w:rPr>
            </w:pPr>
            <w:r w:rsidRPr="00877962">
              <w:rPr>
                <w:rFonts w:ascii="Montserrat" w:hAnsi="Montserrat" w:cstheme="minorHAnsi"/>
                <w:bCs/>
                <w:lang w:val="es-ES"/>
              </w:rPr>
              <w:t>Documento aplicable de acuerdo al numeral 2.1</w:t>
            </w:r>
          </w:p>
          <w:p w:rsidR="00516427" w:rsidRPr="00516427" w:rsidRDefault="00516427" w:rsidP="00663197">
            <w:pPr>
              <w:pStyle w:val="Sangra3detindependiente1"/>
              <w:tabs>
                <w:tab w:val="left" w:pos="851"/>
                <w:tab w:val="left" w:pos="3659"/>
              </w:tabs>
              <w:spacing w:after="120"/>
              <w:ind w:left="0" w:right="-27" w:firstLine="0"/>
              <w:rPr>
                <w:rFonts w:ascii="Montserrat" w:hAnsi="Montserrat" w:cstheme="minorHAnsi"/>
                <w:b/>
                <w:bCs/>
                <w:lang w:val="es-ES"/>
              </w:rPr>
            </w:pPr>
            <w:r w:rsidRPr="00516427">
              <w:rPr>
                <w:rFonts w:ascii="Montserrat" w:hAnsi="Montserrat" w:cstheme="minorHAnsi"/>
                <w:b/>
                <w:bCs/>
                <w:lang w:val="es-ES"/>
              </w:rPr>
              <w:t>Mosaico fotográfico</w:t>
            </w:r>
            <w:r>
              <w:rPr>
                <w:rFonts w:ascii="Montserrat" w:hAnsi="Montserrat" w:cstheme="minorHAnsi"/>
                <w:b/>
                <w:bCs/>
                <w:lang w:val="es-ES"/>
              </w:rPr>
              <w:t>.</w:t>
            </w:r>
          </w:p>
        </w:tc>
        <w:tc>
          <w:tcPr>
            <w:tcW w:w="821" w:type="pct"/>
            <w:tcBorders>
              <w:top w:val="single" w:sz="4" w:space="0" w:color="000000"/>
              <w:left w:val="single" w:sz="4" w:space="0" w:color="000000"/>
              <w:bottom w:val="single" w:sz="4" w:space="0" w:color="000000"/>
            </w:tcBorders>
            <w:vAlign w:val="center"/>
          </w:tcPr>
          <w:p w:rsidR="00D279EF" w:rsidRPr="00877962" w:rsidRDefault="00C8528D" w:rsidP="00663197">
            <w:pPr>
              <w:tabs>
                <w:tab w:val="left" w:pos="8931"/>
                <w:tab w:val="left" w:pos="9356"/>
                <w:tab w:val="left" w:pos="9498"/>
              </w:tabs>
              <w:snapToGrid w:val="0"/>
              <w:ind w:left="142" w:right="128"/>
              <w:jc w:val="center"/>
              <w:rPr>
                <w:rFonts w:ascii="Montserrat" w:hAnsi="Montserrat" w:cstheme="minorHAnsi"/>
                <w:bCs/>
                <w:sz w:val="20"/>
              </w:rPr>
            </w:pPr>
            <w:r w:rsidRPr="00877962">
              <w:rPr>
                <w:rFonts w:ascii="Montserrat" w:hAnsi="Montserrat" w:cstheme="minorHAnsi"/>
                <w:bCs/>
                <w:sz w:val="20"/>
              </w:rPr>
              <w:t>2.1</w:t>
            </w:r>
          </w:p>
          <w:p w:rsidR="00D279EF" w:rsidRPr="00877962" w:rsidRDefault="00D279EF" w:rsidP="00663197">
            <w:pPr>
              <w:tabs>
                <w:tab w:val="left" w:pos="8931"/>
                <w:tab w:val="left" w:pos="9356"/>
                <w:tab w:val="left" w:pos="9498"/>
              </w:tabs>
              <w:snapToGrid w:val="0"/>
              <w:ind w:left="142" w:right="128"/>
              <w:jc w:val="center"/>
              <w:rPr>
                <w:rFonts w:ascii="Montserrat" w:hAnsi="Montserrat" w:cstheme="minorHAnsi"/>
                <w:bCs/>
                <w:sz w:val="20"/>
              </w:rPr>
            </w:pPr>
          </w:p>
        </w:tc>
        <w:tc>
          <w:tcPr>
            <w:tcW w:w="342"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r>
      <w:tr w:rsidR="002B1CA2" w:rsidRPr="00877962" w:rsidTr="008004FA">
        <w:trPr>
          <w:trHeight w:val="680"/>
          <w:jc w:val="right"/>
        </w:trPr>
        <w:tc>
          <w:tcPr>
            <w:tcW w:w="2791" w:type="pct"/>
            <w:tcBorders>
              <w:top w:val="single" w:sz="4" w:space="0" w:color="000000"/>
              <w:left w:val="single" w:sz="4" w:space="0" w:color="000000"/>
              <w:bottom w:val="single" w:sz="4" w:space="0" w:color="000000"/>
            </w:tcBorders>
          </w:tcPr>
          <w:p w:rsidR="002B1CA2" w:rsidRDefault="002B1CA2" w:rsidP="00280FC0">
            <w:pPr>
              <w:pStyle w:val="Sangra3detindependiente1"/>
              <w:tabs>
                <w:tab w:val="left" w:pos="851"/>
                <w:tab w:val="left" w:pos="3659"/>
              </w:tabs>
              <w:spacing w:after="120"/>
              <w:ind w:left="0" w:right="-27" w:firstLine="0"/>
              <w:rPr>
                <w:rFonts w:ascii="Montserrat" w:hAnsi="Montserrat" w:cstheme="minorHAnsi"/>
                <w:bCs/>
                <w:lang w:val="es-ES"/>
              </w:rPr>
            </w:pPr>
            <w:r w:rsidRPr="00877962">
              <w:rPr>
                <w:rFonts w:ascii="Montserrat" w:hAnsi="Montserrat" w:cstheme="minorHAnsi"/>
                <w:bCs/>
                <w:lang w:val="es-ES"/>
              </w:rPr>
              <w:t>Documento apl</w:t>
            </w:r>
            <w:r>
              <w:rPr>
                <w:rFonts w:ascii="Montserrat" w:hAnsi="Montserrat" w:cstheme="minorHAnsi"/>
                <w:bCs/>
                <w:lang w:val="es-ES"/>
              </w:rPr>
              <w:t>icable de acuerdo al numeral 2.2</w:t>
            </w:r>
            <w:r w:rsidR="00516427">
              <w:rPr>
                <w:rFonts w:ascii="Montserrat" w:hAnsi="Montserrat" w:cstheme="minorHAnsi"/>
                <w:bCs/>
                <w:lang w:val="es-ES"/>
              </w:rPr>
              <w:t xml:space="preserve"> </w:t>
            </w:r>
          </w:p>
          <w:p w:rsidR="00516427" w:rsidRPr="00516427" w:rsidRDefault="00516427" w:rsidP="00280FC0">
            <w:pPr>
              <w:pStyle w:val="Sangra3detindependiente1"/>
              <w:tabs>
                <w:tab w:val="left" w:pos="851"/>
                <w:tab w:val="left" w:pos="3659"/>
              </w:tabs>
              <w:spacing w:after="120"/>
              <w:ind w:left="0" w:right="-27" w:firstLine="0"/>
              <w:rPr>
                <w:rFonts w:ascii="Montserrat" w:hAnsi="Montserrat" w:cstheme="minorHAnsi"/>
                <w:b/>
                <w:bCs/>
                <w:lang w:val="es-ES"/>
              </w:rPr>
            </w:pPr>
            <w:r>
              <w:rPr>
                <w:rFonts w:ascii="Montserrat" w:hAnsi="Montserrat" w:cstheme="minorHAnsi"/>
                <w:b/>
                <w:bCs/>
                <w:lang w:val="es-ES"/>
              </w:rPr>
              <w:t>N</w:t>
            </w:r>
            <w:r w:rsidRPr="00516427">
              <w:rPr>
                <w:rFonts w:ascii="Montserrat" w:hAnsi="Montserrat" w:cstheme="minorHAnsi"/>
                <w:b/>
                <w:bCs/>
                <w:lang w:val="es-ES"/>
              </w:rPr>
              <w:t>ormas</w:t>
            </w:r>
            <w:r>
              <w:rPr>
                <w:rFonts w:ascii="Montserrat" w:hAnsi="Montserrat" w:cstheme="minorHAnsi"/>
                <w:b/>
                <w:bCs/>
                <w:lang w:val="es-ES"/>
              </w:rPr>
              <w:t>.</w:t>
            </w:r>
          </w:p>
        </w:tc>
        <w:tc>
          <w:tcPr>
            <w:tcW w:w="821" w:type="pct"/>
            <w:tcBorders>
              <w:top w:val="single" w:sz="4" w:space="0" w:color="000000"/>
              <w:left w:val="single" w:sz="4" w:space="0" w:color="000000"/>
              <w:bottom w:val="single" w:sz="4" w:space="0" w:color="000000"/>
            </w:tcBorders>
            <w:vAlign w:val="center"/>
          </w:tcPr>
          <w:p w:rsidR="002B1CA2" w:rsidRPr="00877962" w:rsidRDefault="002B1CA2" w:rsidP="00280FC0">
            <w:pPr>
              <w:tabs>
                <w:tab w:val="left" w:pos="8931"/>
                <w:tab w:val="left" w:pos="9356"/>
                <w:tab w:val="left" w:pos="9498"/>
              </w:tabs>
              <w:snapToGrid w:val="0"/>
              <w:ind w:left="142" w:right="128"/>
              <w:jc w:val="center"/>
              <w:rPr>
                <w:rFonts w:ascii="Montserrat" w:hAnsi="Montserrat" w:cstheme="minorHAnsi"/>
                <w:bCs/>
                <w:sz w:val="20"/>
              </w:rPr>
            </w:pPr>
            <w:r>
              <w:rPr>
                <w:rFonts w:ascii="Montserrat" w:hAnsi="Montserrat" w:cstheme="minorHAnsi"/>
                <w:bCs/>
                <w:sz w:val="20"/>
              </w:rPr>
              <w:t>2.2</w:t>
            </w:r>
          </w:p>
          <w:p w:rsidR="002B1CA2" w:rsidRPr="00877962" w:rsidRDefault="002B1CA2" w:rsidP="00280FC0">
            <w:pPr>
              <w:tabs>
                <w:tab w:val="left" w:pos="8931"/>
                <w:tab w:val="left" w:pos="9356"/>
                <w:tab w:val="left" w:pos="9498"/>
              </w:tabs>
              <w:snapToGrid w:val="0"/>
              <w:ind w:left="142" w:right="128"/>
              <w:jc w:val="center"/>
              <w:rPr>
                <w:rFonts w:ascii="Montserrat" w:hAnsi="Montserrat" w:cstheme="minorHAnsi"/>
                <w:bCs/>
                <w:sz w:val="20"/>
              </w:rPr>
            </w:pPr>
          </w:p>
        </w:tc>
        <w:tc>
          <w:tcPr>
            <w:tcW w:w="342" w:type="pct"/>
            <w:tcBorders>
              <w:top w:val="single" w:sz="4" w:space="0" w:color="000000"/>
              <w:left w:val="single" w:sz="4" w:space="0" w:color="000000"/>
              <w:bottom w:val="single" w:sz="4" w:space="0" w:color="000000"/>
            </w:tcBorders>
          </w:tcPr>
          <w:p w:rsidR="002B1CA2" w:rsidRPr="00877962" w:rsidRDefault="002B1CA2"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2B1CA2" w:rsidRPr="00877962" w:rsidRDefault="002B1CA2"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2B1CA2" w:rsidRPr="00877962" w:rsidRDefault="002B1CA2" w:rsidP="00663197">
            <w:pPr>
              <w:tabs>
                <w:tab w:val="left" w:pos="8931"/>
                <w:tab w:val="left" w:pos="9356"/>
                <w:tab w:val="left" w:pos="9498"/>
              </w:tabs>
              <w:snapToGrid w:val="0"/>
              <w:ind w:left="142" w:right="794"/>
              <w:jc w:val="both"/>
              <w:rPr>
                <w:rFonts w:ascii="Montserrat" w:hAnsi="Montserrat" w:cstheme="minorHAnsi"/>
                <w:bCs/>
                <w:sz w:val="20"/>
              </w:rPr>
            </w:pPr>
          </w:p>
        </w:tc>
      </w:tr>
      <w:tr w:rsidR="00D279EF" w:rsidRPr="00877962" w:rsidTr="008004FA">
        <w:trPr>
          <w:trHeight w:val="680"/>
          <w:jc w:val="right"/>
        </w:trPr>
        <w:tc>
          <w:tcPr>
            <w:tcW w:w="2791" w:type="pct"/>
            <w:tcBorders>
              <w:top w:val="single" w:sz="4" w:space="0" w:color="000000"/>
              <w:left w:val="single" w:sz="4" w:space="0" w:color="000000"/>
              <w:bottom w:val="single" w:sz="4" w:space="0" w:color="000000"/>
            </w:tcBorders>
          </w:tcPr>
          <w:p w:rsidR="00D279EF" w:rsidRPr="00877962" w:rsidRDefault="00C8528D" w:rsidP="003056A1">
            <w:pPr>
              <w:pStyle w:val="Sangra3detindependiente1"/>
              <w:tabs>
                <w:tab w:val="left" w:pos="3659"/>
              </w:tabs>
              <w:spacing w:after="120"/>
              <w:ind w:left="0" w:firstLine="0"/>
              <w:rPr>
                <w:rFonts w:ascii="Montserrat" w:hAnsi="Montserrat" w:cstheme="minorHAnsi"/>
                <w:bCs/>
                <w:lang w:val="es-ES"/>
              </w:rPr>
            </w:pPr>
            <w:r w:rsidRPr="00877962">
              <w:rPr>
                <w:rFonts w:ascii="Montserrat" w:hAnsi="Montserrat" w:cstheme="minorHAnsi"/>
                <w:bCs/>
                <w:lang w:val="es-ES"/>
              </w:rPr>
              <w:t>Descripción amplia y detallada de los bienes ofertados</w:t>
            </w:r>
            <w:r w:rsidR="009645F8">
              <w:rPr>
                <w:rFonts w:ascii="Montserrat" w:hAnsi="Montserrat" w:cstheme="minorHAnsi"/>
                <w:bCs/>
                <w:lang w:val="es-ES"/>
              </w:rPr>
              <w:t xml:space="preserve">. </w:t>
            </w:r>
            <w:r w:rsidR="009645F8" w:rsidRPr="009645F8">
              <w:rPr>
                <w:rFonts w:ascii="Montserrat" w:hAnsi="Montserrat" w:cstheme="minorHAnsi"/>
                <w:b/>
                <w:bCs/>
                <w:lang w:val="es-ES"/>
              </w:rPr>
              <w:t>(PROPUESTA TECNICA)</w:t>
            </w:r>
          </w:p>
        </w:tc>
        <w:tc>
          <w:tcPr>
            <w:tcW w:w="821" w:type="pct"/>
            <w:tcBorders>
              <w:top w:val="single" w:sz="4" w:space="0" w:color="000000"/>
              <w:left w:val="single" w:sz="4" w:space="0" w:color="000000"/>
              <w:bottom w:val="single" w:sz="4" w:space="0" w:color="000000"/>
            </w:tcBorders>
            <w:vAlign w:val="center"/>
          </w:tcPr>
          <w:p w:rsidR="00D279EF" w:rsidRPr="00877962" w:rsidRDefault="0026709A" w:rsidP="00663197">
            <w:pPr>
              <w:tabs>
                <w:tab w:val="left" w:pos="8931"/>
                <w:tab w:val="left" w:pos="9356"/>
                <w:tab w:val="left" w:pos="9498"/>
              </w:tabs>
              <w:snapToGrid w:val="0"/>
              <w:ind w:left="142" w:right="128"/>
              <w:jc w:val="center"/>
              <w:rPr>
                <w:rFonts w:ascii="Montserrat" w:hAnsi="Montserrat" w:cstheme="minorHAnsi"/>
                <w:bCs/>
                <w:sz w:val="20"/>
              </w:rPr>
            </w:pPr>
            <w:r>
              <w:rPr>
                <w:rFonts w:ascii="Montserrat" w:hAnsi="Montserrat" w:cstheme="minorHAnsi"/>
                <w:bCs/>
                <w:sz w:val="20"/>
              </w:rPr>
              <w:t xml:space="preserve">6.2 </w:t>
            </w:r>
          </w:p>
          <w:p w:rsidR="00D279EF" w:rsidRPr="00877962" w:rsidRDefault="00D279EF" w:rsidP="00663197">
            <w:pPr>
              <w:tabs>
                <w:tab w:val="left" w:pos="8931"/>
                <w:tab w:val="left" w:pos="9356"/>
                <w:tab w:val="left" w:pos="9498"/>
              </w:tabs>
              <w:snapToGrid w:val="0"/>
              <w:ind w:left="142" w:right="128"/>
              <w:jc w:val="center"/>
              <w:rPr>
                <w:rFonts w:ascii="Montserrat" w:hAnsi="Montserrat" w:cstheme="minorHAnsi"/>
                <w:bCs/>
                <w:sz w:val="20"/>
              </w:rPr>
            </w:pPr>
          </w:p>
        </w:tc>
        <w:tc>
          <w:tcPr>
            <w:tcW w:w="342"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r>
      <w:tr w:rsidR="00D279EF" w:rsidRPr="00877962" w:rsidTr="008004FA">
        <w:trPr>
          <w:trHeight w:val="680"/>
          <w:jc w:val="right"/>
        </w:trPr>
        <w:tc>
          <w:tcPr>
            <w:tcW w:w="2791" w:type="pct"/>
            <w:tcBorders>
              <w:top w:val="single" w:sz="4" w:space="0" w:color="000000"/>
              <w:left w:val="single" w:sz="4" w:space="0" w:color="000000"/>
              <w:bottom w:val="single" w:sz="4" w:space="0" w:color="000000"/>
            </w:tcBorders>
          </w:tcPr>
          <w:p w:rsidR="00D279EF" w:rsidRPr="00877962" w:rsidRDefault="00C8528D" w:rsidP="00663197">
            <w:pPr>
              <w:pStyle w:val="Sangra3detindependiente1"/>
              <w:tabs>
                <w:tab w:val="left" w:pos="851"/>
              </w:tabs>
              <w:spacing w:after="120"/>
              <w:ind w:left="0" w:firstLine="0"/>
              <w:rPr>
                <w:rFonts w:ascii="Montserrat" w:hAnsi="Montserrat" w:cstheme="minorHAnsi"/>
                <w:bCs/>
                <w:lang w:val="es-ES"/>
              </w:rPr>
            </w:pPr>
            <w:r w:rsidRPr="00877962">
              <w:rPr>
                <w:rFonts w:ascii="Montserrat" w:hAnsi="Montserrat" w:cstheme="minorHAnsi"/>
                <w:bCs/>
                <w:lang w:val="es-ES"/>
              </w:rPr>
              <w:t xml:space="preserve">Una declaración firmada en forma autógrafa por el propio licitante o su representante legal, por el que manifieste bajo protesta de decir verdad, no encontrarse en alguno de los supuestos establecidos por los artículos </w:t>
            </w:r>
            <w:r w:rsidRPr="009645F8">
              <w:rPr>
                <w:rFonts w:ascii="Montserrat" w:hAnsi="Montserrat" w:cstheme="minorHAnsi"/>
                <w:b/>
                <w:bCs/>
                <w:lang w:val="es-ES"/>
              </w:rPr>
              <w:t>50 y 60</w:t>
            </w:r>
            <w:r w:rsidRPr="00877962">
              <w:rPr>
                <w:rFonts w:ascii="Montserrat" w:hAnsi="Montserrat" w:cstheme="minorHAnsi"/>
                <w:bCs/>
                <w:lang w:val="es-ES"/>
              </w:rPr>
              <w:t>, penúltimo párrafo, de la LAASS</w:t>
            </w:r>
            <w:r w:rsidR="00BF1100">
              <w:rPr>
                <w:rFonts w:ascii="Montserrat" w:hAnsi="Montserrat" w:cstheme="minorHAnsi"/>
                <w:bCs/>
                <w:lang w:val="es-ES"/>
              </w:rPr>
              <w:t xml:space="preserve">P. </w:t>
            </w:r>
            <w:proofErr w:type="gramStart"/>
            <w:r w:rsidR="00BF1100">
              <w:rPr>
                <w:rFonts w:ascii="Montserrat" w:hAnsi="Montserrat" w:cstheme="minorHAnsi"/>
                <w:bCs/>
                <w:lang w:val="es-ES"/>
              </w:rPr>
              <w:t>conforme</w:t>
            </w:r>
            <w:proofErr w:type="gramEnd"/>
            <w:r w:rsidR="00BF1100">
              <w:rPr>
                <w:rFonts w:ascii="Montserrat" w:hAnsi="Montserrat" w:cstheme="minorHAnsi"/>
                <w:bCs/>
                <w:lang w:val="es-ES"/>
              </w:rPr>
              <w:t xml:space="preserve"> al </w:t>
            </w:r>
            <w:r w:rsidR="00BF1100" w:rsidRPr="009645F8">
              <w:rPr>
                <w:rFonts w:ascii="Montserrat" w:hAnsi="Montserrat" w:cstheme="minorHAnsi"/>
                <w:b/>
                <w:bCs/>
                <w:lang w:val="es-ES"/>
              </w:rPr>
              <w:t>Anexo Número 3 (T</w:t>
            </w:r>
            <w:r w:rsidRPr="009645F8">
              <w:rPr>
                <w:rFonts w:ascii="Montserrat" w:hAnsi="Montserrat" w:cstheme="minorHAnsi"/>
                <w:b/>
                <w:bCs/>
                <w:lang w:val="es-ES"/>
              </w:rPr>
              <w:t>res),</w:t>
            </w:r>
            <w:r w:rsidRPr="00877962">
              <w:rPr>
                <w:rFonts w:ascii="Montserrat" w:hAnsi="Montserrat" w:cstheme="minorHAnsi"/>
                <w:bCs/>
                <w:lang w:val="es-ES"/>
              </w:rPr>
              <w:t xml:space="preserve"> incluye escrito de declaración de integridad.</w:t>
            </w:r>
          </w:p>
        </w:tc>
        <w:tc>
          <w:tcPr>
            <w:tcW w:w="821" w:type="pct"/>
            <w:tcBorders>
              <w:top w:val="single" w:sz="4" w:space="0" w:color="000000"/>
              <w:left w:val="single" w:sz="4" w:space="0" w:color="000000"/>
              <w:bottom w:val="single" w:sz="4" w:space="0" w:color="000000"/>
            </w:tcBorders>
            <w:vAlign w:val="center"/>
          </w:tcPr>
          <w:p w:rsidR="00D279EF" w:rsidRPr="00877962" w:rsidRDefault="0026709A" w:rsidP="00C8528D">
            <w:pPr>
              <w:tabs>
                <w:tab w:val="left" w:pos="8931"/>
                <w:tab w:val="left" w:pos="9356"/>
                <w:tab w:val="left" w:pos="9498"/>
              </w:tabs>
              <w:snapToGrid w:val="0"/>
              <w:ind w:left="142" w:right="128"/>
              <w:jc w:val="center"/>
              <w:rPr>
                <w:rFonts w:ascii="Montserrat" w:hAnsi="Montserrat" w:cstheme="minorHAnsi"/>
                <w:bCs/>
                <w:sz w:val="20"/>
              </w:rPr>
            </w:pPr>
            <w:r>
              <w:rPr>
                <w:rFonts w:ascii="Montserrat" w:hAnsi="Montserrat" w:cstheme="minorHAnsi"/>
                <w:bCs/>
                <w:sz w:val="20"/>
              </w:rPr>
              <w:t>6 a)</w:t>
            </w:r>
            <w:r w:rsidR="00F9111B">
              <w:rPr>
                <w:rFonts w:ascii="Montserrat" w:hAnsi="Montserrat" w:cstheme="minorHAnsi"/>
                <w:bCs/>
                <w:sz w:val="20"/>
              </w:rPr>
              <w:t xml:space="preserve"> y b)</w:t>
            </w:r>
          </w:p>
        </w:tc>
        <w:tc>
          <w:tcPr>
            <w:tcW w:w="342"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r>
      <w:tr w:rsidR="00D279EF" w:rsidRPr="00877962" w:rsidTr="008004FA">
        <w:trPr>
          <w:trHeight w:val="680"/>
          <w:jc w:val="right"/>
        </w:trPr>
        <w:tc>
          <w:tcPr>
            <w:tcW w:w="2791" w:type="pct"/>
            <w:tcBorders>
              <w:top w:val="single" w:sz="4" w:space="0" w:color="000000"/>
              <w:left w:val="single" w:sz="4" w:space="0" w:color="000000"/>
              <w:bottom w:val="single" w:sz="4" w:space="0" w:color="000000"/>
            </w:tcBorders>
          </w:tcPr>
          <w:p w:rsidR="00D279EF" w:rsidRPr="00877962" w:rsidRDefault="00C8528D" w:rsidP="00C8528D">
            <w:pPr>
              <w:pStyle w:val="Sangra3detindependiente1"/>
              <w:tabs>
                <w:tab w:val="left" w:pos="1916"/>
              </w:tabs>
              <w:spacing w:after="120"/>
              <w:ind w:left="0" w:firstLine="0"/>
              <w:rPr>
                <w:rFonts w:ascii="Montserrat" w:hAnsi="Montserrat" w:cstheme="minorHAnsi"/>
                <w:bCs/>
                <w:lang w:val="es-ES"/>
              </w:rPr>
            </w:pPr>
            <w:r w:rsidRPr="00877962">
              <w:rPr>
                <w:rFonts w:ascii="Montserrat" w:hAnsi="Montserrat" w:cstheme="minorHAnsi"/>
                <w:bCs/>
                <w:lang w:val="es-ES"/>
              </w:rPr>
              <w:t>Escrito de contenido nacional</w:t>
            </w:r>
            <w:r w:rsidR="00BF1100">
              <w:rPr>
                <w:rFonts w:ascii="Montserrat" w:hAnsi="Montserrat" w:cstheme="minorHAnsi"/>
                <w:bCs/>
                <w:lang w:val="es-ES"/>
              </w:rPr>
              <w:t xml:space="preserve">. </w:t>
            </w:r>
            <w:r w:rsidR="00BF1100" w:rsidRPr="009645F8">
              <w:rPr>
                <w:rFonts w:ascii="Montserrat" w:hAnsi="Montserrat" w:cstheme="minorHAnsi"/>
                <w:b/>
                <w:bCs/>
                <w:lang w:val="es-ES"/>
              </w:rPr>
              <w:t>Anexo 4 (Cuatro)</w:t>
            </w:r>
            <w:r w:rsidR="009645F8">
              <w:rPr>
                <w:rFonts w:ascii="Montserrat" w:hAnsi="Montserrat" w:cstheme="minorHAnsi"/>
                <w:b/>
                <w:bCs/>
                <w:lang w:val="es-ES"/>
              </w:rPr>
              <w:t>.</w:t>
            </w:r>
          </w:p>
        </w:tc>
        <w:tc>
          <w:tcPr>
            <w:tcW w:w="821" w:type="pct"/>
            <w:tcBorders>
              <w:top w:val="single" w:sz="4" w:space="0" w:color="000000"/>
              <w:left w:val="single" w:sz="4" w:space="0" w:color="000000"/>
              <w:bottom w:val="single" w:sz="4" w:space="0" w:color="000000"/>
            </w:tcBorders>
            <w:vAlign w:val="center"/>
          </w:tcPr>
          <w:p w:rsidR="00D279EF" w:rsidRPr="00877962" w:rsidRDefault="0026709A" w:rsidP="0026709A">
            <w:pPr>
              <w:tabs>
                <w:tab w:val="left" w:pos="8931"/>
                <w:tab w:val="left" w:pos="9356"/>
                <w:tab w:val="left" w:pos="9498"/>
              </w:tabs>
              <w:snapToGrid w:val="0"/>
              <w:ind w:left="142" w:right="128"/>
              <w:jc w:val="center"/>
              <w:rPr>
                <w:rFonts w:ascii="Montserrat" w:hAnsi="Montserrat" w:cstheme="minorHAnsi"/>
                <w:bCs/>
                <w:sz w:val="20"/>
              </w:rPr>
            </w:pPr>
            <w:r>
              <w:rPr>
                <w:rFonts w:ascii="Montserrat" w:hAnsi="Montserrat" w:cstheme="minorHAnsi"/>
                <w:bCs/>
                <w:sz w:val="20"/>
              </w:rPr>
              <w:t>6 c)</w:t>
            </w:r>
          </w:p>
        </w:tc>
        <w:tc>
          <w:tcPr>
            <w:tcW w:w="342"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r>
      <w:tr w:rsidR="00C8528D" w:rsidRPr="00877962" w:rsidTr="008004FA">
        <w:trPr>
          <w:trHeight w:val="680"/>
          <w:jc w:val="right"/>
        </w:trPr>
        <w:tc>
          <w:tcPr>
            <w:tcW w:w="2791" w:type="pct"/>
            <w:tcBorders>
              <w:top w:val="single" w:sz="4" w:space="0" w:color="000000"/>
              <w:left w:val="single" w:sz="4" w:space="0" w:color="000000"/>
              <w:bottom w:val="single" w:sz="4" w:space="0" w:color="000000"/>
            </w:tcBorders>
          </w:tcPr>
          <w:p w:rsidR="00C8528D" w:rsidRPr="00877962" w:rsidRDefault="00C8528D" w:rsidP="00C8528D">
            <w:pPr>
              <w:pStyle w:val="Sangra3detindependiente1"/>
              <w:tabs>
                <w:tab w:val="left" w:pos="1916"/>
              </w:tabs>
              <w:spacing w:after="120"/>
              <w:ind w:left="0" w:firstLine="0"/>
              <w:rPr>
                <w:rFonts w:ascii="Montserrat" w:hAnsi="Montserrat" w:cstheme="minorHAnsi"/>
                <w:bCs/>
                <w:lang w:val="es-ES"/>
              </w:rPr>
            </w:pPr>
            <w:r w:rsidRPr="00877962">
              <w:rPr>
                <w:rFonts w:ascii="Montserrat" w:hAnsi="Montserrat" w:cstheme="minorHAnsi"/>
                <w:bCs/>
                <w:lang w:val="es-ES"/>
              </w:rPr>
              <w:t>Escrito de MIPYMES</w:t>
            </w:r>
            <w:r w:rsidR="009645F8">
              <w:rPr>
                <w:rFonts w:ascii="Montserrat" w:hAnsi="Montserrat" w:cstheme="minorHAnsi"/>
                <w:bCs/>
                <w:lang w:val="es-ES"/>
              </w:rPr>
              <w:t xml:space="preserve">. </w:t>
            </w:r>
            <w:r w:rsidR="00BF1100" w:rsidRPr="009645F8">
              <w:rPr>
                <w:rFonts w:ascii="Montserrat" w:hAnsi="Montserrat" w:cstheme="minorHAnsi"/>
                <w:b/>
                <w:bCs/>
                <w:lang w:val="es-ES"/>
              </w:rPr>
              <w:t>Anexo 5 (Cinco)</w:t>
            </w:r>
            <w:r w:rsidR="009645F8">
              <w:rPr>
                <w:rFonts w:ascii="Montserrat" w:hAnsi="Montserrat" w:cstheme="minorHAnsi"/>
                <w:b/>
                <w:bCs/>
                <w:lang w:val="es-ES"/>
              </w:rPr>
              <w:t>.</w:t>
            </w:r>
          </w:p>
        </w:tc>
        <w:tc>
          <w:tcPr>
            <w:tcW w:w="821" w:type="pct"/>
            <w:tcBorders>
              <w:top w:val="single" w:sz="4" w:space="0" w:color="000000"/>
              <w:left w:val="single" w:sz="4" w:space="0" w:color="000000"/>
              <w:bottom w:val="single" w:sz="4" w:space="0" w:color="000000"/>
            </w:tcBorders>
            <w:vAlign w:val="center"/>
          </w:tcPr>
          <w:p w:rsidR="00C8528D" w:rsidRPr="00877962" w:rsidRDefault="00C8528D" w:rsidP="0026709A">
            <w:pPr>
              <w:tabs>
                <w:tab w:val="left" w:pos="8931"/>
                <w:tab w:val="left" w:pos="9356"/>
                <w:tab w:val="left" w:pos="9498"/>
              </w:tabs>
              <w:snapToGrid w:val="0"/>
              <w:ind w:left="142" w:right="128"/>
              <w:jc w:val="center"/>
              <w:rPr>
                <w:rFonts w:ascii="Montserrat" w:hAnsi="Montserrat" w:cstheme="minorHAnsi"/>
                <w:bCs/>
                <w:sz w:val="20"/>
              </w:rPr>
            </w:pPr>
            <w:r w:rsidRPr="00877962">
              <w:rPr>
                <w:rFonts w:ascii="Montserrat" w:hAnsi="Montserrat" w:cstheme="minorHAnsi"/>
                <w:bCs/>
                <w:sz w:val="20"/>
              </w:rPr>
              <w:t xml:space="preserve">6 </w:t>
            </w:r>
            <w:r w:rsidR="0026709A">
              <w:rPr>
                <w:rFonts w:ascii="Montserrat" w:hAnsi="Montserrat" w:cstheme="minorHAnsi"/>
                <w:bCs/>
                <w:sz w:val="20"/>
              </w:rPr>
              <w:t>d)</w:t>
            </w:r>
          </w:p>
        </w:tc>
        <w:tc>
          <w:tcPr>
            <w:tcW w:w="342" w:type="pct"/>
            <w:tcBorders>
              <w:top w:val="single" w:sz="4" w:space="0" w:color="000000"/>
              <w:left w:val="single" w:sz="4" w:space="0" w:color="000000"/>
              <w:bottom w:val="single" w:sz="4" w:space="0" w:color="000000"/>
            </w:tcBorders>
          </w:tcPr>
          <w:p w:rsidR="00C8528D" w:rsidRPr="00877962" w:rsidRDefault="00C8528D"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C8528D" w:rsidRPr="00877962" w:rsidRDefault="00C8528D"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C8528D" w:rsidRPr="00877962" w:rsidRDefault="00C8528D" w:rsidP="00663197">
            <w:pPr>
              <w:tabs>
                <w:tab w:val="left" w:pos="8931"/>
                <w:tab w:val="left" w:pos="9356"/>
                <w:tab w:val="left" w:pos="9498"/>
              </w:tabs>
              <w:snapToGrid w:val="0"/>
              <w:ind w:left="142" w:right="794"/>
              <w:jc w:val="both"/>
              <w:rPr>
                <w:rFonts w:ascii="Montserrat" w:hAnsi="Montserrat" w:cstheme="minorHAnsi"/>
                <w:bCs/>
                <w:sz w:val="20"/>
              </w:rPr>
            </w:pPr>
          </w:p>
        </w:tc>
      </w:tr>
      <w:tr w:rsidR="00C8528D" w:rsidRPr="00877962" w:rsidTr="008004FA">
        <w:trPr>
          <w:trHeight w:val="680"/>
          <w:jc w:val="right"/>
        </w:trPr>
        <w:tc>
          <w:tcPr>
            <w:tcW w:w="2791" w:type="pct"/>
            <w:tcBorders>
              <w:top w:val="single" w:sz="4" w:space="0" w:color="000000"/>
              <w:left w:val="single" w:sz="4" w:space="0" w:color="000000"/>
              <w:bottom w:val="single" w:sz="4" w:space="0" w:color="000000"/>
            </w:tcBorders>
          </w:tcPr>
          <w:p w:rsidR="00C8528D" w:rsidRPr="00877962" w:rsidRDefault="00C8528D" w:rsidP="00C8528D">
            <w:pPr>
              <w:pStyle w:val="Sangra3detindependiente1"/>
              <w:tabs>
                <w:tab w:val="left" w:pos="1916"/>
              </w:tabs>
              <w:spacing w:after="120"/>
              <w:ind w:left="0" w:firstLine="0"/>
              <w:rPr>
                <w:rFonts w:ascii="Montserrat" w:hAnsi="Montserrat" w:cstheme="minorHAnsi"/>
                <w:bCs/>
                <w:lang w:val="es-ES"/>
              </w:rPr>
            </w:pPr>
            <w:r w:rsidRPr="00877962">
              <w:rPr>
                <w:rFonts w:ascii="Montserrat" w:hAnsi="Montserrat" w:cstheme="minorHAnsi"/>
                <w:bCs/>
                <w:lang w:val="es-ES"/>
              </w:rPr>
              <w:t>Convenio de participación conjunta</w:t>
            </w:r>
            <w:r w:rsidR="00BF1100">
              <w:rPr>
                <w:rFonts w:ascii="Montserrat" w:hAnsi="Montserrat" w:cstheme="minorHAnsi"/>
                <w:bCs/>
                <w:lang w:val="es-ES"/>
              </w:rPr>
              <w:t xml:space="preserve"> </w:t>
            </w:r>
            <w:r w:rsidR="00BF1100" w:rsidRPr="009645F8">
              <w:rPr>
                <w:rFonts w:ascii="Montserrat" w:hAnsi="Montserrat" w:cstheme="minorHAnsi"/>
                <w:b/>
                <w:bCs/>
                <w:lang w:val="es-ES"/>
              </w:rPr>
              <w:t>Anexo 2 (Dos)</w:t>
            </w:r>
            <w:r w:rsidR="009645F8">
              <w:rPr>
                <w:rFonts w:ascii="Montserrat" w:hAnsi="Montserrat" w:cstheme="minorHAnsi"/>
                <w:b/>
                <w:bCs/>
                <w:lang w:val="es-ES"/>
              </w:rPr>
              <w:t>.</w:t>
            </w:r>
          </w:p>
        </w:tc>
        <w:tc>
          <w:tcPr>
            <w:tcW w:w="821" w:type="pct"/>
            <w:tcBorders>
              <w:top w:val="single" w:sz="4" w:space="0" w:color="000000"/>
              <w:left w:val="single" w:sz="4" w:space="0" w:color="000000"/>
              <w:bottom w:val="single" w:sz="4" w:space="0" w:color="000000"/>
            </w:tcBorders>
            <w:vAlign w:val="center"/>
          </w:tcPr>
          <w:p w:rsidR="00C8528D" w:rsidRPr="00877962" w:rsidRDefault="00C8528D" w:rsidP="0026709A">
            <w:pPr>
              <w:tabs>
                <w:tab w:val="left" w:pos="8931"/>
                <w:tab w:val="left" w:pos="9356"/>
                <w:tab w:val="left" w:pos="9498"/>
              </w:tabs>
              <w:snapToGrid w:val="0"/>
              <w:ind w:left="142" w:right="128"/>
              <w:jc w:val="center"/>
              <w:rPr>
                <w:rFonts w:ascii="Montserrat" w:hAnsi="Montserrat" w:cstheme="minorHAnsi"/>
                <w:bCs/>
                <w:sz w:val="20"/>
              </w:rPr>
            </w:pPr>
            <w:r w:rsidRPr="00877962">
              <w:rPr>
                <w:rFonts w:ascii="Montserrat" w:hAnsi="Montserrat" w:cstheme="minorHAnsi"/>
                <w:bCs/>
                <w:sz w:val="20"/>
              </w:rPr>
              <w:t xml:space="preserve">6 </w:t>
            </w:r>
            <w:r w:rsidR="0026709A">
              <w:rPr>
                <w:rFonts w:ascii="Montserrat" w:hAnsi="Montserrat" w:cstheme="minorHAnsi"/>
                <w:bCs/>
                <w:sz w:val="20"/>
              </w:rPr>
              <w:t>e)</w:t>
            </w:r>
          </w:p>
        </w:tc>
        <w:tc>
          <w:tcPr>
            <w:tcW w:w="342" w:type="pct"/>
            <w:tcBorders>
              <w:top w:val="single" w:sz="4" w:space="0" w:color="000000"/>
              <w:left w:val="single" w:sz="4" w:space="0" w:color="000000"/>
              <w:bottom w:val="single" w:sz="4" w:space="0" w:color="000000"/>
            </w:tcBorders>
          </w:tcPr>
          <w:p w:rsidR="00C8528D" w:rsidRPr="00877962" w:rsidRDefault="00C8528D"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C8528D" w:rsidRPr="00877962" w:rsidRDefault="00C8528D"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C8528D" w:rsidRPr="00877962" w:rsidRDefault="00C8528D" w:rsidP="00663197">
            <w:pPr>
              <w:tabs>
                <w:tab w:val="left" w:pos="8931"/>
                <w:tab w:val="left" w:pos="9356"/>
                <w:tab w:val="left" w:pos="9498"/>
              </w:tabs>
              <w:snapToGrid w:val="0"/>
              <w:ind w:left="142" w:right="794"/>
              <w:jc w:val="both"/>
              <w:rPr>
                <w:rFonts w:ascii="Montserrat" w:hAnsi="Montserrat" w:cstheme="minorHAnsi"/>
                <w:bCs/>
                <w:sz w:val="20"/>
              </w:rPr>
            </w:pPr>
          </w:p>
        </w:tc>
      </w:tr>
      <w:tr w:rsidR="00BF1100" w:rsidRPr="00877962" w:rsidTr="008004FA">
        <w:trPr>
          <w:trHeight w:val="680"/>
          <w:jc w:val="right"/>
        </w:trPr>
        <w:tc>
          <w:tcPr>
            <w:tcW w:w="2791" w:type="pct"/>
            <w:tcBorders>
              <w:top w:val="single" w:sz="4" w:space="0" w:color="000000"/>
              <w:left w:val="single" w:sz="4" w:space="0" w:color="000000"/>
              <w:bottom w:val="single" w:sz="4" w:space="0" w:color="000000"/>
            </w:tcBorders>
          </w:tcPr>
          <w:p w:rsidR="00BF1100" w:rsidRPr="00877962" w:rsidRDefault="00BF1100" w:rsidP="00C8528D">
            <w:pPr>
              <w:pStyle w:val="Sangra3detindependiente1"/>
              <w:tabs>
                <w:tab w:val="left" w:pos="1916"/>
              </w:tabs>
              <w:spacing w:after="120"/>
              <w:ind w:left="0" w:firstLine="0"/>
              <w:rPr>
                <w:rFonts w:ascii="Montserrat" w:hAnsi="Montserrat" w:cstheme="minorHAnsi"/>
                <w:bCs/>
                <w:lang w:val="es-ES"/>
              </w:rPr>
            </w:pPr>
            <w:r>
              <w:rPr>
                <w:rFonts w:ascii="Montserrat" w:hAnsi="Montserrat" w:cstheme="minorHAnsi"/>
                <w:bCs/>
                <w:lang w:val="es-ES"/>
              </w:rPr>
              <w:lastRenderedPageBreak/>
              <w:t xml:space="preserve">Información reservada y confidencial. </w:t>
            </w:r>
            <w:r w:rsidRPr="009645F8">
              <w:rPr>
                <w:rFonts w:ascii="Montserrat" w:hAnsi="Montserrat" w:cstheme="minorHAnsi"/>
                <w:b/>
                <w:bCs/>
                <w:lang w:val="es-ES"/>
              </w:rPr>
              <w:t>Anexo 16 (Dieciséis)</w:t>
            </w:r>
            <w:r w:rsidR="009645F8">
              <w:rPr>
                <w:rFonts w:ascii="Montserrat" w:hAnsi="Montserrat" w:cstheme="minorHAnsi"/>
                <w:b/>
                <w:bCs/>
                <w:lang w:val="es-ES"/>
              </w:rPr>
              <w:t>.</w:t>
            </w:r>
          </w:p>
        </w:tc>
        <w:tc>
          <w:tcPr>
            <w:tcW w:w="821" w:type="pct"/>
            <w:tcBorders>
              <w:top w:val="single" w:sz="4" w:space="0" w:color="000000"/>
              <w:left w:val="single" w:sz="4" w:space="0" w:color="000000"/>
              <w:bottom w:val="single" w:sz="4" w:space="0" w:color="000000"/>
            </w:tcBorders>
            <w:vAlign w:val="center"/>
          </w:tcPr>
          <w:p w:rsidR="00BF1100" w:rsidRPr="00877962" w:rsidRDefault="00BF1100" w:rsidP="00C8528D">
            <w:pPr>
              <w:tabs>
                <w:tab w:val="left" w:pos="8931"/>
                <w:tab w:val="left" w:pos="9356"/>
                <w:tab w:val="left" w:pos="9498"/>
              </w:tabs>
              <w:snapToGrid w:val="0"/>
              <w:ind w:left="142" w:right="128"/>
              <w:jc w:val="center"/>
              <w:rPr>
                <w:rFonts w:ascii="Montserrat" w:hAnsi="Montserrat" w:cstheme="minorHAnsi"/>
                <w:bCs/>
                <w:sz w:val="20"/>
              </w:rPr>
            </w:pPr>
            <w:r>
              <w:rPr>
                <w:rFonts w:ascii="Montserrat" w:hAnsi="Montserrat" w:cstheme="minorHAnsi"/>
                <w:bCs/>
                <w:sz w:val="20"/>
              </w:rPr>
              <w:t>Numeral 16</w:t>
            </w:r>
          </w:p>
        </w:tc>
        <w:tc>
          <w:tcPr>
            <w:tcW w:w="342" w:type="pct"/>
            <w:tcBorders>
              <w:top w:val="single" w:sz="4" w:space="0" w:color="000000"/>
              <w:left w:val="single" w:sz="4" w:space="0" w:color="000000"/>
              <w:bottom w:val="single" w:sz="4" w:space="0" w:color="000000"/>
            </w:tcBorders>
          </w:tcPr>
          <w:p w:rsidR="00BF1100" w:rsidRPr="00877962" w:rsidRDefault="00BF1100"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BF1100" w:rsidRPr="00877962" w:rsidRDefault="00BF1100"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BF1100" w:rsidRPr="00877962" w:rsidRDefault="00BF1100" w:rsidP="00663197">
            <w:pPr>
              <w:tabs>
                <w:tab w:val="left" w:pos="8931"/>
                <w:tab w:val="left" w:pos="9356"/>
                <w:tab w:val="left" w:pos="9498"/>
              </w:tabs>
              <w:snapToGrid w:val="0"/>
              <w:ind w:left="142" w:right="794"/>
              <w:jc w:val="both"/>
              <w:rPr>
                <w:rFonts w:ascii="Montserrat" w:hAnsi="Montserrat" w:cstheme="minorHAnsi"/>
                <w:bCs/>
                <w:sz w:val="20"/>
              </w:rPr>
            </w:pPr>
          </w:p>
        </w:tc>
      </w:tr>
      <w:tr w:rsidR="007208FF" w:rsidRPr="00877962" w:rsidTr="008004FA">
        <w:trPr>
          <w:trHeight w:val="680"/>
          <w:jc w:val="right"/>
        </w:trPr>
        <w:tc>
          <w:tcPr>
            <w:tcW w:w="2791" w:type="pct"/>
            <w:tcBorders>
              <w:top w:val="single" w:sz="4" w:space="0" w:color="000000"/>
              <w:left w:val="single" w:sz="4" w:space="0" w:color="000000"/>
              <w:bottom w:val="single" w:sz="4" w:space="0" w:color="000000"/>
            </w:tcBorders>
          </w:tcPr>
          <w:p w:rsidR="007208FF" w:rsidRDefault="007208FF" w:rsidP="002004CA">
            <w:pPr>
              <w:pStyle w:val="Sangra3detindependiente1"/>
              <w:tabs>
                <w:tab w:val="left" w:pos="1916"/>
              </w:tabs>
              <w:spacing w:after="120"/>
              <w:ind w:left="0" w:firstLine="0"/>
              <w:rPr>
                <w:rFonts w:ascii="Montserrat" w:hAnsi="Montserrat" w:cstheme="minorHAnsi"/>
                <w:bCs/>
                <w:lang w:val="es-ES"/>
              </w:rPr>
            </w:pPr>
            <w:r>
              <w:rPr>
                <w:rFonts w:ascii="Montserrat" w:hAnsi="Montserrat" w:cstheme="minorHAnsi"/>
                <w:bCs/>
                <w:lang w:val="es-ES"/>
              </w:rPr>
              <w:t>Au</w:t>
            </w:r>
            <w:r w:rsidR="002004CA">
              <w:rPr>
                <w:rFonts w:ascii="Montserrat" w:hAnsi="Montserrat" w:cstheme="minorHAnsi"/>
                <w:bCs/>
                <w:lang w:val="es-ES"/>
              </w:rPr>
              <w:t xml:space="preserve">torización de deducción </w:t>
            </w:r>
            <w:r w:rsidR="002004CA" w:rsidRPr="009645F8">
              <w:rPr>
                <w:rFonts w:ascii="Montserrat" w:hAnsi="Montserrat" w:cstheme="minorHAnsi"/>
                <w:b/>
                <w:bCs/>
                <w:lang w:val="es-ES"/>
              </w:rPr>
              <w:t>Anexo 11</w:t>
            </w:r>
            <w:r w:rsidRPr="009645F8">
              <w:rPr>
                <w:rFonts w:ascii="Montserrat" w:hAnsi="Montserrat" w:cstheme="minorHAnsi"/>
                <w:b/>
                <w:bCs/>
                <w:lang w:val="es-ES"/>
              </w:rPr>
              <w:t xml:space="preserve"> (</w:t>
            </w:r>
            <w:r w:rsidR="002004CA" w:rsidRPr="009645F8">
              <w:rPr>
                <w:rFonts w:ascii="Montserrat" w:hAnsi="Montserrat" w:cstheme="minorHAnsi"/>
                <w:b/>
                <w:bCs/>
                <w:lang w:val="es-ES"/>
              </w:rPr>
              <w:t>ONCE</w:t>
            </w:r>
            <w:r w:rsidRPr="009645F8">
              <w:rPr>
                <w:rFonts w:ascii="Montserrat" w:hAnsi="Montserrat" w:cstheme="minorHAnsi"/>
                <w:b/>
                <w:bCs/>
                <w:lang w:val="es-ES"/>
              </w:rPr>
              <w:t>).</w:t>
            </w:r>
          </w:p>
        </w:tc>
        <w:tc>
          <w:tcPr>
            <w:tcW w:w="821" w:type="pct"/>
            <w:tcBorders>
              <w:top w:val="single" w:sz="4" w:space="0" w:color="000000"/>
              <w:left w:val="single" w:sz="4" w:space="0" w:color="000000"/>
              <w:bottom w:val="single" w:sz="4" w:space="0" w:color="000000"/>
            </w:tcBorders>
            <w:vAlign w:val="center"/>
          </w:tcPr>
          <w:p w:rsidR="007208FF" w:rsidRDefault="007208FF" w:rsidP="00C8528D">
            <w:pPr>
              <w:tabs>
                <w:tab w:val="left" w:pos="8931"/>
                <w:tab w:val="left" w:pos="9356"/>
                <w:tab w:val="left" w:pos="9498"/>
              </w:tabs>
              <w:snapToGrid w:val="0"/>
              <w:ind w:left="142" w:right="128"/>
              <w:jc w:val="center"/>
              <w:rPr>
                <w:rFonts w:ascii="Montserrat" w:hAnsi="Montserrat" w:cstheme="minorHAnsi"/>
                <w:bCs/>
                <w:sz w:val="20"/>
              </w:rPr>
            </w:pPr>
          </w:p>
        </w:tc>
        <w:tc>
          <w:tcPr>
            <w:tcW w:w="342" w:type="pct"/>
            <w:tcBorders>
              <w:top w:val="single" w:sz="4" w:space="0" w:color="000000"/>
              <w:left w:val="single" w:sz="4" w:space="0" w:color="000000"/>
              <w:bottom w:val="single" w:sz="4" w:space="0" w:color="000000"/>
            </w:tcBorders>
          </w:tcPr>
          <w:p w:rsidR="007208FF" w:rsidRPr="00877962" w:rsidRDefault="007208FF"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7208FF" w:rsidRPr="00877962" w:rsidRDefault="007208FF"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7208FF" w:rsidRPr="00877962" w:rsidRDefault="007208FF" w:rsidP="00663197">
            <w:pPr>
              <w:tabs>
                <w:tab w:val="left" w:pos="8931"/>
                <w:tab w:val="left" w:pos="9356"/>
                <w:tab w:val="left" w:pos="9498"/>
              </w:tabs>
              <w:snapToGrid w:val="0"/>
              <w:ind w:left="142" w:right="794"/>
              <w:jc w:val="both"/>
              <w:rPr>
                <w:rFonts w:ascii="Montserrat" w:hAnsi="Montserrat" w:cstheme="minorHAnsi"/>
                <w:bCs/>
                <w:sz w:val="20"/>
              </w:rPr>
            </w:pPr>
          </w:p>
        </w:tc>
      </w:tr>
      <w:tr w:rsidR="00646741" w:rsidRPr="00877962" w:rsidTr="008004FA">
        <w:trPr>
          <w:trHeight w:val="680"/>
          <w:jc w:val="right"/>
        </w:trPr>
        <w:tc>
          <w:tcPr>
            <w:tcW w:w="2791" w:type="pct"/>
            <w:tcBorders>
              <w:top w:val="single" w:sz="4" w:space="0" w:color="000000"/>
              <w:left w:val="single" w:sz="4" w:space="0" w:color="000000"/>
              <w:bottom w:val="single" w:sz="4" w:space="0" w:color="000000"/>
            </w:tcBorders>
          </w:tcPr>
          <w:p w:rsidR="00866931" w:rsidRPr="00475714" w:rsidRDefault="00866931" w:rsidP="00866931">
            <w:pPr>
              <w:jc w:val="both"/>
              <w:rPr>
                <w:rFonts w:ascii="Montserrat" w:hAnsi="Montserrat" w:cs="Arial"/>
                <w:b/>
                <w:sz w:val="20"/>
                <w:lang w:val="es-MX"/>
              </w:rPr>
            </w:pPr>
            <w:r w:rsidRPr="00866931">
              <w:rPr>
                <w:rFonts w:ascii="Montserrat" w:hAnsi="Montserrat" w:cs="Arial"/>
                <w:bCs/>
                <w:sz w:val="20"/>
                <w:lang w:val="es-MX"/>
              </w:rPr>
              <w:t>VEHÍCULOS SOLICITADOS PARA LA ENTREGA Y DISTRIBUCIÓN DE LOS BIENES</w:t>
            </w:r>
            <w:r w:rsidR="00475714">
              <w:rPr>
                <w:rFonts w:ascii="Montserrat" w:hAnsi="Montserrat" w:cs="Arial"/>
                <w:bCs/>
                <w:sz w:val="20"/>
                <w:lang w:val="es-MX"/>
              </w:rPr>
              <w:t xml:space="preserve"> </w:t>
            </w:r>
            <w:r w:rsidR="00475714">
              <w:rPr>
                <w:rFonts w:ascii="Montserrat" w:hAnsi="Montserrat" w:cs="Arial"/>
                <w:b/>
                <w:bCs/>
                <w:sz w:val="20"/>
                <w:lang w:val="es-MX"/>
              </w:rPr>
              <w:t xml:space="preserve">Anexo 20 (VEINTE) </w:t>
            </w:r>
          </w:p>
          <w:p w:rsidR="00646741" w:rsidRDefault="00646741" w:rsidP="002004CA">
            <w:pPr>
              <w:pStyle w:val="Sangra3detindependiente1"/>
              <w:tabs>
                <w:tab w:val="left" w:pos="1916"/>
              </w:tabs>
              <w:spacing w:after="120"/>
              <w:ind w:left="0" w:firstLine="0"/>
              <w:rPr>
                <w:rFonts w:ascii="Montserrat" w:hAnsi="Montserrat" w:cstheme="minorHAnsi"/>
                <w:bCs/>
                <w:lang w:val="es-ES"/>
              </w:rPr>
            </w:pPr>
          </w:p>
        </w:tc>
        <w:tc>
          <w:tcPr>
            <w:tcW w:w="821" w:type="pct"/>
            <w:tcBorders>
              <w:top w:val="single" w:sz="4" w:space="0" w:color="000000"/>
              <w:left w:val="single" w:sz="4" w:space="0" w:color="000000"/>
              <w:bottom w:val="single" w:sz="4" w:space="0" w:color="000000"/>
            </w:tcBorders>
            <w:vAlign w:val="center"/>
          </w:tcPr>
          <w:p w:rsidR="00646741" w:rsidRDefault="00646741" w:rsidP="00C8528D">
            <w:pPr>
              <w:tabs>
                <w:tab w:val="left" w:pos="8931"/>
                <w:tab w:val="left" w:pos="9356"/>
                <w:tab w:val="left" w:pos="9498"/>
              </w:tabs>
              <w:snapToGrid w:val="0"/>
              <w:ind w:left="142" w:right="128"/>
              <w:jc w:val="center"/>
              <w:rPr>
                <w:rFonts w:ascii="Montserrat" w:hAnsi="Montserrat" w:cstheme="minorHAnsi"/>
                <w:bCs/>
                <w:sz w:val="20"/>
              </w:rPr>
            </w:pPr>
          </w:p>
        </w:tc>
        <w:tc>
          <w:tcPr>
            <w:tcW w:w="342" w:type="pct"/>
            <w:tcBorders>
              <w:top w:val="single" w:sz="4" w:space="0" w:color="000000"/>
              <w:left w:val="single" w:sz="4" w:space="0" w:color="000000"/>
              <w:bottom w:val="single" w:sz="4" w:space="0" w:color="000000"/>
            </w:tcBorders>
          </w:tcPr>
          <w:p w:rsidR="00646741" w:rsidRPr="00877962" w:rsidRDefault="00646741" w:rsidP="00663197">
            <w:pPr>
              <w:tabs>
                <w:tab w:val="left" w:pos="8931"/>
                <w:tab w:val="left" w:pos="9356"/>
                <w:tab w:val="left" w:pos="9498"/>
              </w:tabs>
              <w:snapToGrid w:val="0"/>
              <w:ind w:left="142" w:right="794"/>
              <w:jc w:val="both"/>
              <w:rPr>
                <w:rFonts w:ascii="Montserrat" w:hAnsi="Montserrat" w:cstheme="minorHAnsi"/>
                <w:bCs/>
                <w:sz w:val="20"/>
              </w:rPr>
            </w:pPr>
          </w:p>
        </w:tc>
        <w:tc>
          <w:tcPr>
            <w:tcW w:w="446" w:type="pct"/>
            <w:tcBorders>
              <w:top w:val="single" w:sz="4" w:space="0" w:color="000000"/>
              <w:left w:val="single" w:sz="4" w:space="0" w:color="000000"/>
              <w:bottom w:val="single" w:sz="4" w:space="0" w:color="000000"/>
              <w:right w:val="single" w:sz="4" w:space="0" w:color="000000"/>
            </w:tcBorders>
          </w:tcPr>
          <w:p w:rsidR="00646741" w:rsidRPr="00877962" w:rsidRDefault="00646741" w:rsidP="00663197">
            <w:pPr>
              <w:tabs>
                <w:tab w:val="left" w:pos="8931"/>
                <w:tab w:val="left" w:pos="9356"/>
                <w:tab w:val="left" w:pos="9498"/>
              </w:tabs>
              <w:snapToGrid w:val="0"/>
              <w:ind w:left="142" w:right="794"/>
              <w:jc w:val="both"/>
              <w:rPr>
                <w:rFonts w:ascii="Montserrat" w:hAnsi="Montserrat" w:cstheme="minorHAnsi"/>
                <w:bCs/>
                <w:sz w:val="20"/>
              </w:rPr>
            </w:pPr>
          </w:p>
        </w:tc>
        <w:tc>
          <w:tcPr>
            <w:tcW w:w="600" w:type="pct"/>
            <w:tcBorders>
              <w:top w:val="single" w:sz="4" w:space="0" w:color="000000"/>
              <w:left w:val="single" w:sz="4" w:space="0" w:color="000000"/>
              <w:bottom w:val="single" w:sz="4" w:space="0" w:color="000000"/>
              <w:right w:val="single" w:sz="4" w:space="0" w:color="000000"/>
            </w:tcBorders>
          </w:tcPr>
          <w:p w:rsidR="00646741" w:rsidRPr="00877962" w:rsidRDefault="00646741" w:rsidP="00663197">
            <w:pPr>
              <w:tabs>
                <w:tab w:val="left" w:pos="8931"/>
                <w:tab w:val="left" w:pos="9356"/>
                <w:tab w:val="left" w:pos="9498"/>
              </w:tabs>
              <w:snapToGrid w:val="0"/>
              <w:ind w:left="142" w:right="794"/>
              <w:jc w:val="both"/>
              <w:rPr>
                <w:rFonts w:ascii="Montserrat" w:hAnsi="Montserrat" w:cstheme="minorHAnsi"/>
                <w:bCs/>
                <w:sz w:val="20"/>
              </w:rPr>
            </w:pPr>
          </w:p>
        </w:tc>
      </w:tr>
    </w:tbl>
    <w:p w:rsidR="00CB3D23" w:rsidRPr="00877962" w:rsidRDefault="00CB3D23" w:rsidP="00A47029">
      <w:pPr>
        <w:tabs>
          <w:tab w:val="left" w:pos="8931"/>
          <w:tab w:val="left" w:pos="9356"/>
          <w:tab w:val="left" w:pos="9498"/>
        </w:tabs>
        <w:ind w:right="794"/>
        <w:rPr>
          <w:rFonts w:ascii="Montserrat" w:hAnsi="Montserrat" w:cstheme="minorHAnsi"/>
          <w:bCs/>
          <w:sz w:val="20"/>
        </w:rPr>
      </w:pPr>
    </w:p>
    <w:p w:rsidR="00CB3D23" w:rsidRPr="00877962" w:rsidRDefault="00CB3D23" w:rsidP="00D279EF">
      <w:pPr>
        <w:tabs>
          <w:tab w:val="left" w:pos="8931"/>
          <w:tab w:val="left" w:pos="9356"/>
          <w:tab w:val="left" w:pos="9498"/>
        </w:tabs>
        <w:ind w:left="142" w:right="794"/>
        <w:rPr>
          <w:rFonts w:ascii="Montserrat" w:hAnsi="Montserrat" w:cstheme="minorHAnsi"/>
          <w:bCs/>
          <w:sz w:val="20"/>
        </w:rPr>
      </w:pPr>
    </w:p>
    <w:p w:rsidR="00C8528D" w:rsidRPr="00877962" w:rsidRDefault="00C8528D" w:rsidP="00D279EF">
      <w:pPr>
        <w:tabs>
          <w:tab w:val="left" w:pos="8931"/>
          <w:tab w:val="left" w:pos="9356"/>
          <w:tab w:val="left" w:pos="9498"/>
        </w:tabs>
        <w:ind w:left="142" w:right="794"/>
        <w:rPr>
          <w:rFonts w:ascii="Montserrat" w:hAnsi="Montserrat" w:cstheme="minorHAnsi"/>
          <w:bCs/>
          <w:sz w:val="20"/>
        </w:rPr>
      </w:pPr>
    </w:p>
    <w:p w:rsidR="00D279EF" w:rsidRPr="009645F8" w:rsidRDefault="00D279EF" w:rsidP="00D279EF">
      <w:pPr>
        <w:pStyle w:val="Ttulo2"/>
        <w:tabs>
          <w:tab w:val="left" w:pos="3164"/>
          <w:tab w:val="left" w:pos="8931"/>
          <w:tab w:val="left" w:pos="9356"/>
          <w:tab w:val="left" w:pos="9498"/>
        </w:tabs>
        <w:spacing w:before="0" w:after="0"/>
        <w:ind w:left="142" w:right="794" w:firstLine="0"/>
        <w:jc w:val="center"/>
        <w:rPr>
          <w:rFonts w:ascii="Montserrat" w:hAnsi="Montserrat" w:cstheme="minorHAnsi"/>
          <w:i w:val="0"/>
          <w:iCs w:val="0"/>
          <w:sz w:val="24"/>
          <w:szCs w:val="20"/>
        </w:rPr>
      </w:pPr>
      <w:r w:rsidRPr="009645F8">
        <w:rPr>
          <w:rFonts w:ascii="Montserrat" w:hAnsi="Montserrat" w:cstheme="minorHAnsi"/>
          <w:i w:val="0"/>
          <w:iCs w:val="0"/>
          <w:sz w:val="24"/>
          <w:szCs w:val="20"/>
        </w:rPr>
        <w:t>DOCUMENTACIÓN CORRESPONDIENTE A LA PROPUESTA ECONÓMICA</w:t>
      </w:r>
    </w:p>
    <w:p w:rsidR="00D279EF" w:rsidRPr="00877962" w:rsidRDefault="00D279EF" w:rsidP="00D279EF">
      <w:pPr>
        <w:tabs>
          <w:tab w:val="left" w:pos="8931"/>
          <w:tab w:val="left" w:pos="9356"/>
          <w:tab w:val="left" w:pos="9498"/>
        </w:tabs>
        <w:ind w:left="142" w:right="794"/>
        <w:jc w:val="center"/>
        <w:rPr>
          <w:rFonts w:ascii="Montserrat" w:hAnsi="Montserrat" w:cstheme="minorHAnsi"/>
          <w:bCs/>
          <w:sz w:val="20"/>
        </w:rPr>
      </w:pPr>
    </w:p>
    <w:tbl>
      <w:tblPr>
        <w:tblW w:w="5227" w:type="pct"/>
        <w:jc w:val="right"/>
        <w:tblInd w:w="-356" w:type="dxa"/>
        <w:tblLayout w:type="fixed"/>
        <w:tblCellMar>
          <w:left w:w="70" w:type="dxa"/>
          <w:right w:w="70" w:type="dxa"/>
        </w:tblCellMar>
        <w:tblLook w:val="0000" w:firstRow="0" w:lastRow="0" w:firstColumn="0" w:lastColumn="0" w:noHBand="0" w:noVBand="0"/>
      </w:tblPr>
      <w:tblGrid>
        <w:gridCol w:w="5575"/>
        <w:gridCol w:w="1713"/>
        <w:gridCol w:w="1000"/>
        <w:gridCol w:w="1000"/>
        <w:gridCol w:w="1283"/>
      </w:tblGrid>
      <w:tr w:rsidR="00D279EF" w:rsidRPr="00877962" w:rsidTr="008004FA">
        <w:trPr>
          <w:trHeight w:val="432"/>
          <w:jc w:val="right"/>
        </w:trPr>
        <w:tc>
          <w:tcPr>
            <w:tcW w:w="2637" w:type="pct"/>
            <w:tcBorders>
              <w:top w:val="single" w:sz="4" w:space="0" w:color="000000"/>
              <w:left w:val="single" w:sz="4" w:space="0" w:color="000000"/>
              <w:bottom w:val="single" w:sz="4" w:space="0" w:color="000000"/>
            </w:tcBorders>
            <w:shd w:val="clear" w:color="auto" w:fill="D6E3BC"/>
          </w:tcPr>
          <w:p w:rsidR="00D279EF" w:rsidRPr="008004FA" w:rsidRDefault="00D279EF" w:rsidP="00663197">
            <w:pPr>
              <w:tabs>
                <w:tab w:val="left" w:pos="8931"/>
                <w:tab w:val="left" w:pos="9356"/>
                <w:tab w:val="left" w:pos="9498"/>
              </w:tabs>
              <w:snapToGrid w:val="0"/>
              <w:ind w:left="142" w:right="794"/>
              <w:jc w:val="center"/>
              <w:rPr>
                <w:rFonts w:ascii="Montserrat" w:hAnsi="Montserrat" w:cstheme="minorHAnsi"/>
                <w:b/>
                <w:bCs/>
                <w:sz w:val="16"/>
              </w:rPr>
            </w:pPr>
          </w:p>
          <w:p w:rsidR="00D279EF" w:rsidRPr="008004FA" w:rsidRDefault="00D279EF" w:rsidP="00663197">
            <w:pPr>
              <w:tabs>
                <w:tab w:val="left" w:pos="8931"/>
                <w:tab w:val="left" w:pos="9356"/>
                <w:tab w:val="left" w:pos="9498"/>
              </w:tabs>
              <w:ind w:left="142" w:right="794"/>
              <w:jc w:val="center"/>
              <w:rPr>
                <w:rFonts w:ascii="Montserrat" w:hAnsi="Montserrat" w:cstheme="minorHAnsi"/>
                <w:b/>
                <w:bCs/>
                <w:sz w:val="16"/>
              </w:rPr>
            </w:pPr>
            <w:r w:rsidRPr="008004FA">
              <w:rPr>
                <w:rFonts w:ascii="Montserrat" w:hAnsi="Montserrat" w:cstheme="minorHAnsi"/>
                <w:b/>
                <w:bCs/>
                <w:sz w:val="16"/>
              </w:rPr>
              <w:t>DOCUMENTO SOLICITADO</w:t>
            </w:r>
          </w:p>
        </w:tc>
        <w:tc>
          <w:tcPr>
            <w:tcW w:w="810" w:type="pct"/>
            <w:tcBorders>
              <w:top w:val="single" w:sz="4" w:space="0" w:color="000000"/>
              <w:left w:val="single" w:sz="4" w:space="0" w:color="000000"/>
              <w:bottom w:val="single" w:sz="4" w:space="0" w:color="000000"/>
            </w:tcBorders>
            <w:shd w:val="clear" w:color="auto" w:fill="D6E3BC"/>
          </w:tcPr>
          <w:p w:rsidR="00D279EF" w:rsidRPr="008004FA" w:rsidRDefault="00D279EF" w:rsidP="00663197">
            <w:pPr>
              <w:tabs>
                <w:tab w:val="left" w:pos="8931"/>
                <w:tab w:val="left" w:pos="9356"/>
                <w:tab w:val="left" w:pos="9498"/>
              </w:tabs>
              <w:ind w:left="142" w:right="128"/>
              <w:jc w:val="center"/>
              <w:rPr>
                <w:rFonts w:ascii="Montserrat" w:hAnsi="Montserrat" w:cstheme="minorHAnsi"/>
                <w:b/>
                <w:bCs/>
                <w:sz w:val="16"/>
              </w:rPr>
            </w:pPr>
            <w:r w:rsidRPr="008004FA">
              <w:rPr>
                <w:rFonts w:ascii="Montserrat" w:hAnsi="Montserrat" w:cstheme="minorHAnsi"/>
                <w:b/>
                <w:bCs/>
                <w:sz w:val="16"/>
              </w:rPr>
              <w:t>PUNTO EN EL QUE SE SOLICITA</w:t>
            </w:r>
          </w:p>
        </w:tc>
        <w:tc>
          <w:tcPr>
            <w:tcW w:w="946"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D279EF" w:rsidRPr="008004FA" w:rsidRDefault="00D279EF" w:rsidP="008004FA">
            <w:pPr>
              <w:tabs>
                <w:tab w:val="left" w:pos="8931"/>
                <w:tab w:val="left" w:pos="9356"/>
                <w:tab w:val="left" w:pos="9498"/>
              </w:tabs>
              <w:ind w:left="142" w:right="253"/>
              <w:jc w:val="center"/>
              <w:rPr>
                <w:rFonts w:ascii="Montserrat" w:hAnsi="Montserrat" w:cstheme="minorHAnsi"/>
                <w:b/>
                <w:bCs/>
                <w:sz w:val="16"/>
              </w:rPr>
            </w:pPr>
            <w:r w:rsidRPr="008004FA">
              <w:rPr>
                <w:rFonts w:ascii="Montserrat" w:hAnsi="Montserrat" w:cstheme="minorHAnsi"/>
                <w:b/>
                <w:bCs/>
                <w:sz w:val="16"/>
              </w:rPr>
              <w:t>PRESENTADO</w:t>
            </w:r>
          </w:p>
          <w:p w:rsidR="00D279EF" w:rsidRPr="008004FA" w:rsidRDefault="00D279EF" w:rsidP="008004FA">
            <w:pPr>
              <w:tabs>
                <w:tab w:val="left" w:pos="8931"/>
                <w:tab w:val="left" w:pos="9356"/>
                <w:tab w:val="left" w:pos="9498"/>
              </w:tabs>
              <w:ind w:left="142" w:right="111"/>
              <w:jc w:val="center"/>
              <w:rPr>
                <w:rFonts w:ascii="Montserrat" w:hAnsi="Montserrat" w:cstheme="minorHAnsi"/>
                <w:b/>
                <w:bCs/>
                <w:sz w:val="16"/>
              </w:rPr>
            </w:pPr>
            <w:r w:rsidRPr="008004FA">
              <w:rPr>
                <w:rFonts w:ascii="Montserrat" w:hAnsi="Montserrat" w:cstheme="minorHAnsi"/>
                <w:b/>
                <w:bCs/>
                <w:sz w:val="16"/>
              </w:rPr>
              <w:t>SI              NO</w:t>
            </w:r>
          </w:p>
        </w:tc>
        <w:tc>
          <w:tcPr>
            <w:tcW w:w="608"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D279EF" w:rsidRPr="008004FA" w:rsidRDefault="00D279EF" w:rsidP="008004FA">
            <w:pPr>
              <w:tabs>
                <w:tab w:val="left" w:pos="1161"/>
                <w:tab w:val="left" w:pos="8931"/>
                <w:tab w:val="left" w:pos="9356"/>
                <w:tab w:val="left" w:pos="9498"/>
              </w:tabs>
              <w:snapToGrid w:val="0"/>
              <w:ind w:left="142" w:right="49"/>
              <w:jc w:val="center"/>
              <w:rPr>
                <w:rFonts w:ascii="Montserrat" w:hAnsi="Montserrat" w:cstheme="minorHAnsi"/>
                <w:b/>
                <w:bCs/>
                <w:sz w:val="16"/>
              </w:rPr>
            </w:pPr>
            <w:r w:rsidRPr="008004FA">
              <w:rPr>
                <w:rFonts w:ascii="Montserrat" w:hAnsi="Montserrat" w:cstheme="minorHAnsi"/>
                <w:b/>
                <w:bCs/>
                <w:sz w:val="16"/>
              </w:rPr>
              <w:t>NUMERO DE FOLIO</w:t>
            </w:r>
          </w:p>
        </w:tc>
      </w:tr>
      <w:tr w:rsidR="00D279EF" w:rsidRPr="00877962" w:rsidTr="00663197">
        <w:trPr>
          <w:jc w:val="right"/>
        </w:trPr>
        <w:tc>
          <w:tcPr>
            <w:tcW w:w="2637" w:type="pct"/>
            <w:tcBorders>
              <w:top w:val="single" w:sz="4" w:space="0" w:color="000000"/>
              <w:left w:val="single" w:sz="4" w:space="0" w:color="000000"/>
              <w:bottom w:val="single" w:sz="4" w:space="0" w:color="000000"/>
            </w:tcBorders>
          </w:tcPr>
          <w:p w:rsidR="00D279EF" w:rsidRPr="00877962" w:rsidRDefault="00D279EF" w:rsidP="001A5CE3">
            <w:pPr>
              <w:tabs>
                <w:tab w:val="left" w:pos="8931"/>
                <w:tab w:val="left" w:pos="9356"/>
                <w:tab w:val="left" w:pos="9498"/>
              </w:tabs>
              <w:jc w:val="both"/>
              <w:rPr>
                <w:rFonts w:ascii="Montserrat" w:hAnsi="Montserrat" w:cstheme="minorHAnsi"/>
                <w:bCs/>
                <w:sz w:val="20"/>
              </w:rPr>
            </w:pPr>
            <w:r w:rsidRPr="00877962">
              <w:rPr>
                <w:rFonts w:ascii="Montserrat" w:hAnsi="Montserrat" w:cstheme="minorHAnsi"/>
                <w:bCs/>
                <w:sz w:val="20"/>
              </w:rPr>
              <w:t xml:space="preserve">Original de la cotización por cada una de las partidas/claves, descripción, marca  que oferte el licitante, cantidad, precio unitario, subtotal, y el importe total de los bienes ofertados, desglosando el </w:t>
            </w:r>
            <w:r w:rsidR="001A5CE3" w:rsidRPr="00877962">
              <w:rPr>
                <w:rFonts w:ascii="Montserrat" w:hAnsi="Montserrat" w:cstheme="minorHAnsi"/>
                <w:bCs/>
                <w:sz w:val="20"/>
              </w:rPr>
              <w:t>impuesto en caso de aplicarle</w:t>
            </w:r>
            <w:r w:rsidRPr="00877962">
              <w:rPr>
                <w:rFonts w:ascii="Montserrat" w:hAnsi="Montserrat" w:cstheme="minorHAnsi"/>
                <w:bCs/>
                <w:sz w:val="20"/>
              </w:rPr>
              <w:t>.</w:t>
            </w:r>
            <w:r w:rsidR="003056A1" w:rsidRPr="00877962">
              <w:rPr>
                <w:rFonts w:ascii="Montserrat" w:hAnsi="Montserrat" w:cstheme="minorHAnsi"/>
                <w:bCs/>
                <w:sz w:val="20"/>
              </w:rPr>
              <w:t xml:space="preserve"> </w:t>
            </w:r>
            <w:r w:rsidR="003056A1" w:rsidRPr="009645F8">
              <w:rPr>
                <w:rFonts w:ascii="Montserrat" w:hAnsi="Montserrat" w:cstheme="minorHAnsi"/>
                <w:b/>
                <w:bCs/>
                <w:sz w:val="20"/>
              </w:rPr>
              <w:t>Anexo 6</w:t>
            </w:r>
            <w:r w:rsidR="00BF1100" w:rsidRPr="009645F8">
              <w:rPr>
                <w:rFonts w:ascii="Montserrat" w:hAnsi="Montserrat" w:cstheme="minorHAnsi"/>
                <w:b/>
                <w:bCs/>
                <w:sz w:val="20"/>
              </w:rPr>
              <w:t xml:space="preserve"> (Seis)</w:t>
            </w:r>
            <w:r w:rsidR="009645F8">
              <w:rPr>
                <w:rFonts w:ascii="Montserrat" w:hAnsi="Montserrat" w:cstheme="minorHAnsi"/>
                <w:b/>
                <w:bCs/>
                <w:sz w:val="20"/>
              </w:rPr>
              <w:t>.</w:t>
            </w:r>
          </w:p>
        </w:tc>
        <w:tc>
          <w:tcPr>
            <w:tcW w:w="810"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left="142" w:right="794"/>
              <w:jc w:val="center"/>
              <w:rPr>
                <w:rFonts w:ascii="Montserrat" w:hAnsi="Montserrat" w:cstheme="minorHAnsi"/>
                <w:bCs/>
                <w:sz w:val="20"/>
              </w:rPr>
            </w:pPr>
          </w:p>
          <w:p w:rsidR="00D279EF" w:rsidRPr="00877962" w:rsidRDefault="00D279EF" w:rsidP="00663197">
            <w:pPr>
              <w:tabs>
                <w:tab w:val="left" w:pos="8931"/>
                <w:tab w:val="left" w:pos="9356"/>
                <w:tab w:val="left" w:pos="9498"/>
              </w:tabs>
              <w:ind w:left="142" w:right="128"/>
              <w:jc w:val="center"/>
              <w:rPr>
                <w:rFonts w:ascii="Montserrat" w:hAnsi="Montserrat" w:cstheme="minorHAnsi"/>
                <w:bCs/>
                <w:sz w:val="20"/>
              </w:rPr>
            </w:pPr>
            <w:r w:rsidRPr="00877962">
              <w:rPr>
                <w:rFonts w:ascii="Montserrat" w:hAnsi="Montserrat" w:cstheme="minorHAnsi"/>
                <w:bCs/>
                <w:sz w:val="20"/>
              </w:rPr>
              <w:t>6.3</w:t>
            </w:r>
          </w:p>
        </w:tc>
        <w:tc>
          <w:tcPr>
            <w:tcW w:w="473" w:type="pct"/>
            <w:tcBorders>
              <w:top w:val="single" w:sz="4" w:space="0" w:color="000000"/>
              <w:left w:val="single" w:sz="4" w:space="0" w:color="000000"/>
              <w:bottom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473"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c>
          <w:tcPr>
            <w:tcW w:w="608" w:type="pct"/>
            <w:tcBorders>
              <w:top w:val="single" w:sz="4" w:space="0" w:color="000000"/>
              <w:left w:val="single" w:sz="4" w:space="0" w:color="000000"/>
              <w:bottom w:val="single" w:sz="4" w:space="0" w:color="000000"/>
              <w:right w:val="single" w:sz="4" w:space="0" w:color="000000"/>
            </w:tcBorders>
          </w:tcPr>
          <w:p w:rsidR="00D279EF" w:rsidRPr="00877962" w:rsidRDefault="00D279EF" w:rsidP="00663197">
            <w:pPr>
              <w:tabs>
                <w:tab w:val="left" w:pos="8931"/>
                <w:tab w:val="left" w:pos="9356"/>
                <w:tab w:val="left" w:pos="9498"/>
              </w:tabs>
              <w:snapToGrid w:val="0"/>
              <w:ind w:left="142" w:right="794"/>
              <w:jc w:val="both"/>
              <w:rPr>
                <w:rFonts w:ascii="Montserrat" w:hAnsi="Montserrat" w:cstheme="minorHAnsi"/>
                <w:bCs/>
                <w:sz w:val="20"/>
              </w:rPr>
            </w:pPr>
          </w:p>
        </w:tc>
      </w:tr>
    </w:tbl>
    <w:p w:rsidR="00D279EF" w:rsidRPr="00877962" w:rsidRDefault="00D279EF" w:rsidP="00D279EF">
      <w:pPr>
        <w:suppressAutoHyphens w:val="0"/>
        <w:jc w:val="center"/>
        <w:rPr>
          <w:rFonts w:ascii="Montserrat" w:hAnsi="Montserrat" w:cstheme="minorHAnsi"/>
          <w:bCs/>
          <w:sz w:val="20"/>
        </w:rPr>
      </w:pPr>
    </w:p>
    <w:p w:rsidR="00A7369B" w:rsidRPr="00877962" w:rsidRDefault="00A7369B" w:rsidP="00D279EF">
      <w:pPr>
        <w:suppressAutoHyphens w:val="0"/>
        <w:jc w:val="center"/>
        <w:rPr>
          <w:rFonts w:ascii="Montserrat" w:hAnsi="Montserrat" w:cstheme="minorHAnsi"/>
          <w:bCs/>
          <w:sz w:val="20"/>
        </w:rPr>
      </w:pPr>
    </w:p>
    <w:p w:rsidR="00B71DA3" w:rsidRPr="009645F8" w:rsidRDefault="00B71DA3" w:rsidP="00B71DA3">
      <w:pPr>
        <w:pStyle w:val="Ttulo2"/>
        <w:tabs>
          <w:tab w:val="left" w:pos="3164"/>
          <w:tab w:val="left" w:pos="8931"/>
          <w:tab w:val="left" w:pos="9356"/>
          <w:tab w:val="left" w:pos="9498"/>
        </w:tabs>
        <w:spacing w:before="0" w:after="0"/>
        <w:ind w:left="142" w:right="794" w:firstLine="0"/>
        <w:jc w:val="center"/>
        <w:rPr>
          <w:rFonts w:ascii="Montserrat" w:hAnsi="Montserrat" w:cstheme="minorHAnsi"/>
          <w:i w:val="0"/>
          <w:iCs w:val="0"/>
          <w:sz w:val="24"/>
          <w:szCs w:val="20"/>
        </w:rPr>
      </w:pPr>
      <w:r w:rsidRPr="009645F8">
        <w:rPr>
          <w:rFonts w:ascii="Montserrat" w:hAnsi="Montserrat" w:cstheme="minorHAnsi"/>
          <w:i w:val="0"/>
          <w:iCs w:val="0"/>
          <w:sz w:val="24"/>
          <w:szCs w:val="20"/>
        </w:rPr>
        <w:t xml:space="preserve">DOCUMENTACIÓN </w:t>
      </w:r>
      <w:r>
        <w:rPr>
          <w:rFonts w:ascii="Montserrat" w:hAnsi="Montserrat" w:cstheme="minorHAnsi"/>
          <w:i w:val="0"/>
          <w:iCs w:val="0"/>
          <w:sz w:val="24"/>
          <w:szCs w:val="20"/>
        </w:rPr>
        <w:t>LEGAL</w:t>
      </w:r>
    </w:p>
    <w:p w:rsidR="00A7369B" w:rsidRPr="00877962" w:rsidRDefault="00A7369B" w:rsidP="00D279EF">
      <w:pPr>
        <w:suppressAutoHyphens w:val="0"/>
        <w:jc w:val="center"/>
        <w:rPr>
          <w:rFonts w:ascii="Montserrat" w:hAnsi="Montserrat" w:cstheme="minorHAnsi"/>
          <w:bCs/>
          <w:sz w:val="20"/>
        </w:rPr>
      </w:pPr>
    </w:p>
    <w:tbl>
      <w:tblPr>
        <w:tblW w:w="5227" w:type="pct"/>
        <w:jc w:val="right"/>
        <w:tblInd w:w="-356" w:type="dxa"/>
        <w:tblLayout w:type="fixed"/>
        <w:tblCellMar>
          <w:left w:w="70" w:type="dxa"/>
          <w:right w:w="70" w:type="dxa"/>
        </w:tblCellMar>
        <w:tblLook w:val="0000" w:firstRow="0" w:lastRow="0" w:firstColumn="0" w:lastColumn="0" w:noHBand="0" w:noVBand="0"/>
      </w:tblPr>
      <w:tblGrid>
        <w:gridCol w:w="5575"/>
        <w:gridCol w:w="1713"/>
        <w:gridCol w:w="1000"/>
        <w:gridCol w:w="1000"/>
        <w:gridCol w:w="1283"/>
      </w:tblGrid>
      <w:tr w:rsidR="00B71DA3" w:rsidRPr="00877962" w:rsidTr="000725B2">
        <w:trPr>
          <w:trHeight w:val="432"/>
          <w:jc w:val="right"/>
        </w:trPr>
        <w:tc>
          <w:tcPr>
            <w:tcW w:w="2637" w:type="pct"/>
            <w:tcBorders>
              <w:top w:val="single" w:sz="4" w:space="0" w:color="000000"/>
              <w:left w:val="single" w:sz="4" w:space="0" w:color="000000"/>
              <w:bottom w:val="single" w:sz="4" w:space="0" w:color="000000"/>
            </w:tcBorders>
            <w:shd w:val="clear" w:color="auto" w:fill="D6E3BC"/>
            <w:vAlign w:val="center"/>
          </w:tcPr>
          <w:p w:rsidR="00B71DA3" w:rsidRPr="008004FA" w:rsidRDefault="00B71DA3" w:rsidP="000725B2">
            <w:pPr>
              <w:tabs>
                <w:tab w:val="left" w:pos="8931"/>
                <w:tab w:val="left" w:pos="9356"/>
                <w:tab w:val="left" w:pos="9498"/>
              </w:tabs>
              <w:snapToGrid w:val="0"/>
              <w:ind w:left="142" w:right="794"/>
              <w:jc w:val="center"/>
              <w:rPr>
                <w:rFonts w:ascii="Montserrat" w:hAnsi="Montserrat" w:cstheme="minorHAnsi"/>
                <w:b/>
                <w:bCs/>
                <w:sz w:val="16"/>
              </w:rPr>
            </w:pPr>
          </w:p>
          <w:p w:rsidR="00B71DA3" w:rsidRPr="008004FA" w:rsidRDefault="00B71DA3" w:rsidP="000725B2">
            <w:pPr>
              <w:tabs>
                <w:tab w:val="left" w:pos="8931"/>
                <w:tab w:val="left" w:pos="9356"/>
                <w:tab w:val="left" w:pos="9498"/>
              </w:tabs>
              <w:ind w:left="142" w:right="794"/>
              <w:jc w:val="center"/>
              <w:rPr>
                <w:rFonts w:ascii="Montserrat" w:hAnsi="Montserrat" w:cstheme="minorHAnsi"/>
                <w:b/>
                <w:bCs/>
                <w:sz w:val="16"/>
              </w:rPr>
            </w:pPr>
            <w:r w:rsidRPr="008004FA">
              <w:rPr>
                <w:rFonts w:ascii="Montserrat" w:hAnsi="Montserrat" w:cstheme="minorHAnsi"/>
                <w:b/>
                <w:bCs/>
                <w:sz w:val="16"/>
              </w:rPr>
              <w:t>DOCUMENTO SOLICITADO</w:t>
            </w:r>
          </w:p>
        </w:tc>
        <w:tc>
          <w:tcPr>
            <w:tcW w:w="810" w:type="pct"/>
            <w:tcBorders>
              <w:top w:val="single" w:sz="4" w:space="0" w:color="000000"/>
              <w:left w:val="single" w:sz="4" w:space="0" w:color="000000"/>
              <w:bottom w:val="single" w:sz="4" w:space="0" w:color="000000"/>
            </w:tcBorders>
            <w:shd w:val="clear" w:color="auto" w:fill="D6E3BC"/>
            <w:vAlign w:val="center"/>
          </w:tcPr>
          <w:p w:rsidR="00B71DA3" w:rsidRPr="008004FA" w:rsidRDefault="00B71DA3" w:rsidP="000725B2">
            <w:pPr>
              <w:tabs>
                <w:tab w:val="left" w:pos="8931"/>
                <w:tab w:val="left" w:pos="9356"/>
                <w:tab w:val="left" w:pos="9498"/>
              </w:tabs>
              <w:ind w:left="142" w:right="128"/>
              <w:jc w:val="center"/>
              <w:rPr>
                <w:rFonts w:ascii="Montserrat" w:hAnsi="Montserrat" w:cstheme="minorHAnsi"/>
                <w:b/>
                <w:bCs/>
                <w:sz w:val="16"/>
              </w:rPr>
            </w:pPr>
            <w:r w:rsidRPr="008004FA">
              <w:rPr>
                <w:rFonts w:ascii="Montserrat" w:hAnsi="Montserrat" w:cstheme="minorHAnsi"/>
                <w:b/>
                <w:bCs/>
                <w:sz w:val="16"/>
              </w:rPr>
              <w:t>PUNTO EN EL QUE SE SOLICITA</w:t>
            </w:r>
          </w:p>
        </w:tc>
        <w:tc>
          <w:tcPr>
            <w:tcW w:w="946"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B71DA3" w:rsidRPr="008004FA" w:rsidRDefault="00B71DA3" w:rsidP="000725B2">
            <w:pPr>
              <w:tabs>
                <w:tab w:val="left" w:pos="8931"/>
                <w:tab w:val="left" w:pos="9356"/>
                <w:tab w:val="left" w:pos="9498"/>
              </w:tabs>
              <w:ind w:left="142" w:right="253"/>
              <w:jc w:val="center"/>
              <w:rPr>
                <w:rFonts w:ascii="Montserrat" w:hAnsi="Montserrat" w:cstheme="minorHAnsi"/>
                <w:b/>
                <w:bCs/>
                <w:sz w:val="16"/>
              </w:rPr>
            </w:pPr>
            <w:r w:rsidRPr="008004FA">
              <w:rPr>
                <w:rFonts w:ascii="Montserrat" w:hAnsi="Montserrat" w:cstheme="minorHAnsi"/>
                <w:b/>
                <w:bCs/>
                <w:sz w:val="16"/>
              </w:rPr>
              <w:t>PRESENTADO</w:t>
            </w:r>
          </w:p>
          <w:p w:rsidR="00B71DA3" w:rsidRPr="008004FA" w:rsidRDefault="00B71DA3" w:rsidP="000725B2">
            <w:pPr>
              <w:tabs>
                <w:tab w:val="left" w:pos="8931"/>
                <w:tab w:val="left" w:pos="9356"/>
                <w:tab w:val="left" w:pos="9498"/>
              </w:tabs>
              <w:ind w:left="142" w:right="111"/>
              <w:jc w:val="center"/>
              <w:rPr>
                <w:rFonts w:ascii="Montserrat" w:hAnsi="Montserrat" w:cstheme="minorHAnsi"/>
                <w:b/>
                <w:bCs/>
                <w:sz w:val="16"/>
              </w:rPr>
            </w:pPr>
            <w:r w:rsidRPr="008004FA">
              <w:rPr>
                <w:rFonts w:ascii="Montserrat" w:hAnsi="Montserrat" w:cstheme="minorHAnsi"/>
                <w:b/>
                <w:bCs/>
                <w:sz w:val="16"/>
              </w:rPr>
              <w:t>SI              NO</w:t>
            </w:r>
          </w:p>
        </w:tc>
        <w:tc>
          <w:tcPr>
            <w:tcW w:w="607"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B71DA3" w:rsidRPr="008004FA" w:rsidRDefault="00B71DA3" w:rsidP="000725B2">
            <w:pPr>
              <w:tabs>
                <w:tab w:val="left" w:pos="1161"/>
                <w:tab w:val="left" w:pos="8931"/>
                <w:tab w:val="left" w:pos="9356"/>
                <w:tab w:val="left" w:pos="9498"/>
              </w:tabs>
              <w:snapToGrid w:val="0"/>
              <w:ind w:left="142" w:right="49"/>
              <w:jc w:val="center"/>
              <w:rPr>
                <w:rFonts w:ascii="Montserrat" w:hAnsi="Montserrat" w:cstheme="minorHAnsi"/>
                <w:b/>
                <w:bCs/>
                <w:sz w:val="16"/>
              </w:rPr>
            </w:pPr>
            <w:r w:rsidRPr="008004FA">
              <w:rPr>
                <w:rFonts w:ascii="Montserrat" w:hAnsi="Montserrat" w:cstheme="minorHAnsi"/>
                <w:b/>
                <w:bCs/>
                <w:sz w:val="16"/>
              </w:rPr>
              <w:t>NUMERO DE FOLIO</w:t>
            </w:r>
          </w:p>
        </w:tc>
      </w:tr>
      <w:tr w:rsidR="00B71DA3" w:rsidRPr="00877962" w:rsidTr="000725B2">
        <w:trPr>
          <w:jc w:val="right"/>
        </w:trPr>
        <w:tc>
          <w:tcPr>
            <w:tcW w:w="2637" w:type="pct"/>
            <w:tcBorders>
              <w:top w:val="single" w:sz="4" w:space="0" w:color="000000"/>
              <w:left w:val="single" w:sz="4" w:space="0" w:color="000000"/>
              <w:bottom w:val="single" w:sz="4" w:space="0" w:color="000000"/>
            </w:tcBorders>
            <w:vAlign w:val="center"/>
          </w:tcPr>
          <w:p w:rsidR="00B71DA3" w:rsidRPr="00877962" w:rsidRDefault="00B71DA3" w:rsidP="000725B2">
            <w:pPr>
              <w:tabs>
                <w:tab w:val="left" w:pos="8931"/>
                <w:tab w:val="left" w:pos="9356"/>
                <w:tab w:val="left" w:pos="9498"/>
              </w:tabs>
              <w:jc w:val="center"/>
              <w:rPr>
                <w:rFonts w:ascii="Montserrat" w:hAnsi="Montserrat" w:cstheme="minorHAnsi"/>
                <w:bCs/>
                <w:sz w:val="20"/>
              </w:rPr>
            </w:pPr>
            <w:r>
              <w:rPr>
                <w:rFonts w:ascii="Montserrat" w:hAnsi="Montserrat" w:cstheme="minorHAnsi"/>
                <w:bCs/>
                <w:sz w:val="20"/>
              </w:rPr>
              <w:t>Acta constitutiva en caso de persona moral o acta de nacimiento en caso de persona física.</w:t>
            </w:r>
          </w:p>
        </w:tc>
        <w:tc>
          <w:tcPr>
            <w:tcW w:w="810" w:type="pct"/>
            <w:tcBorders>
              <w:top w:val="single" w:sz="4" w:space="0" w:color="000000"/>
              <w:left w:val="single" w:sz="4" w:space="0" w:color="000000"/>
              <w:bottom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p w:rsidR="00B71DA3" w:rsidRPr="00877962" w:rsidRDefault="00B71DA3" w:rsidP="000725B2">
            <w:pPr>
              <w:tabs>
                <w:tab w:val="left" w:pos="8931"/>
                <w:tab w:val="left" w:pos="9356"/>
                <w:tab w:val="left" w:pos="9498"/>
              </w:tabs>
              <w:ind w:left="142" w:right="128"/>
              <w:jc w:val="center"/>
              <w:rPr>
                <w:rFonts w:ascii="Montserrat" w:hAnsi="Montserrat" w:cstheme="minorHAnsi"/>
                <w:bCs/>
                <w:sz w:val="20"/>
              </w:rPr>
            </w:pPr>
            <w:r w:rsidRPr="00877962">
              <w:rPr>
                <w:rFonts w:ascii="Montserrat" w:hAnsi="Montserrat" w:cstheme="minorHAnsi"/>
                <w:bCs/>
                <w:sz w:val="20"/>
              </w:rPr>
              <w:t>6.3</w:t>
            </w:r>
          </w:p>
        </w:tc>
        <w:tc>
          <w:tcPr>
            <w:tcW w:w="473" w:type="pct"/>
            <w:tcBorders>
              <w:top w:val="single" w:sz="4" w:space="0" w:color="000000"/>
              <w:left w:val="single" w:sz="4" w:space="0" w:color="000000"/>
              <w:bottom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c>
          <w:tcPr>
            <w:tcW w:w="473" w:type="pct"/>
            <w:tcBorders>
              <w:top w:val="single" w:sz="4" w:space="0" w:color="000000"/>
              <w:left w:val="single" w:sz="4" w:space="0" w:color="000000"/>
              <w:bottom w:val="single" w:sz="4" w:space="0" w:color="000000"/>
              <w:right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c>
          <w:tcPr>
            <w:tcW w:w="607" w:type="pct"/>
            <w:tcBorders>
              <w:top w:val="single" w:sz="4" w:space="0" w:color="000000"/>
              <w:left w:val="single" w:sz="4" w:space="0" w:color="000000"/>
              <w:bottom w:val="single" w:sz="4" w:space="0" w:color="000000"/>
              <w:right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r>
      <w:tr w:rsidR="00B71DA3" w:rsidRPr="00877962" w:rsidTr="000725B2">
        <w:trPr>
          <w:jc w:val="right"/>
        </w:trPr>
        <w:tc>
          <w:tcPr>
            <w:tcW w:w="2637" w:type="pct"/>
            <w:tcBorders>
              <w:top w:val="single" w:sz="4" w:space="0" w:color="000000"/>
              <w:left w:val="single" w:sz="4" w:space="0" w:color="000000"/>
              <w:bottom w:val="single" w:sz="4" w:space="0" w:color="000000"/>
            </w:tcBorders>
            <w:vAlign w:val="center"/>
          </w:tcPr>
          <w:p w:rsidR="00B71DA3" w:rsidRDefault="000725B2" w:rsidP="000725B2">
            <w:pPr>
              <w:tabs>
                <w:tab w:val="left" w:pos="8931"/>
                <w:tab w:val="left" w:pos="9356"/>
                <w:tab w:val="left" w:pos="9498"/>
              </w:tabs>
              <w:jc w:val="center"/>
              <w:rPr>
                <w:rFonts w:ascii="Montserrat" w:hAnsi="Montserrat" w:cstheme="minorHAnsi"/>
                <w:bCs/>
                <w:sz w:val="20"/>
              </w:rPr>
            </w:pPr>
            <w:r>
              <w:rPr>
                <w:rFonts w:ascii="Montserrat" w:hAnsi="Montserrat" w:cstheme="minorHAnsi"/>
                <w:bCs/>
                <w:sz w:val="20"/>
              </w:rPr>
              <w:t>Identificación oficial</w:t>
            </w:r>
            <w:r w:rsidR="00B71DA3">
              <w:rPr>
                <w:rFonts w:ascii="Montserrat" w:hAnsi="Montserrat" w:cstheme="minorHAnsi"/>
                <w:bCs/>
                <w:sz w:val="20"/>
              </w:rPr>
              <w:t xml:space="preserve"> del representante legal en caso de persona moral, o </w:t>
            </w:r>
            <w:r w:rsidRPr="000725B2">
              <w:rPr>
                <w:rFonts w:ascii="Montserrat" w:hAnsi="Montserrat" w:cstheme="minorHAnsi"/>
                <w:bCs/>
                <w:sz w:val="20"/>
              </w:rPr>
              <w:t>Identificación oficial</w:t>
            </w:r>
            <w:r w:rsidR="00B71DA3">
              <w:rPr>
                <w:rFonts w:ascii="Montserrat" w:hAnsi="Montserrat" w:cstheme="minorHAnsi"/>
                <w:bCs/>
                <w:sz w:val="20"/>
              </w:rPr>
              <w:t xml:space="preserve"> de la persona física.</w:t>
            </w:r>
          </w:p>
        </w:tc>
        <w:tc>
          <w:tcPr>
            <w:tcW w:w="810" w:type="pct"/>
            <w:tcBorders>
              <w:top w:val="single" w:sz="4" w:space="0" w:color="000000"/>
              <w:left w:val="single" w:sz="4" w:space="0" w:color="000000"/>
              <w:bottom w:val="single" w:sz="4" w:space="0" w:color="000000"/>
            </w:tcBorders>
            <w:vAlign w:val="center"/>
          </w:tcPr>
          <w:p w:rsidR="00B71DA3" w:rsidRPr="00877962" w:rsidRDefault="000725B2" w:rsidP="000725B2">
            <w:pPr>
              <w:tabs>
                <w:tab w:val="left" w:pos="8931"/>
                <w:tab w:val="left" w:pos="9356"/>
                <w:tab w:val="left" w:pos="9498"/>
              </w:tabs>
              <w:snapToGrid w:val="0"/>
              <w:ind w:left="142" w:right="593"/>
              <w:jc w:val="center"/>
              <w:rPr>
                <w:rFonts w:ascii="Montserrat" w:hAnsi="Montserrat" w:cstheme="minorHAnsi"/>
                <w:bCs/>
                <w:sz w:val="20"/>
              </w:rPr>
            </w:pPr>
            <w:r>
              <w:rPr>
                <w:rFonts w:ascii="Montserrat" w:hAnsi="Montserrat" w:cstheme="minorHAnsi"/>
                <w:bCs/>
                <w:sz w:val="20"/>
              </w:rPr>
              <w:t xml:space="preserve">         6.1</w:t>
            </w:r>
          </w:p>
        </w:tc>
        <w:tc>
          <w:tcPr>
            <w:tcW w:w="473" w:type="pct"/>
            <w:tcBorders>
              <w:top w:val="single" w:sz="4" w:space="0" w:color="000000"/>
              <w:left w:val="single" w:sz="4" w:space="0" w:color="000000"/>
              <w:bottom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c>
          <w:tcPr>
            <w:tcW w:w="473" w:type="pct"/>
            <w:tcBorders>
              <w:top w:val="single" w:sz="4" w:space="0" w:color="000000"/>
              <w:left w:val="single" w:sz="4" w:space="0" w:color="000000"/>
              <w:bottom w:val="single" w:sz="4" w:space="0" w:color="000000"/>
              <w:right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c>
          <w:tcPr>
            <w:tcW w:w="607" w:type="pct"/>
            <w:tcBorders>
              <w:top w:val="single" w:sz="4" w:space="0" w:color="000000"/>
              <w:left w:val="single" w:sz="4" w:space="0" w:color="000000"/>
              <w:bottom w:val="single" w:sz="4" w:space="0" w:color="000000"/>
              <w:right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r>
      <w:tr w:rsidR="00B71DA3" w:rsidRPr="00877962" w:rsidTr="000725B2">
        <w:trPr>
          <w:jc w:val="right"/>
        </w:trPr>
        <w:tc>
          <w:tcPr>
            <w:tcW w:w="2637" w:type="pct"/>
            <w:tcBorders>
              <w:top w:val="single" w:sz="4" w:space="0" w:color="000000"/>
              <w:left w:val="single" w:sz="4" w:space="0" w:color="000000"/>
              <w:bottom w:val="single" w:sz="4" w:space="0" w:color="000000"/>
            </w:tcBorders>
            <w:vAlign w:val="center"/>
          </w:tcPr>
          <w:p w:rsidR="00B71DA3" w:rsidRDefault="00B71DA3" w:rsidP="000725B2">
            <w:pPr>
              <w:tabs>
                <w:tab w:val="left" w:pos="8931"/>
                <w:tab w:val="left" w:pos="9356"/>
                <w:tab w:val="left" w:pos="9498"/>
              </w:tabs>
              <w:jc w:val="center"/>
              <w:rPr>
                <w:rFonts w:ascii="Montserrat" w:hAnsi="Montserrat" w:cstheme="minorHAnsi"/>
                <w:bCs/>
                <w:sz w:val="20"/>
              </w:rPr>
            </w:pPr>
            <w:r>
              <w:rPr>
                <w:rFonts w:ascii="Montserrat" w:hAnsi="Montserrat" w:cstheme="minorHAnsi"/>
                <w:bCs/>
                <w:sz w:val="20"/>
              </w:rPr>
              <w:t>Opiniones de cumplimiento vigentes de SAT, IMSS e INFONAVIT.</w:t>
            </w:r>
          </w:p>
        </w:tc>
        <w:tc>
          <w:tcPr>
            <w:tcW w:w="810" w:type="pct"/>
            <w:tcBorders>
              <w:top w:val="single" w:sz="4" w:space="0" w:color="000000"/>
              <w:left w:val="single" w:sz="4" w:space="0" w:color="000000"/>
              <w:bottom w:val="single" w:sz="4" w:space="0" w:color="000000"/>
            </w:tcBorders>
            <w:vAlign w:val="center"/>
          </w:tcPr>
          <w:p w:rsidR="00B71DA3" w:rsidRPr="00877962" w:rsidRDefault="000725B2" w:rsidP="000725B2">
            <w:pPr>
              <w:tabs>
                <w:tab w:val="left" w:pos="8931"/>
                <w:tab w:val="left" w:pos="9356"/>
                <w:tab w:val="left" w:pos="9498"/>
              </w:tabs>
              <w:snapToGrid w:val="0"/>
              <w:ind w:left="-13" w:right="-115"/>
              <w:jc w:val="center"/>
              <w:rPr>
                <w:rFonts w:ascii="Montserrat" w:hAnsi="Montserrat" w:cstheme="minorHAnsi"/>
                <w:bCs/>
                <w:sz w:val="20"/>
              </w:rPr>
            </w:pPr>
            <w:r>
              <w:rPr>
                <w:rFonts w:ascii="Montserrat" w:hAnsi="Montserrat" w:cstheme="minorHAnsi"/>
                <w:bCs/>
                <w:sz w:val="20"/>
              </w:rPr>
              <w:t xml:space="preserve"> 8, 8.1 y 8.2</w:t>
            </w:r>
          </w:p>
        </w:tc>
        <w:tc>
          <w:tcPr>
            <w:tcW w:w="473" w:type="pct"/>
            <w:tcBorders>
              <w:top w:val="single" w:sz="4" w:space="0" w:color="000000"/>
              <w:left w:val="single" w:sz="4" w:space="0" w:color="000000"/>
              <w:bottom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c>
          <w:tcPr>
            <w:tcW w:w="473" w:type="pct"/>
            <w:tcBorders>
              <w:top w:val="single" w:sz="4" w:space="0" w:color="000000"/>
              <w:left w:val="single" w:sz="4" w:space="0" w:color="000000"/>
              <w:bottom w:val="single" w:sz="4" w:space="0" w:color="000000"/>
              <w:right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c>
          <w:tcPr>
            <w:tcW w:w="607" w:type="pct"/>
            <w:tcBorders>
              <w:top w:val="single" w:sz="4" w:space="0" w:color="000000"/>
              <w:left w:val="single" w:sz="4" w:space="0" w:color="000000"/>
              <w:bottom w:val="single" w:sz="4" w:space="0" w:color="000000"/>
              <w:right w:val="single" w:sz="4" w:space="0" w:color="000000"/>
            </w:tcBorders>
            <w:vAlign w:val="center"/>
          </w:tcPr>
          <w:p w:rsidR="00B71DA3" w:rsidRPr="00877962" w:rsidRDefault="00B71DA3" w:rsidP="000725B2">
            <w:pPr>
              <w:tabs>
                <w:tab w:val="left" w:pos="8931"/>
                <w:tab w:val="left" w:pos="9356"/>
                <w:tab w:val="left" w:pos="9498"/>
              </w:tabs>
              <w:snapToGrid w:val="0"/>
              <w:ind w:left="142" w:right="794"/>
              <w:jc w:val="center"/>
              <w:rPr>
                <w:rFonts w:ascii="Montserrat" w:hAnsi="Montserrat" w:cstheme="minorHAnsi"/>
                <w:bCs/>
                <w:sz w:val="20"/>
              </w:rPr>
            </w:pPr>
          </w:p>
        </w:tc>
      </w:tr>
      <w:tr w:rsidR="0006343B" w:rsidRPr="00877962" w:rsidTr="000725B2">
        <w:trPr>
          <w:jc w:val="right"/>
        </w:trPr>
        <w:tc>
          <w:tcPr>
            <w:tcW w:w="2637" w:type="pct"/>
            <w:tcBorders>
              <w:top w:val="single" w:sz="4" w:space="0" w:color="000000"/>
              <w:left w:val="single" w:sz="4" w:space="0" w:color="000000"/>
              <w:bottom w:val="single" w:sz="4" w:space="0" w:color="000000"/>
            </w:tcBorders>
            <w:vAlign w:val="center"/>
          </w:tcPr>
          <w:p w:rsidR="0006343B" w:rsidRDefault="005D4F48" w:rsidP="0006343B">
            <w:pPr>
              <w:tabs>
                <w:tab w:val="left" w:pos="8931"/>
                <w:tab w:val="left" w:pos="9356"/>
                <w:tab w:val="left" w:pos="9498"/>
              </w:tabs>
              <w:jc w:val="both"/>
              <w:rPr>
                <w:rFonts w:ascii="Montserrat" w:hAnsi="Montserrat" w:cstheme="minorHAnsi"/>
                <w:bCs/>
                <w:sz w:val="20"/>
              </w:rPr>
            </w:pPr>
            <w:r w:rsidRPr="0006343B">
              <w:rPr>
                <w:rFonts w:ascii="Montserrat" w:hAnsi="Montserrat" w:cstheme="minorHAnsi"/>
                <w:bCs/>
                <w:sz w:val="20"/>
              </w:rPr>
              <w:t>Formato para  señalar domicilio legal para todos los efectos  de este acto jurídico.</w:t>
            </w:r>
            <w:r>
              <w:rPr>
                <w:rFonts w:ascii="Montserrat" w:hAnsi="Montserrat" w:cstheme="minorHAnsi"/>
                <w:bCs/>
                <w:sz w:val="20"/>
              </w:rPr>
              <w:t xml:space="preserve"> </w:t>
            </w:r>
            <w:r w:rsidRPr="005D4F48">
              <w:rPr>
                <w:rFonts w:ascii="Montserrat" w:hAnsi="Montserrat" w:cstheme="minorHAnsi"/>
                <w:b/>
                <w:bCs/>
                <w:sz w:val="20"/>
              </w:rPr>
              <w:t>ANEXO 19 (DIECINUEVE)</w:t>
            </w:r>
            <w:r>
              <w:rPr>
                <w:rFonts w:ascii="Montserrat" w:hAnsi="Montserrat" w:cstheme="minorHAnsi"/>
                <w:b/>
                <w:bCs/>
                <w:sz w:val="20"/>
              </w:rPr>
              <w:t>.</w:t>
            </w:r>
          </w:p>
        </w:tc>
        <w:tc>
          <w:tcPr>
            <w:tcW w:w="810" w:type="pct"/>
            <w:tcBorders>
              <w:top w:val="single" w:sz="4" w:space="0" w:color="000000"/>
              <w:left w:val="single" w:sz="4" w:space="0" w:color="000000"/>
              <w:bottom w:val="single" w:sz="4" w:space="0" w:color="000000"/>
            </w:tcBorders>
            <w:vAlign w:val="center"/>
          </w:tcPr>
          <w:p w:rsidR="0006343B" w:rsidRDefault="005A7E9C" w:rsidP="000725B2">
            <w:pPr>
              <w:tabs>
                <w:tab w:val="left" w:pos="8931"/>
                <w:tab w:val="left" w:pos="9356"/>
                <w:tab w:val="left" w:pos="9498"/>
              </w:tabs>
              <w:snapToGrid w:val="0"/>
              <w:ind w:left="-13" w:right="-115"/>
              <w:jc w:val="center"/>
              <w:rPr>
                <w:rFonts w:ascii="Montserrat" w:hAnsi="Montserrat" w:cstheme="minorHAnsi"/>
                <w:bCs/>
                <w:sz w:val="20"/>
              </w:rPr>
            </w:pPr>
            <w:r>
              <w:rPr>
                <w:rFonts w:ascii="Montserrat" w:hAnsi="Montserrat" w:cstheme="minorHAnsi"/>
                <w:bCs/>
                <w:sz w:val="20"/>
              </w:rPr>
              <w:t>7.2</w:t>
            </w:r>
          </w:p>
        </w:tc>
        <w:tc>
          <w:tcPr>
            <w:tcW w:w="473" w:type="pct"/>
            <w:tcBorders>
              <w:top w:val="single" w:sz="4" w:space="0" w:color="000000"/>
              <w:left w:val="single" w:sz="4" w:space="0" w:color="000000"/>
              <w:bottom w:val="single" w:sz="4" w:space="0" w:color="000000"/>
            </w:tcBorders>
            <w:vAlign w:val="center"/>
          </w:tcPr>
          <w:p w:rsidR="0006343B" w:rsidRPr="00877962" w:rsidRDefault="0006343B" w:rsidP="000725B2">
            <w:pPr>
              <w:tabs>
                <w:tab w:val="left" w:pos="8931"/>
                <w:tab w:val="left" w:pos="9356"/>
                <w:tab w:val="left" w:pos="9498"/>
              </w:tabs>
              <w:snapToGrid w:val="0"/>
              <w:ind w:left="142" w:right="794"/>
              <w:jc w:val="center"/>
              <w:rPr>
                <w:rFonts w:ascii="Montserrat" w:hAnsi="Montserrat" w:cstheme="minorHAnsi"/>
                <w:bCs/>
                <w:sz w:val="20"/>
              </w:rPr>
            </w:pPr>
          </w:p>
        </w:tc>
        <w:tc>
          <w:tcPr>
            <w:tcW w:w="473" w:type="pct"/>
            <w:tcBorders>
              <w:top w:val="single" w:sz="4" w:space="0" w:color="000000"/>
              <w:left w:val="single" w:sz="4" w:space="0" w:color="000000"/>
              <w:bottom w:val="single" w:sz="4" w:space="0" w:color="000000"/>
              <w:right w:val="single" w:sz="4" w:space="0" w:color="000000"/>
            </w:tcBorders>
            <w:vAlign w:val="center"/>
          </w:tcPr>
          <w:p w:rsidR="0006343B" w:rsidRPr="00877962" w:rsidRDefault="0006343B" w:rsidP="000725B2">
            <w:pPr>
              <w:tabs>
                <w:tab w:val="left" w:pos="8931"/>
                <w:tab w:val="left" w:pos="9356"/>
                <w:tab w:val="left" w:pos="9498"/>
              </w:tabs>
              <w:snapToGrid w:val="0"/>
              <w:ind w:left="142" w:right="794"/>
              <w:jc w:val="center"/>
              <w:rPr>
                <w:rFonts w:ascii="Montserrat" w:hAnsi="Montserrat" w:cstheme="minorHAnsi"/>
                <w:bCs/>
                <w:sz w:val="20"/>
              </w:rPr>
            </w:pPr>
          </w:p>
        </w:tc>
        <w:tc>
          <w:tcPr>
            <w:tcW w:w="607" w:type="pct"/>
            <w:tcBorders>
              <w:top w:val="single" w:sz="4" w:space="0" w:color="000000"/>
              <w:left w:val="single" w:sz="4" w:space="0" w:color="000000"/>
              <w:bottom w:val="single" w:sz="4" w:space="0" w:color="000000"/>
              <w:right w:val="single" w:sz="4" w:space="0" w:color="000000"/>
            </w:tcBorders>
            <w:vAlign w:val="center"/>
          </w:tcPr>
          <w:p w:rsidR="0006343B" w:rsidRPr="00877962" w:rsidRDefault="0006343B" w:rsidP="000725B2">
            <w:pPr>
              <w:tabs>
                <w:tab w:val="left" w:pos="8931"/>
                <w:tab w:val="left" w:pos="9356"/>
                <w:tab w:val="left" w:pos="9498"/>
              </w:tabs>
              <w:snapToGrid w:val="0"/>
              <w:ind w:left="142" w:right="794"/>
              <w:jc w:val="center"/>
              <w:rPr>
                <w:rFonts w:ascii="Montserrat" w:hAnsi="Montserrat" w:cstheme="minorHAnsi"/>
                <w:bCs/>
                <w:sz w:val="20"/>
              </w:rPr>
            </w:pPr>
          </w:p>
        </w:tc>
      </w:tr>
    </w:tbl>
    <w:p w:rsidR="00A7369B" w:rsidRPr="00877962" w:rsidRDefault="00A7369B" w:rsidP="00D279EF">
      <w:pPr>
        <w:suppressAutoHyphens w:val="0"/>
        <w:jc w:val="center"/>
        <w:rPr>
          <w:rFonts w:ascii="Montserrat" w:hAnsi="Montserrat" w:cstheme="minorHAnsi"/>
          <w:bCs/>
          <w:sz w:val="20"/>
        </w:rPr>
      </w:pPr>
    </w:p>
    <w:p w:rsidR="00A7369B" w:rsidRPr="00877962" w:rsidRDefault="00A7369B" w:rsidP="00D279EF">
      <w:pPr>
        <w:suppressAutoHyphens w:val="0"/>
        <w:jc w:val="center"/>
        <w:rPr>
          <w:rFonts w:ascii="Montserrat" w:hAnsi="Montserrat" w:cstheme="minorHAnsi"/>
          <w:bCs/>
          <w:sz w:val="20"/>
        </w:rPr>
      </w:pPr>
    </w:p>
    <w:p w:rsidR="00A7369B" w:rsidRPr="00877962" w:rsidRDefault="00A7369B" w:rsidP="00D279EF">
      <w:pPr>
        <w:suppressAutoHyphens w:val="0"/>
        <w:jc w:val="center"/>
        <w:rPr>
          <w:rFonts w:ascii="Montserrat" w:hAnsi="Montserrat" w:cstheme="minorHAnsi"/>
          <w:bCs/>
          <w:sz w:val="20"/>
        </w:rPr>
      </w:pPr>
    </w:p>
    <w:p w:rsidR="00A7369B" w:rsidRPr="00877962" w:rsidRDefault="00A7369B" w:rsidP="00D279EF">
      <w:pPr>
        <w:suppressAutoHyphens w:val="0"/>
        <w:jc w:val="center"/>
        <w:rPr>
          <w:rFonts w:ascii="Montserrat" w:hAnsi="Montserrat" w:cstheme="minorHAnsi"/>
          <w:bCs/>
          <w:sz w:val="20"/>
        </w:rPr>
      </w:pPr>
    </w:p>
    <w:p w:rsidR="00BC3398" w:rsidRDefault="00BC3398" w:rsidP="00B322D6">
      <w:pPr>
        <w:suppressAutoHyphens w:val="0"/>
        <w:rPr>
          <w:rFonts w:ascii="Montserrat" w:hAnsi="Montserrat" w:cstheme="minorHAnsi"/>
          <w:bCs/>
          <w:sz w:val="20"/>
        </w:rPr>
      </w:pPr>
    </w:p>
    <w:p w:rsidR="00646741" w:rsidRDefault="00646741" w:rsidP="00B322D6">
      <w:pPr>
        <w:suppressAutoHyphens w:val="0"/>
        <w:rPr>
          <w:rFonts w:ascii="Montserrat" w:hAnsi="Montserrat" w:cstheme="minorHAnsi"/>
          <w:bCs/>
          <w:sz w:val="20"/>
        </w:rPr>
      </w:pPr>
    </w:p>
    <w:p w:rsidR="005D4F48" w:rsidRDefault="005D4F48" w:rsidP="00475714">
      <w:pPr>
        <w:suppressAutoHyphens w:val="0"/>
        <w:rPr>
          <w:rFonts w:ascii="Montserrat" w:hAnsi="Montserrat" w:cstheme="minorHAnsi"/>
          <w:bCs/>
          <w:sz w:val="20"/>
        </w:rPr>
      </w:pPr>
    </w:p>
    <w:p w:rsidR="00475714" w:rsidRDefault="00475714" w:rsidP="00475714">
      <w:pPr>
        <w:suppressAutoHyphens w:val="0"/>
        <w:rPr>
          <w:rFonts w:ascii="Montserrat" w:hAnsi="Montserrat" w:cstheme="minorHAnsi"/>
          <w:bCs/>
          <w:sz w:val="20"/>
        </w:rPr>
      </w:pPr>
    </w:p>
    <w:p w:rsidR="00475714" w:rsidRDefault="00475714" w:rsidP="00475714">
      <w:pPr>
        <w:suppressAutoHyphens w:val="0"/>
        <w:rPr>
          <w:rFonts w:ascii="Montserrat" w:hAnsi="Montserrat" w:cstheme="minorHAnsi"/>
          <w:b/>
          <w:bCs/>
          <w:sz w:val="20"/>
        </w:rPr>
      </w:pPr>
    </w:p>
    <w:p w:rsidR="003B068F" w:rsidRPr="0026709A" w:rsidRDefault="002004CA" w:rsidP="00D279EF">
      <w:pPr>
        <w:suppressAutoHyphens w:val="0"/>
        <w:jc w:val="center"/>
        <w:rPr>
          <w:rFonts w:ascii="Montserrat" w:hAnsi="Montserrat" w:cstheme="minorHAnsi"/>
          <w:b/>
          <w:bCs/>
          <w:sz w:val="20"/>
        </w:rPr>
      </w:pPr>
      <w:r w:rsidRPr="0026709A">
        <w:rPr>
          <w:rFonts w:ascii="Montserrat" w:hAnsi="Montserrat" w:cstheme="minorHAnsi"/>
          <w:b/>
          <w:bCs/>
          <w:sz w:val="20"/>
        </w:rPr>
        <w:t>A</w:t>
      </w:r>
      <w:r w:rsidR="003B068F" w:rsidRPr="0026709A">
        <w:rPr>
          <w:rFonts w:ascii="Montserrat" w:hAnsi="Montserrat" w:cstheme="minorHAnsi"/>
          <w:b/>
          <w:bCs/>
          <w:sz w:val="20"/>
        </w:rPr>
        <w:t>NEXO 18</w:t>
      </w:r>
      <w:r w:rsidR="00464E73" w:rsidRPr="0026709A">
        <w:rPr>
          <w:rFonts w:ascii="Montserrat" w:hAnsi="Montserrat" w:cstheme="minorHAnsi"/>
          <w:b/>
          <w:bCs/>
          <w:sz w:val="20"/>
        </w:rPr>
        <w:t xml:space="preserve"> </w:t>
      </w:r>
    </w:p>
    <w:p w:rsidR="003B068F" w:rsidRPr="0026709A" w:rsidRDefault="003B068F" w:rsidP="00D279EF">
      <w:pPr>
        <w:suppressAutoHyphens w:val="0"/>
        <w:jc w:val="center"/>
        <w:rPr>
          <w:rFonts w:ascii="Montserrat" w:hAnsi="Montserrat" w:cstheme="minorHAnsi"/>
          <w:b/>
          <w:bCs/>
          <w:sz w:val="20"/>
        </w:rPr>
      </w:pPr>
      <w:r w:rsidRPr="0026709A">
        <w:rPr>
          <w:rFonts w:ascii="Montserrat" w:hAnsi="Montserrat" w:cstheme="minorHAnsi"/>
          <w:b/>
          <w:bCs/>
          <w:sz w:val="20"/>
        </w:rPr>
        <w:t>ANEXO TECNICO</w:t>
      </w:r>
    </w:p>
    <w:p w:rsidR="003B068F" w:rsidRDefault="003B068F" w:rsidP="00D279EF">
      <w:pPr>
        <w:suppressAutoHyphens w:val="0"/>
        <w:jc w:val="center"/>
        <w:rPr>
          <w:rFonts w:ascii="Montserrat" w:hAnsi="Montserrat" w:cstheme="minorHAnsi"/>
          <w:bCs/>
          <w:sz w:val="20"/>
        </w:rPr>
      </w:pPr>
    </w:p>
    <w:p w:rsidR="003B068F" w:rsidRDefault="003B068F" w:rsidP="00D279EF">
      <w:pPr>
        <w:suppressAutoHyphens w:val="0"/>
        <w:jc w:val="center"/>
        <w:rPr>
          <w:rFonts w:ascii="Montserrat" w:hAnsi="Montserrat" w:cstheme="minorHAnsi"/>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417"/>
        <w:gridCol w:w="408"/>
        <w:gridCol w:w="465"/>
        <w:gridCol w:w="951"/>
        <w:gridCol w:w="789"/>
        <w:gridCol w:w="2499"/>
        <w:gridCol w:w="665"/>
        <w:gridCol w:w="1106"/>
        <w:gridCol w:w="2413"/>
      </w:tblGrid>
      <w:tr w:rsidR="00D43883" w:rsidRPr="00D43883" w:rsidTr="00D43883">
        <w:trPr>
          <w:trHeight w:val="660"/>
          <w:tblHeader/>
        </w:trPr>
        <w:tc>
          <w:tcPr>
            <w:tcW w:w="134"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N.P.</w:t>
            </w:r>
          </w:p>
        </w:tc>
        <w:tc>
          <w:tcPr>
            <w:tcW w:w="171"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GPO</w:t>
            </w:r>
          </w:p>
        </w:tc>
        <w:tc>
          <w:tcPr>
            <w:tcW w:w="134"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GEN</w:t>
            </w:r>
          </w:p>
        </w:tc>
        <w:tc>
          <w:tcPr>
            <w:tcW w:w="177"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ESP</w:t>
            </w:r>
          </w:p>
        </w:tc>
        <w:tc>
          <w:tcPr>
            <w:tcW w:w="305"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LLAVE</w:t>
            </w:r>
          </w:p>
        </w:tc>
        <w:tc>
          <w:tcPr>
            <w:tcW w:w="263"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CUCOP</w:t>
            </w:r>
          </w:p>
        </w:tc>
        <w:tc>
          <w:tcPr>
            <w:tcW w:w="1570"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DESCRIPCIÓN</w:t>
            </w:r>
          </w:p>
        </w:tc>
        <w:tc>
          <w:tcPr>
            <w:tcW w:w="263"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 xml:space="preserve">UNIDAD DE </w:t>
            </w:r>
            <w:r w:rsidRPr="00D43883">
              <w:rPr>
                <w:rFonts w:ascii="Calibri" w:hAnsi="Calibri" w:cs="Calibri"/>
                <w:b/>
                <w:bCs/>
                <w:color w:val="000000"/>
                <w:sz w:val="15"/>
                <w:szCs w:val="15"/>
                <w:lang w:val="es-MX" w:eastAsia="es-MX"/>
              </w:rPr>
              <w:br/>
              <w:t>MEDIDA</w:t>
            </w:r>
          </w:p>
        </w:tc>
        <w:tc>
          <w:tcPr>
            <w:tcW w:w="456"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PRESENTACIÓN</w:t>
            </w:r>
          </w:p>
        </w:tc>
        <w:tc>
          <w:tcPr>
            <w:tcW w:w="1527" w:type="pct"/>
            <w:shd w:val="clear" w:color="000000" w:fill="D9D9D9"/>
            <w:vAlign w:val="center"/>
            <w:hideMark/>
          </w:tcPr>
          <w:p w:rsidR="00D43883" w:rsidRPr="00D43883" w:rsidRDefault="00D43883" w:rsidP="00D43883">
            <w:pPr>
              <w:suppressAutoHyphens w:val="0"/>
              <w:jc w:val="center"/>
              <w:rPr>
                <w:rFonts w:ascii="Calibri" w:hAnsi="Calibri" w:cs="Calibri"/>
                <w:b/>
                <w:bCs/>
                <w:color w:val="000000"/>
                <w:sz w:val="15"/>
                <w:szCs w:val="15"/>
                <w:lang w:val="es-MX" w:eastAsia="es-MX"/>
              </w:rPr>
            </w:pPr>
            <w:r w:rsidRPr="00D43883">
              <w:rPr>
                <w:rFonts w:ascii="Calibri" w:hAnsi="Calibri" w:cs="Calibri"/>
                <w:b/>
                <w:bCs/>
                <w:color w:val="000000"/>
                <w:sz w:val="15"/>
                <w:szCs w:val="15"/>
                <w:lang w:val="es-MX" w:eastAsia="es-MX"/>
              </w:rPr>
              <w:t>PRESENTACION</w:t>
            </w:r>
          </w:p>
        </w:tc>
      </w:tr>
      <w:tr w:rsidR="00D43883" w:rsidRPr="00D43883" w:rsidTr="00D43883">
        <w:trPr>
          <w:trHeight w:val="360"/>
        </w:trPr>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xml:space="preserve"> ABARROTES</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4807020102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22100005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ACEITE DE CARTAMO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lto</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ml</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Botella de vidrio o plástico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0105</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4807020105</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22100006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ACEITE DE OLIVA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lto</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ml</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Envase de lata o vidrio</w:t>
            </w:r>
          </w:p>
        </w:tc>
      </w:tr>
      <w:tr w:rsidR="00D43883" w:rsidRPr="00D43883" w:rsidTr="00D43883">
        <w:trPr>
          <w:trHeight w:val="51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4808020200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22100016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AJONJOLI</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 500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Botella de polietileno, frasco de vidrio o </w:t>
            </w:r>
            <w:proofErr w:type="spellStart"/>
            <w:r w:rsidRPr="00D43883">
              <w:rPr>
                <w:rFonts w:ascii="Calibri" w:hAnsi="Calibri" w:cs="Calibri"/>
                <w:sz w:val="16"/>
                <w:szCs w:val="16"/>
                <w:lang w:val="es-MX" w:eastAsia="es-MX"/>
              </w:rPr>
              <w:t>plastico</w:t>
            </w:r>
            <w:proofErr w:type="spellEnd"/>
            <w:r w:rsidRPr="00D43883">
              <w:rPr>
                <w:rFonts w:ascii="Calibri" w:hAnsi="Calibri" w:cs="Calibri"/>
                <w:sz w:val="16"/>
                <w:szCs w:val="16"/>
                <w:lang w:val="es-MX" w:eastAsia="es-MX"/>
              </w:rPr>
              <w:t xml:space="preserve"> o bolsa de polietileno de marca registrada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704</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4807040200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22100094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ALMENDRA TOSTADA SIN SAL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material impermeable</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4805010301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22100297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ALUBIA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4804020200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23800061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ARROZ PULIDO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 o caja de cartón</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4801060102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22100027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ATUN EN AGUA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 170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Papel </w:t>
            </w:r>
            <w:proofErr w:type="spellStart"/>
            <w:r w:rsidRPr="00D43883">
              <w:rPr>
                <w:rFonts w:ascii="Calibri" w:hAnsi="Calibri" w:cs="Calibri"/>
                <w:sz w:val="16"/>
                <w:szCs w:val="16"/>
                <w:lang w:val="es-MX" w:eastAsia="es-MX"/>
              </w:rPr>
              <w:t>celofan</w:t>
            </w:r>
            <w:proofErr w:type="spellEnd"/>
            <w:r w:rsidRPr="00D43883">
              <w:rPr>
                <w:rFonts w:ascii="Calibri" w:hAnsi="Calibri" w:cs="Calibri"/>
                <w:sz w:val="16"/>
                <w:szCs w:val="16"/>
                <w:lang w:val="es-MX" w:eastAsia="es-MX"/>
              </w:rPr>
              <w:t xml:space="preserve">, lata de aluminio u hojalata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403</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4804030200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23100010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AVENA LAMINADA HOJUELAS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proofErr w:type="gramStart"/>
            <w:r w:rsidRPr="00D43883">
              <w:rPr>
                <w:rFonts w:ascii="Calibri" w:hAnsi="Calibri" w:cs="Calibri"/>
                <w:sz w:val="16"/>
                <w:szCs w:val="16"/>
                <w:lang w:val="es-MX" w:eastAsia="es-MX"/>
              </w:rPr>
              <w:t>bte</w:t>
            </w:r>
            <w:proofErr w:type="spellEnd"/>
            <w:proofErr w:type="gramEnd"/>
            <w:r w:rsidRPr="00D43883">
              <w:rPr>
                <w:rFonts w:ascii="Calibri" w:hAnsi="Calibri" w:cs="Calibri"/>
                <w:sz w:val="16"/>
                <w:szCs w:val="16"/>
                <w:lang w:val="es-MX" w:eastAsia="es-MX"/>
              </w:rPr>
              <w:t>.</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Bote de cartón o 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601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4806010100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22100029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AZUCAR MORENO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704</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4807040300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23100015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CACAHUATE TOSTADO SIN SAL Y SIN CASCARA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material impermeable</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104</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4801040302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22100308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CAMARON SECO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Bolsa de plástico o caja de cartón con envoltura interior de papel </w:t>
            </w:r>
            <w:proofErr w:type="spellStart"/>
            <w:r w:rsidRPr="00D43883">
              <w:rPr>
                <w:rFonts w:ascii="Calibri" w:hAnsi="Calibri" w:cs="Calibri"/>
                <w:sz w:val="16"/>
                <w:szCs w:val="16"/>
                <w:lang w:val="es-MX" w:eastAsia="es-MX"/>
              </w:rPr>
              <w:t>kraft</w:t>
            </w:r>
            <w:proofErr w:type="spellEnd"/>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4808020400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22100052</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CANELA EN RAJA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proofErr w:type="gramStart"/>
            <w:r w:rsidRPr="00D43883">
              <w:rPr>
                <w:rFonts w:ascii="Calibri" w:hAnsi="Calibri" w:cs="Calibri"/>
                <w:sz w:val="16"/>
                <w:szCs w:val="16"/>
                <w:lang w:val="es-MX" w:eastAsia="es-MX"/>
              </w:rPr>
              <w:t>bsa</w:t>
            </w:r>
            <w:proofErr w:type="spellEnd"/>
            <w:proofErr w:type="gramEnd"/>
            <w:r w:rsidRPr="00D43883">
              <w:rPr>
                <w:rFonts w:ascii="Calibri" w:hAnsi="Calibri" w:cs="Calibri"/>
                <w:sz w:val="16"/>
                <w:szCs w:val="16"/>
                <w:lang w:val="es-MX" w:eastAsia="es-MX"/>
              </w:rPr>
              <w:t>.</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Bolsa de plástico </w:t>
            </w:r>
          </w:p>
        </w:tc>
      </w:tr>
      <w:tr w:rsidR="00D43883" w:rsidRPr="00D43883" w:rsidTr="00D43883">
        <w:trPr>
          <w:trHeight w:val="495"/>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809</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4808090200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22100104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CONSOME DE POLLO DESHIDRATADO EN POLVO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proofErr w:type="gramStart"/>
            <w:r w:rsidRPr="00D43883">
              <w:rPr>
                <w:rFonts w:ascii="Calibri" w:hAnsi="Calibri" w:cs="Calibri"/>
                <w:sz w:val="16"/>
                <w:szCs w:val="16"/>
                <w:lang w:val="es-MX" w:eastAsia="es-MX"/>
              </w:rPr>
              <w:t>bte</w:t>
            </w:r>
            <w:proofErr w:type="spellEnd"/>
            <w:proofErr w:type="gramEnd"/>
            <w:r w:rsidRPr="00D43883">
              <w:rPr>
                <w:rFonts w:ascii="Calibri" w:hAnsi="Calibri" w:cs="Calibri"/>
                <w:sz w:val="16"/>
                <w:szCs w:val="16"/>
                <w:lang w:val="es-MX" w:eastAsia="es-MX"/>
              </w:rPr>
              <w:t>.</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Frasco de vidrio o polietileno con tapa de polipropileno y sello de papel </w:t>
            </w:r>
            <w:proofErr w:type="spellStart"/>
            <w:r w:rsidRPr="00D43883">
              <w:rPr>
                <w:rFonts w:ascii="Calibri" w:hAnsi="Calibri" w:cs="Calibri"/>
                <w:sz w:val="16"/>
                <w:szCs w:val="16"/>
                <w:lang w:val="es-MX" w:eastAsia="es-MX"/>
              </w:rPr>
              <w:t>glassine</w:t>
            </w:r>
            <w:proofErr w:type="spellEnd"/>
            <w:r w:rsidRPr="00D43883">
              <w:rPr>
                <w:rFonts w:ascii="Calibri" w:hAnsi="Calibri" w:cs="Calibri"/>
                <w:sz w:val="16"/>
                <w:szCs w:val="16"/>
                <w:lang w:val="es-MX" w:eastAsia="es-MX"/>
              </w:rPr>
              <w:t>, 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1203</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4803021203</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22100318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CHICHARO PROCESADO ENVASADO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150g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Lata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1601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4803021601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CHILE CHILPOTLE ADOBADO EN LATA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215g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Lata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1505</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4803021505</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CHILE SECO GUAJILLO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Caja de plástico o madera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1508</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4803021508</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CHILE SECO PASILLA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Caja de plástico o madera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1603</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4803021603</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CHILES JALAPEÑOS EN RAJAS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750g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Lata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608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4806080100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22100339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DURAZNO EN MITADES EN ALMIBAR</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Lata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803</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4808030100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23100073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EXTRACTO DE VAINILLA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fco</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50ml</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Frasco de vidrio o plástico de marca registrada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4808060200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23100050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FLOR DE JAMAICA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proofErr w:type="gramStart"/>
            <w:r w:rsidRPr="00D43883">
              <w:rPr>
                <w:rFonts w:ascii="Calibri" w:hAnsi="Calibri" w:cs="Calibri"/>
                <w:sz w:val="16"/>
                <w:szCs w:val="16"/>
                <w:lang w:val="es-MX" w:eastAsia="es-MX"/>
              </w:rPr>
              <w:t>bsa</w:t>
            </w:r>
            <w:proofErr w:type="spellEnd"/>
            <w:proofErr w:type="gramEnd"/>
            <w:r w:rsidRPr="00D43883">
              <w:rPr>
                <w:rFonts w:ascii="Calibri" w:hAnsi="Calibri" w:cs="Calibri"/>
                <w:sz w:val="16"/>
                <w:szCs w:val="16"/>
                <w:lang w:val="es-MX" w:eastAsia="es-MX"/>
              </w:rPr>
              <w:t>.</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4805010200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FRIJOL BAYO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plástico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0600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4805010600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FRIJOL NEGRO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plástico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0700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4804060700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22100128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GALLETA MARIA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Caja de cartón con bolsa de </w:t>
            </w:r>
            <w:proofErr w:type="spellStart"/>
            <w:r w:rsidRPr="00D43883">
              <w:rPr>
                <w:rFonts w:ascii="Calibri" w:hAnsi="Calibri" w:cs="Calibri"/>
                <w:sz w:val="16"/>
                <w:szCs w:val="16"/>
                <w:lang w:val="es-MX" w:eastAsia="es-MX"/>
              </w:rPr>
              <w:t>poliestireno</w:t>
            </w:r>
            <w:proofErr w:type="spellEnd"/>
            <w:r w:rsidRPr="00D43883">
              <w:rPr>
                <w:rFonts w:ascii="Calibri" w:hAnsi="Calibri" w:cs="Calibri"/>
                <w:sz w:val="16"/>
                <w:szCs w:val="16"/>
                <w:lang w:val="es-MX" w:eastAsia="es-MX"/>
              </w:rPr>
              <w:t xml:space="preserve"> interior</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lastRenderedPageBreak/>
              <w:t xml:space="preserve">25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0900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4804060900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22100128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GALLETA SALADA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Caja de cartón con bolsa de </w:t>
            </w:r>
            <w:proofErr w:type="spellStart"/>
            <w:r w:rsidRPr="00D43883">
              <w:rPr>
                <w:rFonts w:ascii="Calibri" w:hAnsi="Calibri" w:cs="Calibri"/>
                <w:sz w:val="16"/>
                <w:szCs w:val="16"/>
                <w:lang w:val="es-MX" w:eastAsia="es-MX"/>
              </w:rPr>
              <w:t>poliestireno</w:t>
            </w:r>
            <w:proofErr w:type="spellEnd"/>
            <w:r w:rsidRPr="00D43883">
              <w:rPr>
                <w:rFonts w:ascii="Calibri" w:hAnsi="Calibri" w:cs="Calibri"/>
                <w:sz w:val="16"/>
                <w:szCs w:val="16"/>
                <w:lang w:val="es-MX" w:eastAsia="es-MX"/>
              </w:rPr>
              <w:t xml:space="preserve"> interior</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4805020100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23100042</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GARBANZO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45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4804020400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22100154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HARINA DE ARROZ</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cja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Caja de cartón con bolsa  interior de papel o celofán</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4804061100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22100156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HARINA DE TRIGO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papel o polietileno</w:t>
            </w:r>
          </w:p>
        </w:tc>
      </w:tr>
      <w:tr w:rsidR="00D43883" w:rsidRPr="00D43883" w:rsidTr="00D43883">
        <w:trPr>
          <w:trHeight w:val="45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29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405</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4804050400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22100077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HOJUELAS DE MAIZ</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cja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660g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Caja de cartón con bolsa plástica de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extruida en el interior</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2403</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4803022403</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22100377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JITOMATE PROCESADO EN PURE</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Lata, </w:t>
            </w:r>
            <w:proofErr w:type="spellStart"/>
            <w:r w:rsidRPr="00D43883">
              <w:rPr>
                <w:rFonts w:ascii="Calibri" w:hAnsi="Calibri" w:cs="Calibri"/>
                <w:sz w:val="16"/>
                <w:szCs w:val="16"/>
                <w:lang w:val="es-MX" w:eastAsia="es-MX"/>
              </w:rPr>
              <w:t>tetrabrick</w:t>
            </w:r>
            <w:proofErr w:type="spellEnd"/>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4802010100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25301288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LECHE DESCREMADA EN POLVO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340 </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Caja </w:t>
            </w:r>
            <w:proofErr w:type="spellStart"/>
            <w:r w:rsidRPr="00D43883">
              <w:rPr>
                <w:rFonts w:ascii="Calibri" w:hAnsi="Calibri" w:cs="Calibri"/>
                <w:sz w:val="16"/>
                <w:szCs w:val="16"/>
                <w:lang w:val="es-MX" w:eastAsia="es-MX"/>
              </w:rPr>
              <w:t>tetrabrick</w:t>
            </w:r>
            <w:proofErr w:type="spellEnd"/>
          </w:p>
        </w:tc>
      </w:tr>
      <w:tr w:rsidR="00D43883" w:rsidRPr="00D43883" w:rsidTr="00D43883">
        <w:trPr>
          <w:trHeight w:val="48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4802010301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22100177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LECHE ENTERA EVAPORADA  O CONCENTRADA ULTRAPASTEURIZADA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339 ml</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Lata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504</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4805040100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23100053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LENTEJA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703</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4807030100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22100360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MAYONESA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fco</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390g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Frasco de vidrio o plástico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4807010101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22100109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MEDIA CREMA DE LECHE DE VACA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225g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Lata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610</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4806100300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22100361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MERMELADA DE FRESA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fco</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550g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Frasco de vidrio</w:t>
            </w:r>
          </w:p>
        </w:tc>
      </w:tr>
      <w:tr w:rsidR="00D43883" w:rsidRPr="00D43883" w:rsidTr="00D43883">
        <w:trPr>
          <w:trHeight w:val="465"/>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809</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4808090300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22100364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MOSTAZA PREPARADA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fco</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225g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Frasco de vidrio, envase de plástico de marca registrada</w:t>
            </w:r>
          </w:p>
        </w:tc>
      </w:tr>
      <w:tr w:rsidR="00D43883" w:rsidRPr="00D43883" w:rsidTr="00D43883">
        <w:trPr>
          <w:trHeight w:val="525"/>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0800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4808020800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23100097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OREGANO EN HOJA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55g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plástico, frasco de vidrio, lata o plástico de marca registrada</w:t>
            </w:r>
          </w:p>
        </w:tc>
      </w:tr>
      <w:tr w:rsidR="00D43883" w:rsidRPr="00D43883" w:rsidTr="00D43883">
        <w:trPr>
          <w:trHeight w:val="39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39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2600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4804062600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22100219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PASTAS PARA SOPA CORTAS Y LARGAS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papel celofán</w:t>
            </w:r>
          </w:p>
        </w:tc>
      </w:tr>
      <w:tr w:rsidR="00D43883" w:rsidRPr="00D43883" w:rsidTr="00D43883">
        <w:trPr>
          <w:trHeight w:val="51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0900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4808020900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22100369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PIMIENTA NEGRA ENTERA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plástico, frasco de vidrio, lata o plástico de marca registrada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609</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4806090100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22100142</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POLVO PARA PREPARAR GELATINA DE AGUA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170g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polipropileno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609</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4806090200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22100142</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POLVO PARA PREPARAR GELATINA DE LECHE</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170g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polipropileno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4808080200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22100250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SAL REFINADA YODATADA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o bote de plástico tipo salero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809</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4808090400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22100311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SALSA DE TOMATE "CATSUP"</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fco</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500ml</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Frasco de vidrio o plástico de marca registrada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4801061200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22100254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SARDINA EN SALSA DE TOMATE</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lta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425g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Lata de aluminio u hojalata</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505</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4805050400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22100155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SOYA PROCESADA TEXTURIZADA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45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4808060300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22100260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TAMARINDO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500g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Bolsa de polietileno, bolsa de </w:t>
            </w:r>
            <w:proofErr w:type="spellStart"/>
            <w:r w:rsidRPr="00D43883">
              <w:rPr>
                <w:rFonts w:ascii="Calibri" w:hAnsi="Calibri" w:cs="Calibri"/>
                <w:sz w:val="16"/>
                <w:szCs w:val="16"/>
                <w:lang w:val="es-MX" w:eastAsia="es-MX"/>
              </w:rPr>
              <w:t>politileleno</w:t>
            </w:r>
            <w:proofErr w:type="spellEnd"/>
            <w:r w:rsidRPr="00D43883">
              <w:rPr>
                <w:rFonts w:ascii="Calibri" w:hAnsi="Calibri" w:cs="Calibri"/>
                <w:sz w:val="16"/>
                <w:szCs w:val="16"/>
                <w:lang w:val="es-MX" w:eastAsia="es-MX"/>
              </w:rPr>
              <w:t xml:space="preserve"> de marca </w:t>
            </w:r>
            <w:proofErr w:type="spellStart"/>
            <w:r w:rsidRPr="00D43883">
              <w:rPr>
                <w:rFonts w:ascii="Calibri" w:hAnsi="Calibri" w:cs="Calibri"/>
                <w:sz w:val="16"/>
                <w:szCs w:val="16"/>
                <w:lang w:val="es-MX" w:eastAsia="es-MX"/>
              </w:rPr>
              <w:t>registrasda</w:t>
            </w:r>
            <w:proofErr w:type="spellEnd"/>
          </w:p>
        </w:tc>
      </w:tr>
      <w:tr w:rsidR="00D43883" w:rsidRPr="00D43883" w:rsidTr="00D43883">
        <w:trPr>
          <w:trHeight w:val="465"/>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0501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4808060501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22100261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TE DE MANZANILLA EN PRESENTACION INDIVIDUAL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cja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150g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25 a 100 bolsas o sobres de 1 a 1.5 g de papel filtro en caja de cartón</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2800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4804062800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22100266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TORTILLA DE HARINA DE TRIGO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4808080300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22100389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VINAGRE DE FRUTAS (BLANCO)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proofErr w:type="gramStart"/>
            <w:r w:rsidRPr="00D43883">
              <w:rPr>
                <w:rFonts w:ascii="Calibri" w:hAnsi="Calibri" w:cs="Calibri"/>
                <w:sz w:val="16"/>
                <w:szCs w:val="16"/>
                <w:lang w:val="es-MX" w:eastAsia="es-MX"/>
              </w:rPr>
              <w:t>lto</w:t>
            </w:r>
            <w:proofErr w:type="spellEnd"/>
            <w:proofErr w:type="gramEnd"/>
            <w:r w:rsidRPr="00D43883">
              <w:rPr>
                <w:rFonts w:ascii="Calibri" w:hAnsi="Calibri" w:cs="Calibri"/>
                <w:sz w:val="16"/>
                <w:szCs w:val="16"/>
                <w:lang w:val="es-MX" w:eastAsia="es-MX"/>
              </w:rPr>
              <w:t>.</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1000ml</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Envase de vidrio o plástico</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color w:val="000000"/>
                <w:sz w:val="16"/>
                <w:szCs w:val="16"/>
                <w:lang w:val="es-MX" w:eastAsia="es-MX"/>
              </w:rPr>
            </w:pPr>
            <w:r w:rsidRPr="00D43883">
              <w:rPr>
                <w:rFonts w:ascii="Calibri" w:hAnsi="Calibri" w:cs="Calibri"/>
                <w:color w:val="000000"/>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xml:space="preserve"> JUGOS Y CONCENTRADOS</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lastRenderedPageBreak/>
              <w:t xml:space="preserve">51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602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0903</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4806020903</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22100168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JUGO DE MANZANA ULTRAPASTEURIZADO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env</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ml</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Envase tetrabrik, envase de vidrio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CARNES EN GENERAL Y HUEVO</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CARNES ROJAS</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r>
      <w:tr w:rsidR="00D43883" w:rsidRPr="00D43883" w:rsidTr="00D43883">
        <w:trPr>
          <w:trHeight w:val="495"/>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4801080201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22100131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BISTEC DE BOLA DE RES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colectiva o charola de plástico cubierta con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plástica </w:t>
            </w:r>
          </w:p>
        </w:tc>
      </w:tr>
      <w:tr w:rsidR="00D43883" w:rsidRPr="00D43883" w:rsidTr="00D43883">
        <w:trPr>
          <w:trHeight w:val="465"/>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4801080400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22100131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COSTILLA DE RES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colectiva o charola de plástico cubierta con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plástica </w:t>
            </w:r>
          </w:p>
        </w:tc>
      </w:tr>
      <w:tr w:rsidR="00D43883" w:rsidRPr="00D43883" w:rsidTr="00D43883">
        <w:trPr>
          <w:trHeight w:val="465"/>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4801080300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22100131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CHAMBARETE DE RES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colectiva o charola de plástico cubierta con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plástica </w:t>
            </w:r>
          </w:p>
        </w:tc>
      </w:tr>
      <w:tr w:rsidR="00D43883" w:rsidRPr="00D43883" w:rsidTr="00D43883">
        <w:trPr>
          <w:trHeight w:val="48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4801010100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22100137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CHULETA DE CERDO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colectiva o charola de plástico cubierta con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plástica </w:t>
            </w:r>
          </w:p>
        </w:tc>
      </w:tr>
      <w:tr w:rsidR="00D43883" w:rsidRPr="00D43883" w:rsidTr="00D43883">
        <w:trPr>
          <w:trHeight w:val="48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0600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4801080600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22100131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FALDA DE RES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colectiva o charola de plástico cubierta con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plástica </w:t>
            </w:r>
          </w:p>
        </w:tc>
      </w:tr>
      <w:tr w:rsidR="00D43883" w:rsidRPr="00D43883" w:rsidTr="00D43883">
        <w:trPr>
          <w:trHeight w:val="48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4801010200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22100137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LOMO DE CERDO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colectiva o charola de plástico cubierta con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plástica y papel secante en la parte inferior </w:t>
            </w:r>
          </w:p>
        </w:tc>
      </w:tr>
      <w:tr w:rsidR="00D43883" w:rsidRPr="00D43883" w:rsidTr="00D43883">
        <w:trPr>
          <w:trHeight w:val="45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107</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4801070400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22100236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PIERNA Y MUSLO DE POLLO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o charola de </w:t>
            </w:r>
            <w:proofErr w:type="spellStart"/>
            <w:r w:rsidRPr="00D43883">
              <w:rPr>
                <w:rFonts w:ascii="Calibri" w:hAnsi="Calibri" w:cs="Calibri"/>
                <w:sz w:val="16"/>
                <w:szCs w:val="16"/>
                <w:lang w:val="es-MX" w:eastAsia="es-MX"/>
              </w:rPr>
              <w:t>unicel</w:t>
            </w:r>
            <w:proofErr w:type="spellEnd"/>
            <w:r w:rsidRPr="00D43883">
              <w:rPr>
                <w:rFonts w:ascii="Calibri" w:hAnsi="Calibri" w:cs="Calibri"/>
                <w:sz w:val="16"/>
                <w:szCs w:val="16"/>
                <w:lang w:val="es-MX" w:eastAsia="es-MX"/>
              </w:rPr>
              <w:t xml:space="preserve"> sobre papel secante y envoltura de polietileno </w:t>
            </w:r>
          </w:p>
        </w:tc>
      </w:tr>
      <w:tr w:rsidR="00D43883" w:rsidRPr="00D43883" w:rsidTr="00D43883">
        <w:trPr>
          <w:trHeight w:val="525"/>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59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0701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4801080701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22100131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PULPA DE RES MOLIDA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colectiva o charola de plástico cubierta con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plástica y papel secante en la parte inferior </w:t>
            </w:r>
          </w:p>
        </w:tc>
      </w:tr>
      <w:tr w:rsidR="00D43883" w:rsidRPr="00D43883" w:rsidTr="00D43883">
        <w:trPr>
          <w:trHeight w:val="51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108</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0900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4801080900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22100131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TASAJO DE RES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w:t>
            </w:r>
            <w:proofErr w:type="spellStart"/>
            <w:r w:rsidRPr="00D43883">
              <w:rPr>
                <w:rFonts w:ascii="Calibri" w:hAnsi="Calibri" w:cs="Calibri"/>
                <w:sz w:val="16"/>
                <w:szCs w:val="16"/>
                <w:lang w:val="es-MX" w:eastAsia="es-MX"/>
              </w:rPr>
              <w:t>polietleno</w:t>
            </w:r>
            <w:proofErr w:type="spellEnd"/>
            <w:r w:rsidRPr="00D43883">
              <w:rPr>
                <w:rFonts w:ascii="Calibri" w:hAnsi="Calibri" w:cs="Calibri"/>
                <w:sz w:val="16"/>
                <w:szCs w:val="16"/>
                <w:lang w:val="es-MX" w:eastAsia="es-MX"/>
              </w:rPr>
              <w:t xml:space="preserve"> colectiva o charola de plástico cubierta con </w:t>
            </w:r>
            <w:proofErr w:type="spellStart"/>
            <w:r w:rsidRPr="00D43883">
              <w:rPr>
                <w:rFonts w:ascii="Calibri" w:hAnsi="Calibri" w:cs="Calibri"/>
                <w:sz w:val="16"/>
                <w:szCs w:val="16"/>
                <w:lang w:val="es-MX" w:eastAsia="es-MX"/>
              </w:rPr>
              <w:t>pelicula</w:t>
            </w:r>
            <w:proofErr w:type="spellEnd"/>
            <w:r w:rsidRPr="00D43883">
              <w:rPr>
                <w:rFonts w:ascii="Calibri" w:hAnsi="Calibri" w:cs="Calibri"/>
                <w:sz w:val="16"/>
                <w:szCs w:val="16"/>
                <w:lang w:val="es-MX" w:eastAsia="es-MX"/>
              </w:rPr>
              <w:t xml:space="preserve"> plástica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PESCADOS Y MARISCOS</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0802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4801060802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22100228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MOJARRA EN FILETE FRESCO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Charola de </w:t>
            </w:r>
            <w:proofErr w:type="spellStart"/>
            <w:r w:rsidRPr="00D43883">
              <w:rPr>
                <w:rFonts w:ascii="Calibri" w:hAnsi="Calibri" w:cs="Calibri"/>
                <w:sz w:val="16"/>
                <w:szCs w:val="16"/>
                <w:lang w:val="es-MX" w:eastAsia="es-MX"/>
              </w:rPr>
              <w:t>unicel</w:t>
            </w:r>
            <w:proofErr w:type="spellEnd"/>
            <w:r w:rsidRPr="00D43883">
              <w:rPr>
                <w:rFonts w:ascii="Calibri" w:hAnsi="Calibri" w:cs="Calibri"/>
                <w:sz w:val="16"/>
                <w:szCs w:val="16"/>
                <w:lang w:val="es-MX" w:eastAsia="es-MX"/>
              </w:rPr>
              <w:t xml:space="preserve"> con papel </w:t>
            </w:r>
            <w:proofErr w:type="spellStart"/>
            <w:r w:rsidRPr="00D43883">
              <w:rPr>
                <w:rFonts w:ascii="Calibri" w:hAnsi="Calibri" w:cs="Calibri"/>
                <w:sz w:val="16"/>
                <w:szCs w:val="16"/>
                <w:lang w:val="es-MX" w:eastAsia="es-MX"/>
              </w:rPr>
              <w:t>glasine</w:t>
            </w:r>
            <w:proofErr w:type="spellEnd"/>
            <w:r w:rsidRPr="00D43883">
              <w:rPr>
                <w:rFonts w:ascii="Calibri" w:hAnsi="Calibri" w:cs="Calibri"/>
                <w:sz w:val="16"/>
                <w:szCs w:val="16"/>
                <w:lang w:val="es-MX" w:eastAsia="es-MX"/>
              </w:rPr>
              <w:t xml:space="preserve"> y envoltura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0800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4801060800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22100228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MOJARRA ENTERA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Recipiente de plástico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HUEVO</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109</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4801090100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22100160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HUEVO ENTERO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cartón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PRODUCTOS DE SALCHICHONERIA</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103</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4801030300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22100354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JAMON DE PAVO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Empaque de polietileno al alto </w:t>
            </w:r>
            <w:proofErr w:type="spellStart"/>
            <w:r w:rsidRPr="00D43883">
              <w:rPr>
                <w:rFonts w:ascii="Calibri" w:hAnsi="Calibri" w:cs="Calibri"/>
                <w:sz w:val="16"/>
                <w:szCs w:val="16"/>
                <w:lang w:val="es-MX" w:eastAsia="es-MX"/>
              </w:rPr>
              <w:t>vacio</w:t>
            </w:r>
            <w:proofErr w:type="spellEnd"/>
            <w:r w:rsidRPr="00D43883">
              <w:rPr>
                <w:rFonts w:ascii="Calibri" w:hAnsi="Calibri" w:cs="Calibri"/>
                <w:sz w:val="16"/>
                <w:szCs w:val="16"/>
                <w:lang w:val="es-MX" w:eastAsia="es-MX"/>
              </w:rPr>
              <w:t xml:space="preserve">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103</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0700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4801030700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22100380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SALCHICHA DE PAVO (Tipo Viena)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Empaque de polietileno al alto </w:t>
            </w:r>
            <w:proofErr w:type="spellStart"/>
            <w:r w:rsidRPr="00D43883">
              <w:rPr>
                <w:rFonts w:ascii="Calibri" w:hAnsi="Calibri" w:cs="Calibri"/>
                <w:sz w:val="16"/>
                <w:szCs w:val="16"/>
                <w:lang w:val="es-MX" w:eastAsia="es-MX"/>
              </w:rPr>
              <w:t>vacio</w:t>
            </w:r>
            <w:proofErr w:type="spellEnd"/>
            <w:r w:rsidRPr="00D43883">
              <w:rPr>
                <w:rFonts w:ascii="Calibri" w:hAnsi="Calibri" w:cs="Calibri"/>
                <w:sz w:val="16"/>
                <w:szCs w:val="16"/>
                <w:lang w:val="es-MX" w:eastAsia="es-MX"/>
              </w:rPr>
              <w:t xml:space="preserve">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4807010300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22100386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TOCINO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Empaque de polietileno al alto </w:t>
            </w:r>
            <w:proofErr w:type="spellStart"/>
            <w:r w:rsidRPr="00D43883">
              <w:rPr>
                <w:rFonts w:ascii="Calibri" w:hAnsi="Calibri" w:cs="Calibri"/>
                <w:sz w:val="16"/>
                <w:szCs w:val="16"/>
                <w:lang w:val="es-MX" w:eastAsia="es-MX"/>
              </w:rPr>
              <w:t>vacio</w:t>
            </w:r>
            <w:proofErr w:type="spellEnd"/>
            <w:r w:rsidRPr="00D43883">
              <w:rPr>
                <w:rFonts w:ascii="Calibri" w:hAnsi="Calibri" w:cs="Calibri"/>
                <w:sz w:val="16"/>
                <w:szCs w:val="16"/>
                <w:lang w:val="es-MX" w:eastAsia="es-MX"/>
              </w:rPr>
              <w:t xml:space="preserve">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color w:val="000000"/>
                <w:sz w:val="16"/>
                <w:szCs w:val="16"/>
                <w:lang w:val="es-MX" w:eastAsia="es-MX"/>
              </w:rPr>
            </w:pPr>
            <w:r w:rsidRPr="00D43883">
              <w:rPr>
                <w:rFonts w:ascii="Calibri" w:hAnsi="Calibri" w:cs="Calibri"/>
                <w:color w:val="000000"/>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FRUTAS Y VEGETALES</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color w:val="000000"/>
                <w:sz w:val="16"/>
                <w:szCs w:val="16"/>
                <w:lang w:val="es-MX" w:eastAsia="es-MX"/>
              </w:rPr>
            </w:pPr>
            <w:r w:rsidRPr="00D43883">
              <w:rPr>
                <w:rFonts w:ascii="Calibri" w:hAnsi="Calibri" w:cs="Calibri"/>
                <w:color w:val="000000"/>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color w:val="000000"/>
                <w:sz w:val="18"/>
                <w:szCs w:val="18"/>
                <w:lang w:val="es-MX" w:eastAsia="es-MX"/>
              </w:rPr>
            </w:pPr>
            <w:r w:rsidRPr="00D43883">
              <w:rPr>
                <w:rFonts w:ascii="Calibri" w:hAnsi="Calibri" w:cs="Calibri"/>
                <w:b/>
                <w:bCs/>
                <w:color w:val="000000"/>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FRUTAS</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color w:val="000000"/>
                <w:sz w:val="16"/>
                <w:szCs w:val="16"/>
                <w:lang w:val="es-MX" w:eastAsia="es-MX"/>
              </w:rPr>
            </w:pPr>
            <w:r w:rsidRPr="00D43883">
              <w:rPr>
                <w:rFonts w:ascii="Calibri" w:hAnsi="Calibri" w:cs="Calibri"/>
                <w:b/>
                <w:bCs/>
                <w:color w:val="000000"/>
                <w:sz w:val="16"/>
                <w:szCs w:val="16"/>
                <w:lang w:val="es-MX" w:eastAsia="es-MX"/>
              </w:rPr>
              <w:t>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lastRenderedPageBreak/>
              <w:t xml:space="preserve">67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4803020202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22100290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AGUACATE HASS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madera  o bolsas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0502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4803010502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22100093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CIRUELA ROJA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69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4803011000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22100149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GUAYABA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4803011100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22100166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JICAMA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1301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4803011301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22100187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LIMON CON SEMILLA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1600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4803011600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22100196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MANDARINA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1702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4803011702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22100197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MANGO MANILA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1803</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4803011803</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22100200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MANZANA STARKING</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madera o cartón con charolas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1902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4803011902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22100203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MELON VALENCIANO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4803012000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22100211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NARANJA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en bolsas de polietileno o malla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2102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4803012102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22100218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PAPAYA ROJA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4803012202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22100223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PERA MANTEQUILLA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con charolas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79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4803012400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22100233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PIÑA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2502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4803012502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22100235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PLATANO MACHO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con charolas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2505</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4803012505</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22100235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PLATANO TABASCO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con charolas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2600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4803012600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22100253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SANDIA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2900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4803012900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22100269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TUNA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madera o cartón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22100010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ACELGA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madera  o bolsas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4808020100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22100015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AJO EN BULBO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22100034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BETABEL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0500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4803020500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22100035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BROCOLI</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0602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4803020602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22100045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CALABACITA ITALIANA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89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0901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4803020901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22100075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CEBOLLA BLANCA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0903</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4803020903</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22100075</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CEBOLLA MORADA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805</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4808050100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22100092</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CILANTRO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1701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4803021701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22100099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COL BLANCA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1801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4803021801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22100099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COLIFLOR FRESCA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4803021001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CHAMPIÑON FRESCO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u otro material impermeable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1102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4803021102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22100317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CHAYOTE SIN ESPINAS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1406</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4803021406</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CHILE HABANERO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madera  o bolsas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lastRenderedPageBreak/>
              <w:t xml:space="preserve">97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1407</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4803021407</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CHILE JALAPEÑO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madera  o bolsas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1409</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4803021409</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CHILE POBLANO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madera  o bolsas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99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1410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4803021410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22100088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CHILE SERRANO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madera  o bolsas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1900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4803021900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22100340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EJOTE</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4803022001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23800118</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ELOTE FRESCO ENTERO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805</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4808050200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22100343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EPAZOTE</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2101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4803022101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23100039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ESPINACA FRESCA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805</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4808050300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HIERBAS DE OLOR</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805</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4808050400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HOJA DE AGUACATE</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2401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4803022401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23100070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JITOMATE BOLA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2402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4803022402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JITOMATE GUAJE O GUAJITO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805</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4808050301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LAUREL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109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2502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4803022502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23100052</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LECHUGA ROMANA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2800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4803022800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22200019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NOPAL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2902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4803022902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22100217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PAPA BLANCA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4803023000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22100366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PEPINO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805</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0600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4808050600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22100367</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PEREJIL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3101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4803023101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22100369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PIMIENTO MORRON FRESCO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3401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4803023401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23100063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RÁBANO CHICO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4808060400 </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TE DE LIMON NATURAL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0500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4808060500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TE DE MANZANILLA NATURAL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806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0700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4808060700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23100049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TE DE YERBABUENA NATURAL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Bolsa de plástico perforada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119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3600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4803023600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22100264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TOMATE VERDE</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3900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4803023900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23100074</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ZANAHORIA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Caja de plástico o madera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DERIVADOS LACTEOS</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4807010100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22100111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CREMA ENTERA DE LECHE DE VACA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env</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Envase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701</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4807010200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22100199</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MANTEQUILLA SIN SAL</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Barra </w:t>
            </w:r>
            <w:proofErr w:type="spellStart"/>
            <w:r w:rsidRPr="00D43883">
              <w:rPr>
                <w:rFonts w:ascii="Calibri" w:hAnsi="Calibri" w:cs="Calibri"/>
                <w:sz w:val="16"/>
                <w:szCs w:val="16"/>
                <w:lang w:val="es-MX" w:eastAsia="es-MX"/>
              </w:rPr>
              <w:t>envuleta</w:t>
            </w:r>
            <w:proofErr w:type="spellEnd"/>
            <w:r w:rsidRPr="00D43883">
              <w:rPr>
                <w:rFonts w:ascii="Calibri" w:hAnsi="Calibri" w:cs="Calibri"/>
                <w:sz w:val="16"/>
                <w:szCs w:val="16"/>
                <w:lang w:val="es-MX" w:eastAsia="es-MX"/>
              </w:rPr>
              <w:t xml:space="preserve"> en papel parafinado </w:t>
            </w:r>
          </w:p>
        </w:tc>
      </w:tr>
      <w:tr w:rsidR="00D43883" w:rsidRPr="00D43883" w:rsidTr="00D43883">
        <w:trPr>
          <w:trHeight w:val="45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0202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4802020202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22100243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QUESO AMERICANO (TIPO)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Empaque de plástico al alto vacío en cajas de cartón o bolsa de plástico, rebanada de 18 a 20g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124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4802020100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22100243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QUESO FRESCO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Envase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125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0102</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4802020102</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22100241</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QUESO OAXACA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Empaque de plástico preferente al alto vacío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lastRenderedPageBreak/>
              <w:t xml:space="preserve">126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0101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4802020101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22100243</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QUESO PANELA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Envase de polietileno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127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202</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0301</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4802020301</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22100276</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YOGURT NATURAL DE LECHE DESCREMADA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kg</w:t>
            </w:r>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1000g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xml:space="preserve"> Envase de plástico </w:t>
            </w:r>
          </w:p>
        </w:tc>
      </w:tr>
      <w:tr w:rsidR="00D43883" w:rsidRPr="00D43883" w:rsidTr="00D43883">
        <w:trPr>
          <w:trHeight w:val="360"/>
        </w:trPr>
        <w:tc>
          <w:tcPr>
            <w:tcW w:w="134" w:type="pct"/>
            <w:shd w:val="clear" w:color="000000" w:fill="DDD9C4"/>
            <w:noWrap/>
            <w:vAlign w:val="bottom"/>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 </w:t>
            </w:r>
          </w:p>
        </w:tc>
        <w:tc>
          <w:tcPr>
            <w:tcW w:w="171"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34"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77"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305"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263"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w:t>
            </w:r>
          </w:p>
        </w:tc>
        <w:tc>
          <w:tcPr>
            <w:tcW w:w="1570" w:type="pct"/>
            <w:shd w:val="clear" w:color="000000" w:fill="DDD9C4"/>
            <w:vAlign w:val="center"/>
            <w:hideMark/>
          </w:tcPr>
          <w:p w:rsidR="00D43883" w:rsidRPr="00D43883" w:rsidRDefault="00D43883" w:rsidP="00D43883">
            <w:pPr>
              <w:suppressAutoHyphens w:val="0"/>
              <w:jc w:val="center"/>
              <w:rPr>
                <w:rFonts w:ascii="Calibri" w:hAnsi="Calibri" w:cs="Calibri"/>
                <w:b/>
                <w:bCs/>
                <w:sz w:val="18"/>
                <w:szCs w:val="18"/>
                <w:lang w:val="es-MX" w:eastAsia="es-MX"/>
              </w:rPr>
            </w:pPr>
            <w:r w:rsidRPr="00D43883">
              <w:rPr>
                <w:rFonts w:ascii="Calibri" w:hAnsi="Calibri" w:cs="Calibri"/>
                <w:b/>
                <w:bCs/>
                <w:sz w:val="18"/>
                <w:szCs w:val="18"/>
                <w:lang w:val="es-MX" w:eastAsia="es-MX"/>
              </w:rPr>
              <w:t xml:space="preserve"> PAN DE CAJA</w:t>
            </w:r>
          </w:p>
        </w:tc>
        <w:tc>
          <w:tcPr>
            <w:tcW w:w="263"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456"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c>
          <w:tcPr>
            <w:tcW w:w="1527" w:type="pct"/>
            <w:shd w:val="clear" w:color="000000" w:fill="DDD9C4"/>
            <w:vAlign w:val="center"/>
            <w:hideMark/>
          </w:tcPr>
          <w:p w:rsidR="00D43883" w:rsidRPr="00D43883" w:rsidRDefault="00D43883" w:rsidP="00D43883">
            <w:pPr>
              <w:suppressAutoHyphens w:val="0"/>
              <w:rPr>
                <w:rFonts w:ascii="Calibri" w:hAnsi="Calibri" w:cs="Calibri"/>
                <w:b/>
                <w:bCs/>
                <w:sz w:val="16"/>
                <w:szCs w:val="16"/>
                <w:lang w:val="es-MX" w:eastAsia="es-MX"/>
              </w:rPr>
            </w:pPr>
            <w:r w:rsidRPr="00D43883">
              <w:rPr>
                <w:rFonts w:ascii="Calibri" w:hAnsi="Calibri" w:cs="Calibri"/>
                <w:b/>
                <w:bCs/>
                <w:sz w:val="16"/>
                <w:szCs w:val="16"/>
                <w:lang w:val="es-MX" w:eastAsia="es-MX"/>
              </w:rPr>
              <w:t> </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128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1300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4804061300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23800090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PAN BLANCO DE CAJA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650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129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1400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4804061400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23800090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PAN BOLLO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450 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130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1500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4804061500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23800090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PAN INTEGRAL DE CAJA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750g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131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1700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4804061700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23800090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PAN MEDIAS NOCHES</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290g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polietileno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132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1800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4804061800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23800090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PAN MOLIDO</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165g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polipropileno</w:t>
            </w:r>
          </w:p>
        </w:tc>
      </w:tr>
      <w:tr w:rsidR="00D43883" w:rsidRPr="00D43883" w:rsidTr="00D43883">
        <w:trPr>
          <w:trHeight w:val="360"/>
        </w:trPr>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 xml:space="preserve">133 </w:t>
            </w:r>
          </w:p>
        </w:tc>
        <w:tc>
          <w:tcPr>
            <w:tcW w:w="171"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w:t>
            </w:r>
          </w:p>
        </w:tc>
        <w:tc>
          <w:tcPr>
            <w:tcW w:w="134"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406</w:t>
            </w:r>
          </w:p>
        </w:tc>
        <w:tc>
          <w:tcPr>
            <w:tcW w:w="177"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2000</w:t>
            </w:r>
          </w:p>
        </w:tc>
        <w:tc>
          <w:tcPr>
            <w:tcW w:w="305"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4804062000</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23800090</w:t>
            </w:r>
          </w:p>
        </w:tc>
        <w:tc>
          <w:tcPr>
            <w:tcW w:w="1570"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PAN TOSTADO DE CAJA</w:t>
            </w:r>
          </w:p>
        </w:tc>
        <w:tc>
          <w:tcPr>
            <w:tcW w:w="263"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proofErr w:type="spellStart"/>
            <w:r w:rsidRPr="00D43883">
              <w:rPr>
                <w:rFonts w:ascii="Calibri" w:hAnsi="Calibri" w:cs="Calibri"/>
                <w:sz w:val="16"/>
                <w:szCs w:val="16"/>
                <w:lang w:val="es-MX" w:eastAsia="es-MX"/>
              </w:rPr>
              <w:t>bsa</w:t>
            </w:r>
            <w:proofErr w:type="spellEnd"/>
          </w:p>
        </w:tc>
        <w:tc>
          <w:tcPr>
            <w:tcW w:w="456" w:type="pct"/>
            <w:shd w:val="clear" w:color="auto" w:fill="auto"/>
            <w:vAlign w:val="center"/>
            <w:hideMark/>
          </w:tcPr>
          <w:p w:rsidR="00D43883" w:rsidRPr="00D43883" w:rsidRDefault="00D43883" w:rsidP="00D43883">
            <w:pPr>
              <w:suppressAutoHyphens w:val="0"/>
              <w:jc w:val="center"/>
              <w:rPr>
                <w:rFonts w:ascii="Calibri" w:hAnsi="Calibri" w:cs="Calibri"/>
                <w:sz w:val="16"/>
                <w:szCs w:val="16"/>
                <w:lang w:val="es-MX" w:eastAsia="es-MX"/>
              </w:rPr>
            </w:pPr>
            <w:r w:rsidRPr="00D43883">
              <w:rPr>
                <w:rFonts w:ascii="Calibri" w:hAnsi="Calibri" w:cs="Calibri"/>
                <w:sz w:val="16"/>
                <w:szCs w:val="16"/>
                <w:lang w:val="es-MX" w:eastAsia="es-MX"/>
              </w:rPr>
              <w:t>210g</w:t>
            </w:r>
          </w:p>
        </w:tc>
        <w:tc>
          <w:tcPr>
            <w:tcW w:w="1527" w:type="pct"/>
            <w:shd w:val="clear" w:color="auto" w:fill="auto"/>
            <w:vAlign w:val="center"/>
            <w:hideMark/>
          </w:tcPr>
          <w:p w:rsidR="00D43883" w:rsidRPr="00D43883" w:rsidRDefault="00D43883" w:rsidP="00D43883">
            <w:pPr>
              <w:suppressAutoHyphens w:val="0"/>
              <w:rPr>
                <w:rFonts w:ascii="Calibri" w:hAnsi="Calibri" w:cs="Calibri"/>
                <w:sz w:val="16"/>
                <w:szCs w:val="16"/>
                <w:lang w:val="es-MX" w:eastAsia="es-MX"/>
              </w:rPr>
            </w:pPr>
            <w:r w:rsidRPr="00D43883">
              <w:rPr>
                <w:rFonts w:ascii="Calibri" w:hAnsi="Calibri" w:cs="Calibri"/>
                <w:sz w:val="16"/>
                <w:szCs w:val="16"/>
                <w:lang w:val="es-MX" w:eastAsia="es-MX"/>
              </w:rPr>
              <w:t>Bolsa de polipropileno</w:t>
            </w:r>
          </w:p>
        </w:tc>
      </w:tr>
    </w:tbl>
    <w:p w:rsidR="003B068F" w:rsidRDefault="003B068F"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279EF">
      <w:pPr>
        <w:suppressAutoHyphens w:val="0"/>
        <w:jc w:val="center"/>
        <w:rPr>
          <w:rFonts w:ascii="Montserrat" w:hAnsi="Montserrat" w:cstheme="minorHAnsi"/>
          <w:bCs/>
          <w:sz w:val="20"/>
        </w:rPr>
      </w:pPr>
    </w:p>
    <w:p w:rsidR="00E21147" w:rsidRDefault="00E21147"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646741" w:rsidRDefault="00646741"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Default="00B322D6" w:rsidP="00D43883">
      <w:pPr>
        <w:suppressAutoHyphens w:val="0"/>
        <w:rPr>
          <w:rFonts w:ascii="Montserrat" w:hAnsi="Montserrat" w:cstheme="minorHAnsi"/>
          <w:bCs/>
          <w:sz w:val="20"/>
        </w:rPr>
      </w:pPr>
    </w:p>
    <w:p w:rsidR="00B322D6" w:rsidRPr="00B322D6" w:rsidRDefault="00B322D6" w:rsidP="00B322D6">
      <w:pPr>
        <w:widowControl w:val="0"/>
        <w:suppressAutoHyphens w:val="0"/>
        <w:spacing w:after="200" w:line="276" w:lineRule="auto"/>
        <w:jc w:val="center"/>
        <w:rPr>
          <w:rFonts w:ascii="Arial" w:eastAsia="Arial Unicode MS" w:hAnsi="Arial"/>
          <w:b/>
          <w:bCs/>
          <w:kern w:val="1"/>
          <w:sz w:val="22"/>
          <w:szCs w:val="22"/>
          <w:lang w:val="es-MX" w:eastAsia="en-US"/>
        </w:rPr>
      </w:pPr>
      <w:r>
        <w:rPr>
          <w:rFonts w:ascii="Arial" w:eastAsia="Arial Unicode MS" w:hAnsi="Arial"/>
          <w:b/>
          <w:bCs/>
          <w:kern w:val="1"/>
          <w:sz w:val="22"/>
          <w:szCs w:val="22"/>
          <w:lang w:val="es-MX" w:eastAsia="en-US"/>
        </w:rPr>
        <w:lastRenderedPageBreak/>
        <w:t>ANEXO 19 (DIECI</w:t>
      </w:r>
      <w:r w:rsidRPr="00B322D6">
        <w:rPr>
          <w:rFonts w:ascii="Arial" w:eastAsia="Arial Unicode MS" w:hAnsi="Arial"/>
          <w:b/>
          <w:bCs/>
          <w:kern w:val="1"/>
          <w:sz w:val="22"/>
          <w:szCs w:val="22"/>
          <w:lang w:val="es-MX" w:eastAsia="en-US"/>
        </w:rPr>
        <w:t>NUEVE)</w:t>
      </w:r>
    </w:p>
    <w:p w:rsidR="00B322D6" w:rsidRPr="00B322D6" w:rsidRDefault="00B322D6" w:rsidP="00B322D6">
      <w:pPr>
        <w:widowControl w:val="0"/>
        <w:suppressAutoHyphens w:val="0"/>
        <w:spacing w:after="200" w:line="276" w:lineRule="auto"/>
        <w:jc w:val="center"/>
        <w:rPr>
          <w:rFonts w:ascii="Arial" w:eastAsia="Arial Unicode MS" w:hAnsi="Arial"/>
          <w:b/>
          <w:kern w:val="1"/>
          <w:sz w:val="22"/>
          <w:szCs w:val="22"/>
          <w:lang w:val="es-MX" w:eastAsia="en-US"/>
        </w:rPr>
      </w:pPr>
      <w:r w:rsidRPr="00B322D6">
        <w:rPr>
          <w:rFonts w:ascii="Arial" w:eastAsia="Arial Unicode MS" w:hAnsi="Arial"/>
          <w:b/>
          <w:kern w:val="1"/>
          <w:sz w:val="22"/>
          <w:szCs w:val="22"/>
          <w:lang w:val="es-MX" w:eastAsia="en-US"/>
        </w:rPr>
        <w:t>FORMATO PARA  SEÑALAR DOMICILIO LEGAL PARA TODOS LOS EFECTOS  DE ESTE ACTO JURÍDICO.</w:t>
      </w:r>
    </w:p>
    <w:tbl>
      <w:tblPr>
        <w:tblpPr w:leftFromText="141" w:rightFromText="141" w:vertAnchor="text" w:horzAnchor="page" w:tblpX="1521" w:tblpY="18"/>
        <w:tblW w:w="9972" w:type="dxa"/>
        <w:tblLayout w:type="fixed"/>
        <w:tblCellMar>
          <w:top w:w="55" w:type="dxa"/>
          <w:left w:w="55" w:type="dxa"/>
          <w:bottom w:w="55" w:type="dxa"/>
          <w:right w:w="55" w:type="dxa"/>
        </w:tblCellMar>
        <w:tblLook w:val="0000" w:firstRow="0" w:lastRow="0" w:firstColumn="0" w:lastColumn="0" w:noHBand="0" w:noVBand="0"/>
      </w:tblPr>
      <w:tblGrid>
        <w:gridCol w:w="9972"/>
      </w:tblGrid>
      <w:tr w:rsidR="00B322D6" w:rsidRPr="00B322D6" w:rsidTr="00DD4A76">
        <w:tc>
          <w:tcPr>
            <w:tcW w:w="9972" w:type="dxa"/>
            <w:tcBorders>
              <w:top w:val="single" w:sz="1" w:space="0" w:color="000000"/>
              <w:left w:val="single" w:sz="1" w:space="0" w:color="000000"/>
              <w:bottom w:val="single" w:sz="1" w:space="0" w:color="000000"/>
              <w:right w:val="single" w:sz="1" w:space="0" w:color="000000"/>
            </w:tcBorders>
          </w:tcPr>
          <w:p w:rsidR="00B322D6" w:rsidRPr="00B322D6" w:rsidRDefault="00B322D6" w:rsidP="00B322D6">
            <w:pPr>
              <w:widowControl w:val="0"/>
              <w:suppressLineNumbers/>
              <w:suppressAutoHyphens w:val="0"/>
              <w:spacing w:after="200" w:line="276" w:lineRule="auto"/>
              <w:jc w:val="center"/>
              <w:rPr>
                <w:rFonts w:ascii="Calibri" w:eastAsia="Arial Unicode MS" w:hAnsi="Calibri"/>
                <w:kern w:val="1"/>
                <w:sz w:val="22"/>
                <w:szCs w:val="22"/>
                <w:lang w:val="es-MX" w:eastAsia="en-US"/>
              </w:rPr>
            </w:pPr>
            <w:r w:rsidRPr="00B322D6">
              <w:rPr>
                <w:rFonts w:ascii="Arial" w:eastAsia="Arial Unicode MS" w:hAnsi="Arial" w:cs="Arial"/>
                <w:kern w:val="1"/>
                <w:sz w:val="22"/>
                <w:szCs w:val="22"/>
                <w:lang w:val="es-MX" w:eastAsia="en-US"/>
              </w:rPr>
              <w:t>MEMBRETE  O LOGOTIPO  DEL PROVEEDOR</w:t>
            </w:r>
          </w:p>
        </w:tc>
      </w:tr>
    </w:tbl>
    <w:p w:rsidR="00B322D6" w:rsidRPr="00B322D6" w:rsidRDefault="00B322D6" w:rsidP="00B322D6">
      <w:pPr>
        <w:widowControl w:val="0"/>
        <w:suppressAutoHyphens w:val="0"/>
        <w:spacing w:after="200" w:line="276" w:lineRule="auto"/>
        <w:rPr>
          <w:rFonts w:ascii="Arial" w:eastAsia="Arial Unicode MS" w:hAnsi="Arial" w:cs="Arial"/>
          <w:kern w:val="1"/>
          <w:sz w:val="22"/>
          <w:szCs w:val="22"/>
          <w:lang w:val="es-MX" w:eastAsia="en-US"/>
        </w:rPr>
      </w:pPr>
    </w:p>
    <w:p w:rsidR="00B322D6" w:rsidRPr="00B322D6" w:rsidRDefault="00B322D6" w:rsidP="00B322D6">
      <w:pPr>
        <w:widowControl w:val="0"/>
        <w:suppressAutoHyphens w:val="0"/>
        <w:spacing w:after="200" w:line="276" w:lineRule="auto"/>
        <w:rPr>
          <w:rFonts w:ascii="Arial" w:eastAsia="Arial Unicode MS" w:hAnsi="Arial" w:cs="Arial"/>
          <w:kern w:val="1"/>
          <w:sz w:val="20"/>
          <w:szCs w:val="22"/>
          <w:lang w:val="es-MX" w:eastAsia="en-US"/>
        </w:rPr>
      </w:pPr>
      <w:r w:rsidRPr="00B322D6">
        <w:rPr>
          <w:rFonts w:ascii="Arial" w:eastAsia="Arial Unicode MS" w:hAnsi="Arial" w:cs="Arial"/>
          <w:kern w:val="1"/>
          <w:sz w:val="20"/>
          <w:szCs w:val="22"/>
          <w:lang w:val="es-MX" w:eastAsia="en-US"/>
        </w:rPr>
        <w:t>FECHA________________</w:t>
      </w:r>
    </w:p>
    <w:p w:rsidR="00B322D6" w:rsidRPr="00B322D6" w:rsidRDefault="00B322D6" w:rsidP="00B322D6">
      <w:pPr>
        <w:widowControl w:val="0"/>
        <w:suppressAutoHyphens w:val="0"/>
        <w:spacing w:after="200" w:line="276" w:lineRule="auto"/>
        <w:rPr>
          <w:rFonts w:ascii="Arial" w:eastAsia="Arial Unicode MS" w:hAnsi="Arial" w:cs="Arial"/>
          <w:kern w:val="1"/>
          <w:sz w:val="20"/>
          <w:szCs w:val="22"/>
          <w:lang w:val="es-MX" w:eastAsia="en-US"/>
        </w:rPr>
      </w:pPr>
      <w:r w:rsidRPr="00B322D6">
        <w:rPr>
          <w:rFonts w:ascii="Arial" w:eastAsia="Arial Unicode MS" w:hAnsi="Arial" w:cs="Arial"/>
          <w:kern w:val="1"/>
          <w:sz w:val="20"/>
          <w:szCs w:val="22"/>
          <w:lang w:val="es-MX" w:eastAsia="en-US"/>
        </w:rPr>
        <w:t>INSTITUTO MEXICANO DEL SEGURO SOCIAL</w:t>
      </w:r>
    </w:p>
    <w:p w:rsidR="00B322D6" w:rsidRPr="00B322D6" w:rsidRDefault="00B322D6" w:rsidP="00B322D6">
      <w:pPr>
        <w:widowControl w:val="0"/>
        <w:suppressAutoHyphens w:val="0"/>
        <w:spacing w:after="200" w:line="276" w:lineRule="auto"/>
        <w:rPr>
          <w:rFonts w:ascii="Arial" w:eastAsia="Arial Unicode MS" w:hAnsi="Arial" w:cs="Arial"/>
          <w:kern w:val="1"/>
          <w:sz w:val="20"/>
          <w:szCs w:val="22"/>
          <w:lang w:val="es-MX" w:eastAsia="en-US"/>
        </w:rPr>
      </w:pPr>
      <w:r w:rsidRPr="00B322D6">
        <w:rPr>
          <w:rFonts w:ascii="Arial" w:eastAsia="Arial Unicode MS" w:hAnsi="Arial" w:cs="Arial"/>
          <w:kern w:val="1"/>
          <w:sz w:val="20"/>
          <w:szCs w:val="22"/>
          <w:lang w:val="es-MX" w:eastAsia="en-US"/>
        </w:rPr>
        <w:t>DELEGACION ESTATAL EN OAXACA.</w:t>
      </w:r>
    </w:p>
    <w:p w:rsidR="00B322D6" w:rsidRPr="00B322D6" w:rsidRDefault="00B322D6" w:rsidP="00B322D6">
      <w:pPr>
        <w:widowControl w:val="0"/>
        <w:suppressAutoHyphens w:val="0"/>
        <w:spacing w:after="200" w:line="276" w:lineRule="auto"/>
        <w:rPr>
          <w:rFonts w:ascii="Calibri" w:eastAsia="Arial Unicode MS" w:hAnsi="Calibri"/>
          <w:b/>
          <w:kern w:val="1"/>
          <w:sz w:val="20"/>
          <w:szCs w:val="22"/>
          <w:lang w:val="es-MX" w:eastAsia="en-US"/>
        </w:rPr>
      </w:pPr>
      <w:r w:rsidRPr="00B322D6">
        <w:rPr>
          <w:rFonts w:ascii="Calibri" w:eastAsia="Arial Unicode MS" w:hAnsi="Calibri"/>
          <w:b/>
          <w:kern w:val="1"/>
          <w:sz w:val="20"/>
          <w:szCs w:val="22"/>
          <w:lang w:val="es-MX" w:eastAsia="en-US"/>
        </w:rPr>
        <w:t>PRESENTE:</w:t>
      </w:r>
    </w:p>
    <w:p w:rsidR="00B322D6" w:rsidRPr="00B322D6" w:rsidRDefault="00B322D6" w:rsidP="00B322D6">
      <w:pPr>
        <w:widowControl w:val="0"/>
        <w:suppressAutoHyphens w:val="0"/>
        <w:spacing w:after="200" w:line="276" w:lineRule="auto"/>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 xml:space="preserve">Con relación a la adjudicación directa  No. </w:t>
      </w:r>
      <w:r w:rsidR="00044942">
        <w:rPr>
          <w:rFonts w:ascii="Arial" w:eastAsia="Arial Unicode MS" w:hAnsi="Arial"/>
          <w:kern w:val="1"/>
          <w:sz w:val="20"/>
          <w:szCs w:val="22"/>
          <w:lang w:val="es-MX" w:eastAsia="en-US"/>
        </w:rPr>
        <w:t>LA-50-050GYR013-N-XXX-2024</w:t>
      </w:r>
      <w:r w:rsidRPr="00B322D6">
        <w:rPr>
          <w:rFonts w:ascii="Arial" w:eastAsia="Arial Unicode MS" w:hAnsi="Arial"/>
          <w:kern w:val="1"/>
          <w:sz w:val="20"/>
          <w:szCs w:val="22"/>
          <w:lang w:val="es-MX" w:eastAsia="en-US"/>
        </w:rPr>
        <w:t xml:space="preserve"> inherente  a  “</w:t>
      </w:r>
      <w:r w:rsidR="00044942" w:rsidRPr="00044942">
        <w:rPr>
          <w:rFonts w:ascii="Arial" w:eastAsia="Calibri" w:hAnsi="Arial" w:cs="Arial"/>
          <w:sz w:val="20"/>
          <w:szCs w:val="22"/>
          <w:lang w:val="es-MX" w:eastAsia="en-US"/>
        </w:rPr>
        <w:t>ADQUISICIÓN DE VÍVERES PARTIDAS DESIERTAS PARA LOS HOSPITALES Y ALBERGUES DEL PROGRAMA IMSS-BIENESTAR EJERCICIO 2024 (SEGUNDA VUELTA)</w:t>
      </w:r>
      <w:r w:rsidRPr="00B322D6">
        <w:rPr>
          <w:rFonts w:ascii="Arial" w:eastAsia="Calibri" w:hAnsi="Arial" w:cs="Arial"/>
          <w:sz w:val="20"/>
          <w:szCs w:val="22"/>
          <w:lang w:val="es-MX" w:eastAsia="en-US"/>
        </w:rPr>
        <w:t>”</w:t>
      </w:r>
      <w:r w:rsidRPr="00B322D6">
        <w:rPr>
          <w:rFonts w:ascii="Arial" w:eastAsia="Arial Unicode MS" w:hAnsi="Arial"/>
          <w:kern w:val="1"/>
          <w:sz w:val="20"/>
          <w:szCs w:val="22"/>
          <w:lang w:val="es-MX" w:eastAsia="en-US"/>
        </w:rPr>
        <w:t xml:space="preserve">,  el </w:t>
      </w:r>
      <w:r w:rsidRPr="00B322D6">
        <w:rPr>
          <w:rFonts w:ascii="Arial" w:eastAsia="Arial Unicode MS" w:hAnsi="Arial"/>
          <w:b/>
          <w:kern w:val="1"/>
          <w:sz w:val="20"/>
          <w:szCs w:val="22"/>
          <w:lang w:val="es-MX" w:eastAsia="en-US"/>
        </w:rPr>
        <w:t>C</w:t>
      </w:r>
      <w:r w:rsidRPr="00B322D6">
        <w:rPr>
          <w:rFonts w:ascii="Arial" w:eastAsia="Arial Unicode MS" w:hAnsi="Arial"/>
          <w:kern w:val="1"/>
          <w:sz w:val="20"/>
          <w:szCs w:val="22"/>
          <w:lang w:val="es-MX" w:eastAsia="en-US"/>
        </w:rPr>
        <w:t>._______________________ Representante legal de la empresa _________________________________ Señalo  como domicilio legal para todos los efectos de este acto jurídico el ubicado en:</w:t>
      </w:r>
    </w:p>
    <w:p w:rsidR="001B0823" w:rsidRDefault="00B322D6" w:rsidP="00B322D6">
      <w:pPr>
        <w:widowControl w:val="0"/>
        <w:suppressAutoHyphens w:val="0"/>
        <w:spacing w:after="120"/>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Calle</w:t>
      </w:r>
      <w:proofErr w:type="gramStart"/>
      <w:r w:rsidRPr="00B322D6">
        <w:rPr>
          <w:rFonts w:ascii="Arial" w:eastAsia="Arial Unicode MS" w:hAnsi="Arial"/>
          <w:kern w:val="1"/>
          <w:sz w:val="20"/>
          <w:szCs w:val="22"/>
          <w:lang w:val="es-MX" w:eastAsia="en-US"/>
        </w:rPr>
        <w:t>:_</w:t>
      </w:r>
      <w:proofErr w:type="gramEnd"/>
      <w:r w:rsidRPr="00B322D6">
        <w:rPr>
          <w:rFonts w:ascii="Arial" w:eastAsia="Arial Unicode MS" w:hAnsi="Arial"/>
          <w:kern w:val="1"/>
          <w:sz w:val="20"/>
          <w:szCs w:val="22"/>
          <w:lang w:val="es-MX" w:eastAsia="en-US"/>
        </w:rPr>
        <w:t xml:space="preserve">____________, Número:____________, Col. ____________, Municipio o delegación:_____________,  </w:t>
      </w:r>
    </w:p>
    <w:p w:rsidR="001B0823" w:rsidRDefault="001B0823" w:rsidP="00B322D6">
      <w:pPr>
        <w:widowControl w:val="0"/>
        <w:suppressAutoHyphens w:val="0"/>
        <w:spacing w:after="120"/>
        <w:jc w:val="both"/>
        <w:rPr>
          <w:rFonts w:ascii="Arial" w:eastAsia="Arial Unicode MS" w:hAnsi="Arial"/>
          <w:kern w:val="1"/>
          <w:sz w:val="20"/>
          <w:szCs w:val="22"/>
          <w:lang w:val="es-MX" w:eastAsia="en-US"/>
        </w:rPr>
      </w:pP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Código Postal</w:t>
      </w:r>
      <w:proofErr w:type="gramStart"/>
      <w:r w:rsidRPr="00B322D6">
        <w:rPr>
          <w:rFonts w:ascii="Arial" w:eastAsia="Arial Unicode MS" w:hAnsi="Arial"/>
          <w:kern w:val="1"/>
          <w:sz w:val="20"/>
          <w:szCs w:val="22"/>
          <w:lang w:val="es-MX" w:eastAsia="en-US"/>
        </w:rPr>
        <w:t>:_</w:t>
      </w:r>
      <w:proofErr w:type="gramEnd"/>
      <w:r w:rsidRPr="00B322D6">
        <w:rPr>
          <w:rFonts w:ascii="Arial" w:eastAsia="Arial Unicode MS" w:hAnsi="Arial"/>
          <w:kern w:val="1"/>
          <w:sz w:val="20"/>
          <w:szCs w:val="22"/>
          <w:lang w:val="es-MX" w:eastAsia="en-US"/>
        </w:rPr>
        <w:t>_________, Estado:____________________.</w:t>
      </w: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Teléfono fijo: _______________.</w:t>
      </w:r>
    </w:p>
    <w:p w:rsidR="001B0823" w:rsidRDefault="001B0823" w:rsidP="00B322D6">
      <w:pPr>
        <w:widowControl w:val="0"/>
        <w:suppressAutoHyphens w:val="0"/>
        <w:spacing w:after="120"/>
        <w:jc w:val="both"/>
        <w:rPr>
          <w:rFonts w:ascii="Arial" w:eastAsia="Arial Unicode MS" w:hAnsi="Arial"/>
          <w:kern w:val="1"/>
          <w:sz w:val="20"/>
          <w:szCs w:val="22"/>
          <w:lang w:val="es-MX" w:eastAsia="en-US"/>
        </w:rPr>
      </w:pP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Teléfono Celular: _______________.</w:t>
      </w: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Fax: __________________.</w:t>
      </w:r>
    </w:p>
    <w:p w:rsidR="001B0823" w:rsidRDefault="001B0823" w:rsidP="00B322D6">
      <w:pPr>
        <w:widowControl w:val="0"/>
        <w:suppressAutoHyphens w:val="0"/>
        <w:spacing w:after="120"/>
        <w:jc w:val="both"/>
        <w:rPr>
          <w:rFonts w:ascii="Arial" w:eastAsia="Arial Unicode MS" w:hAnsi="Arial"/>
          <w:kern w:val="1"/>
          <w:sz w:val="20"/>
          <w:szCs w:val="22"/>
          <w:lang w:val="es-MX" w:eastAsia="en-US"/>
        </w:rPr>
      </w:pP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Correo electrónico: _________________.</w:t>
      </w:r>
    </w:p>
    <w:p w:rsidR="001B0823" w:rsidRDefault="001B0823" w:rsidP="00B322D6">
      <w:pPr>
        <w:widowControl w:val="0"/>
        <w:suppressAutoHyphens w:val="0"/>
        <w:spacing w:after="120"/>
        <w:jc w:val="both"/>
        <w:rPr>
          <w:rFonts w:ascii="Arial" w:eastAsia="Arial Unicode MS" w:hAnsi="Arial"/>
          <w:kern w:val="1"/>
          <w:sz w:val="20"/>
          <w:szCs w:val="22"/>
          <w:lang w:val="es-MX" w:eastAsia="en-US"/>
        </w:rPr>
      </w:pP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Relación del personal encargado de la recepción  y confirmación de los requerimientos: __________________________, ________________._____________</w:t>
      </w:r>
      <w:r>
        <w:rPr>
          <w:rFonts w:ascii="Arial" w:eastAsia="Arial Unicode MS" w:hAnsi="Arial"/>
          <w:kern w:val="1"/>
          <w:sz w:val="20"/>
          <w:szCs w:val="22"/>
          <w:lang w:val="es-MX" w:eastAsia="en-US"/>
        </w:rPr>
        <w:t>______,_______________</w:t>
      </w: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Asimismo y como representante  legal me comprometo a que en caso de extravío   o cambio de número del teléfono celular a notificarlo en forma inmediata a los responsables de las unidad (es) usuarias y al administrador del contrato.</w:t>
      </w:r>
    </w:p>
    <w:p w:rsidR="00B322D6" w:rsidRPr="00B322D6" w:rsidRDefault="00B322D6" w:rsidP="00B322D6">
      <w:pPr>
        <w:widowControl w:val="0"/>
        <w:suppressAutoHyphens w:val="0"/>
        <w:spacing w:after="120"/>
        <w:jc w:val="both"/>
        <w:rPr>
          <w:rFonts w:ascii="Arial" w:eastAsia="Arial Unicode MS" w:hAnsi="Arial"/>
          <w:kern w:val="1"/>
          <w:sz w:val="20"/>
          <w:szCs w:val="22"/>
          <w:lang w:val="es-MX" w:eastAsia="en-US"/>
        </w:rPr>
      </w:pPr>
    </w:p>
    <w:p w:rsidR="00B322D6" w:rsidRPr="00B322D6" w:rsidRDefault="00B322D6" w:rsidP="00B322D6">
      <w:pPr>
        <w:widowControl w:val="0"/>
        <w:suppressAutoHyphens w:val="0"/>
        <w:spacing w:after="120"/>
        <w:jc w:val="center"/>
        <w:rPr>
          <w:rFonts w:ascii="Arial" w:eastAsia="Arial Unicode MS" w:hAnsi="Arial"/>
          <w:kern w:val="1"/>
          <w:sz w:val="20"/>
          <w:szCs w:val="22"/>
          <w:lang w:val="es-MX" w:eastAsia="en-US"/>
        </w:rPr>
      </w:pPr>
      <w:r w:rsidRPr="00B322D6">
        <w:rPr>
          <w:rFonts w:ascii="Arial" w:eastAsia="Arial Unicode MS" w:hAnsi="Arial"/>
          <w:kern w:val="1"/>
          <w:sz w:val="20"/>
          <w:szCs w:val="22"/>
          <w:lang w:val="es-MX" w:eastAsia="en-US"/>
        </w:rPr>
        <w:t>Nombre y firma del representante legal.</w:t>
      </w:r>
    </w:p>
    <w:p w:rsidR="00B322D6" w:rsidRDefault="00B322D6" w:rsidP="00D43883">
      <w:pPr>
        <w:suppressAutoHyphens w:val="0"/>
        <w:rPr>
          <w:rFonts w:ascii="Montserrat" w:hAnsi="Montserrat" w:cstheme="minorHAnsi"/>
          <w:bCs/>
          <w:sz w:val="20"/>
        </w:rPr>
      </w:pPr>
    </w:p>
    <w:p w:rsidR="00A76CE5" w:rsidRDefault="00A76CE5" w:rsidP="00D43883">
      <w:pPr>
        <w:suppressAutoHyphens w:val="0"/>
        <w:rPr>
          <w:rFonts w:ascii="Montserrat" w:hAnsi="Montserrat" w:cstheme="minorHAnsi"/>
          <w:bCs/>
          <w:sz w:val="20"/>
        </w:rPr>
      </w:pPr>
    </w:p>
    <w:p w:rsidR="00A76CE5" w:rsidRDefault="00A76CE5" w:rsidP="00D43883">
      <w:pPr>
        <w:suppressAutoHyphens w:val="0"/>
        <w:rPr>
          <w:rFonts w:ascii="Montserrat" w:hAnsi="Montserrat" w:cstheme="minorHAnsi"/>
          <w:bCs/>
          <w:sz w:val="20"/>
        </w:rPr>
      </w:pPr>
    </w:p>
    <w:p w:rsidR="00A76CE5" w:rsidRDefault="00A76CE5" w:rsidP="00D43883">
      <w:pPr>
        <w:suppressAutoHyphens w:val="0"/>
        <w:rPr>
          <w:rFonts w:ascii="Montserrat" w:hAnsi="Montserrat" w:cstheme="minorHAnsi"/>
          <w:bCs/>
          <w:sz w:val="20"/>
        </w:rPr>
      </w:pPr>
    </w:p>
    <w:p w:rsidR="00A76CE5" w:rsidRDefault="00A76CE5" w:rsidP="00D43883">
      <w:pPr>
        <w:suppressAutoHyphens w:val="0"/>
        <w:rPr>
          <w:rFonts w:ascii="Montserrat" w:hAnsi="Montserrat" w:cstheme="minorHAnsi"/>
          <w:bCs/>
          <w:sz w:val="20"/>
        </w:rPr>
      </w:pPr>
    </w:p>
    <w:p w:rsidR="00A76CE5" w:rsidRDefault="00A76CE5" w:rsidP="00D43883">
      <w:pPr>
        <w:suppressAutoHyphens w:val="0"/>
        <w:rPr>
          <w:rFonts w:ascii="Montserrat" w:hAnsi="Montserrat" w:cstheme="minorHAnsi"/>
          <w:bCs/>
          <w:sz w:val="20"/>
        </w:rPr>
      </w:pPr>
    </w:p>
    <w:p w:rsidR="00A76CE5" w:rsidRDefault="00A76CE5" w:rsidP="00D43883">
      <w:pPr>
        <w:suppressAutoHyphens w:val="0"/>
        <w:rPr>
          <w:rFonts w:ascii="Montserrat" w:hAnsi="Montserrat" w:cstheme="minorHAnsi"/>
          <w:bCs/>
          <w:sz w:val="20"/>
        </w:rPr>
      </w:pPr>
    </w:p>
    <w:p w:rsidR="00A76CE5" w:rsidRDefault="00A0286D" w:rsidP="00A76CE5">
      <w:pPr>
        <w:jc w:val="center"/>
        <w:rPr>
          <w:rFonts w:ascii="Montserrat" w:hAnsi="Montserrat" w:cs="Arial"/>
          <w:b/>
          <w:bCs/>
          <w:sz w:val="20"/>
          <w:lang w:val="es-MX"/>
        </w:rPr>
      </w:pPr>
      <w:r>
        <w:rPr>
          <w:rFonts w:ascii="Montserrat" w:hAnsi="Montserrat" w:cs="Arial"/>
          <w:b/>
          <w:bCs/>
          <w:sz w:val="20"/>
          <w:lang w:val="es-MX"/>
        </w:rPr>
        <w:t>ANEXO 20</w:t>
      </w:r>
    </w:p>
    <w:p w:rsidR="00A0286D" w:rsidRPr="00A76CE5" w:rsidRDefault="00A0286D" w:rsidP="00A76CE5">
      <w:pPr>
        <w:jc w:val="center"/>
        <w:rPr>
          <w:rFonts w:ascii="Montserrat" w:hAnsi="Montserrat" w:cs="Arial"/>
          <w:b/>
          <w:bCs/>
          <w:sz w:val="20"/>
          <w:lang w:val="es-MX"/>
        </w:rPr>
      </w:pPr>
    </w:p>
    <w:p w:rsidR="00A76CE5" w:rsidRPr="00A76CE5" w:rsidRDefault="00A76CE5" w:rsidP="00A76CE5">
      <w:pPr>
        <w:jc w:val="center"/>
        <w:rPr>
          <w:rFonts w:ascii="Montserrat" w:hAnsi="Montserrat" w:cs="Arial"/>
          <w:b/>
          <w:sz w:val="20"/>
          <w:lang w:val="es-MX"/>
        </w:rPr>
      </w:pPr>
      <w:r w:rsidRPr="00A76CE5">
        <w:rPr>
          <w:rFonts w:ascii="Montserrat" w:hAnsi="Montserrat" w:cs="Arial"/>
          <w:b/>
          <w:bCs/>
          <w:sz w:val="20"/>
          <w:lang w:val="es-MX"/>
        </w:rPr>
        <w:t>VEHÍCULOS SOLICITADOS PARA LA ENTREGA Y DISTRIBUCIÓN DE LOS BIENES</w:t>
      </w:r>
    </w:p>
    <w:p w:rsidR="00A76CE5" w:rsidRPr="00A76CE5" w:rsidRDefault="00A76CE5" w:rsidP="00A76CE5">
      <w:pPr>
        <w:jc w:val="center"/>
        <w:rPr>
          <w:rFonts w:ascii="Montserrat" w:hAnsi="Montserrat" w:cs="Arial"/>
          <w:b/>
          <w:bCs/>
          <w:sz w:val="20"/>
          <w:lang w:val="es-MX"/>
        </w:rPr>
      </w:pPr>
    </w:p>
    <w:tbl>
      <w:tblPr>
        <w:tblW w:w="5000" w:type="pct"/>
        <w:tblCellMar>
          <w:left w:w="70" w:type="dxa"/>
          <w:right w:w="70" w:type="dxa"/>
        </w:tblCellMar>
        <w:tblLook w:val="04A0" w:firstRow="1" w:lastRow="0" w:firstColumn="1" w:lastColumn="0" w:noHBand="0" w:noVBand="1"/>
      </w:tblPr>
      <w:tblGrid>
        <w:gridCol w:w="1635"/>
        <w:gridCol w:w="1634"/>
        <w:gridCol w:w="1636"/>
        <w:gridCol w:w="1638"/>
        <w:gridCol w:w="1636"/>
        <w:gridCol w:w="1933"/>
      </w:tblGrid>
      <w:tr w:rsidR="00A76CE5" w:rsidRPr="00A76CE5" w:rsidTr="00866931">
        <w:tc>
          <w:tcPr>
            <w:tcW w:w="808" w:type="pct"/>
            <w:tcBorders>
              <w:top w:val="single" w:sz="4" w:space="0" w:color="000000"/>
              <w:left w:val="single" w:sz="4" w:space="0" w:color="000000"/>
              <w:bottom w:val="single" w:sz="4" w:space="0" w:color="000000"/>
              <w:right w:val="nil"/>
            </w:tcBorders>
            <w:shd w:val="clear" w:color="auto" w:fill="EEECE1"/>
            <w:hideMark/>
          </w:tcPr>
          <w:p w:rsidR="00A76CE5" w:rsidRPr="00A76CE5" w:rsidRDefault="00A76CE5" w:rsidP="00A76CE5">
            <w:pPr>
              <w:snapToGrid w:val="0"/>
              <w:spacing w:after="120" w:line="276" w:lineRule="auto"/>
              <w:jc w:val="center"/>
              <w:rPr>
                <w:rFonts w:ascii="Montserrat" w:hAnsi="Montserrat" w:cs="Arial"/>
                <w:b/>
                <w:bCs/>
                <w:sz w:val="20"/>
                <w:lang w:val="es-MX"/>
              </w:rPr>
            </w:pPr>
            <w:r w:rsidRPr="00A76CE5">
              <w:rPr>
                <w:rFonts w:ascii="Montserrat" w:hAnsi="Montserrat" w:cs="Arial"/>
                <w:b/>
                <w:bCs/>
                <w:sz w:val="20"/>
                <w:lang w:val="es-MX"/>
              </w:rPr>
              <w:t>GRUPO</w:t>
            </w:r>
          </w:p>
        </w:tc>
        <w:tc>
          <w:tcPr>
            <w:tcW w:w="808" w:type="pct"/>
            <w:tcBorders>
              <w:top w:val="single" w:sz="4" w:space="0" w:color="000000"/>
              <w:left w:val="single" w:sz="4" w:space="0" w:color="000000"/>
              <w:bottom w:val="single" w:sz="4" w:space="0" w:color="000000"/>
              <w:right w:val="nil"/>
            </w:tcBorders>
            <w:shd w:val="clear" w:color="auto" w:fill="EEECE1"/>
            <w:hideMark/>
          </w:tcPr>
          <w:p w:rsidR="00A76CE5" w:rsidRPr="00A76CE5" w:rsidRDefault="00A76CE5" w:rsidP="00A76CE5">
            <w:pPr>
              <w:snapToGrid w:val="0"/>
              <w:spacing w:after="120" w:line="276" w:lineRule="auto"/>
              <w:jc w:val="center"/>
              <w:rPr>
                <w:rFonts w:ascii="Montserrat" w:hAnsi="Montserrat" w:cs="Arial"/>
                <w:b/>
                <w:bCs/>
                <w:sz w:val="20"/>
                <w:lang w:val="es-MX"/>
              </w:rPr>
            </w:pPr>
            <w:r w:rsidRPr="00A76CE5">
              <w:rPr>
                <w:rFonts w:ascii="Montserrat" w:hAnsi="Montserrat" w:cs="Arial"/>
                <w:b/>
                <w:bCs/>
                <w:sz w:val="20"/>
                <w:lang w:val="es-MX"/>
              </w:rPr>
              <w:t>NUMERO DE VEHÍCULOS</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rsidR="00A76CE5" w:rsidRPr="00A76CE5" w:rsidRDefault="00A76CE5" w:rsidP="00A76CE5">
            <w:pPr>
              <w:snapToGrid w:val="0"/>
              <w:spacing w:after="120" w:line="276" w:lineRule="auto"/>
              <w:jc w:val="center"/>
              <w:rPr>
                <w:rFonts w:ascii="Montserrat" w:hAnsi="Montserrat" w:cs="Arial"/>
                <w:b/>
                <w:bCs/>
                <w:sz w:val="20"/>
                <w:lang w:val="es-MX"/>
              </w:rPr>
            </w:pPr>
            <w:r w:rsidRPr="00A76CE5">
              <w:rPr>
                <w:rFonts w:ascii="Montserrat" w:hAnsi="Montserrat" w:cs="Arial"/>
                <w:b/>
                <w:bCs/>
                <w:sz w:val="20"/>
                <w:lang w:val="es-MX"/>
              </w:rPr>
              <w:t>TIPO</w:t>
            </w:r>
          </w:p>
        </w:tc>
        <w:tc>
          <w:tcPr>
            <w:tcW w:w="810" w:type="pct"/>
            <w:tcBorders>
              <w:top w:val="single" w:sz="4" w:space="0" w:color="000000"/>
              <w:left w:val="single" w:sz="4" w:space="0" w:color="000000"/>
              <w:bottom w:val="single" w:sz="4" w:space="0" w:color="000000"/>
              <w:right w:val="single" w:sz="4" w:space="0" w:color="000000"/>
            </w:tcBorders>
            <w:shd w:val="clear" w:color="auto" w:fill="EEECE1"/>
            <w:hideMark/>
          </w:tcPr>
          <w:p w:rsidR="00A76CE5" w:rsidRPr="00A76CE5" w:rsidRDefault="00A76CE5" w:rsidP="00A76CE5">
            <w:pPr>
              <w:snapToGrid w:val="0"/>
              <w:spacing w:after="120" w:line="276" w:lineRule="auto"/>
              <w:jc w:val="center"/>
              <w:rPr>
                <w:rFonts w:ascii="Montserrat" w:hAnsi="Montserrat" w:cs="Arial"/>
                <w:b/>
                <w:bCs/>
                <w:sz w:val="20"/>
                <w:lang w:val="es-MX"/>
              </w:rPr>
            </w:pPr>
            <w:r w:rsidRPr="00A76CE5">
              <w:rPr>
                <w:rFonts w:ascii="Montserrat" w:hAnsi="Montserrat" w:cs="Arial"/>
                <w:b/>
                <w:bCs/>
                <w:sz w:val="20"/>
                <w:lang w:val="es-MX"/>
              </w:rPr>
              <w:t>MODELO</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rsidR="00A76CE5" w:rsidRPr="00A76CE5" w:rsidRDefault="00A76CE5" w:rsidP="00A76CE5">
            <w:pPr>
              <w:snapToGrid w:val="0"/>
              <w:spacing w:after="120" w:line="276" w:lineRule="auto"/>
              <w:jc w:val="center"/>
              <w:rPr>
                <w:rFonts w:ascii="Montserrat" w:hAnsi="Montserrat" w:cs="Arial"/>
                <w:b/>
                <w:bCs/>
                <w:sz w:val="20"/>
                <w:lang w:val="es-MX"/>
              </w:rPr>
            </w:pPr>
            <w:r w:rsidRPr="00A76CE5">
              <w:rPr>
                <w:rFonts w:ascii="Montserrat" w:hAnsi="Montserrat" w:cs="Arial"/>
                <w:b/>
                <w:bCs/>
                <w:sz w:val="20"/>
                <w:lang w:val="es-MX"/>
              </w:rPr>
              <w:t>AÑO</w:t>
            </w:r>
          </w:p>
        </w:tc>
        <w:tc>
          <w:tcPr>
            <w:tcW w:w="956" w:type="pct"/>
            <w:tcBorders>
              <w:top w:val="single" w:sz="4" w:space="0" w:color="000000"/>
              <w:left w:val="single" w:sz="4" w:space="0" w:color="000000"/>
              <w:bottom w:val="single" w:sz="4" w:space="0" w:color="000000"/>
              <w:right w:val="single" w:sz="4" w:space="0" w:color="000000"/>
            </w:tcBorders>
            <w:shd w:val="clear" w:color="auto" w:fill="EEECE1"/>
            <w:hideMark/>
          </w:tcPr>
          <w:p w:rsidR="00A76CE5" w:rsidRPr="00A76CE5" w:rsidRDefault="00A76CE5" w:rsidP="00A76CE5">
            <w:pPr>
              <w:snapToGrid w:val="0"/>
              <w:spacing w:after="120" w:line="276" w:lineRule="auto"/>
              <w:jc w:val="center"/>
              <w:rPr>
                <w:rFonts w:ascii="Montserrat" w:hAnsi="Montserrat" w:cs="Arial"/>
                <w:b/>
                <w:bCs/>
                <w:sz w:val="20"/>
                <w:lang w:val="es-MX"/>
              </w:rPr>
            </w:pPr>
            <w:r w:rsidRPr="00A76CE5">
              <w:rPr>
                <w:rFonts w:ascii="Montserrat" w:hAnsi="Montserrat" w:cs="Arial"/>
                <w:b/>
                <w:bCs/>
                <w:sz w:val="20"/>
                <w:lang w:val="es-MX"/>
              </w:rPr>
              <w:t>FECHA DE</w:t>
            </w:r>
          </w:p>
          <w:p w:rsidR="00A76CE5" w:rsidRPr="00A76CE5" w:rsidRDefault="00A76CE5" w:rsidP="00A76CE5">
            <w:pPr>
              <w:snapToGrid w:val="0"/>
              <w:spacing w:after="120" w:line="276" w:lineRule="auto"/>
              <w:jc w:val="center"/>
              <w:rPr>
                <w:rFonts w:ascii="Montserrat" w:hAnsi="Montserrat" w:cs="Arial"/>
                <w:b/>
                <w:bCs/>
                <w:sz w:val="20"/>
                <w:lang w:val="es-MX"/>
              </w:rPr>
            </w:pPr>
            <w:r w:rsidRPr="00A76CE5">
              <w:rPr>
                <w:rFonts w:ascii="Montserrat" w:hAnsi="Montserrat" w:cs="Arial"/>
                <w:b/>
                <w:bCs/>
                <w:sz w:val="20"/>
                <w:lang w:val="es-MX"/>
              </w:rPr>
              <w:t>VERIFICACIÓN</w:t>
            </w: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hideMark/>
          </w:tcPr>
          <w:p w:rsidR="00A76CE5" w:rsidRPr="00A76CE5" w:rsidRDefault="00A76CE5" w:rsidP="00A76CE5">
            <w:pPr>
              <w:snapToGrid w:val="0"/>
              <w:spacing w:after="120" w:line="276" w:lineRule="auto"/>
              <w:jc w:val="center"/>
              <w:rPr>
                <w:rFonts w:ascii="Montserrat" w:hAnsi="Montserrat" w:cs="Arial"/>
                <w:b/>
                <w:bCs/>
                <w:sz w:val="20"/>
                <w:lang w:val="es-MX"/>
              </w:rPr>
            </w:pPr>
            <w:r w:rsidRPr="00A76CE5">
              <w:rPr>
                <w:rFonts w:ascii="Montserrat" w:hAnsi="Montserrat" w:cs="Arial"/>
                <w:b/>
                <w:bCs/>
                <w:sz w:val="20"/>
                <w:lang w:val="es-MX"/>
              </w:rPr>
              <w:t>2016</w:t>
            </w: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r w:rsidR="00A76CE5" w:rsidRPr="00A76CE5" w:rsidTr="00866931">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8" w:type="pct"/>
            <w:tcBorders>
              <w:top w:val="single" w:sz="4" w:space="0" w:color="000000"/>
              <w:left w:val="single" w:sz="4" w:space="0" w:color="000000"/>
              <w:bottom w:val="single" w:sz="4" w:space="0" w:color="000000"/>
              <w:right w:val="nil"/>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10"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809"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c>
          <w:tcPr>
            <w:tcW w:w="956" w:type="pct"/>
            <w:tcBorders>
              <w:top w:val="single" w:sz="4" w:space="0" w:color="000000"/>
              <w:left w:val="single" w:sz="4" w:space="0" w:color="000000"/>
              <w:bottom w:val="single" w:sz="4" w:space="0" w:color="000000"/>
              <w:right w:val="single" w:sz="4" w:space="0" w:color="000000"/>
            </w:tcBorders>
          </w:tcPr>
          <w:p w:rsidR="00A76CE5" w:rsidRPr="00A76CE5" w:rsidRDefault="00A76CE5" w:rsidP="00A76CE5">
            <w:pPr>
              <w:snapToGrid w:val="0"/>
              <w:spacing w:after="120" w:line="276" w:lineRule="auto"/>
              <w:jc w:val="center"/>
              <w:rPr>
                <w:rFonts w:ascii="Montserrat" w:hAnsi="Montserrat" w:cs="Arial"/>
                <w:b/>
                <w:bCs/>
                <w:sz w:val="20"/>
                <w:lang w:val="es-MX"/>
              </w:rPr>
            </w:pPr>
          </w:p>
        </w:tc>
      </w:tr>
    </w:tbl>
    <w:p w:rsidR="00A76CE5" w:rsidRDefault="00A76CE5" w:rsidP="00D43883">
      <w:pPr>
        <w:suppressAutoHyphens w:val="0"/>
        <w:rPr>
          <w:rFonts w:ascii="Montserrat" w:hAnsi="Montserrat" w:cstheme="minorHAnsi"/>
          <w:bCs/>
          <w:sz w:val="20"/>
        </w:rPr>
      </w:pPr>
    </w:p>
    <w:sectPr w:rsidR="00A76CE5" w:rsidSect="00DE0360">
      <w:headerReference w:type="default" r:id="rId28"/>
      <w:footerReference w:type="default" r:id="rId29"/>
      <w:pgSz w:w="12240" w:h="15840" w:code="1"/>
      <w:pgMar w:top="1826" w:right="1134" w:bottom="124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C54" w:rsidRDefault="00490C54" w:rsidP="00EA6638">
      <w:r>
        <w:separator/>
      </w:r>
    </w:p>
  </w:endnote>
  <w:endnote w:type="continuationSeparator" w:id="0">
    <w:p w:rsidR="00490C54" w:rsidRDefault="00490C54" w:rsidP="00EA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Calibri"/>
    <w:charset w:val="00"/>
    <w:family w:val="roman"/>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0AB" w:rsidRPr="003D57FE" w:rsidRDefault="00CC30AB" w:rsidP="00BC411F">
    <w:pPr>
      <w:pStyle w:val="Piedepgina"/>
      <w:ind w:right="360"/>
      <w:jc w:val="center"/>
      <w:rPr>
        <w:b/>
        <w:sz w:val="18"/>
        <w:szCs w:val="18"/>
      </w:rPr>
    </w:pPr>
    <w:r w:rsidRPr="003D57FE">
      <w:rPr>
        <w:b/>
        <w:sz w:val="18"/>
        <w:szCs w:val="18"/>
      </w:rPr>
      <w:t xml:space="preserve">Página </w:t>
    </w:r>
    <w:r w:rsidRPr="003D57FE">
      <w:rPr>
        <w:b/>
        <w:sz w:val="18"/>
        <w:szCs w:val="18"/>
      </w:rPr>
      <w:fldChar w:fldCharType="begin"/>
    </w:r>
    <w:r w:rsidRPr="003D57FE">
      <w:rPr>
        <w:b/>
        <w:sz w:val="18"/>
        <w:szCs w:val="18"/>
      </w:rPr>
      <w:instrText xml:space="preserve"> PAGE </w:instrText>
    </w:r>
    <w:r w:rsidRPr="003D57FE">
      <w:rPr>
        <w:b/>
        <w:sz w:val="18"/>
        <w:szCs w:val="18"/>
      </w:rPr>
      <w:fldChar w:fldCharType="separate"/>
    </w:r>
    <w:r w:rsidR="002D5E84">
      <w:rPr>
        <w:b/>
        <w:noProof/>
        <w:sz w:val="18"/>
        <w:szCs w:val="18"/>
      </w:rPr>
      <w:t>36</w:t>
    </w:r>
    <w:r w:rsidRPr="003D57FE">
      <w:rPr>
        <w:b/>
        <w:sz w:val="18"/>
        <w:szCs w:val="18"/>
      </w:rPr>
      <w:fldChar w:fldCharType="end"/>
    </w:r>
    <w:r w:rsidRPr="003D57FE">
      <w:rPr>
        <w:b/>
        <w:sz w:val="18"/>
        <w:szCs w:val="18"/>
      </w:rPr>
      <w:t xml:space="preserve"> de </w:t>
    </w:r>
    <w:r w:rsidRPr="003D57FE">
      <w:rPr>
        <w:b/>
        <w:sz w:val="18"/>
        <w:szCs w:val="18"/>
      </w:rPr>
      <w:fldChar w:fldCharType="begin"/>
    </w:r>
    <w:r w:rsidRPr="003D57FE">
      <w:rPr>
        <w:b/>
        <w:sz w:val="18"/>
        <w:szCs w:val="18"/>
      </w:rPr>
      <w:instrText xml:space="preserve"> NUMPAGES </w:instrText>
    </w:r>
    <w:r w:rsidRPr="003D57FE">
      <w:rPr>
        <w:b/>
        <w:sz w:val="18"/>
        <w:szCs w:val="18"/>
      </w:rPr>
      <w:fldChar w:fldCharType="separate"/>
    </w:r>
    <w:r w:rsidR="002D5E84">
      <w:rPr>
        <w:b/>
        <w:noProof/>
        <w:sz w:val="18"/>
        <w:szCs w:val="18"/>
      </w:rPr>
      <w:t>133</w:t>
    </w:r>
    <w:r w:rsidRPr="003D57FE">
      <w:rPr>
        <w:b/>
        <w:sz w:val="18"/>
        <w:szCs w:val="18"/>
      </w:rPr>
      <w:fldChar w:fldCharType="end"/>
    </w:r>
  </w:p>
  <w:p w:rsidR="00CC30AB" w:rsidRDefault="00CC30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C54" w:rsidRDefault="00490C54" w:rsidP="00EA6638">
      <w:r>
        <w:separator/>
      </w:r>
    </w:p>
  </w:footnote>
  <w:footnote w:type="continuationSeparator" w:id="0">
    <w:p w:rsidR="00490C54" w:rsidRDefault="00490C54" w:rsidP="00EA6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3" w:type="dxa"/>
      <w:jc w:val="center"/>
      <w:tblLayout w:type="fixed"/>
      <w:tblCellMar>
        <w:left w:w="70" w:type="dxa"/>
        <w:right w:w="70" w:type="dxa"/>
      </w:tblCellMar>
      <w:tblLook w:val="0000" w:firstRow="0" w:lastRow="0" w:firstColumn="0" w:lastColumn="0" w:noHBand="0" w:noVBand="0"/>
    </w:tblPr>
    <w:tblGrid>
      <w:gridCol w:w="3514"/>
      <w:gridCol w:w="4695"/>
      <w:gridCol w:w="2534"/>
    </w:tblGrid>
    <w:tr w:rsidR="00CC30AB" w:rsidRPr="00A7521F" w:rsidTr="00DD4A76">
      <w:trPr>
        <w:cantSplit/>
        <w:trHeight w:val="1408"/>
        <w:jc w:val="center"/>
      </w:trPr>
      <w:tc>
        <w:tcPr>
          <w:tcW w:w="3514" w:type="dxa"/>
        </w:tcPr>
        <w:p w:rsidR="00CC30AB" w:rsidRPr="00F45C7F" w:rsidRDefault="00CC30AB" w:rsidP="00F45C7F">
          <w:pPr>
            <w:jc w:val="center"/>
            <w:rPr>
              <w:rFonts w:ascii="Arial" w:hAnsi="Arial" w:cs="Arial"/>
              <w:b/>
              <w:sz w:val="28"/>
              <w:lang w:val="en-US"/>
            </w:rPr>
          </w:pPr>
          <w:r>
            <w:rPr>
              <w:rFonts w:ascii="Arial" w:hAnsi="Arial" w:cs="Arial"/>
              <w:b/>
              <w:noProof/>
              <w:sz w:val="28"/>
              <w:lang w:val="es-MX" w:eastAsia="es-MX"/>
            </w:rPr>
            <w:drawing>
              <wp:anchor distT="0" distB="0" distL="114300" distR="114300" simplePos="0" relativeHeight="251659264" behindDoc="0" locked="0" layoutInCell="1" allowOverlap="1" wp14:anchorId="4FBD6D5D" wp14:editId="31196DB7">
                <wp:simplePos x="0" y="0"/>
                <wp:positionH relativeFrom="column">
                  <wp:posOffset>158750</wp:posOffset>
                </wp:positionH>
                <wp:positionV relativeFrom="paragraph">
                  <wp:posOffset>236855</wp:posOffset>
                </wp:positionV>
                <wp:extent cx="1885950" cy="4394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967" r="2751" b="12541"/>
                        <a:stretch>
                          <a:fillRect/>
                        </a:stretch>
                      </pic:blipFill>
                      <pic:spPr bwMode="auto">
                        <a:xfrm>
                          <a:off x="0" y="0"/>
                          <a:ext cx="1885950" cy="439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95" w:type="dxa"/>
        </w:tcPr>
        <w:p w:rsidR="00CC30AB" w:rsidRPr="00A7521F" w:rsidRDefault="00CC30AB" w:rsidP="00A7521F">
          <w:pPr>
            <w:tabs>
              <w:tab w:val="right" w:pos="8838"/>
            </w:tabs>
            <w:jc w:val="center"/>
            <w:rPr>
              <w:rFonts w:ascii="Montserrat" w:hAnsi="Montserrat" w:cs="Arial"/>
              <w:sz w:val="18"/>
              <w:szCs w:val="16"/>
            </w:rPr>
          </w:pPr>
        </w:p>
        <w:p w:rsidR="00CC30AB" w:rsidRPr="00DD4A76" w:rsidRDefault="00CC30AB" w:rsidP="00F45C7F">
          <w:pPr>
            <w:tabs>
              <w:tab w:val="right" w:pos="8838"/>
            </w:tabs>
            <w:jc w:val="center"/>
            <w:rPr>
              <w:rFonts w:ascii="Montserrat" w:hAnsi="Montserrat" w:cs="Arial"/>
              <w:b/>
              <w:bCs/>
              <w:sz w:val="14"/>
              <w:szCs w:val="16"/>
              <w:lang w:val="es-ES_tradnl"/>
            </w:rPr>
          </w:pPr>
          <w:r w:rsidRPr="00DD4A76">
            <w:rPr>
              <w:rFonts w:ascii="Montserrat" w:hAnsi="Montserrat" w:cs="Arial"/>
              <w:b/>
              <w:sz w:val="14"/>
              <w:szCs w:val="16"/>
            </w:rPr>
            <w:t xml:space="preserve">CONVOCATORIA DE LA LICITACIÓN PÚBLICA NACIONAL MIXTA  No. </w:t>
          </w:r>
          <w:r>
            <w:rPr>
              <w:rFonts w:ascii="Montserrat" w:hAnsi="Montserrat" w:cs="Arial"/>
              <w:b/>
              <w:sz w:val="14"/>
              <w:szCs w:val="16"/>
            </w:rPr>
            <w:t>LA-50-GYR-050GYR013-N-35</w:t>
          </w:r>
          <w:r w:rsidRPr="008302F5">
            <w:rPr>
              <w:rFonts w:ascii="Montserrat" w:hAnsi="Montserrat" w:cs="Arial"/>
              <w:b/>
              <w:sz w:val="14"/>
              <w:szCs w:val="16"/>
            </w:rPr>
            <w:t>-2024</w:t>
          </w:r>
          <w:r w:rsidRPr="00DD4A76">
            <w:rPr>
              <w:rFonts w:ascii="Montserrat" w:hAnsi="Montserrat" w:cs="Arial"/>
              <w:b/>
              <w:sz w:val="14"/>
              <w:szCs w:val="16"/>
            </w:rPr>
            <w:t xml:space="preserve"> PARA LA ADQUISICIÓN DE VÍVERES PARTIDAS DESIERTAS PARA LOS HOSPITALES Y ALBERGUES DEL PROGRAMA IMSS-BIENESTAR EJERCICIO 2024</w:t>
          </w:r>
          <w:r>
            <w:rPr>
              <w:rFonts w:ascii="Montserrat" w:hAnsi="Montserrat" w:cs="Arial"/>
              <w:b/>
              <w:sz w:val="14"/>
              <w:szCs w:val="16"/>
            </w:rPr>
            <w:t xml:space="preserve"> (SEGUNDA VUELTA)</w:t>
          </w:r>
        </w:p>
        <w:p w:rsidR="00CC30AB" w:rsidRPr="00F45C7F" w:rsidRDefault="00CC30AB" w:rsidP="00F45C7F">
          <w:pPr>
            <w:tabs>
              <w:tab w:val="left" w:pos="2024"/>
            </w:tabs>
            <w:rPr>
              <w:rFonts w:ascii="Montserrat" w:hAnsi="Montserrat" w:cs="Arial"/>
              <w:sz w:val="18"/>
              <w:szCs w:val="16"/>
              <w:lang w:val="es-ES_tradnl"/>
            </w:rPr>
          </w:pPr>
        </w:p>
      </w:tc>
      <w:tc>
        <w:tcPr>
          <w:tcW w:w="2534" w:type="dxa"/>
        </w:tcPr>
        <w:p w:rsidR="00CC30AB" w:rsidRPr="00A7521F" w:rsidRDefault="00CC30AB" w:rsidP="00A7521F">
          <w:pPr>
            <w:tabs>
              <w:tab w:val="center" w:pos="4419"/>
              <w:tab w:val="right" w:pos="8838"/>
            </w:tabs>
            <w:jc w:val="both"/>
            <w:rPr>
              <w:rFonts w:ascii="Montserrat" w:hAnsi="Montserrat" w:cs="Arial"/>
              <w:sz w:val="16"/>
              <w:szCs w:val="16"/>
            </w:rPr>
          </w:pPr>
          <w:r>
            <w:rPr>
              <w:rFonts w:ascii="Montserrat" w:hAnsi="Montserrat" w:cs="Arial"/>
              <w:noProof/>
              <w:sz w:val="16"/>
              <w:szCs w:val="16"/>
              <w:lang w:val="es-MX" w:eastAsia="es-MX"/>
            </w:rPr>
            <w:drawing>
              <wp:anchor distT="0" distB="0" distL="114300" distR="114300" simplePos="0" relativeHeight="251661312" behindDoc="0" locked="0" layoutInCell="1" allowOverlap="1" wp14:anchorId="7C8EC0BA" wp14:editId="0B849D3B">
                <wp:simplePos x="0" y="0"/>
                <wp:positionH relativeFrom="column">
                  <wp:posOffset>135890</wp:posOffset>
                </wp:positionH>
                <wp:positionV relativeFrom="paragraph">
                  <wp:posOffset>96520</wp:posOffset>
                </wp:positionV>
                <wp:extent cx="1291590" cy="6629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1590" cy="662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30AB" w:rsidRPr="00DD4A76" w:rsidRDefault="00CC30AB">
    <w:pPr>
      <w:pStyle w:val="Encabezado"/>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3D87352"/>
    <w:name w:val="WW8Num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5D76F340"/>
    <w:name w:val="WW8Num4"/>
    <w:lvl w:ilvl="0">
      <w:start w:val="1"/>
      <w:numFmt w:val="bullet"/>
      <w:lvlText w:val=""/>
      <w:lvlJc w:val="left"/>
      <w:pPr>
        <w:tabs>
          <w:tab w:val="num" w:pos="360"/>
        </w:tabs>
        <w:ind w:left="360" w:hanging="360"/>
      </w:pPr>
      <w:rPr>
        <w:rFonts w:ascii="Symbol" w:hAnsi="Symbol"/>
        <w:b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6">
    <w:nsid w:val="00000008"/>
    <w:multiLevelType w:val="singleLevel"/>
    <w:tmpl w:val="00000008"/>
    <w:name w:val="WW8Num8"/>
    <w:lvl w:ilvl="0">
      <w:start w:val="1"/>
      <w:numFmt w:val="bullet"/>
      <w:lvlText w:val=""/>
      <w:lvlJc w:val="left"/>
      <w:pPr>
        <w:tabs>
          <w:tab w:val="num" w:pos="644"/>
        </w:tabs>
        <w:ind w:left="644" w:hanging="360"/>
      </w:pPr>
      <w:rPr>
        <w:rFonts w:ascii="Symbol" w:hAnsi="Symbol"/>
      </w:rPr>
    </w:lvl>
  </w:abstractNum>
  <w:abstractNum w:abstractNumId="7">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8">
    <w:nsid w:val="0000000B"/>
    <w:multiLevelType w:val="multilevel"/>
    <w:tmpl w:val="0000000B"/>
    <w:name w:val="WW8Num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D"/>
    <w:multiLevelType w:val="singleLevel"/>
    <w:tmpl w:val="0000000D"/>
    <w:name w:val="WW8Num16"/>
    <w:lvl w:ilvl="0">
      <w:start w:val="1"/>
      <w:numFmt w:val="bullet"/>
      <w:lvlText w:val=""/>
      <w:lvlJc w:val="left"/>
      <w:pPr>
        <w:tabs>
          <w:tab w:val="num" w:pos="862"/>
        </w:tabs>
        <w:ind w:left="862" w:hanging="360"/>
      </w:pPr>
      <w:rPr>
        <w:rFonts w:ascii="Symbol" w:hAnsi="Symbol"/>
        <w:b w:val="0"/>
      </w:rPr>
    </w:lvl>
  </w:abstractNum>
  <w:abstractNum w:abstractNumId="11">
    <w:nsid w:val="0000000E"/>
    <w:multiLevelType w:val="singleLevel"/>
    <w:tmpl w:val="0000000E"/>
    <w:name w:val="WW8Num17"/>
    <w:lvl w:ilvl="0">
      <w:start w:val="1"/>
      <w:numFmt w:val="bullet"/>
      <w:lvlText w:val=""/>
      <w:lvlJc w:val="left"/>
      <w:pPr>
        <w:tabs>
          <w:tab w:val="num" w:pos="748"/>
        </w:tabs>
        <w:ind w:left="748" w:hanging="360"/>
      </w:pPr>
      <w:rPr>
        <w:rFonts w:ascii="Symbol" w:hAnsi="Symbol"/>
      </w:rPr>
    </w:lvl>
  </w:abstractNum>
  <w:abstractNum w:abstractNumId="12">
    <w:nsid w:val="0000000F"/>
    <w:multiLevelType w:val="multilevel"/>
    <w:tmpl w:val="2D464C56"/>
    <w:name w:val="WW8Num18"/>
    <w:lvl w:ilvl="0">
      <w:start w:val="1"/>
      <w:numFmt w:val="lowerLetter"/>
      <w:lvlText w:val="%1)"/>
      <w:lvlJc w:val="left"/>
      <w:pPr>
        <w:tabs>
          <w:tab w:val="num" w:pos="421"/>
        </w:tabs>
        <w:ind w:left="786" w:hanging="360"/>
      </w:pPr>
      <w:rPr>
        <w:rFonts w:ascii="Arial" w:hAnsi="Arial" w:cs="Arial" w:hint="default"/>
      </w:rPr>
    </w:lvl>
    <w:lvl w:ilvl="1">
      <w:start w:val="1"/>
      <w:numFmt w:val="bullet"/>
      <w:lvlText w:val=""/>
      <w:lvlJc w:val="left"/>
      <w:pPr>
        <w:tabs>
          <w:tab w:val="num" w:pos="1790"/>
        </w:tabs>
        <w:ind w:left="1790" w:hanging="284"/>
      </w:pPr>
      <w:rPr>
        <w:rFonts w:ascii="Wingdings" w:hAnsi="Wingdings"/>
      </w:rPr>
    </w:lvl>
    <w:lvl w:ilvl="2">
      <w:start w:val="1"/>
      <w:numFmt w:val="upperLetter"/>
      <w:lvlText w:val="%3)"/>
      <w:lvlJc w:val="left"/>
      <w:pPr>
        <w:tabs>
          <w:tab w:val="num" w:pos="786"/>
        </w:tabs>
        <w:ind w:left="786" w:hanging="360"/>
      </w:pPr>
      <w:rPr>
        <w:rFonts w:ascii="Wingdings" w:hAnsi="Wingdings" w:cs="Times New Roman"/>
      </w:rPr>
    </w:lvl>
    <w:lvl w:ilvl="3">
      <w:start w:val="1"/>
      <w:numFmt w:val="decimal"/>
      <w:lvlText w:val="%4."/>
      <w:lvlJc w:val="left"/>
      <w:pPr>
        <w:tabs>
          <w:tab w:val="num" w:pos="3306"/>
        </w:tabs>
        <w:ind w:left="3306" w:hanging="360"/>
      </w:pPr>
      <w:rPr>
        <w:rFonts w:cs="Times New Roman"/>
      </w:rPr>
    </w:lvl>
    <w:lvl w:ilvl="4">
      <w:start w:val="1"/>
      <w:numFmt w:val="lowerLetter"/>
      <w:lvlText w:val="%5."/>
      <w:lvlJc w:val="left"/>
      <w:pPr>
        <w:tabs>
          <w:tab w:val="num" w:pos="4026"/>
        </w:tabs>
        <w:ind w:left="4026" w:hanging="360"/>
      </w:pPr>
      <w:rPr>
        <w:rFonts w:cs="Times New Roman"/>
      </w:rPr>
    </w:lvl>
    <w:lvl w:ilvl="5">
      <w:start w:val="1"/>
      <w:numFmt w:val="lowerRoman"/>
      <w:lvlText w:val="%6."/>
      <w:lvlJc w:val="left"/>
      <w:pPr>
        <w:tabs>
          <w:tab w:val="num" w:pos="4746"/>
        </w:tabs>
        <w:ind w:left="4746" w:hanging="180"/>
      </w:pPr>
      <w:rPr>
        <w:rFonts w:cs="Times New Roman"/>
      </w:rPr>
    </w:lvl>
    <w:lvl w:ilvl="6">
      <w:start w:val="1"/>
      <w:numFmt w:val="decimal"/>
      <w:lvlText w:val="%7."/>
      <w:lvlJc w:val="left"/>
      <w:pPr>
        <w:tabs>
          <w:tab w:val="num" w:pos="5466"/>
        </w:tabs>
        <w:ind w:left="5466" w:hanging="360"/>
      </w:pPr>
      <w:rPr>
        <w:rFonts w:cs="Times New Roman"/>
      </w:rPr>
    </w:lvl>
    <w:lvl w:ilvl="7">
      <w:start w:val="1"/>
      <w:numFmt w:val="lowerLetter"/>
      <w:lvlText w:val="%8."/>
      <w:lvlJc w:val="left"/>
      <w:pPr>
        <w:tabs>
          <w:tab w:val="num" w:pos="6186"/>
        </w:tabs>
        <w:ind w:left="6186" w:hanging="360"/>
      </w:pPr>
      <w:rPr>
        <w:rFonts w:cs="Times New Roman"/>
      </w:rPr>
    </w:lvl>
    <w:lvl w:ilvl="8">
      <w:start w:val="1"/>
      <w:numFmt w:val="lowerRoman"/>
      <w:lvlText w:val="%9."/>
      <w:lvlJc w:val="left"/>
      <w:pPr>
        <w:tabs>
          <w:tab w:val="num" w:pos="6906"/>
        </w:tabs>
        <w:ind w:left="6906" w:hanging="180"/>
      </w:pPr>
      <w:rPr>
        <w:rFonts w:cs="Times New Roman"/>
      </w:rPr>
    </w:lvl>
  </w:abstractNum>
  <w:abstractNum w:abstractNumId="13">
    <w:nsid w:val="00000010"/>
    <w:multiLevelType w:val="singleLevel"/>
    <w:tmpl w:val="00000010"/>
    <w:name w:val="WW8Num19"/>
    <w:lvl w:ilvl="0">
      <w:start w:val="1"/>
      <w:numFmt w:val="bullet"/>
      <w:lvlText w:val=""/>
      <w:lvlJc w:val="left"/>
      <w:pPr>
        <w:tabs>
          <w:tab w:val="num" w:pos="360"/>
        </w:tabs>
        <w:ind w:left="360" w:hanging="360"/>
      </w:pPr>
      <w:rPr>
        <w:rFonts w:ascii="Symbol" w:hAnsi="Symbol"/>
      </w:rPr>
    </w:lvl>
  </w:abstractNum>
  <w:abstractNum w:abstractNumId="14">
    <w:nsid w:val="00000011"/>
    <w:multiLevelType w:val="multilevel"/>
    <w:tmpl w:val="00000011"/>
    <w:name w:val="WW8Num20"/>
    <w:lvl w:ilvl="0">
      <w:start w:val="7"/>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ascii="Courier New" w:hAnsi="Courier New" w:cs="Courier New"/>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16">
    <w:nsid w:val="00000013"/>
    <w:multiLevelType w:val="singleLevel"/>
    <w:tmpl w:val="00000013"/>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7F0EB7AA"/>
    <w:name w:val="WW8Num27"/>
    <w:lvl w:ilvl="0">
      <w:start w:val="1"/>
      <w:numFmt w:val="upperLetter"/>
      <w:lvlText w:val="%1)"/>
      <w:lvlJc w:val="left"/>
      <w:pPr>
        <w:tabs>
          <w:tab w:val="num" w:pos="360"/>
        </w:tabs>
        <w:ind w:left="360" w:hanging="360"/>
      </w:pPr>
      <w:rPr>
        <w:rFonts w:cs="Times New Roman"/>
        <w:b/>
        <w:sz w:val="22"/>
        <w:szCs w:val="22"/>
      </w:rPr>
    </w:lvl>
  </w:abstractNum>
  <w:abstractNum w:abstractNumId="19">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0">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1">
    <w:nsid w:val="00000018"/>
    <w:multiLevelType w:val="singleLevel"/>
    <w:tmpl w:val="00000018"/>
    <w:name w:val="WW8Num30"/>
    <w:lvl w:ilvl="0">
      <w:start w:val="1"/>
      <w:numFmt w:val="bullet"/>
      <w:lvlText w:val=""/>
      <w:lvlJc w:val="left"/>
      <w:pPr>
        <w:tabs>
          <w:tab w:val="num" w:pos="862"/>
        </w:tabs>
        <w:ind w:left="862" w:hanging="360"/>
      </w:pPr>
      <w:rPr>
        <w:rFonts w:ascii="Symbol" w:hAnsi="Symbol"/>
      </w:rPr>
    </w:lvl>
  </w:abstractNum>
  <w:abstractNum w:abstractNumId="22">
    <w:nsid w:val="0000001A"/>
    <w:multiLevelType w:val="singleLevel"/>
    <w:tmpl w:val="0000001A"/>
    <w:lvl w:ilvl="0">
      <w:start w:val="1"/>
      <w:numFmt w:val="lowerLetter"/>
      <w:lvlText w:val="%1)"/>
      <w:lvlJc w:val="left"/>
      <w:pPr>
        <w:tabs>
          <w:tab w:val="num" w:pos="600"/>
        </w:tabs>
        <w:ind w:left="600" w:hanging="360"/>
      </w:pPr>
      <w:rPr>
        <w:rFonts w:cs="Times New Roman"/>
      </w:rPr>
    </w:lvl>
  </w:abstractNum>
  <w:abstractNum w:abstractNumId="23">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7">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8">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29">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0">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2">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3">
    <w:nsid w:val="0000002E"/>
    <w:multiLevelType w:val="singleLevel"/>
    <w:tmpl w:val="0000002E"/>
    <w:name w:val="WW8Num52"/>
    <w:lvl w:ilvl="0">
      <w:start w:val="1"/>
      <w:numFmt w:val="bullet"/>
      <w:lvlText w:val=""/>
      <w:lvlJc w:val="left"/>
      <w:pPr>
        <w:tabs>
          <w:tab w:val="num" w:pos="786"/>
        </w:tabs>
        <w:ind w:left="786" w:hanging="360"/>
      </w:pPr>
      <w:rPr>
        <w:rFonts w:ascii="Symbol" w:hAnsi="Symbol"/>
      </w:rPr>
    </w:lvl>
  </w:abstractNum>
  <w:abstractNum w:abstractNumId="34">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5">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6">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7">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8">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39">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0">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1">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3">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4">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5">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6">
    <w:nsid w:val="01B24750"/>
    <w:multiLevelType w:val="hybridMultilevel"/>
    <w:tmpl w:val="F9F24642"/>
    <w:name w:val="WW8Num622"/>
    <w:lvl w:ilvl="0" w:tplc="0680BAF8">
      <w:start w:val="1"/>
      <w:numFmt w:val="lowerLetter"/>
      <w:lvlText w:val="%1)"/>
      <w:lvlJc w:val="left"/>
      <w:pPr>
        <w:tabs>
          <w:tab w:val="num" w:pos="360"/>
        </w:tabs>
        <w:ind w:left="360" w:hanging="360"/>
      </w:pPr>
      <w:rPr>
        <w:rFonts w:cs="Times New Roman" w:hint="default"/>
      </w:rPr>
    </w:lvl>
    <w:lvl w:ilvl="1" w:tplc="A5D6A2A6">
      <w:start w:val="1"/>
      <w:numFmt w:val="lowerLetter"/>
      <w:lvlText w:val="%2)"/>
      <w:lvlJc w:val="left"/>
      <w:pPr>
        <w:tabs>
          <w:tab w:val="num" w:pos="1440"/>
        </w:tabs>
        <w:ind w:left="1440" w:hanging="360"/>
      </w:pPr>
      <w:rPr>
        <w:rFonts w:ascii="Arial" w:hAnsi="Arial" w:cs="Arial" w:hint="default"/>
        <w:sz w:val="22"/>
        <w:szCs w:val="22"/>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7">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3DC3800"/>
    <w:multiLevelType w:val="hybridMultilevel"/>
    <w:tmpl w:val="0ABE8042"/>
    <w:lvl w:ilvl="0" w:tplc="23B8A40C">
      <w:start w:val="7"/>
      <w:numFmt w:val="decimal"/>
      <w:lvlText w:val="%1.4"/>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0DF64357"/>
    <w:multiLevelType w:val="hybridMultilevel"/>
    <w:tmpl w:val="22E85F2C"/>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0F625480"/>
    <w:multiLevelType w:val="hybridMultilevel"/>
    <w:tmpl w:val="61DCAA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27B381E"/>
    <w:multiLevelType w:val="hybridMultilevel"/>
    <w:tmpl w:val="2140D8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3085665"/>
    <w:multiLevelType w:val="hybridMultilevel"/>
    <w:tmpl w:val="54E4391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786"/>
        </w:tabs>
        <w:ind w:left="786" w:hanging="360"/>
      </w:pPr>
      <w:rPr>
        <w:rFonts w:hint="default"/>
      </w:rPr>
    </w:lvl>
    <w:lvl w:ilvl="2" w:tplc="9EEC3EBA">
      <w:start w:val="4"/>
      <w:numFmt w:val="upperRoman"/>
      <w:lvlText w:val="%3."/>
      <w:lvlJc w:val="left"/>
      <w:pPr>
        <w:tabs>
          <w:tab w:val="num" w:pos="2700"/>
        </w:tabs>
        <w:ind w:left="2700" w:hanging="720"/>
      </w:pPr>
      <w:rPr>
        <w:rFonts w:hint="default"/>
      </w:rPr>
    </w:lvl>
    <w:lvl w:ilvl="3" w:tplc="63460664">
      <w:start w:val="1"/>
      <w:numFmt w:val="upperLetter"/>
      <w:lvlText w:val="%4)"/>
      <w:lvlJc w:val="left"/>
      <w:pPr>
        <w:tabs>
          <w:tab w:val="num" w:pos="360"/>
        </w:tabs>
        <w:ind w:left="360" w:hanging="360"/>
      </w:pPr>
      <w:rPr>
        <w:rFonts w:hint="default"/>
        <w:sz w:val="20"/>
        <w:szCs w:val="2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193C50FA"/>
    <w:multiLevelType w:val="multilevel"/>
    <w:tmpl w:val="752EDE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1D8351F1"/>
    <w:multiLevelType w:val="hybridMultilevel"/>
    <w:tmpl w:val="A260D24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F06527C"/>
    <w:multiLevelType w:val="hybridMultilevel"/>
    <w:tmpl w:val="46E652EC"/>
    <w:name w:val="WW8Num252"/>
    <w:lvl w:ilvl="0" w:tplc="0C0A0001">
      <w:start w:val="1"/>
      <w:numFmt w:val="bullet"/>
      <w:lvlText w:val=""/>
      <w:lvlJc w:val="left"/>
      <w:pPr>
        <w:tabs>
          <w:tab w:val="num" w:pos="5040"/>
        </w:tabs>
        <w:ind w:left="5040" w:hanging="360"/>
      </w:pPr>
      <w:rPr>
        <w:rFonts w:ascii="Symbol" w:hAnsi="Symbol" w:hint="default"/>
      </w:rPr>
    </w:lvl>
    <w:lvl w:ilvl="1" w:tplc="0C0A0003" w:tentative="1">
      <w:start w:val="1"/>
      <w:numFmt w:val="bullet"/>
      <w:lvlText w:val="o"/>
      <w:lvlJc w:val="left"/>
      <w:pPr>
        <w:tabs>
          <w:tab w:val="num" w:pos="5760"/>
        </w:tabs>
        <w:ind w:left="5760" w:hanging="360"/>
      </w:pPr>
      <w:rPr>
        <w:rFonts w:ascii="Courier New" w:hAnsi="Courier New" w:cs="Courier New" w:hint="default"/>
      </w:rPr>
    </w:lvl>
    <w:lvl w:ilvl="2" w:tplc="0C0A0005" w:tentative="1">
      <w:start w:val="1"/>
      <w:numFmt w:val="bullet"/>
      <w:lvlText w:val=""/>
      <w:lvlJc w:val="left"/>
      <w:pPr>
        <w:tabs>
          <w:tab w:val="num" w:pos="6480"/>
        </w:tabs>
        <w:ind w:left="6480" w:hanging="360"/>
      </w:pPr>
      <w:rPr>
        <w:rFonts w:ascii="Wingdings" w:hAnsi="Wingdings" w:hint="default"/>
      </w:rPr>
    </w:lvl>
    <w:lvl w:ilvl="3" w:tplc="0C0A0001" w:tentative="1">
      <w:start w:val="1"/>
      <w:numFmt w:val="bullet"/>
      <w:lvlText w:val=""/>
      <w:lvlJc w:val="left"/>
      <w:pPr>
        <w:tabs>
          <w:tab w:val="num" w:pos="7200"/>
        </w:tabs>
        <w:ind w:left="7200" w:hanging="360"/>
      </w:pPr>
      <w:rPr>
        <w:rFonts w:ascii="Symbol" w:hAnsi="Symbol" w:hint="default"/>
      </w:rPr>
    </w:lvl>
    <w:lvl w:ilvl="4" w:tplc="0C0A0003" w:tentative="1">
      <w:start w:val="1"/>
      <w:numFmt w:val="bullet"/>
      <w:lvlText w:val="o"/>
      <w:lvlJc w:val="left"/>
      <w:pPr>
        <w:tabs>
          <w:tab w:val="num" w:pos="7920"/>
        </w:tabs>
        <w:ind w:left="7920" w:hanging="360"/>
      </w:pPr>
      <w:rPr>
        <w:rFonts w:ascii="Courier New" w:hAnsi="Courier New" w:cs="Courier New" w:hint="default"/>
      </w:rPr>
    </w:lvl>
    <w:lvl w:ilvl="5" w:tplc="0C0A0005" w:tentative="1">
      <w:start w:val="1"/>
      <w:numFmt w:val="bullet"/>
      <w:lvlText w:val=""/>
      <w:lvlJc w:val="left"/>
      <w:pPr>
        <w:tabs>
          <w:tab w:val="num" w:pos="8640"/>
        </w:tabs>
        <w:ind w:left="8640" w:hanging="360"/>
      </w:pPr>
      <w:rPr>
        <w:rFonts w:ascii="Wingdings" w:hAnsi="Wingdings" w:hint="default"/>
      </w:rPr>
    </w:lvl>
    <w:lvl w:ilvl="6" w:tplc="0C0A0001" w:tentative="1">
      <w:start w:val="1"/>
      <w:numFmt w:val="bullet"/>
      <w:lvlText w:val=""/>
      <w:lvlJc w:val="left"/>
      <w:pPr>
        <w:tabs>
          <w:tab w:val="num" w:pos="9360"/>
        </w:tabs>
        <w:ind w:left="9360" w:hanging="360"/>
      </w:pPr>
      <w:rPr>
        <w:rFonts w:ascii="Symbol" w:hAnsi="Symbol" w:hint="default"/>
      </w:rPr>
    </w:lvl>
    <w:lvl w:ilvl="7" w:tplc="0C0A0003" w:tentative="1">
      <w:start w:val="1"/>
      <w:numFmt w:val="bullet"/>
      <w:lvlText w:val="o"/>
      <w:lvlJc w:val="left"/>
      <w:pPr>
        <w:tabs>
          <w:tab w:val="num" w:pos="10080"/>
        </w:tabs>
        <w:ind w:left="10080" w:hanging="360"/>
      </w:pPr>
      <w:rPr>
        <w:rFonts w:ascii="Courier New" w:hAnsi="Courier New" w:cs="Courier New" w:hint="default"/>
      </w:rPr>
    </w:lvl>
    <w:lvl w:ilvl="8" w:tplc="0C0A0005" w:tentative="1">
      <w:start w:val="1"/>
      <w:numFmt w:val="bullet"/>
      <w:lvlText w:val=""/>
      <w:lvlJc w:val="left"/>
      <w:pPr>
        <w:tabs>
          <w:tab w:val="num" w:pos="10800"/>
        </w:tabs>
        <w:ind w:left="10800" w:hanging="360"/>
      </w:pPr>
      <w:rPr>
        <w:rFonts w:ascii="Wingdings" w:hAnsi="Wingdings" w:hint="default"/>
      </w:rPr>
    </w:lvl>
  </w:abstractNum>
  <w:abstractNum w:abstractNumId="56">
    <w:nsid w:val="2D4022C2"/>
    <w:multiLevelType w:val="hybridMultilevel"/>
    <w:tmpl w:val="2A9E56AA"/>
    <w:lvl w:ilvl="0" w:tplc="080A0013">
      <w:start w:val="1"/>
      <w:numFmt w:val="upperRoman"/>
      <w:lvlText w:val="%1."/>
      <w:lvlJc w:val="righ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57">
    <w:nsid w:val="2E616CF5"/>
    <w:multiLevelType w:val="multilevel"/>
    <w:tmpl w:val="BFC6BD42"/>
    <w:lvl w:ilvl="0">
      <w:start w:val="1"/>
      <w:numFmt w:val="decimal"/>
      <w:lvlText w:val="%1."/>
      <w:lvlJc w:val="left"/>
      <w:pPr>
        <w:ind w:left="720" w:hanging="360"/>
      </w:pPr>
      <w:rPr>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9">
    <w:nsid w:val="2FF86F14"/>
    <w:multiLevelType w:val="hybridMultilevel"/>
    <w:tmpl w:val="2290444C"/>
    <w:lvl w:ilvl="0" w:tplc="901AAB68">
      <w:start w:val="1"/>
      <w:numFmt w:val="bullet"/>
      <w:lvlText w:val=""/>
      <w:lvlJc w:val="left"/>
      <w:pPr>
        <w:ind w:left="4191" w:hanging="360"/>
      </w:pPr>
      <w:rPr>
        <w:rFonts w:ascii="Symbol" w:hAnsi="Symbol" w:hint="default"/>
        <w:lang w:val="es-ES_tradnl"/>
      </w:rPr>
    </w:lvl>
    <w:lvl w:ilvl="1" w:tplc="080A0003">
      <w:start w:val="1"/>
      <w:numFmt w:val="bullet"/>
      <w:lvlText w:val="o"/>
      <w:lvlJc w:val="left"/>
      <w:pPr>
        <w:ind w:left="1297" w:hanging="360"/>
      </w:pPr>
      <w:rPr>
        <w:rFonts w:ascii="Courier New" w:hAnsi="Courier New" w:cs="Courier New" w:hint="default"/>
      </w:rPr>
    </w:lvl>
    <w:lvl w:ilvl="2" w:tplc="080A0005">
      <w:start w:val="1"/>
      <w:numFmt w:val="bullet"/>
      <w:lvlText w:val=""/>
      <w:lvlJc w:val="left"/>
      <w:pPr>
        <w:ind w:left="2017" w:hanging="360"/>
      </w:pPr>
      <w:rPr>
        <w:rFonts w:ascii="Wingdings" w:hAnsi="Wingdings" w:hint="default"/>
      </w:rPr>
    </w:lvl>
    <w:lvl w:ilvl="3" w:tplc="080A0001" w:tentative="1">
      <w:start w:val="1"/>
      <w:numFmt w:val="bullet"/>
      <w:lvlText w:val=""/>
      <w:lvlJc w:val="left"/>
      <w:pPr>
        <w:ind w:left="2737" w:hanging="360"/>
      </w:pPr>
      <w:rPr>
        <w:rFonts w:ascii="Symbol" w:hAnsi="Symbol" w:hint="default"/>
      </w:rPr>
    </w:lvl>
    <w:lvl w:ilvl="4" w:tplc="080A0003" w:tentative="1">
      <w:start w:val="1"/>
      <w:numFmt w:val="bullet"/>
      <w:lvlText w:val="o"/>
      <w:lvlJc w:val="left"/>
      <w:pPr>
        <w:ind w:left="3457" w:hanging="360"/>
      </w:pPr>
      <w:rPr>
        <w:rFonts w:ascii="Courier New" w:hAnsi="Courier New" w:cs="Courier New" w:hint="default"/>
      </w:rPr>
    </w:lvl>
    <w:lvl w:ilvl="5" w:tplc="080A0005" w:tentative="1">
      <w:start w:val="1"/>
      <w:numFmt w:val="bullet"/>
      <w:lvlText w:val=""/>
      <w:lvlJc w:val="left"/>
      <w:pPr>
        <w:ind w:left="4177" w:hanging="360"/>
      </w:pPr>
      <w:rPr>
        <w:rFonts w:ascii="Wingdings" w:hAnsi="Wingdings" w:hint="default"/>
      </w:rPr>
    </w:lvl>
    <w:lvl w:ilvl="6" w:tplc="080A0001" w:tentative="1">
      <w:start w:val="1"/>
      <w:numFmt w:val="bullet"/>
      <w:lvlText w:val=""/>
      <w:lvlJc w:val="left"/>
      <w:pPr>
        <w:ind w:left="4897" w:hanging="360"/>
      </w:pPr>
      <w:rPr>
        <w:rFonts w:ascii="Symbol" w:hAnsi="Symbol" w:hint="default"/>
      </w:rPr>
    </w:lvl>
    <w:lvl w:ilvl="7" w:tplc="080A0003" w:tentative="1">
      <w:start w:val="1"/>
      <w:numFmt w:val="bullet"/>
      <w:lvlText w:val="o"/>
      <w:lvlJc w:val="left"/>
      <w:pPr>
        <w:ind w:left="5617" w:hanging="360"/>
      </w:pPr>
      <w:rPr>
        <w:rFonts w:ascii="Courier New" w:hAnsi="Courier New" w:cs="Courier New" w:hint="default"/>
      </w:rPr>
    </w:lvl>
    <w:lvl w:ilvl="8" w:tplc="080A0005" w:tentative="1">
      <w:start w:val="1"/>
      <w:numFmt w:val="bullet"/>
      <w:lvlText w:val=""/>
      <w:lvlJc w:val="left"/>
      <w:pPr>
        <w:ind w:left="6337" w:hanging="360"/>
      </w:pPr>
      <w:rPr>
        <w:rFonts w:ascii="Wingdings" w:hAnsi="Wingdings" w:hint="default"/>
      </w:rPr>
    </w:lvl>
  </w:abstractNum>
  <w:abstractNum w:abstractNumId="60">
    <w:nsid w:val="33405605"/>
    <w:multiLevelType w:val="hybridMultilevel"/>
    <w:tmpl w:val="ADD8BE6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1">
    <w:nsid w:val="34CB2035"/>
    <w:multiLevelType w:val="hybridMultilevel"/>
    <w:tmpl w:val="3E800C50"/>
    <w:lvl w:ilvl="0" w:tplc="60FE569E">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6285145"/>
    <w:multiLevelType w:val="multilevel"/>
    <w:tmpl w:val="0E9A6C4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BDE718E"/>
    <w:multiLevelType w:val="hybridMultilevel"/>
    <w:tmpl w:val="2B362DC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6">
    <w:nsid w:val="3DBD4617"/>
    <w:multiLevelType w:val="hybridMultilevel"/>
    <w:tmpl w:val="62943E6A"/>
    <w:lvl w:ilvl="0" w:tplc="080A0017">
      <w:start w:val="1"/>
      <w:numFmt w:val="bullet"/>
      <w:lvlText w:val=""/>
      <w:lvlJc w:val="left"/>
      <w:pPr>
        <w:tabs>
          <w:tab w:val="num" w:pos="360"/>
        </w:tabs>
        <w:ind w:left="360" w:hanging="360"/>
      </w:pPr>
      <w:rPr>
        <w:rFonts w:ascii="Symbol" w:hAnsi="Symbol" w:hint="default"/>
      </w:rPr>
    </w:lvl>
    <w:lvl w:ilvl="1" w:tplc="080A0019" w:tentative="1">
      <w:start w:val="1"/>
      <w:numFmt w:val="bullet"/>
      <w:lvlText w:val="o"/>
      <w:lvlJc w:val="left"/>
      <w:pPr>
        <w:tabs>
          <w:tab w:val="num" w:pos="1080"/>
        </w:tabs>
        <w:ind w:left="1080" w:hanging="360"/>
      </w:pPr>
      <w:rPr>
        <w:rFonts w:ascii="Courier New" w:hAnsi="Courier New" w:cs="Courier New" w:hint="default"/>
      </w:rPr>
    </w:lvl>
    <w:lvl w:ilvl="2" w:tplc="080A001B" w:tentative="1">
      <w:start w:val="1"/>
      <w:numFmt w:val="bullet"/>
      <w:lvlText w:val=""/>
      <w:lvlJc w:val="left"/>
      <w:pPr>
        <w:tabs>
          <w:tab w:val="num" w:pos="1800"/>
        </w:tabs>
        <w:ind w:left="1800" w:hanging="360"/>
      </w:pPr>
      <w:rPr>
        <w:rFonts w:ascii="Wingdings" w:hAnsi="Wingdings" w:hint="default"/>
      </w:rPr>
    </w:lvl>
    <w:lvl w:ilvl="3" w:tplc="080A000F" w:tentative="1">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67">
    <w:nsid w:val="3F915422"/>
    <w:multiLevelType w:val="hybridMultilevel"/>
    <w:tmpl w:val="CBDEB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7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2">
    <w:nsid w:val="4D6A33BF"/>
    <w:multiLevelType w:val="multilevel"/>
    <w:tmpl w:val="C00ADA30"/>
    <w:name w:val="WW8Num192"/>
    <w:lvl w:ilvl="0">
      <w:start w:val="1"/>
      <w:numFmt w:val="upperLetter"/>
      <w:lvlText w:val="%1."/>
      <w:lvlJc w:val="left"/>
      <w:pPr>
        <w:tabs>
          <w:tab w:val="num" w:pos="1080"/>
        </w:tabs>
        <w:ind w:left="1080" w:hanging="720"/>
      </w:pPr>
      <w:rPr>
        <w:rFonts w:hint="default"/>
      </w:r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3">
    <w:nsid w:val="4D766E4E"/>
    <w:multiLevelType w:val="hybridMultilevel"/>
    <w:tmpl w:val="D2CA3CFE"/>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4">
    <w:nsid w:val="4DD95478"/>
    <w:multiLevelType w:val="multilevel"/>
    <w:tmpl w:val="E2DEFE8C"/>
    <w:lvl w:ilvl="0">
      <w:start w:val="5"/>
      <w:numFmt w:val="decimal"/>
      <w:lvlText w:val="%1."/>
      <w:lvlJc w:val="left"/>
      <w:pPr>
        <w:ind w:left="86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75">
    <w:nsid w:val="51155F26"/>
    <w:multiLevelType w:val="hybridMultilevel"/>
    <w:tmpl w:val="F09C3332"/>
    <w:lvl w:ilvl="0" w:tplc="FFFFFFFF">
      <w:start w:val="1"/>
      <w:numFmt w:val="lowerLetter"/>
      <w:lvlText w:val="%1)"/>
      <w:lvlJc w:val="left"/>
      <w:pPr>
        <w:ind w:left="2088" w:hanging="360"/>
      </w:pPr>
    </w:lvl>
    <w:lvl w:ilvl="1" w:tplc="FFFFFFFF" w:tentative="1">
      <w:start w:val="1"/>
      <w:numFmt w:val="lowerLetter"/>
      <w:lvlText w:val="%2."/>
      <w:lvlJc w:val="left"/>
      <w:pPr>
        <w:ind w:left="2808" w:hanging="360"/>
      </w:p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76">
    <w:nsid w:val="5344299C"/>
    <w:multiLevelType w:val="hybridMultilevel"/>
    <w:tmpl w:val="E41C96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55B5545C"/>
    <w:multiLevelType w:val="hybridMultilevel"/>
    <w:tmpl w:val="33D60C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564672C0"/>
    <w:multiLevelType w:val="hybridMultilevel"/>
    <w:tmpl w:val="F9C4A064"/>
    <w:lvl w:ilvl="0" w:tplc="ABF8D950">
      <w:start w:val="1"/>
      <w:numFmt w:val="lowerLetter"/>
      <w:lvlText w:val="%1)"/>
      <w:lvlJc w:val="left"/>
      <w:pPr>
        <w:ind w:left="1440" w:hanging="720"/>
      </w:pPr>
      <w:rPr>
        <w:rFonts w:ascii="Montserrat" w:eastAsiaTheme="minorEastAsia" w:hAnsi="Montserrat" w:hint="default"/>
        <w:b/>
        <w:color w:val="auto"/>
        <w:sz w:val="2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9">
    <w:nsid w:val="59027340"/>
    <w:multiLevelType w:val="hybridMultilevel"/>
    <w:tmpl w:val="5A0C1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CE75A53"/>
    <w:multiLevelType w:val="hybridMultilevel"/>
    <w:tmpl w:val="BA9CA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4B83DEA"/>
    <w:multiLevelType w:val="hybridMultilevel"/>
    <w:tmpl w:val="014075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65DD2AE7"/>
    <w:multiLevelType w:val="hybridMultilevel"/>
    <w:tmpl w:val="E5A21D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73937C9"/>
    <w:multiLevelType w:val="hybridMultilevel"/>
    <w:tmpl w:val="335E0294"/>
    <w:lvl w:ilvl="0" w:tplc="788E5040">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69581B2B"/>
    <w:multiLevelType w:val="multilevel"/>
    <w:tmpl w:val="BA76DA1C"/>
    <w:lvl w:ilvl="0">
      <w:start w:val="7"/>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6FB24CF3"/>
    <w:multiLevelType w:val="hybridMultilevel"/>
    <w:tmpl w:val="3CD06B5E"/>
    <w:lvl w:ilvl="0" w:tplc="FC8A002E">
      <w:start w:val="5"/>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6">
    <w:nsid w:val="73387B64"/>
    <w:multiLevelType w:val="singleLevel"/>
    <w:tmpl w:val="7C5C6856"/>
    <w:lvl w:ilvl="0">
      <w:start w:val="1"/>
      <w:numFmt w:val="upperLetter"/>
      <w:lvlText w:val="%1)"/>
      <w:lvlJc w:val="left"/>
      <w:pPr>
        <w:tabs>
          <w:tab w:val="num" w:pos="644"/>
        </w:tabs>
        <w:ind w:left="644" w:hanging="360"/>
      </w:pPr>
      <w:rPr>
        <w:rFonts w:cs="Times New Roman"/>
        <w:b/>
        <w:sz w:val="18"/>
      </w:rPr>
    </w:lvl>
  </w:abstractNum>
  <w:abstractNum w:abstractNumId="87">
    <w:nsid w:val="78007AC8"/>
    <w:multiLevelType w:val="hybridMultilevel"/>
    <w:tmpl w:val="F6746B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8">
    <w:nsid w:val="7F2B7778"/>
    <w:multiLevelType w:val="hybridMultilevel"/>
    <w:tmpl w:val="AF68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1"/>
  </w:num>
  <w:num w:numId="4">
    <w:abstractNumId w:val="28"/>
  </w:num>
  <w:num w:numId="5">
    <w:abstractNumId w:val="77"/>
  </w:num>
  <w:num w:numId="6">
    <w:abstractNumId w:val="17"/>
  </w:num>
  <w:num w:numId="7">
    <w:abstractNumId w:val="86"/>
  </w:num>
  <w:num w:numId="8">
    <w:abstractNumId w:val="4"/>
  </w:num>
  <w:num w:numId="9">
    <w:abstractNumId w:val="4"/>
  </w:num>
  <w:num w:numId="10">
    <w:abstractNumId w:val="11"/>
  </w:num>
  <w:num w:numId="11">
    <w:abstractNumId w:val="58"/>
  </w:num>
  <w:num w:numId="12">
    <w:abstractNumId w:val="54"/>
  </w:num>
  <w:num w:numId="13">
    <w:abstractNumId w:val="74"/>
  </w:num>
  <w:num w:numId="14">
    <w:abstractNumId w:val="57"/>
  </w:num>
  <w:num w:numId="15">
    <w:abstractNumId w:val="61"/>
  </w:num>
  <w:num w:numId="16">
    <w:abstractNumId w:val="85"/>
  </w:num>
  <w:num w:numId="17">
    <w:abstractNumId w:val="84"/>
  </w:num>
  <w:num w:numId="18">
    <w:abstractNumId w:val="48"/>
  </w:num>
  <w:num w:numId="19">
    <w:abstractNumId w:val="71"/>
  </w:num>
  <w:num w:numId="20">
    <w:abstractNumId w:val="81"/>
  </w:num>
  <w:num w:numId="21">
    <w:abstractNumId w:val="56"/>
  </w:num>
  <w:num w:numId="22">
    <w:abstractNumId w:val="75"/>
  </w:num>
  <w:num w:numId="23">
    <w:abstractNumId w:val="47"/>
  </w:num>
  <w:num w:numId="24">
    <w:abstractNumId w:val="63"/>
  </w:num>
  <w:num w:numId="25">
    <w:abstractNumId w:val="66"/>
  </w:num>
  <w:num w:numId="26">
    <w:abstractNumId w:val="14"/>
  </w:num>
  <w:num w:numId="27">
    <w:abstractNumId w:val="69"/>
  </w:num>
  <w:num w:numId="28">
    <w:abstractNumId w:val="68"/>
  </w:num>
  <w:num w:numId="29">
    <w:abstractNumId w:val="16"/>
  </w:num>
  <w:num w:numId="30">
    <w:abstractNumId w:val="25"/>
  </w:num>
  <w:num w:numId="31">
    <w:abstractNumId w:val="27"/>
  </w:num>
  <w:num w:numId="32">
    <w:abstractNumId w:val="76"/>
  </w:num>
  <w:num w:numId="33">
    <w:abstractNumId w:val="51"/>
  </w:num>
  <w:num w:numId="34">
    <w:abstractNumId w:val="62"/>
  </w:num>
  <w:num w:numId="35">
    <w:abstractNumId w:val="22"/>
  </w:num>
  <w:num w:numId="36">
    <w:abstractNumId w:val="70"/>
  </w:num>
  <w:num w:numId="37">
    <w:abstractNumId w:val="53"/>
  </w:num>
  <w:num w:numId="38">
    <w:abstractNumId w:val="82"/>
  </w:num>
  <w:num w:numId="39">
    <w:abstractNumId w:val="83"/>
  </w:num>
  <w:num w:numId="40">
    <w:abstractNumId w:val="78"/>
  </w:num>
  <w:num w:numId="41">
    <w:abstractNumId w:val="59"/>
  </w:num>
  <w:num w:numId="42">
    <w:abstractNumId w:val="49"/>
  </w:num>
  <w:num w:numId="43">
    <w:abstractNumId w:val="50"/>
  </w:num>
  <w:num w:numId="44">
    <w:abstractNumId w:val="23"/>
  </w:num>
  <w:num w:numId="45">
    <w:abstractNumId w:val="52"/>
  </w:num>
  <w:num w:numId="46">
    <w:abstractNumId w:val="65"/>
  </w:num>
  <w:num w:numId="47">
    <w:abstractNumId w:val="73"/>
  </w:num>
  <w:num w:numId="48">
    <w:abstractNumId w:val="60"/>
  </w:num>
  <w:num w:numId="49">
    <w:abstractNumId w:val="88"/>
  </w:num>
  <w:num w:numId="50">
    <w:abstractNumId w:val="67"/>
  </w:num>
  <w:num w:numId="51">
    <w:abstractNumId w:val="79"/>
  </w:num>
  <w:num w:numId="52">
    <w:abstractNumId w:val="87"/>
  </w:num>
  <w:num w:numId="53">
    <w:abstractNumId w:val="80"/>
  </w:num>
  <w:num w:numId="54">
    <w:abstractNumId w:val="6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7A"/>
    <w:rsid w:val="00001F79"/>
    <w:rsid w:val="00002CDE"/>
    <w:rsid w:val="00003192"/>
    <w:rsid w:val="0000329B"/>
    <w:rsid w:val="00005E30"/>
    <w:rsid w:val="000075E2"/>
    <w:rsid w:val="00007BA7"/>
    <w:rsid w:val="0001298C"/>
    <w:rsid w:val="00013A16"/>
    <w:rsid w:val="00015933"/>
    <w:rsid w:val="0002062E"/>
    <w:rsid w:val="00020C4F"/>
    <w:rsid w:val="000213F5"/>
    <w:rsid w:val="0002544D"/>
    <w:rsid w:val="000277A8"/>
    <w:rsid w:val="0003077B"/>
    <w:rsid w:val="00032708"/>
    <w:rsid w:val="00033653"/>
    <w:rsid w:val="00033FCF"/>
    <w:rsid w:val="000352C0"/>
    <w:rsid w:val="00037454"/>
    <w:rsid w:val="00037A94"/>
    <w:rsid w:val="00037C34"/>
    <w:rsid w:val="00037D28"/>
    <w:rsid w:val="000400F7"/>
    <w:rsid w:val="0004030F"/>
    <w:rsid w:val="0004226B"/>
    <w:rsid w:val="0004421F"/>
    <w:rsid w:val="00044942"/>
    <w:rsid w:val="00044D5B"/>
    <w:rsid w:val="00045ABA"/>
    <w:rsid w:val="00051163"/>
    <w:rsid w:val="00052310"/>
    <w:rsid w:val="000540D5"/>
    <w:rsid w:val="0005433F"/>
    <w:rsid w:val="00054531"/>
    <w:rsid w:val="0005552C"/>
    <w:rsid w:val="000576CB"/>
    <w:rsid w:val="00060A76"/>
    <w:rsid w:val="00062986"/>
    <w:rsid w:val="0006343B"/>
    <w:rsid w:val="000656A2"/>
    <w:rsid w:val="00065F76"/>
    <w:rsid w:val="000709D1"/>
    <w:rsid w:val="000718AA"/>
    <w:rsid w:val="000725B2"/>
    <w:rsid w:val="00073407"/>
    <w:rsid w:val="0007378A"/>
    <w:rsid w:val="000747BF"/>
    <w:rsid w:val="000754A2"/>
    <w:rsid w:val="00075CF5"/>
    <w:rsid w:val="00076BB0"/>
    <w:rsid w:val="000774B8"/>
    <w:rsid w:val="00080816"/>
    <w:rsid w:val="0008104D"/>
    <w:rsid w:val="000832DD"/>
    <w:rsid w:val="0008355A"/>
    <w:rsid w:val="000836CC"/>
    <w:rsid w:val="0008422A"/>
    <w:rsid w:val="0008518D"/>
    <w:rsid w:val="000859D7"/>
    <w:rsid w:val="000866FD"/>
    <w:rsid w:val="00087D33"/>
    <w:rsid w:val="0009058B"/>
    <w:rsid w:val="00090DB1"/>
    <w:rsid w:val="00091647"/>
    <w:rsid w:val="00091703"/>
    <w:rsid w:val="0009176C"/>
    <w:rsid w:val="00091A3E"/>
    <w:rsid w:val="000923D9"/>
    <w:rsid w:val="00093D7B"/>
    <w:rsid w:val="00096EA2"/>
    <w:rsid w:val="0009700B"/>
    <w:rsid w:val="000A07BD"/>
    <w:rsid w:val="000A1465"/>
    <w:rsid w:val="000A1C16"/>
    <w:rsid w:val="000A2344"/>
    <w:rsid w:val="000A393A"/>
    <w:rsid w:val="000A5573"/>
    <w:rsid w:val="000A7567"/>
    <w:rsid w:val="000A75CC"/>
    <w:rsid w:val="000B15A4"/>
    <w:rsid w:val="000B1ABD"/>
    <w:rsid w:val="000B1C53"/>
    <w:rsid w:val="000B1E01"/>
    <w:rsid w:val="000B2197"/>
    <w:rsid w:val="000B3037"/>
    <w:rsid w:val="000B534B"/>
    <w:rsid w:val="000B5BB2"/>
    <w:rsid w:val="000B5DBF"/>
    <w:rsid w:val="000B602B"/>
    <w:rsid w:val="000B66E3"/>
    <w:rsid w:val="000B7A2B"/>
    <w:rsid w:val="000B7EE3"/>
    <w:rsid w:val="000C1CA3"/>
    <w:rsid w:val="000C2960"/>
    <w:rsid w:val="000C2BEA"/>
    <w:rsid w:val="000C3886"/>
    <w:rsid w:val="000C59BD"/>
    <w:rsid w:val="000D07A0"/>
    <w:rsid w:val="000D14EB"/>
    <w:rsid w:val="000D1D84"/>
    <w:rsid w:val="000D4404"/>
    <w:rsid w:val="000D5EFC"/>
    <w:rsid w:val="000E00CC"/>
    <w:rsid w:val="000E0633"/>
    <w:rsid w:val="000E0A6F"/>
    <w:rsid w:val="000E1292"/>
    <w:rsid w:val="000E5D0B"/>
    <w:rsid w:val="000E740C"/>
    <w:rsid w:val="000E7ED8"/>
    <w:rsid w:val="000E7FE0"/>
    <w:rsid w:val="000F0479"/>
    <w:rsid w:val="000F089A"/>
    <w:rsid w:val="000F1607"/>
    <w:rsid w:val="000F2581"/>
    <w:rsid w:val="000F285F"/>
    <w:rsid w:val="000F37D0"/>
    <w:rsid w:val="000F408A"/>
    <w:rsid w:val="000F4EF7"/>
    <w:rsid w:val="000F5ECA"/>
    <w:rsid w:val="000F601E"/>
    <w:rsid w:val="000F7297"/>
    <w:rsid w:val="000F7FD4"/>
    <w:rsid w:val="00100A80"/>
    <w:rsid w:val="00101152"/>
    <w:rsid w:val="00101D4E"/>
    <w:rsid w:val="00102183"/>
    <w:rsid w:val="0010404E"/>
    <w:rsid w:val="00104B9B"/>
    <w:rsid w:val="0010544C"/>
    <w:rsid w:val="00106982"/>
    <w:rsid w:val="001078BA"/>
    <w:rsid w:val="0010793F"/>
    <w:rsid w:val="0011176A"/>
    <w:rsid w:val="00114178"/>
    <w:rsid w:val="00115ACA"/>
    <w:rsid w:val="00122988"/>
    <w:rsid w:val="00123255"/>
    <w:rsid w:val="001241CA"/>
    <w:rsid w:val="00124449"/>
    <w:rsid w:val="00124ECD"/>
    <w:rsid w:val="001251FF"/>
    <w:rsid w:val="00127764"/>
    <w:rsid w:val="00127852"/>
    <w:rsid w:val="0013008F"/>
    <w:rsid w:val="00131074"/>
    <w:rsid w:val="00133280"/>
    <w:rsid w:val="001333FD"/>
    <w:rsid w:val="00133D46"/>
    <w:rsid w:val="0013455D"/>
    <w:rsid w:val="001351C1"/>
    <w:rsid w:val="00135207"/>
    <w:rsid w:val="001414D2"/>
    <w:rsid w:val="00141A89"/>
    <w:rsid w:val="00144D3B"/>
    <w:rsid w:val="00146DFC"/>
    <w:rsid w:val="001470B1"/>
    <w:rsid w:val="001477F0"/>
    <w:rsid w:val="00152478"/>
    <w:rsid w:val="00152BC4"/>
    <w:rsid w:val="0015318C"/>
    <w:rsid w:val="00156052"/>
    <w:rsid w:val="00157B54"/>
    <w:rsid w:val="00157EEF"/>
    <w:rsid w:val="0016122C"/>
    <w:rsid w:val="0016150D"/>
    <w:rsid w:val="001619A4"/>
    <w:rsid w:val="00163DE2"/>
    <w:rsid w:val="001648F2"/>
    <w:rsid w:val="0016553C"/>
    <w:rsid w:val="0016625F"/>
    <w:rsid w:val="0016681D"/>
    <w:rsid w:val="00167D2B"/>
    <w:rsid w:val="00171BB8"/>
    <w:rsid w:val="001766EB"/>
    <w:rsid w:val="00177CB1"/>
    <w:rsid w:val="00180CD3"/>
    <w:rsid w:val="00181B9F"/>
    <w:rsid w:val="00182336"/>
    <w:rsid w:val="00182B0E"/>
    <w:rsid w:val="00185ECC"/>
    <w:rsid w:val="00187E43"/>
    <w:rsid w:val="00192C83"/>
    <w:rsid w:val="001978B3"/>
    <w:rsid w:val="001A11D2"/>
    <w:rsid w:val="001A1BAE"/>
    <w:rsid w:val="001A5CE3"/>
    <w:rsid w:val="001A5CE7"/>
    <w:rsid w:val="001A6013"/>
    <w:rsid w:val="001A6103"/>
    <w:rsid w:val="001A6A2B"/>
    <w:rsid w:val="001A78A7"/>
    <w:rsid w:val="001A7974"/>
    <w:rsid w:val="001B0823"/>
    <w:rsid w:val="001B0BF4"/>
    <w:rsid w:val="001B0C04"/>
    <w:rsid w:val="001B14B1"/>
    <w:rsid w:val="001B4CB0"/>
    <w:rsid w:val="001B4E5F"/>
    <w:rsid w:val="001B52D6"/>
    <w:rsid w:val="001C0EC9"/>
    <w:rsid w:val="001C2ABB"/>
    <w:rsid w:val="001C3EE1"/>
    <w:rsid w:val="001C46CD"/>
    <w:rsid w:val="001C47E8"/>
    <w:rsid w:val="001C4B1D"/>
    <w:rsid w:val="001C5E1E"/>
    <w:rsid w:val="001C6C5B"/>
    <w:rsid w:val="001C6CBE"/>
    <w:rsid w:val="001D005C"/>
    <w:rsid w:val="001D15F5"/>
    <w:rsid w:val="001D1D6C"/>
    <w:rsid w:val="001D33A5"/>
    <w:rsid w:val="001D3B70"/>
    <w:rsid w:val="001D774C"/>
    <w:rsid w:val="001E0D4D"/>
    <w:rsid w:val="001E17DC"/>
    <w:rsid w:val="001E285C"/>
    <w:rsid w:val="001E405C"/>
    <w:rsid w:val="001E4244"/>
    <w:rsid w:val="001E4ED5"/>
    <w:rsid w:val="001E5208"/>
    <w:rsid w:val="001E5743"/>
    <w:rsid w:val="001E6752"/>
    <w:rsid w:val="001E6C69"/>
    <w:rsid w:val="001E755C"/>
    <w:rsid w:val="001F1329"/>
    <w:rsid w:val="001F15FC"/>
    <w:rsid w:val="001F353B"/>
    <w:rsid w:val="001F699A"/>
    <w:rsid w:val="001F71A2"/>
    <w:rsid w:val="001F7874"/>
    <w:rsid w:val="002001BD"/>
    <w:rsid w:val="002002F7"/>
    <w:rsid w:val="002004CA"/>
    <w:rsid w:val="00200A69"/>
    <w:rsid w:val="00201E95"/>
    <w:rsid w:val="00203D9D"/>
    <w:rsid w:val="0020409A"/>
    <w:rsid w:val="002118C8"/>
    <w:rsid w:val="002127A6"/>
    <w:rsid w:val="00213052"/>
    <w:rsid w:val="0021346D"/>
    <w:rsid w:val="00213633"/>
    <w:rsid w:val="00216371"/>
    <w:rsid w:val="0021678B"/>
    <w:rsid w:val="00220344"/>
    <w:rsid w:val="002212F8"/>
    <w:rsid w:val="00221888"/>
    <w:rsid w:val="002223D7"/>
    <w:rsid w:val="00222E84"/>
    <w:rsid w:val="00224C82"/>
    <w:rsid w:val="00224D83"/>
    <w:rsid w:val="00227F5C"/>
    <w:rsid w:val="002315F9"/>
    <w:rsid w:val="002323CD"/>
    <w:rsid w:val="00232D5E"/>
    <w:rsid w:val="00233EEF"/>
    <w:rsid w:val="00236822"/>
    <w:rsid w:val="00237B74"/>
    <w:rsid w:val="0024078E"/>
    <w:rsid w:val="0024094E"/>
    <w:rsid w:val="0024117A"/>
    <w:rsid w:val="002418E7"/>
    <w:rsid w:val="00241A96"/>
    <w:rsid w:val="0024744C"/>
    <w:rsid w:val="00247E6A"/>
    <w:rsid w:val="002518B7"/>
    <w:rsid w:val="00252781"/>
    <w:rsid w:val="00256B56"/>
    <w:rsid w:val="00260432"/>
    <w:rsid w:val="002646D8"/>
    <w:rsid w:val="0026599E"/>
    <w:rsid w:val="0026709A"/>
    <w:rsid w:val="00271CF9"/>
    <w:rsid w:val="00272EB2"/>
    <w:rsid w:val="002746FC"/>
    <w:rsid w:val="002747C9"/>
    <w:rsid w:val="00274A40"/>
    <w:rsid w:val="00280116"/>
    <w:rsid w:val="00280FC0"/>
    <w:rsid w:val="002811B1"/>
    <w:rsid w:val="002815B4"/>
    <w:rsid w:val="0028683A"/>
    <w:rsid w:val="00287FD9"/>
    <w:rsid w:val="00293188"/>
    <w:rsid w:val="002934F0"/>
    <w:rsid w:val="00295A8C"/>
    <w:rsid w:val="00295B29"/>
    <w:rsid w:val="00296D5E"/>
    <w:rsid w:val="002A03CE"/>
    <w:rsid w:val="002A0765"/>
    <w:rsid w:val="002A4CF0"/>
    <w:rsid w:val="002A5B08"/>
    <w:rsid w:val="002A6FC8"/>
    <w:rsid w:val="002A7CA6"/>
    <w:rsid w:val="002B1CA2"/>
    <w:rsid w:val="002B4939"/>
    <w:rsid w:val="002B4CD9"/>
    <w:rsid w:val="002B539E"/>
    <w:rsid w:val="002B7348"/>
    <w:rsid w:val="002C1355"/>
    <w:rsid w:val="002C2B12"/>
    <w:rsid w:val="002C5176"/>
    <w:rsid w:val="002D093C"/>
    <w:rsid w:val="002D2AC8"/>
    <w:rsid w:val="002D2E18"/>
    <w:rsid w:val="002D3C2B"/>
    <w:rsid w:val="002D3DF7"/>
    <w:rsid w:val="002D5C44"/>
    <w:rsid w:val="002D5E84"/>
    <w:rsid w:val="002D663E"/>
    <w:rsid w:val="002E193A"/>
    <w:rsid w:val="002E5590"/>
    <w:rsid w:val="002E67F3"/>
    <w:rsid w:val="002E69FA"/>
    <w:rsid w:val="002E7A7D"/>
    <w:rsid w:val="002E7CE0"/>
    <w:rsid w:val="002F0334"/>
    <w:rsid w:val="002F2A32"/>
    <w:rsid w:val="002F67A9"/>
    <w:rsid w:val="002F6887"/>
    <w:rsid w:val="002F7A61"/>
    <w:rsid w:val="0030108E"/>
    <w:rsid w:val="003024F9"/>
    <w:rsid w:val="00304020"/>
    <w:rsid w:val="003055F4"/>
    <w:rsid w:val="003056A1"/>
    <w:rsid w:val="00305DC0"/>
    <w:rsid w:val="00305FD5"/>
    <w:rsid w:val="003079E6"/>
    <w:rsid w:val="003105B9"/>
    <w:rsid w:val="00310D60"/>
    <w:rsid w:val="00311EE2"/>
    <w:rsid w:val="00314869"/>
    <w:rsid w:val="00314E92"/>
    <w:rsid w:val="003161F0"/>
    <w:rsid w:val="003172A8"/>
    <w:rsid w:val="0032208F"/>
    <w:rsid w:val="00326836"/>
    <w:rsid w:val="00327081"/>
    <w:rsid w:val="00327F05"/>
    <w:rsid w:val="003308F2"/>
    <w:rsid w:val="0033117F"/>
    <w:rsid w:val="00332801"/>
    <w:rsid w:val="003334B3"/>
    <w:rsid w:val="0033470B"/>
    <w:rsid w:val="00334D67"/>
    <w:rsid w:val="00335CBA"/>
    <w:rsid w:val="00336174"/>
    <w:rsid w:val="00336597"/>
    <w:rsid w:val="003434A0"/>
    <w:rsid w:val="00347419"/>
    <w:rsid w:val="003512DE"/>
    <w:rsid w:val="00352D49"/>
    <w:rsid w:val="00352E1B"/>
    <w:rsid w:val="00353089"/>
    <w:rsid w:val="0035335D"/>
    <w:rsid w:val="00354249"/>
    <w:rsid w:val="00361971"/>
    <w:rsid w:val="00362429"/>
    <w:rsid w:val="0036377F"/>
    <w:rsid w:val="00364ADF"/>
    <w:rsid w:val="0036599D"/>
    <w:rsid w:val="00366286"/>
    <w:rsid w:val="00366A07"/>
    <w:rsid w:val="00366A31"/>
    <w:rsid w:val="00367605"/>
    <w:rsid w:val="003704D5"/>
    <w:rsid w:val="00370ACF"/>
    <w:rsid w:val="00371902"/>
    <w:rsid w:val="003724B6"/>
    <w:rsid w:val="003733A6"/>
    <w:rsid w:val="003748AB"/>
    <w:rsid w:val="0037605B"/>
    <w:rsid w:val="00376EB8"/>
    <w:rsid w:val="00382CF3"/>
    <w:rsid w:val="00382F72"/>
    <w:rsid w:val="00383450"/>
    <w:rsid w:val="00383788"/>
    <w:rsid w:val="0038568D"/>
    <w:rsid w:val="00385CE9"/>
    <w:rsid w:val="003860F4"/>
    <w:rsid w:val="00386A95"/>
    <w:rsid w:val="003903B1"/>
    <w:rsid w:val="0039081D"/>
    <w:rsid w:val="00392056"/>
    <w:rsid w:val="00393CC2"/>
    <w:rsid w:val="00394046"/>
    <w:rsid w:val="00394649"/>
    <w:rsid w:val="00394661"/>
    <w:rsid w:val="0039493A"/>
    <w:rsid w:val="00395E8D"/>
    <w:rsid w:val="00396675"/>
    <w:rsid w:val="00397B17"/>
    <w:rsid w:val="003A2103"/>
    <w:rsid w:val="003A2DA4"/>
    <w:rsid w:val="003A44E8"/>
    <w:rsid w:val="003A60E1"/>
    <w:rsid w:val="003A77E6"/>
    <w:rsid w:val="003B068F"/>
    <w:rsid w:val="003B1741"/>
    <w:rsid w:val="003B32FE"/>
    <w:rsid w:val="003B37F7"/>
    <w:rsid w:val="003B4067"/>
    <w:rsid w:val="003C0839"/>
    <w:rsid w:val="003C1C9E"/>
    <w:rsid w:val="003C2264"/>
    <w:rsid w:val="003C4186"/>
    <w:rsid w:val="003D1064"/>
    <w:rsid w:val="003D31EB"/>
    <w:rsid w:val="003D5935"/>
    <w:rsid w:val="003E4BD3"/>
    <w:rsid w:val="003E4D77"/>
    <w:rsid w:val="003E59D1"/>
    <w:rsid w:val="003E654E"/>
    <w:rsid w:val="003E6BCE"/>
    <w:rsid w:val="003E7E34"/>
    <w:rsid w:val="003F1EA3"/>
    <w:rsid w:val="003F258F"/>
    <w:rsid w:val="003F3BF9"/>
    <w:rsid w:val="003F5601"/>
    <w:rsid w:val="003F5B0F"/>
    <w:rsid w:val="003F6235"/>
    <w:rsid w:val="003F69B7"/>
    <w:rsid w:val="003F6A24"/>
    <w:rsid w:val="003F7D4D"/>
    <w:rsid w:val="00401901"/>
    <w:rsid w:val="004023E7"/>
    <w:rsid w:val="00404196"/>
    <w:rsid w:val="00407BAF"/>
    <w:rsid w:val="00416B3B"/>
    <w:rsid w:val="004179E3"/>
    <w:rsid w:val="00417AAB"/>
    <w:rsid w:val="0042003E"/>
    <w:rsid w:val="004201AF"/>
    <w:rsid w:val="00420656"/>
    <w:rsid w:val="004216E8"/>
    <w:rsid w:val="004225B4"/>
    <w:rsid w:val="00422722"/>
    <w:rsid w:val="00423781"/>
    <w:rsid w:val="004243EB"/>
    <w:rsid w:val="00426614"/>
    <w:rsid w:val="00427C59"/>
    <w:rsid w:val="004310A4"/>
    <w:rsid w:val="004312C4"/>
    <w:rsid w:val="00431521"/>
    <w:rsid w:val="004327CA"/>
    <w:rsid w:val="004354EA"/>
    <w:rsid w:val="00436CC8"/>
    <w:rsid w:val="00436D42"/>
    <w:rsid w:val="0043744D"/>
    <w:rsid w:val="00437464"/>
    <w:rsid w:val="00437D4A"/>
    <w:rsid w:val="00445120"/>
    <w:rsid w:val="0044524B"/>
    <w:rsid w:val="00446BFE"/>
    <w:rsid w:val="00450BB7"/>
    <w:rsid w:val="00451C19"/>
    <w:rsid w:val="004520F0"/>
    <w:rsid w:val="00453D9F"/>
    <w:rsid w:val="004559F5"/>
    <w:rsid w:val="00457FDA"/>
    <w:rsid w:val="00460C70"/>
    <w:rsid w:val="00461F95"/>
    <w:rsid w:val="00462478"/>
    <w:rsid w:val="004640F4"/>
    <w:rsid w:val="00464E73"/>
    <w:rsid w:val="004676DA"/>
    <w:rsid w:val="00470AFC"/>
    <w:rsid w:val="004716AB"/>
    <w:rsid w:val="004729F3"/>
    <w:rsid w:val="00472D7A"/>
    <w:rsid w:val="00474F27"/>
    <w:rsid w:val="00475714"/>
    <w:rsid w:val="00476A74"/>
    <w:rsid w:val="004777C0"/>
    <w:rsid w:val="0048724E"/>
    <w:rsid w:val="00490C54"/>
    <w:rsid w:val="0049110B"/>
    <w:rsid w:val="00492223"/>
    <w:rsid w:val="0049474D"/>
    <w:rsid w:val="00496240"/>
    <w:rsid w:val="004A1180"/>
    <w:rsid w:val="004A14B8"/>
    <w:rsid w:val="004A2C6D"/>
    <w:rsid w:val="004A34DB"/>
    <w:rsid w:val="004A37BF"/>
    <w:rsid w:val="004A4079"/>
    <w:rsid w:val="004A4CBC"/>
    <w:rsid w:val="004A5FC8"/>
    <w:rsid w:val="004B0743"/>
    <w:rsid w:val="004B15EA"/>
    <w:rsid w:val="004B5B06"/>
    <w:rsid w:val="004B67D4"/>
    <w:rsid w:val="004B75D6"/>
    <w:rsid w:val="004B75DC"/>
    <w:rsid w:val="004B7FAE"/>
    <w:rsid w:val="004C3F5E"/>
    <w:rsid w:val="004C5436"/>
    <w:rsid w:val="004C5EA0"/>
    <w:rsid w:val="004C6B3A"/>
    <w:rsid w:val="004C7403"/>
    <w:rsid w:val="004D20BB"/>
    <w:rsid w:val="004D22EC"/>
    <w:rsid w:val="004D3403"/>
    <w:rsid w:val="004D3754"/>
    <w:rsid w:val="004D43D7"/>
    <w:rsid w:val="004D5E3D"/>
    <w:rsid w:val="004D7A9C"/>
    <w:rsid w:val="004E0867"/>
    <w:rsid w:val="004E1317"/>
    <w:rsid w:val="004E39B0"/>
    <w:rsid w:val="004E604C"/>
    <w:rsid w:val="004E6886"/>
    <w:rsid w:val="004E7F23"/>
    <w:rsid w:val="004F1720"/>
    <w:rsid w:val="004F173A"/>
    <w:rsid w:val="004F2287"/>
    <w:rsid w:val="004F2708"/>
    <w:rsid w:val="004F282F"/>
    <w:rsid w:val="004F312B"/>
    <w:rsid w:val="004F3AA4"/>
    <w:rsid w:val="004F3F6B"/>
    <w:rsid w:val="004F5893"/>
    <w:rsid w:val="004F5BE2"/>
    <w:rsid w:val="004F7F79"/>
    <w:rsid w:val="00501567"/>
    <w:rsid w:val="0050288D"/>
    <w:rsid w:val="00502F09"/>
    <w:rsid w:val="005040D6"/>
    <w:rsid w:val="005048D6"/>
    <w:rsid w:val="00505A9D"/>
    <w:rsid w:val="00505C91"/>
    <w:rsid w:val="0050609B"/>
    <w:rsid w:val="00510165"/>
    <w:rsid w:val="0051201F"/>
    <w:rsid w:val="0051276F"/>
    <w:rsid w:val="00513478"/>
    <w:rsid w:val="0051415B"/>
    <w:rsid w:val="00515170"/>
    <w:rsid w:val="00516427"/>
    <w:rsid w:val="00516A8C"/>
    <w:rsid w:val="00520383"/>
    <w:rsid w:val="00520A1B"/>
    <w:rsid w:val="0052249E"/>
    <w:rsid w:val="005245C6"/>
    <w:rsid w:val="0052488E"/>
    <w:rsid w:val="00525083"/>
    <w:rsid w:val="00525580"/>
    <w:rsid w:val="00526390"/>
    <w:rsid w:val="005313E9"/>
    <w:rsid w:val="00533175"/>
    <w:rsid w:val="00534164"/>
    <w:rsid w:val="0054009F"/>
    <w:rsid w:val="005414A3"/>
    <w:rsid w:val="00543ADC"/>
    <w:rsid w:val="00543B63"/>
    <w:rsid w:val="00545815"/>
    <w:rsid w:val="0054758F"/>
    <w:rsid w:val="00547EAB"/>
    <w:rsid w:val="005500C9"/>
    <w:rsid w:val="005522C1"/>
    <w:rsid w:val="00555AEB"/>
    <w:rsid w:val="00556A23"/>
    <w:rsid w:val="005604B4"/>
    <w:rsid w:val="0056160C"/>
    <w:rsid w:val="005675EF"/>
    <w:rsid w:val="00567D3C"/>
    <w:rsid w:val="005718E5"/>
    <w:rsid w:val="00571AB0"/>
    <w:rsid w:val="00571AEE"/>
    <w:rsid w:val="00573585"/>
    <w:rsid w:val="00573F21"/>
    <w:rsid w:val="00575DEF"/>
    <w:rsid w:val="005770B7"/>
    <w:rsid w:val="0057733A"/>
    <w:rsid w:val="005773A1"/>
    <w:rsid w:val="00580DC6"/>
    <w:rsid w:val="00581285"/>
    <w:rsid w:val="00583236"/>
    <w:rsid w:val="005833BA"/>
    <w:rsid w:val="00583C42"/>
    <w:rsid w:val="005869F6"/>
    <w:rsid w:val="00587B1A"/>
    <w:rsid w:val="00592219"/>
    <w:rsid w:val="005925F0"/>
    <w:rsid w:val="00597695"/>
    <w:rsid w:val="005A05F2"/>
    <w:rsid w:val="005A0C74"/>
    <w:rsid w:val="005A23EA"/>
    <w:rsid w:val="005A3F73"/>
    <w:rsid w:val="005A412F"/>
    <w:rsid w:val="005A638B"/>
    <w:rsid w:val="005A68EC"/>
    <w:rsid w:val="005A7E9C"/>
    <w:rsid w:val="005B221F"/>
    <w:rsid w:val="005B29BA"/>
    <w:rsid w:val="005B5CFF"/>
    <w:rsid w:val="005B7636"/>
    <w:rsid w:val="005C04E4"/>
    <w:rsid w:val="005C1476"/>
    <w:rsid w:val="005C19B5"/>
    <w:rsid w:val="005C2245"/>
    <w:rsid w:val="005C2957"/>
    <w:rsid w:val="005C3F75"/>
    <w:rsid w:val="005C4F96"/>
    <w:rsid w:val="005C5B3D"/>
    <w:rsid w:val="005C6880"/>
    <w:rsid w:val="005D19F5"/>
    <w:rsid w:val="005D3541"/>
    <w:rsid w:val="005D4F48"/>
    <w:rsid w:val="005D67AF"/>
    <w:rsid w:val="005E0115"/>
    <w:rsid w:val="005E0DA2"/>
    <w:rsid w:val="005E143F"/>
    <w:rsid w:val="005E1924"/>
    <w:rsid w:val="005E1E42"/>
    <w:rsid w:val="005E27BE"/>
    <w:rsid w:val="005E3341"/>
    <w:rsid w:val="005E44D5"/>
    <w:rsid w:val="005E6144"/>
    <w:rsid w:val="005F292E"/>
    <w:rsid w:val="005F3C92"/>
    <w:rsid w:val="005F45E1"/>
    <w:rsid w:val="005F7173"/>
    <w:rsid w:val="005F7335"/>
    <w:rsid w:val="00602DCB"/>
    <w:rsid w:val="00602F08"/>
    <w:rsid w:val="0060395B"/>
    <w:rsid w:val="006046C8"/>
    <w:rsid w:val="00604705"/>
    <w:rsid w:val="006061AB"/>
    <w:rsid w:val="0061120F"/>
    <w:rsid w:val="00611496"/>
    <w:rsid w:val="00612119"/>
    <w:rsid w:val="00613AF0"/>
    <w:rsid w:val="00613B3F"/>
    <w:rsid w:val="006148EF"/>
    <w:rsid w:val="0061665D"/>
    <w:rsid w:val="00617519"/>
    <w:rsid w:val="0061769C"/>
    <w:rsid w:val="00617C55"/>
    <w:rsid w:val="00620103"/>
    <w:rsid w:val="00620374"/>
    <w:rsid w:val="00620AA6"/>
    <w:rsid w:val="006234A6"/>
    <w:rsid w:val="00625AE0"/>
    <w:rsid w:val="006302A2"/>
    <w:rsid w:val="00630823"/>
    <w:rsid w:val="00635EC1"/>
    <w:rsid w:val="00636EC2"/>
    <w:rsid w:val="00641AEF"/>
    <w:rsid w:val="00642F2F"/>
    <w:rsid w:val="006444B8"/>
    <w:rsid w:val="00644E27"/>
    <w:rsid w:val="0064577C"/>
    <w:rsid w:val="00646741"/>
    <w:rsid w:val="006506D7"/>
    <w:rsid w:val="00651BB0"/>
    <w:rsid w:val="00652F89"/>
    <w:rsid w:val="006530BA"/>
    <w:rsid w:val="00656E52"/>
    <w:rsid w:val="006572B2"/>
    <w:rsid w:val="0066063E"/>
    <w:rsid w:val="0066101F"/>
    <w:rsid w:val="0066179E"/>
    <w:rsid w:val="0066221D"/>
    <w:rsid w:val="006627D1"/>
    <w:rsid w:val="0066293C"/>
    <w:rsid w:val="00663197"/>
    <w:rsid w:val="00664645"/>
    <w:rsid w:val="0066582C"/>
    <w:rsid w:val="00665D97"/>
    <w:rsid w:val="00665E09"/>
    <w:rsid w:val="006709F5"/>
    <w:rsid w:val="00671369"/>
    <w:rsid w:val="00683085"/>
    <w:rsid w:val="00685509"/>
    <w:rsid w:val="00686AFD"/>
    <w:rsid w:val="00690107"/>
    <w:rsid w:val="006923DF"/>
    <w:rsid w:val="00693255"/>
    <w:rsid w:val="00693A47"/>
    <w:rsid w:val="00693CDD"/>
    <w:rsid w:val="006944AF"/>
    <w:rsid w:val="0069460D"/>
    <w:rsid w:val="00695CF9"/>
    <w:rsid w:val="00696448"/>
    <w:rsid w:val="00696C34"/>
    <w:rsid w:val="00697067"/>
    <w:rsid w:val="00697601"/>
    <w:rsid w:val="00697DE4"/>
    <w:rsid w:val="006A0108"/>
    <w:rsid w:val="006A1B3C"/>
    <w:rsid w:val="006A2365"/>
    <w:rsid w:val="006A2D19"/>
    <w:rsid w:val="006A2F07"/>
    <w:rsid w:val="006A445E"/>
    <w:rsid w:val="006A4681"/>
    <w:rsid w:val="006A54D1"/>
    <w:rsid w:val="006A57FD"/>
    <w:rsid w:val="006A7D6B"/>
    <w:rsid w:val="006B01D1"/>
    <w:rsid w:val="006B190A"/>
    <w:rsid w:val="006B5E03"/>
    <w:rsid w:val="006B6CC0"/>
    <w:rsid w:val="006B6F40"/>
    <w:rsid w:val="006C15F8"/>
    <w:rsid w:val="006C2A14"/>
    <w:rsid w:val="006C2E17"/>
    <w:rsid w:val="006C42B4"/>
    <w:rsid w:val="006C46D3"/>
    <w:rsid w:val="006C4C78"/>
    <w:rsid w:val="006C6469"/>
    <w:rsid w:val="006C7419"/>
    <w:rsid w:val="006C7966"/>
    <w:rsid w:val="006C79AD"/>
    <w:rsid w:val="006D0532"/>
    <w:rsid w:val="006D1B61"/>
    <w:rsid w:val="006D3D9A"/>
    <w:rsid w:val="006D4ECC"/>
    <w:rsid w:val="006D64DC"/>
    <w:rsid w:val="006D66BF"/>
    <w:rsid w:val="006D68AE"/>
    <w:rsid w:val="006D68D7"/>
    <w:rsid w:val="006D6954"/>
    <w:rsid w:val="006D77AC"/>
    <w:rsid w:val="006E0CB2"/>
    <w:rsid w:val="006E1153"/>
    <w:rsid w:val="006E20CD"/>
    <w:rsid w:val="006E2804"/>
    <w:rsid w:val="006E31A7"/>
    <w:rsid w:val="006E676A"/>
    <w:rsid w:val="006E74EA"/>
    <w:rsid w:val="006F45BD"/>
    <w:rsid w:val="006F5C42"/>
    <w:rsid w:val="007000BB"/>
    <w:rsid w:val="00700221"/>
    <w:rsid w:val="007027F0"/>
    <w:rsid w:val="007045C2"/>
    <w:rsid w:val="00704D87"/>
    <w:rsid w:val="00707550"/>
    <w:rsid w:val="007108F0"/>
    <w:rsid w:val="007139B5"/>
    <w:rsid w:val="007150F6"/>
    <w:rsid w:val="0071525D"/>
    <w:rsid w:val="00717945"/>
    <w:rsid w:val="00720170"/>
    <w:rsid w:val="007208FF"/>
    <w:rsid w:val="00722777"/>
    <w:rsid w:val="00724028"/>
    <w:rsid w:val="007242FB"/>
    <w:rsid w:val="00724EB4"/>
    <w:rsid w:val="00725AC3"/>
    <w:rsid w:val="00725F60"/>
    <w:rsid w:val="007262AD"/>
    <w:rsid w:val="007269A0"/>
    <w:rsid w:val="0072716C"/>
    <w:rsid w:val="00730C0E"/>
    <w:rsid w:val="007311D7"/>
    <w:rsid w:val="00731247"/>
    <w:rsid w:val="00733E8C"/>
    <w:rsid w:val="00734F8D"/>
    <w:rsid w:val="00740B4C"/>
    <w:rsid w:val="00741ACF"/>
    <w:rsid w:val="0074262E"/>
    <w:rsid w:val="00742A62"/>
    <w:rsid w:val="00742D18"/>
    <w:rsid w:val="00743C35"/>
    <w:rsid w:val="00744626"/>
    <w:rsid w:val="00744FF2"/>
    <w:rsid w:val="00750493"/>
    <w:rsid w:val="0075242F"/>
    <w:rsid w:val="007545EF"/>
    <w:rsid w:val="0075626D"/>
    <w:rsid w:val="007579DF"/>
    <w:rsid w:val="00761C0A"/>
    <w:rsid w:val="00762017"/>
    <w:rsid w:val="007625ED"/>
    <w:rsid w:val="00762CD2"/>
    <w:rsid w:val="0076326F"/>
    <w:rsid w:val="00766982"/>
    <w:rsid w:val="00770046"/>
    <w:rsid w:val="00771C38"/>
    <w:rsid w:val="00773D4A"/>
    <w:rsid w:val="00774633"/>
    <w:rsid w:val="00774B7A"/>
    <w:rsid w:val="00774FED"/>
    <w:rsid w:val="00775EF9"/>
    <w:rsid w:val="00776807"/>
    <w:rsid w:val="0077697E"/>
    <w:rsid w:val="00776C82"/>
    <w:rsid w:val="007771D4"/>
    <w:rsid w:val="0078055E"/>
    <w:rsid w:val="00784474"/>
    <w:rsid w:val="00784713"/>
    <w:rsid w:val="0078581E"/>
    <w:rsid w:val="00785EDE"/>
    <w:rsid w:val="00786EA1"/>
    <w:rsid w:val="00787236"/>
    <w:rsid w:val="007904E6"/>
    <w:rsid w:val="00792202"/>
    <w:rsid w:val="0079245B"/>
    <w:rsid w:val="00793BEF"/>
    <w:rsid w:val="00796159"/>
    <w:rsid w:val="007A144C"/>
    <w:rsid w:val="007A22CD"/>
    <w:rsid w:val="007A34AE"/>
    <w:rsid w:val="007A3F87"/>
    <w:rsid w:val="007A40B1"/>
    <w:rsid w:val="007A7988"/>
    <w:rsid w:val="007B1249"/>
    <w:rsid w:val="007B254D"/>
    <w:rsid w:val="007B260E"/>
    <w:rsid w:val="007B53E6"/>
    <w:rsid w:val="007B68FF"/>
    <w:rsid w:val="007B6B6F"/>
    <w:rsid w:val="007B77EC"/>
    <w:rsid w:val="007B7EE0"/>
    <w:rsid w:val="007C2427"/>
    <w:rsid w:val="007C2EFF"/>
    <w:rsid w:val="007C31EA"/>
    <w:rsid w:val="007C6853"/>
    <w:rsid w:val="007C7022"/>
    <w:rsid w:val="007C7354"/>
    <w:rsid w:val="007C7D28"/>
    <w:rsid w:val="007D046D"/>
    <w:rsid w:val="007D0571"/>
    <w:rsid w:val="007D0DC8"/>
    <w:rsid w:val="007D1842"/>
    <w:rsid w:val="007D1B26"/>
    <w:rsid w:val="007D3527"/>
    <w:rsid w:val="007D3980"/>
    <w:rsid w:val="007D5A2A"/>
    <w:rsid w:val="007D5ABC"/>
    <w:rsid w:val="007D6BEF"/>
    <w:rsid w:val="007E0815"/>
    <w:rsid w:val="007E1354"/>
    <w:rsid w:val="007E22A7"/>
    <w:rsid w:val="007E3628"/>
    <w:rsid w:val="007E3A30"/>
    <w:rsid w:val="007E4162"/>
    <w:rsid w:val="007E6469"/>
    <w:rsid w:val="007F0DFE"/>
    <w:rsid w:val="007F23C9"/>
    <w:rsid w:val="007F3FE9"/>
    <w:rsid w:val="007F4C56"/>
    <w:rsid w:val="007F5261"/>
    <w:rsid w:val="007F5F26"/>
    <w:rsid w:val="007F6235"/>
    <w:rsid w:val="007F73B0"/>
    <w:rsid w:val="008004FA"/>
    <w:rsid w:val="00802A17"/>
    <w:rsid w:val="00802F23"/>
    <w:rsid w:val="0080309D"/>
    <w:rsid w:val="00807A46"/>
    <w:rsid w:val="00807CA4"/>
    <w:rsid w:val="008138BD"/>
    <w:rsid w:val="008144B5"/>
    <w:rsid w:val="00815A5B"/>
    <w:rsid w:val="00816102"/>
    <w:rsid w:val="008167A9"/>
    <w:rsid w:val="008170EC"/>
    <w:rsid w:val="00817A19"/>
    <w:rsid w:val="008214B5"/>
    <w:rsid w:val="008218EA"/>
    <w:rsid w:val="008231DE"/>
    <w:rsid w:val="008245F2"/>
    <w:rsid w:val="00824DD1"/>
    <w:rsid w:val="00826842"/>
    <w:rsid w:val="00826FB9"/>
    <w:rsid w:val="00827529"/>
    <w:rsid w:val="008302F5"/>
    <w:rsid w:val="00830B9E"/>
    <w:rsid w:val="008319CA"/>
    <w:rsid w:val="008322B7"/>
    <w:rsid w:val="00832CA4"/>
    <w:rsid w:val="0083355D"/>
    <w:rsid w:val="00834AE3"/>
    <w:rsid w:val="00835296"/>
    <w:rsid w:val="0083760A"/>
    <w:rsid w:val="0084006E"/>
    <w:rsid w:val="0084053F"/>
    <w:rsid w:val="008431AB"/>
    <w:rsid w:val="008439FC"/>
    <w:rsid w:val="0084483A"/>
    <w:rsid w:val="00845CFE"/>
    <w:rsid w:val="00847535"/>
    <w:rsid w:val="0085122B"/>
    <w:rsid w:val="00851B3B"/>
    <w:rsid w:val="008548D3"/>
    <w:rsid w:val="008554D8"/>
    <w:rsid w:val="00855995"/>
    <w:rsid w:val="00857A7E"/>
    <w:rsid w:val="00861279"/>
    <w:rsid w:val="00861461"/>
    <w:rsid w:val="00861930"/>
    <w:rsid w:val="00861AED"/>
    <w:rsid w:val="00864D0B"/>
    <w:rsid w:val="00866931"/>
    <w:rsid w:val="00874363"/>
    <w:rsid w:val="00875EDB"/>
    <w:rsid w:val="008778F7"/>
    <w:rsid w:val="00877962"/>
    <w:rsid w:val="0088080A"/>
    <w:rsid w:val="008808AB"/>
    <w:rsid w:val="0088239A"/>
    <w:rsid w:val="008829D7"/>
    <w:rsid w:val="00883AB1"/>
    <w:rsid w:val="00883EB0"/>
    <w:rsid w:val="008850EC"/>
    <w:rsid w:val="00887C5E"/>
    <w:rsid w:val="00887D9D"/>
    <w:rsid w:val="00891895"/>
    <w:rsid w:val="00891A8E"/>
    <w:rsid w:val="00891F0E"/>
    <w:rsid w:val="00894361"/>
    <w:rsid w:val="0089692B"/>
    <w:rsid w:val="008A1446"/>
    <w:rsid w:val="008A4A1E"/>
    <w:rsid w:val="008A79FC"/>
    <w:rsid w:val="008B0FA8"/>
    <w:rsid w:val="008B1947"/>
    <w:rsid w:val="008B592A"/>
    <w:rsid w:val="008B62FD"/>
    <w:rsid w:val="008C0A3D"/>
    <w:rsid w:val="008C1701"/>
    <w:rsid w:val="008C2488"/>
    <w:rsid w:val="008C2741"/>
    <w:rsid w:val="008C2B19"/>
    <w:rsid w:val="008C434E"/>
    <w:rsid w:val="008C5088"/>
    <w:rsid w:val="008C7645"/>
    <w:rsid w:val="008D1027"/>
    <w:rsid w:val="008D13D0"/>
    <w:rsid w:val="008D2B68"/>
    <w:rsid w:val="008D52DA"/>
    <w:rsid w:val="008D56CA"/>
    <w:rsid w:val="008D79CD"/>
    <w:rsid w:val="008E1CD3"/>
    <w:rsid w:val="008E26FA"/>
    <w:rsid w:val="008E4B4A"/>
    <w:rsid w:val="008F0059"/>
    <w:rsid w:val="008F25EA"/>
    <w:rsid w:val="008F5AB5"/>
    <w:rsid w:val="008F7EFA"/>
    <w:rsid w:val="00900DD0"/>
    <w:rsid w:val="009018F9"/>
    <w:rsid w:val="00901C2E"/>
    <w:rsid w:val="00902669"/>
    <w:rsid w:val="00903D22"/>
    <w:rsid w:val="0090538D"/>
    <w:rsid w:val="00905B9E"/>
    <w:rsid w:val="009060C9"/>
    <w:rsid w:val="0090798A"/>
    <w:rsid w:val="00910804"/>
    <w:rsid w:val="00911017"/>
    <w:rsid w:val="00914032"/>
    <w:rsid w:val="009153E3"/>
    <w:rsid w:val="00916360"/>
    <w:rsid w:val="00916DCB"/>
    <w:rsid w:val="0091794A"/>
    <w:rsid w:val="009202D1"/>
    <w:rsid w:val="00920CC3"/>
    <w:rsid w:val="00921128"/>
    <w:rsid w:val="009214C0"/>
    <w:rsid w:val="0092163F"/>
    <w:rsid w:val="00922126"/>
    <w:rsid w:val="0092380A"/>
    <w:rsid w:val="00925A6D"/>
    <w:rsid w:val="00931BC0"/>
    <w:rsid w:val="00941966"/>
    <w:rsid w:val="009422FF"/>
    <w:rsid w:val="00942BC7"/>
    <w:rsid w:val="00944556"/>
    <w:rsid w:val="00945EB3"/>
    <w:rsid w:val="009505CD"/>
    <w:rsid w:val="00952F35"/>
    <w:rsid w:val="00953AAE"/>
    <w:rsid w:val="00954C3F"/>
    <w:rsid w:val="0096361B"/>
    <w:rsid w:val="00964159"/>
    <w:rsid w:val="009645F8"/>
    <w:rsid w:val="00964E94"/>
    <w:rsid w:val="00966CCA"/>
    <w:rsid w:val="00967C21"/>
    <w:rsid w:val="0097179A"/>
    <w:rsid w:val="00972EEF"/>
    <w:rsid w:val="00973E11"/>
    <w:rsid w:val="00974F84"/>
    <w:rsid w:val="009769C8"/>
    <w:rsid w:val="00983240"/>
    <w:rsid w:val="0098349A"/>
    <w:rsid w:val="00985E03"/>
    <w:rsid w:val="00986348"/>
    <w:rsid w:val="009879C7"/>
    <w:rsid w:val="00990EBE"/>
    <w:rsid w:val="0099211B"/>
    <w:rsid w:val="0099271C"/>
    <w:rsid w:val="00997FF2"/>
    <w:rsid w:val="009A3EEF"/>
    <w:rsid w:val="009A7E6F"/>
    <w:rsid w:val="009B04EA"/>
    <w:rsid w:val="009B0D3A"/>
    <w:rsid w:val="009B0DD6"/>
    <w:rsid w:val="009B1A0F"/>
    <w:rsid w:val="009B291F"/>
    <w:rsid w:val="009B3298"/>
    <w:rsid w:val="009B3D18"/>
    <w:rsid w:val="009B4BB8"/>
    <w:rsid w:val="009B6E3B"/>
    <w:rsid w:val="009C1177"/>
    <w:rsid w:val="009C13C9"/>
    <w:rsid w:val="009C2E53"/>
    <w:rsid w:val="009C4F89"/>
    <w:rsid w:val="009C57DD"/>
    <w:rsid w:val="009C64F3"/>
    <w:rsid w:val="009C6B84"/>
    <w:rsid w:val="009C6DBC"/>
    <w:rsid w:val="009C71C3"/>
    <w:rsid w:val="009D08F9"/>
    <w:rsid w:val="009D429F"/>
    <w:rsid w:val="009D4FD9"/>
    <w:rsid w:val="009D5343"/>
    <w:rsid w:val="009D718B"/>
    <w:rsid w:val="009D7CF6"/>
    <w:rsid w:val="009E0C8B"/>
    <w:rsid w:val="009E217A"/>
    <w:rsid w:val="009E2C2A"/>
    <w:rsid w:val="009E2CAF"/>
    <w:rsid w:val="009E4550"/>
    <w:rsid w:val="009E49D4"/>
    <w:rsid w:val="009F00BF"/>
    <w:rsid w:val="009F0FF9"/>
    <w:rsid w:val="009F13C3"/>
    <w:rsid w:val="009F3C1E"/>
    <w:rsid w:val="009F4E64"/>
    <w:rsid w:val="009F66B1"/>
    <w:rsid w:val="00A0188D"/>
    <w:rsid w:val="00A01A97"/>
    <w:rsid w:val="00A0286D"/>
    <w:rsid w:val="00A02D0D"/>
    <w:rsid w:val="00A04CE1"/>
    <w:rsid w:val="00A04E67"/>
    <w:rsid w:val="00A052E1"/>
    <w:rsid w:val="00A064BE"/>
    <w:rsid w:val="00A1143C"/>
    <w:rsid w:val="00A1273E"/>
    <w:rsid w:val="00A144E5"/>
    <w:rsid w:val="00A17DBF"/>
    <w:rsid w:val="00A21090"/>
    <w:rsid w:val="00A21C32"/>
    <w:rsid w:val="00A2247A"/>
    <w:rsid w:val="00A230BD"/>
    <w:rsid w:val="00A26FC6"/>
    <w:rsid w:val="00A3201F"/>
    <w:rsid w:val="00A33606"/>
    <w:rsid w:val="00A33615"/>
    <w:rsid w:val="00A358A8"/>
    <w:rsid w:val="00A366E9"/>
    <w:rsid w:val="00A37528"/>
    <w:rsid w:val="00A37DCB"/>
    <w:rsid w:val="00A43F0C"/>
    <w:rsid w:val="00A4434A"/>
    <w:rsid w:val="00A444C1"/>
    <w:rsid w:val="00A466D9"/>
    <w:rsid w:val="00A46E44"/>
    <w:rsid w:val="00A47029"/>
    <w:rsid w:val="00A52247"/>
    <w:rsid w:val="00A5359E"/>
    <w:rsid w:val="00A553E1"/>
    <w:rsid w:val="00A55C16"/>
    <w:rsid w:val="00A56E22"/>
    <w:rsid w:val="00A6058F"/>
    <w:rsid w:val="00A61366"/>
    <w:rsid w:val="00A61B2E"/>
    <w:rsid w:val="00A62163"/>
    <w:rsid w:val="00A6266E"/>
    <w:rsid w:val="00A643C4"/>
    <w:rsid w:val="00A64A88"/>
    <w:rsid w:val="00A67492"/>
    <w:rsid w:val="00A7369B"/>
    <w:rsid w:val="00A74D53"/>
    <w:rsid w:val="00A7521F"/>
    <w:rsid w:val="00A75739"/>
    <w:rsid w:val="00A75FFB"/>
    <w:rsid w:val="00A76CE5"/>
    <w:rsid w:val="00A7716A"/>
    <w:rsid w:val="00A77D88"/>
    <w:rsid w:val="00A8068E"/>
    <w:rsid w:val="00A81B92"/>
    <w:rsid w:val="00A8336F"/>
    <w:rsid w:val="00A84A56"/>
    <w:rsid w:val="00A8502C"/>
    <w:rsid w:val="00A860C0"/>
    <w:rsid w:val="00A86496"/>
    <w:rsid w:val="00A869A3"/>
    <w:rsid w:val="00A90A8D"/>
    <w:rsid w:val="00A91200"/>
    <w:rsid w:val="00A9147B"/>
    <w:rsid w:val="00A91A04"/>
    <w:rsid w:val="00A920B8"/>
    <w:rsid w:val="00A94D7C"/>
    <w:rsid w:val="00A95C88"/>
    <w:rsid w:val="00A971D2"/>
    <w:rsid w:val="00A974A4"/>
    <w:rsid w:val="00AA0061"/>
    <w:rsid w:val="00AA053A"/>
    <w:rsid w:val="00AA30E5"/>
    <w:rsid w:val="00AA3481"/>
    <w:rsid w:val="00AA37B2"/>
    <w:rsid w:val="00AA3D56"/>
    <w:rsid w:val="00AA58E9"/>
    <w:rsid w:val="00AA766C"/>
    <w:rsid w:val="00AA7F28"/>
    <w:rsid w:val="00AB0A6B"/>
    <w:rsid w:val="00AB123E"/>
    <w:rsid w:val="00AB196C"/>
    <w:rsid w:val="00AB2E16"/>
    <w:rsid w:val="00AB3779"/>
    <w:rsid w:val="00AB3DB1"/>
    <w:rsid w:val="00AB47BD"/>
    <w:rsid w:val="00AB4A53"/>
    <w:rsid w:val="00AB6D42"/>
    <w:rsid w:val="00AB7620"/>
    <w:rsid w:val="00AC1681"/>
    <w:rsid w:val="00AC1CC9"/>
    <w:rsid w:val="00AC3A13"/>
    <w:rsid w:val="00AC6319"/>
    <w:rsid w:val="00AD0A4F"/>
    <w:rsid w:val="00AD0FF3"/>
    <w:rsid w:val="00AE1692"/>
    <w:rsid w:val="00AE1D18"/>
    <w:rsid w:val="00AF2923"/>
    <w:rsid w:val="00AF6E40"/>
    <w:rsid w:val="00B01F91"/>
    <w:rsid w:val="00B02654"/>
    <w:rsid w:val="00B044FE"/>
    <w:rsid w:val="00B0484B"/>
    <w:rsid w:val="00B06093"/>
    <w:rsid w:val="00B0658A"/>
    <w:rsid w:val="00B10436"/>
    <w:rsid w:val="00B115D1"/>
    <w:rsid w:val="00B16338"/>
    <w:rsid w:val="00B16C09"/>
    <w:rsid w:val="00B16FCB"/>
    <w:rsid w:val="00B175C7"/>
    <w:rsid w:val="00B21893"/>
    <w:rsid w:val="00B22B7E"/>
    <w:rsid w:val="00B2477D"/>
    <w:rsid w:val="00B25E11"/>
    <w:rsid w:val="00B2764B"/>
    <w:rsid w:val="00B30CFD"/>
    <w:rsid w:val="00B3203F"/>
    <w:rsid w:val="00B322D6"/>
    <w:rsid w:val="00B327F7"/>
    <w:rsid w:val="00B33352"/>
    <w:rsid w:val="00B333AB"/>
    <w:rsid w:val="00B369D5"/>
    <w:rsid w:val="00B36FE6"/>
    <w:rsid w:val="00B402F8"/>
    <w:rsid w:val="00B42E4E"/>
    <w:rsid w:val="00B440AB"/>
    <w:rsid w:val="00B4438D"/>
    <w:rsid w:val="00B45EAD"/>
    <w:rsid w:val="00B460DC"/>
    <w:rsid w:val="00B471D7"/>
    <w:rsid w:val="00B47AD2"/>
    <w:rsid w:val="00B5260C"/>
    <w:rsid w:val="00B5398F"/>
    <w:rsid w:val="00B542D6"/>
    <w:rsid w:val="00B54E1E"/>
    <w:rsid w:val="00B56A1B"/>
    <w:rsid w:val="00B626C4"/>
    <w:rsid w:val="00B629C8"/>
    <w:rsid w:val="00B62FCE"/>
    <w:rsid w:val="00B63E6F"/>
    <w:rsid w:val="00B642C9"/>
    <w:rsid w:val="00B659D6"/>
    <w:rsid w:val="00B70129"/>
    <w:rsid w:val="00B70765"/>
    <w:rsid w:val="00B71DA3"/>
    <w:rsid w:val="00B76417"/>
    <w:rsid w:val="00B77633"/>
    <w:rsid w:val="00B77D93"/>
    <w:rsid w:val="00B80D82"/>
    <w:rsid w:val="00B82193"/>
    <w:rsid w:val="00B85DC2"/>
    <w:rsid w:val="00B85FDD"/>
    <w:rsid w:val="00B8640C"/>
    <w:rsid w:val="00B86A4A"/>
    <w:rsid w:val="00B87D9E"/>
    <w:rsid w:val="00B91A09"/>
    <w:rsid w:val="00B923C6"/>
    <w:rsid w:val="00B931BA"/>
    <w:rsid w:val="00B944FE"/>
    <w:rsid w:val="00B9577D"/>
    <w:rsid w:val="00BA10CC"/>
    <w:rsid w:val="00BA1FF8"/>
    <w:rsid w:val="00BA2935"/>
    <w:rsid w:val="00BA66DB"/>
    <w:rsid w:val="00BA7F41"/>
    <w:rsid w:val="00BB2E02"/>
    <w:rsid w:val="00BB3A32"/>
    <w:rsid w:val="00BB3D81"/>
    <w:rsid w:val="00BC13B8"/>
    <w:rsid w:val="00BC3398"/>
    <w:rsid w:val="00BC3D11"/>
    <w:rsid w:val="00BC411F"/>
    <w:rsid w:val="00BC4DCE"/>
    <w:rsid w:val="00BC505F"/>
    <w:rsid w:val="00BC6797"/>
    <w:rsid w:val="00BC703E"/>
    <w:rsid w:val="00BC7CF6"/>
    <w:rsid w:val="00BD123E"/>
    <w:rsid w:val="00BD2C3A"/>
    <w:rsid w:val="00BD2E42"/>
    <w:rsid w:val="00BD3238"/>
    <w:rsid w:val="00BD749B"/>
    <w:rsid w:val="00BE18FB"/>
    <w:rsid w:val="00BE5F2F"/>
    <w:rsid w:val="00BE70AB"/>
    <w:rsid w:val="00BE71C0"/>
    <w:rsid w:val="00BF1100"/>
    <w:rsid w:val="00BF1BA0"/>
    <w:rsid w:val="00BF34D5"/>
    <w:rsid w:val="00BF35FD"/>
    <w:rsid w:val="00BF4139"/>
    <w:rsid w:val="00BF542F"/>
    <w:rsid w:val="00BF5524"/>
    <w:rsid w:val="00BF55DE"/>
    <w:rsid w:val="00BF5C49"/>
    <w:rsid w:val="00BF5EB5"/>
    <w:rsid w:val="00BF6609"/>
    <w:rsid w:val="00BF66F6"/>
    <w:rsid w:val="00BF670F"/>
    <w:rsid w:val="00BF7636"/>
    <w:rsid w:val="00C0113D"/>
    <w:rsid w:val="00C06CD7"/>
    <w:rsid w:val="00C07295"/>
    <w:rsid w:val="00C075AA"/>
    <w:rsid w:val="00C107C3"/>
    <w:rsid w:val="00C1091D"/>
    <w:rsid w:val="00C12B35"/>
    <w:rsid w:val="00C14B99"/>
    <w:rsid w:val="00C15DFB"/>
    <w:rsid w:val="00C16204"/>
    <w:rsid w:val="00C176C8"/>
    <w:rsid w:val="00C270FF"/>
    <w:rsid w:val="00C311FA"/>
    <w:rsid w:val="00C354D1"/>
    <w:rsid w:val="00C3745C"/>
    <w:rsid w:val="00C3749D"/>
    <w:rsid w:val="00C37A03"/>
    <w:rsid w:val="00C41212"/>
    <w:rsid w:val="00C41843"/>
    <w:rsid w:val="00C41DE2"/>
    <w:rsid w:val="00C42C40"/>
    <w:rsid w:val="00C42C96"/>
    <w:rsid w:val="00C45A2E"/>
    <w:rsid w:val="00C4785B"/>
    <w:rsid w:val="00C52CDA"/>
    <w:rsid w:val="00C52EA7"/>
    <w:rsid w:val="00C54DD0"/>
    <w:rsid w:val="00C5547E"/>
    <w:rsid w:val="00C619AF"/>
    <w:rsid w:val="00C64F50"/>
    <w:rsid w:val="00C67406"/>
    <w:rsid w:val="00C6744A"/>
    <w:rsid w:val="00C67F59"/>
    <w:rsid w:val="00C7251C"/>
    <w:rsid w:val="00C7256D"/>
    <w:rsid w:val="00C72CCA"/>
    <w:rsid w:val="00C76DE1"/>
    <w:rsid w:val="00C77486"/>
    <w:rsid w:val="00C80F63"/>
    <w:rsid w:val="00C8354E"/>
    <w:rsid w:val="00C8528D"/>
    <w:rsid w:val="00C85657"/>
    <w:rsid w:val="00C86629"/>
    <w:rsid w:val="00C86B8D"/>
    <w:rsid w:val="00C91156"/>
    <w:rsid w:val="00C93395"/>
    <w:rsid w:val="00C9578C"/>
    <w:rsid w:val="00C957EF"/>
    <w:rsid w:val="00C95FB5"/>
    <w:rsid w:val="00C96828"/>
    <w:rsid w:val="00C96E34"/>
    <w:rsid w:val="00C97547"/>
    <w:rsid w:val="00CA0AD4"/>
    <w:rsid w:val="00CA260E"/>
    <w:rsid w:val="00CA2F14"/>
    <w:rsid w:val="00CA39E7"/>
    <w:rsid w:val="00CA4C90"/>
    <w:rsid w:val="00CB21B8"/>
    <w:rsid w:val="00CB3D23"/>
    <w:rsid w:val="00CB7299"/>
    <w:rsid w:val="00CB75A3"/>
    <w:rsid w:val="00CC06C3"/>
    <w:rsid w:val="00CC237D"/>
    <w:rsid w:val="00CC30AB"/>
    <w:rsid w:val="00CC3299"/>
    <w:rsid w:val="00CC3622"/>
    <w:rsid w:val="00CC3A41"/>
    <w:rsid w:val="00CC4ECE"/>
    <w:rsid w:val="00CC639C"/>
    <w:rsid w:val="00CD02F9"/>
    <w:rsid w:val="00CD1325"/>
    <w:rsid w:val="00CD1AC1"/>
    <w:rsid w:val="00CD212D"/>
    <w:rsid w:val="00CD24EA"/>
    <w:rsid w:val="00CD3999"/>
    <w:rsid w:val="00CD3DF8"/>
    <w:rsid w:val="00CD47D0"/>
    <w:rsid w:val="00CD7DBE"/>
    <w:rsid w:val="00CE002A"/>
    <w:rsid w:val="00CE236F"/>
    <w:rsid w:val="00CE3A58"/>
    <w:rsid w:val="00CE6BF8"/>
    <w:rsid w:val="00CF0C55"/>
    <w:rsid w:val="00CF23F2"/>
    <w:rsid w:val="00CF3169"/>
    <w:rsid w:val="00CF3E97"/>
    <w:rsid w:val="00CF5460"/>
    <w:rsid w:val="00CF61E7"/>
    <w:rsid w:val="00CF6467"/>
    <w:rsid w:val="00CF7113"/>
    <w:rsid w:val="00D002FE"/>
    <w:rsid w:val="00D007AB"/>
    <w:rsid w:val="00D01629"/>
    <w:rsid w:val="00D108B3"/>
    <w:rsid w:val="00D13ABF"/>
    <w:rsid w:val="00D142B2"/>
    <w:rsid w:val="00D145EF"/>
    <w:rsid w:val="00D157B9"/>
    <w:rsid w:val="00D15AC7"/>
    <w:rsid w:val="00D16946"/>
    <w:rsid w:val="00D17FAE"/>
    <w:rsid w:val="00D2115C"/>
    <w:rsid w:val="00D2227A"/>
    <w:rsid w:val="00D23F80"/>
    <w:rsid w:val="00D24612"/>
    <w:rsid w:val="00D24734"/>
    <w:rsid w:val="00D275F8"/>
    <w:rsid w:val="00D279EF"/>
    <w:rsid w:val="00D31D85"/>
    <w:rsid w:val="00D33242"/>
    <w:rsid w:val="00D33B5C"/>
    <w:rsid w:val="00D33DF3"/>
    <w:rsid w:val="00D34032"/>
    <w:rsid w:val="00D35251"/>
    <w:rsid w:val="00D35FF5"/>
    <w:rsid w:val="00D368AC"/>
    <w:rsid w:val="00D37115"/>
    <w:rsid w:val="00D37226"/>
    <w:rsid w:val="00D37F95"/>
    <w:rsid w:val="00D4201C"/>
    <w:rsid w:val="00D436FC"/>
    <w:rsid w:val="00D43883"/>
    <w:rsid w:val="00D449FA"/>
    <w:rsid w:val="00D45B3B"/>
    <w:rsid w:val="00D45D40"/>
    <w:rsid w:val="00D476C7"/>
    <w:rsid w:val="00D504C8"/>
    <w:rsid w:val="00D55BFE"/>
    <w:rsid w:val="00D6163C"/>
    <w:rsid w:val="00D6206A"/>
    <w:rsid w:val="00D6251F"/>
    <w:rsid w:val="00D67364"/>
    <w:rsid w:val="00D67855"/>
    <w:rsid w:val="00D70AFB"/>
    <w:rsid w:val="00D70EDC"/>
    <w:rsid w:val="00D72146"/>
    <w:rsid w:val="00D728AB"/>
    <w:rsid w:val="00D72CD9"/>
    <w:rsid w:val="00D74930"/>
    <w:rsid w:val="00D7590F"/>
    <w:rsid w:val="00D77C27"/>
    <w:rsid w:val="00D81A6F"/>
    <w:rsid w:val="00D81D9F"/>
    <w:rsid w:val="00D829E6"/>
    <w:rsid w:val="00D85A1D"/>
    <w:rsid w:val="00D877C7"/>
    <w:rsid w:val="00D91589"/>
    <w:rsid w:val="00D916D5"/>
    <w:rsid w:val="00D91E1A"/>
    <w:rsid w:val="00D92542"/>
    <w:rsid w:val="00D92C79"/>
    <w:rsid w:val="00D94691"/>
    <w:rsid w:val="00D94B65"/>
    <w:rsid w:val="00D94C7A"/>
    <w:rsid w:val="00D95A71"/>
    <w:rsid w:val="00D96208"/>
    <w:rsid w:val="00D96438"/>
    <w:rsid w:val="00D96566"/>
    <w:rsid w:val="00D971F1"/>
    <w:rsid w:val="00D977C7"/>
    <w:rsid w:val="00DA097A"/>
    <w:rsid w:val="00DA1179"/>
    <w:rsid w:val="00DA6E8A"/>
    <w:rsid w:val="00DB164E"/>
    <w:rsid w:val="00DB29D5"/>
    <w:rsid w:val="00DB2F70"/>
    <w:rsid w:val="00DB51F8"/>
    <w:rsid w:val="00DB6841"/>
    <w:rsid w:val="00DB6B1E"/>
    <w:rsid w:val="00DC432D"/>
    <w:rsid w:val="00DC4CE3"/>
    <w:rsid w:val="00DC6B3D"/>
    <w:rsid w:val="00DD1A6E"/>
    <w:rsid w:val="00DD2F30"/>
    <w:rsid w:val="00DD4A76"/>
    <w:rsid w:val="00DD5650"/>
    <w:rsid w:val="00DD6E80"/>
    <w:rsid w:val="00DE0360"/>
    <w:rsid w:val="00DE082D"/>
    <w:rsid w:val="00DE19AB"/>
    <w:rsid w:val="00DE1DF8"/>
    <w:rsid w:val="00DE43D6"/>
    <w:rsid w:val="00DE609D"/>
    <w:rsid w:val="00DF0375"/>
    <w:rsid w:val="00DF246F"/>
    <w:rsid w:val="00DF2476"/>
    <w:rsid w:val="00DF4894"/>
    <w:rsid w:val="00DF5E09"/>
    <w:rsid w:val="00E02240"/>
    <w:rsid w:val="00E02ECD"/>
    <w:rsid w:val="00E037E1"/>
    <w:rsid w:val="00E04AD5"/>
    <w:rsid w:val="00E07CE8"/>
    <w:rsid w:val="00E07E09"/>
    <w:rsid w:val="00E12C89"/>
    <w:rsid w:val="00E134F0"/>
    <w:rsid w:val="00E138A7"/>
    <w:rsid w:val="00E14608"/>
    <w:rsid w:val="00E15A8A"/>
    <w:rsid w:val="00E16901"/>
    <w:rsid w:val="00E200FE"/>
    <w:rsid w:val="00E21147"/>
    <w:rsid w:val="00E21DE0"/>
    <w:rsid w:val="00E220A9"/>
    <w:rsid w:val="00E22965"/>
    <w:rsid w:val="00E240AB"/>
    <w:rsid w:val="00E25A83"/>
    <w:rsid w:val="00E25C9A"/>
    <w:rsid w:val="00E27E1D"/>
    <w:rsid w:val="00E31958"/>
    <w:rsid w:val="00E32CD8"/>
    <w:rsid w:val="00E33B84"/>
    <w:rsid w:val="00E33D7C"/>
    <w:rsid w:val="00E33EFA"/>
    <w:rsid w:val="00E35BF6"/>
    <w:rsid w:val="00E37A05"/>
    <w:rsid w:val="00E400D6"/>
    <w:rsid w:val="00E405C7"/>
    <w:rsid w:val="00E40B56"/>
    <w:rsid w:val="00E41556"/>
    <w:rsid w:val="00E42871"/>
    <w:rsid w:val="00E4301B"/>
    <w:rsid w:val="00E450DF"/>
    <w:rsid w:val="00E45940"/>
    <w:rsid w:val="00E466B1"/>
    <w:rsid w:val="00E47A31"/>
    <w:rsid w:val="00E47C25"/>
    <w:rsid w:val="00E510CD"/>
    <w:rsid w:val="00E511E9"/>
    <w:rsid w:val="00E530D5"/>
    <w:rsid w:val="00E54156"/>
    <w:rsid w:val="00E56B87"/>
    <w:rsid w:val="00E57390"/>
    <w:rsid w:val="00E57638"/>
    <w:rsid w:val="00E604A9"/>
    <w:rsid w:val="00E61164"/>
    <w:rsid w:val="00E62E86"/>
    <w:rsid w:val="00E6303C"/>
    <w:rsid w:val="00E635DA"/>
    <w:rsid w:val="00E63C00"/>
    <w:rsid w:val="00E64384"/>
    <w:rsid w:val="00E74D52"/>
    <w:rsid w:val="00E805F0"/>
    <w:rsid w:val="00E8126A"/>
    <w:rsid w:val="00E813D2"/>
    <w:rsid w:val="00E84DBF"/>
    <w:rsid w:val="00E85085"/>
    <w:rsid w:val="00E92862"/>
    <w:rsid w:val="00E93600"/>
    <w:rsid w:val="00E949F3"/>
    <w:rsid w:val="00EA0BDD"/>
    <w:rsid w:val="00EA1D55"/>
    <w:rsid w:val="00EA2D11"/>
    <w:rsid w:val="00EA6638"/>
    <w:rsid w:val="00EA7A0B"/>
    <w:rsid w:val="00EA7B79"/>
    <w:rsid w:val="00EB03AE"/>
    <w:rsid w:val="00EB1911"/>
    <w:rsid w:val="00EB22FD"/>
    <w:rsid w:val="00EB54C1"/>
    <w:rsid w:val="00EB59CE"/>
    <w:rsid w:val="00EB7B32"/>
    <w:rsid w:val="00EC06F1"/>
    <w:rsid w:val="00EC0FE7"/>
    <w:rsid w:val="00EC3615"/>
    <w:rsid w:val="00EC60AD"/>
    <w:rsid w:val="00EC6173"/>
    <w:rsid w:val="00EC6425"/>
    <w:rsid w:val="00EC667F"/>
    <w:rsid w:val="00EC71E2"/>
    <w:rsid w:val="00EC7650"/>
    <w:rsid w:val="00EC7A46"/>
    <w:rsid w:val="00ED0A2E"/>
    <w:rsid w:val="00ED0C6E"/>
    <w:rsid w:val="00ED29A9"/>
    <w:rsid w:val="00ED4943"/>
    <w:rsid w:val="00ED5B94"/>
    <w:rsid w:val="00ED6332"/>
    <w:rsid w:val="00EE43E7"/>
    <w:rsid w:val="00EE476A"/>
    <w:rsid w:val="00EE5145"/>
    <w:rsid w:val="00EE56BA"/>
    <w:rsid w:val="00EE675E"/>
    <w:rsid w:val="00EE6C5A"/>
    <w:rsid w:val="00EE7FDE"/>
    <w:rsid w:val="00EF0369"/>
    <w:rsid w:val="00EF192E"/>
    <w:rsid w:val="00EF1A1E"/>
    <w:rsid w:val="00EF239D"/>
    <w:rsid w:val="00EF29E6"/>
    <w:rsid w:val="00EF2C2F"/>
    <w:rsid w:val="00EF37F9"/>
    <w:rsid w:val="00EF55E9"/>
    <w:rsid w:val="00EF7331"/>
    <w:rsid w:val="00EF7A19"/>
    <w:rsid w:val="00F021D3"/>
    <w:rsid w:val="00F022EF"/>
    <w:rsid w:val="00F02F93"/>
    <w:rsid w:val="00F047D9"/>
    <w:rsid w:val="00F05161"/>
    <w:rsid w:val="00F06746"/>
    <w:rsid w:val="00F07639"/>
    <w:rsid w:val="00F10303"/>
    <w:rsid w:val="00F113B3"/>
    <w:rsid w:val="00F1191E"/>
    <w:rsid w:val="00F14DA5"/>
    <w:rsid w:val="00F15978"/>
    <w:rsid w:val="00F1613D"/>
    <w:rsid w:val="00F22054"/>
    <w:rsid w:val="00F225B6"/>
    <w:rsid w:val="00F231D4"/>
    <w:rsid w:val="00F23411"/>
    <w:rsid w:val="00F2382C"/>
    <w:rsid w:val="00F23CF2"/>
    <w:rsid w:val="00F244B6"/>
    <w:rsid w:val="00F2484F"/>
    <w:rsid w:val="00F25BC9"/>
    <w:rsid w:val="00F26433"/>
    <w:rsid w:val="00F27AD3"/>
    <w:rsid w:val="00F31E10"/>
    <w:rsid w:val="00F34792"/>
    <w:rsid w:val="00F36641"/>
    <w:rsid w:val="00F4166B"/>
    <w:rsid w:val="00F438BD"/>
    <w:rsid w:val="00F45668"/>
    <w:rsid w:val="00F45C7F"/>
    <w:rsid w:val="00F460B2"/>
    <w:rsid w:val="00F46F6D"/>
    <w:rsid w:val="00F5003B"/>
    <w:rsid w:val="00F5018D"/>
    <w:rsid w:val="00F50E4F"/>
    <w:rsid w:val="00F51F3D"/>
    <w:rsid w:val="00F5329E"/>
    <w:rsid w:val="00F5430C"/>
    <w:rsid w:val="00F545E0"/>
    <w:rsid w:val="00F5567E"/>
    <w:rsid w:val="00F61D80"/>
    <w:rsid w:val="00F64970"/>
    <w:rsid w:val="00F64A6F"/>
    <w:rsid w:val="00F700F5"/>
    <w:rsid w:val="00F70A4D"/>
    <w:rsid w:val="00F710B1"/>
    <w:rsid w:val="00F71981"/>
    <w:rsid w:val="00F71A38"/>
    <w:rsid w:val="00F7330F"/>
    <w:rsid w:val="00F7391A"/>
    <w:rsid w:val="00F7423F"/>
    <w:rsid w:val="00F74895"/>
    <w:rsid w:val="00F7489C"/>
    <w:rsid w:val="00F75A4F"/>
    <w:rsid w:val="00F77650"/>
    <w:rsid w:val="00F77B3D"/>
    <w:rsid w:val="00F82760"/>
    <w:rsid w:val="00F8464A"/>
    <w:rsid w:val="00F84DD9"/>
    <w:rsid w:val="00F84E04"/>
    <w:rsid w:val="00F87987"/>
    <w:rsid w:val="00F907E9"/>
    <w:rsid w:val="00F90851"/>
    <w:rsid w:val="00F9111B"/>
    <w:rsid w:val="00F91273"/>
    <w:rsid w:val="00F91A7C"/>
    <w:rsid w:val="00F92578"/>
    <w:rsid w:val="00F92BEB"/>
    <w:rsid w:val="00F92E57"/>
    <w:rsid w:val="00F93D97"/>
    <w:rsid w:val="00F93F4A"/>
    <w:rsid w:val="00F95476"/>
    <w:rsid w:val="00F959ED"/>
    <w:rsid w:val="00F96232"/>
    <w:rsid w:val="00FA0981"/>
    <w:rsid w:val="00FA2446"/>
    <w:rsid w:val="00FA2512"/>
    <w:rsid w:val="00FA328D"/>
    <w:rsid w:val="00FA3DE8"/>
    <w:rsid w:val="00FA45A9"/>
    <w:rsid w:val="00FA5925"/>
    <w:rsid w:val="00FA5BF7"/>
    <w:rsid w:val="00FA5CDB"/>
    <w:rsid w:val="00FA7DC2"/>
    <w:rsid w:val="00FB1BC3"/>
    <w:rsid w:val="00FB2748"/>
    <w:rsid w:val="00FB3910"/>
    <w:rsid w:val="00FB3A82"/>
    <w:rsid w:val="00FB476A"/>
    <w:rsid w:val="00FB6D10"/>
    <w:rsid w:val="00FB70A7"/>
    <w:rsid w:val="00FC4353"/>
    <w:rsid w:val="00FC5731"/>
    <w:rsid w:val="00FC6B81"/>
    <w:rsid w:val="00FD038A"/>
    <w:rsid w:val="00FD0B55"/>
    <w:rsid w:val="00FD15F8"/>
    <w:rsid w:val="00FD2A94"/>
    <w:rsid w:val="00FD2C95"/>
    <w:rsid w:val="00FD34DF"/>
    <w:rsid w:val="00FD4717"/>
    <w:rsid w:val="00FD5D12"/>
    <w:rsid w:val="00FD687F"/>
    <w:rsid w:val="00FD74BC"/>
    <w:rsid w:val="00FE005A"/>
    <w:rsid w:val="00FE0F5E"/>
    <w:rsid w:val="00FE116C"/>
    <w:rsid w:val="00FE2B92"/>
    <w:rsid w:val="00FE34DE"/>
    <w:rsid w:val="00FE4E10"/>
    <w:rsid w:val="00FE669A"/>
    <w:rsid w:val="00FF066A"/>
    <w:rsid w:val="00FF347A"/>
    <w:rsid w:val="00FF3BAE"/>
    <w:rsid w:val="00FF55B1"/>
    <w:rsid w:val="00FF5903"/>
    <w:rsid w:val="00FF68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7A"/>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basedOn w:val="Normal"/>
    <w:next w:val="Normal"/>
    <w:link w:val="Ttulo1Car"/>
    <w:qFormat/>
    <w:rsid w:val="0024117A"/>
    <w:pPr>
      <w:keepNext/>
      <w:tabs>
        <w:tab w:val="num" w:pos="0"/>
      </w:tabs>
      <w:spacing w:before="240" w:after="60"/>
      <w:ind w:left="432" w:hanging="432"/>
      <w:outlineLvl w:val="0"/>
    </w:pPr>
    <w:rPr>
      <w:rFonts w:ascii="Cambria" w:hAnsi="Cambria"/>
      <w:b/>
      <w:bCs/>
      <w:kern w:val="32"/>
      <w:sz w:val="32"/>
      <w:szCs w:val="32"/>
    </w:rPr>
  </w:style>
  <w:style w:type="paragraph" w:styleId="Ttulo2">
    <w:name w:val="heading 2"/>
    <w:basedOn w:val="Normal"/>
    <w:next w:val="Normal"/>
    <w:link w:val="Ttulo2Car"/>
    <w:qFormat/>
    <w:rsid w:val="0024117A"/>
    <w:pPr>
      <w:keepNext/>
      <w:tabs>
        <w:tab w:val="num" w:pos="0"/>
      </w:tabs>
      <w:spacing w:before="240" w:after="60"/>
      <w:ind w:left="576" w:hanging="576"/>
      <w:outlineLvl w:val="1"/>
    </w:pPr>
    <w:rPr>
      <w:rFonts w:ascii="Cambria" w:hAnsi="Cambria"/>
      <w:b/>
      <w:bCs/>
      <w:i/>
      <w:iCs/>
      <w:sz w:val="28"/>
      <w:szCs w:val="28"/>
    </w:rPr>
  </w:style>
  <w:style w:type="paragraph" w:styleId="Ttulo3">
    <w:name w:val="heading 3"/>
    <w:basedOn w:val="Normal"/>
    <w:next w:val="Normal"/>
    <w:link w:val="Ttulo3Car"/>
    <w:uiPriority w:val="9"/>
    <w:qFormat/>
    <w:rsid w:val="0024117A"/>
    <w:pPr>
      <w:keepNext/>
      <w:tabs>
        <w:tab w:val="num" w:pos="0"/>
      </w:tabs>
      <w:spacing w:before="240" w:after="60"/>
      <w:ind w:left="720" w:hanging="720"/>
      <w:outlineLvl w:val="2"/>
    </w:pPr>
    <w:rPr>
      <w:rFonts w:ascii="Cambria" w:hAnsi="Cambria"/>
      <w:b/>
      <w:bCs/>
      <w:sz w:val="26"/>
      <w:szCs w:val="26"/>
    </w:rPr>
  </w:style>
  <w:style w:type="paragraph" w:styleId="Ttulo4">
    <w:name w:val="heading 4"/>
    <w:basedOn w:val="Normal"/>
    <w:next w:val="Normal"/>
    <w:link w:val="Ttulo4Car"/>
    <w:uiPriority w:val="9"/>
    <w:qFormat/>
    <w:rsid w:val="0024117A"/>
    <w:pPr>
      <w:keepNext/>
      <w:tabs>
        <w:tab w:val="num" w:pos="0"/>
      </w:tabs>
      <w:spacing w:before="240" w:after="60"/>
      <w:ind w:left="864" w:hanging="864"/>
      <w:outlineLvl w:val="3"/>
    </w:pPr>
    <w:rPr>
      <w:rFonts w:ascii="Calibri" w:hAnsi="Calibri"/>
      <w:b/>
      <w:bCs/>
      <w:sz w:val="28"/>
      <w:szCs w:val="28"/>
    </w:rPr>
  </w:style>
  <w:style w:type="paragraph" w:styleId="Ttulo5">
    <w:name w:val="heading 5"/>
    <w:basedOn w:val="Normal"/>
    <w:next w:val="Normal"/>
    <w:link w:val="Ttulo5Car"/>
    <w:qFormat/>
    <w:rsid w:val="0024117A"/>
    <w:pPr>
      <w:tabs>
        <w:tab w:val="num" w:pos="0"/>
      </w:tabs>
      <w:spacing w:before="240" w:after="60"/>
      <w:ind w:left="1008" w:hanging="1008"/>
      <w:outlineLvl w:val="4"/>
    </w:pPr>
    <w:rPr>
      <w:rFonts w:ascii="Calibri" w:hAnsi="Calibri"/>
      <w:b/>
      <w:bCs/>
      <w:i/>
      <w:iCs/>
      <w:sz w:val="26"/>
      <w:szCs w:val="26"/>
    </w:rPr>
  </w:style>
  <w:style w:type="paragraph" w:styleId="Ttulo6">
    <w:name w:val="heading 6"/>
    <w:basedOn w:val="Normal"/>
    <w:next w:val="Normal"/>
    <w:link w:val="Ttulo6Car"/>
    <w:qFormat/>
    <w:rsid w:val="0024117A"/>
    <w:pPr>
      <w:tabs>
        <w:tab w:val="num" w:pos="0"/>
      </w:tabs>
      <w:spacing w:before="240" w:after="60"/>
      <w:ind w:left="1152" w:hanging="1152"/>
      <w:outlineLvl w:val="5"/>
    </w:pPr>
    <w:rPr>
      <w:rFonts w:ascii="Calibri" w:hAnsi="Calibri"/>
      <w:b/>
      <w:bCs/>
      <w:sz w:val="20"/>
    </w:rPr>
  </w:style>
  <w:style w:type="paragraph" w:styleId="Ttulo7">
    <w:name w:val="heading 7"/>
    <w:basedOn w:val="Normal"/>
    <w:next w:val="Normal"/>
    <w:link w:val="Ttulo7Car"/>
    <w:uiPriority w:val="9"/>
    <w:qFormat/>
    <w:rsid w:val="0024117A"/>
    <w:pPr>
      <w:tabs>
        <w:tab w:val="num" w:pos="0"/>
      </w:tabs>
      <w:spacing w:before="240" w:after="60"/>
      <w:ind w:left="1296" w:hanging="1296"/>
      <w:outlineLvl w:val="6"/>
    </w:pPr>
    <w:rPr>
      <w:rFonts w:ascii="Calibri" w:hAnsi="Calibri"/>
      <w:szCs w:val="24"/>
    </w:rPr>
  </w:style>
  <w:style w:type="paragraph" w:styleId="Ttulo8">
    <w:name w:val="heading 8"/>
    <w:basedOn w:val="Normal"/>
    <w:next w:val="Normal"/>
    <w:link w:val="Ttulo8Car"/>
    <w:uiPriority w:val="9"/>
    <w:qFormat/>
    <w:rsid w:val="0024117A"/>
    <w:pPr>
      <w:tabs>
        <w:tab w:val="num" w:pos="0"/>
      </w:tabs>
      <w:spacing w:before="240" w:after="60"/>
      <w:ind w:left="1440" w:hanging="1440"/>
      <w:outlineLvl w:val="7"/>
    </w:pPr>
    <w:rPr>
      <w:rFonts w:ascii="Calibri" w:hAnsi="Calibri"/>
      <w:i/>
      <w:iCs/>
      <w:szCs w:val="24"/>
    </w:rPr>
  </w:style>
  <w:style w:type="paragraph" w:styleId="Ttulo9">
    <w:name w:val="heading 9"/>
    <w:basedOn w:val="Normal"/>
    <w:next w:val="Normal"/>
    <w:link w:val="Ttulo9Car"/>
    <w:qFormat/>
    <w:rsid w:val="0024117A"/>
    <w:pPr>
      <w:tabs>
        <w:tab w:val="num" w:pos="0"/>
      </w:tabs>
      <w:spacing w:before="240" w:after="60"/>
      <w:ind w:left="1584" w:hanging="1584"/>
      <w:outlineLvl w:val="8"/>
    </w:pPr>
    <w:rPr>
      <w:rFonts w:ascii="Cambria" w:hAnsi="Cambria"/>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117A"/>
    <w:rPr>
      <w:rFonts w:ascii="Cambria" w:eastAsia="Times New Roman" w:hAnsi="Cambria" w:cs="Times New Roman"/>
      <w:b/>
      <w:bCs/>
      <w:kern w:val="32"/>
      <w:sz w:val="32"/>
      <w:szCs w:val="32"/>
      <w:lang w:val="es-ES" w:eastAsia="ar-SA"/>
    </w:rPr>
  </w:style>
  <w:style w:type="character" w:customStyle="1" w:styleId="Ttulo2Car">
    <w:name w:val="Título 2 Car"/>
    <w:basedOn w:val="Fuentedeprrafopredeter"/>
    <w:link w:val="Ttulo2"/>
    <w:rsid w:val="0024117A"/>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
    <w:rsid w:val="0024117A"/>
    <w:rPr>
      <w:rFonts w:ascii="Cambria" w:eastAsia="Times New Roman" w:hAnsi="Cambria" w:cs="Times New Roman"/>
      <w:b/>
      <w:bCs/>
      <w:sz w:val="26"/>
      <w:szCs w:val="26"/>
      <w:lang w:val="es-ES" w:eastAsia="ar-SA"/>
    </w:rPr>
  </w:style>
  <w:style w:type="character" w:customStyle="1" w:styleId="Ttulo4Car">
    <w:name w:val="Título 4 Car"/>
    <w:basedOn w:val="Fuentedeprrafopredeter"/>
    <w:link w:val="Ttulo4"/>
    <w:uiPriority w:val="9"/>
    <w:rsid w:val="0024117A"/>
    <w:rPr>
      <w:rFonts w:ascii="Calibri" w:eastAsia="Times New Roman" w:hAnsi="Calibri" w:cs="Times New Roman"/>
      <w:b/>
      <w:bCs/>
      <w:sz w:val="28"/>
      <w:szCs w:val="28"/>
      <w:lang w:val="es-ES" w:eastAsia="ar-SA"/>
    </w:rPr>
  </w:style>
  <w:style w:type="character" w:customStyle="1" w:styleId="Ttulo5Car">
    <w:name w:val="Título 5 Car"/>
    <w:basedOn w:val="Fuentedeprrafopredeter"/>
    <w:link w:val="Ttulo5"/>
    <w:rsid w:val="0024117A"/>
    <w:rPr>
      <w:rFonts w:ascii="Calibri" w:eastAsia="Times New Roman" w:hAnsi="Calibri" w:cs="Times New Roman"/>
      <w:b/>
      <w:bCs/>
      <w:i/>
      <w:iCs/>
      <w:sz w:val="26"/>
      <w:szCs w:val="26"/>
      <w:lang w:val="es-ES" w:eastAsia="ar-SA"/>
    </w:rPr>
  </w:style>
  <w:style w:type="character" w:customStyle="1" w:styleId="Ttulo6Car">
    <w:name w:val="Título 6 Car"/>
    <w:basedOn w:val="Fuentedeprrafopredeter"/>
    <w:link w:val="Ttulo6"/>
    <w:rsid w:val="0024117A"/>
    <w:rPr>
      <w:rFonts w:ascii="Calibri" w:eastAsia="Times New Roman" w:hAnsi="Calibri" w:cs="Times New Roman"/>
      <w:b/>
      <w:bCs/>
      <w:sz w:val="20"/>
      <w:szCs w:val="20"/>
      <w:lang w:val="es-ES" w:eastAsia="ar-SA"/>
    </w:rPr>
  </w:style>
  <w:style w:type="character" w:customStyle="1" w:styleId="Ttulo7Car">
    <w:name w:val="Título 7 Car"/>
    <w:basedOn w:val="Fuentedeprrafopredeter"/>
    <w:link w:val="Ttulo7"/>
    <w:uiPriority w:val="9"/>
    <w:rsid w:val="0024117A"/>
    <w:rPr>
      <w:rFonts w:ascii="Calibri" w:eastAsia="Times New Roman" w:hAnsi="Calibri" w:cs="Times New Roman"/>
      <w:sz w:val="24"/>
      <w:szCs w:val="24"/>
      <w:lang w:val="es-ES" w:eastAsia="ar-SA"/>
    </w:rPr>
  </w:style>
  <w:style w:type="character" w:customStyle="1" w:styleId="Ttulo8Car">
    <w:name w:val="Título 8 Car"/>
    <w:basedOn w:val="Fuentedeprrafopredeter"/>
    <w:link w:val="Ttulo8"/>
    <w:uiPriority w:val="9"/>
    <w:rsid w:val="0024117A"/>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rsid w:val="0024117A"/>
    <w:rPr>
      <w:rFonts w:ascii="Cambria" w:eastAsia="Times New Roman" w:hAnsi="Cambria" w:cs="Times New Roman"/>
      <w:sz w:val="20"/>
      <w:szCs w:val="20"/>
      <w:lang w:val="es-ES" w:eastAsia="ar-SA"/>
    </w:rPr>
  </w:style>
  <w:style w:type="paragraph" w:styleId="Encabezado">
    <w:name w:val="header"/>
    <w:aliases w:val="Car1 Car,h Car Car,even,h,Header/Footer,header odd,Hyphen,body,Chapter Name"/>
    <w:basedOn w:val="Normal"/>
    <w:link w:val="EncabezadoCar"/>
    <w:rsid w:val="0024117A"/>
    <w:pPr>
      <w:tabs>
        <w:tab w:val="center" w:pos="4419"/>
        <w:tab w:val="right" w:pos="8838"/>
      </w:tabs>
    </w:pPr>
  </w:style>
  <w:style w:type="character" w:customStyle="1" w:styleId="EncabezadoCar">
    <w:name w:val="Encabezado Car"/>
    <w:aliases w:val="Car1 Car Car,h Car Car Car,even Car,h Car,Header/Footer Car,header odd Car,Hyphen Car,body Car,Chapter Name Car"/>
    <w:basedOn w:val="Fuentedeprrafopredeter"/>
    <w:link w:val="Encabezado"/>
    <w:rsid w:val="0024117A"/>
    <w:rPr>
      <w:rFonts w:ascii="Times New Roman" w:eastAsia="Times New Roman" w:hAnsi="Times New Roman" w:cs="Times New Roman"/>
      <w:sz w:val="24"/>
      <w:szCs w:val="20"/>
      <w:lang w:val="es-ES" w:eastAsia="ar-SA"/>
    </w:rPr>
  </w:style>
  <w:style w:type="paragraph" w:styleId="Textodeglobo">
    <w:name w:val="Balloon Text"/>
    <w:basedOn w:val="Normal"/>
    <w:link w:val="TextodegloboCar"/>
    <w:uiPriority w:val="99"/>
    <w:unhideWhenUsed/>
    <w:rsid w:val="0024117A"/>
    <w:rPr>
      <w:rFonts w:ascii="Tahoma" w:hAnsi="Tahoma" w:cs="Tahoma"/>
      <w:sz w:val="16"/>
      <w:szCs w:val="16"/>
    </w:rPr>
  </w:style>
  <w:style w:type="character" w:customStyle="1" w:styleId="TextodegloboCar">
    <w:name w:val="Texto de globo Car"/>
    <w:basedOn w:val="Fuentedeprrafopredeter"/>
    <w:link w:val="Textodeglobo"/>
    <w:uiPriority w:val="99"/>
    <w:rsid w:val="0024117A"/>
    <w:rPr>
      <w:rFonts w:ascii="Tahoma" w:eastAsia="Times New Roman" w:hAnsi="Tahoma" w:cs="Tahoma"/>
      <w:sz w:val="16"/>
      <w:szCs w:val="16"/>
      <w:lang w:val="es-ES" w:eastAsia="ar-SA"/>
    </w:rPr>
  </w:style>
  <w:style w:type="character" w:customStyle="1" w:styleId="WW8Num2z1">
    <w:name w:val="WW8Num2z1"/>
    <w:rsid w:val="0024117A"/>
  </w:style>
  <w:style w:type="character" w:customStyle="1" w:styleId="WW8Num3z0">
    <w:name w:val="WW8Num3z0"/>
    <w:rsid w:val="0024117A"/>
    <w:rPr>
      <w:rFonts w:ascii="Wingdings" w:hAnsi="Wingdings"/>
      <w:b/>
    </w:rPr>
  </w:style>
  <w:style w:type="character" w:customStyle="1" w:styleId="WW8Num4z0">
    <w:name w:val="WW8Num4z0"/>
    <w:rsid w:val="0024117A"/>
  </w:style>
  <w:style w:type="character" w:customStyle="1" w:styleId="WW8Num5z0">
    <w:name w:val="WW8Num5z0"/>
    <w:rsid w:val="0024117A"/>
    <w:rPr>
      <w:rFonts w:ascii="Symbol" w:hAnsi="Symbol"/>
    </w:rPr>
  </w:style>
  <w:style w:type="character" w:customStyle="1" w:styleId="WW8Num6z0">
    <w:name w:val="WW8Num6z0"/>
    <w:rsid w:val="0024117A"/>
    <w:rPr>
      <w:rFonts w:ascii="Symbol" w:hAnsi="Symbol"/>
    </w:rPr>
  </w:style>
  <w:style w:type="character" w:customStyle="1" w:styleId="WW8Num8z0">
    <w:name w:val="WW8Num8z0"/>
    <w:rsid w:val="0024117A"/>
    <w:rPr>
      <w:rFonts w:ascii="Wingdings" w:hAnsi="Wingdings"/>
    </w:rPr>
  </w:style>
  <w:style w:type="character" w:customStyle="1" w:styleId="WW8Num9z0">
    <w:name w:val="WW8Num9z0"/>
    <w:rsid w:val="0024117A"/>
    <w:rPr>
      <w:b/>
    </w:rPr>
  </w:style>
  <w:style w:type="character" w:customStyle="1" w:styleId="WW8Num10z0">
    <w:name w:val="WW8Num10z0"/>
    <w:rsid w:val="0024117A"/>
    <w:rPr>
      <w:rFonts w:ascii="Symbol" w:hAnsi="Symbol"/>
    </w:rPr>
  </w:style>
  <w:style w:type="character" w:customStyle="1" w:styleId="WW8Num10z1">
    <w:name w:val="WW8Num10z1"/>
    <w:rsid w:val="0024117A"/>
    <w:rPr>
      <w:rFonts w:ascii="Courier New" w:hAnsi="Courier New"/>
    </w:rPr>
  </w:style>
  <w:style w:type="character" w:customStyle="1" w:styleId="WW8Num10z2">
    <w:name w:val="WW8Num10z2"/>
    <w:rsid w:val="0024117A"/>
    <w:rPr>
      <w:rFonts w:ascii="Wingdings" w:hAnsi="Wingdings"/>
    </w:rPr>
  </w:style>
  <w:style w:type="character" w:customStyle="1" w:styleId="WW8Num12z0">
    <w:name w:val="WW8Num12z0"/>
    <w:rsid w:val="0024117A"/>
    <w:rPr>
      <w:rFonts w:ascii="Symbol" w:hAnsi="Symbol"/>
    </w:rPr>
  </w:style>
  <w:style w:type="character" w:customStyle="1" w:styleId="WW8Num12z1">
    <w:name w:val="WW8Num12z1"/>
    <w:rsid w:val="0024117A"/>
    <w:rPr>
      <w:rFonts w:ascii="Courier New" w:hAnsi="Courier New"/>
    </w:rPr>
  </w:style>
  <w:style w:type="character" w:customStyle="1" w:styleId="WW8Num12z2">
    <w:name w:val="WW8Num12z2"/>
    <w:rsid w:val="0024117A"/>
    <w:rPr>
      <w:rFonts w:ascii="Wingdings" w:hAnsi="Wingdings"/>
    </w:rPr>
  </w:style>
  <w:style w:type="character" w:customStyle="1" w:styleId="WW8Num13z0">
    <w:name w:val="WW8Num13z0"/>
    <w:rsid w:val="0024117A"/>
    <w:rPr>
      <w:rFonts w:ascii="Symbol" w:hAnsi="Symbol"/>
    </w:rPr>
  </w:style>
  <w:style w:type="character" w:customStyle="1" w:styleId="WW8Num13z1">
    <w:name w:val="WW8Num13z1"/>
    <w:rsid w:val="0024117A"/>
    <w:rPr>
      <w:rFonts w:ascii="Courier New" w:hAnsi="Courier New"/>
      <w:sz w:val="20"/>
    </w:rPr>
  </w:style>
  <w:style w:type="character" w:customStyle="1" w:styleId="WW8Num13z2">
    <w:name w:val="WW8Num13z2"/>
    <w:uiPriority w:val="99"/>
    <w:rsid w:val="0024117A"/>
    <w:rPr>
      <w:rFonts w:ascii="Wingdings" w:hAnsi="Wingdings"/>
      <w:sz w:val="20"/>
    </w:rPr>
  </w:style>
  <w:style w:type="character" w:customStyle="1" w:styleId="WW8Num14z0">
    <w:name w:val="WW8Num14z0"/>
    <w:rsid w:val="0024117A"/>
  </w:style>
  <w:style w:type="character" w:customStyle="1" w:styleId="WW8Num14z1">
    <w:name w:val="WW8Num14z1"/>
    <w:rsid w:val="0024117A"/>
    <w:rPr>
      <w:rFonts w:ascii="Courier New" w:hAnsi="Courier New"/>
      <w:sz w:val="20"/>
    </w:rPr>
  </w:style>
  <w:style w:type="character" w:customStyle="1" w:styleId="WW8Num14z2">
    <w:name w:val="WW8Num14z2"/>
    <w:uiPriority w:val="99"/>
    <w:rsid w:val="0024117A"/>
    <w:rPr>
      <w:rFonts w:ascii="Wingdings" w:hAnsi="Wingdings"/>
      <w:sz w:val="20"/>
    </w:rPr>
  </w:style>
  <w:style w:type="character" w:customStyle="1" w:styleId="WW8Num15z0">
    <w:name w:val="WW8Num15z0"/>
    <w:rsid w:val="0024117A"/>
    <w:rPr>
      <w:rFonts w:ascii="Symbol" w:hAnsi="Symbol"/>
    </w:rPr>
  </w:style>
  <w:style w:type="character" w:customStyle="1" w:styleId="WW8Num15z1">
    <w:name w:val="WW8Num15z1"/>
    <w:rsid w:val="0024117A"/>
    <w:rPr>
      <w:rFonts w:ascii="Courier New" w:hAnsi="Courier New"/>
    </w:rPr>
  </w:style>
  <w:style w:type="character" w:customStyle="1" w:styleId="WW8Num15z2">
    <w:name w:val="WW8Num15z2"/>
    <w:rsid w:val="0024117A"/>
    <w:rPr>
      <w:rFonts w:ascii="Wingdings" w:hAnsi="Wingdings"/>
    </w:rPr>
  </w:style>
  <w:style w:type="character" w:customStyle="1" w:styleId="WW8Num16z0">
    <w:name w:val="WW8Num16z0"/>
    <w:rsid w:val="0024117A"/>
  </w:style>
  <w:style w:type="character" w:customStyle="1" w:styleId="WW8Num17z0">
    <w:name w:val="WW8Num17z0"/>
    <w:rsid w:val="0024117A"/>
    <w:rPr>
      <w:rFonts w:ascii="Symbol" w:hAnsi="Symbol"/>
    </w:rPr>
  </w:style>
  <w:style w:type="character" w:customStyle="1" w:styleId="WW8Num18z0">
    <w:name w:val="WW8Num18z0"/>
    <w:rsid w:val="0024117A"/>
    <w:rPr>
      <w:rFonts w:ascii="Symbol" w:hAnsi="Symbol"/>
    </w:rPr>
  </w:style>
  <w:style w:type="character" w:customStyle="1" w:styleId="WW8Num18z1">
    <w:name w:val="WW8Num18z1"/>
    <w:rsid w:val="0024117A"/>
    <w:rPr>
      <w:rFonts w:ascii="Courier New" w:hAnsi="Courier New"/>
    </w:rPr>
  </w:style>
  <w:style w:type="character" w:customStyle="1" w:styleId="WW8Num18z2">
    <w:name w:val="WW8Num18z2"/>
    <w:rsid w:val="0024117A"/>
    <w:rPr>
      <w:rFonts w:ascii="Wingdings" w:hAnsi="Wingdings"/>
    </w:rPr>
  </w:style>
  <w:style w:type="character" w:customStyle="1" w:styleId="WW8Num19z0">
    <w:name w:val="WW8Num19z0"/>
    <w:rsid w:val="0024117A"/>
    <w:rPr>
      <w:rFonts w:ascii="Symbol" w:hAnsi="Symbol"/>
    </w:rPr>
  </w:style>
  <w:style w:type="character" w:customStyle="1" w:styleId="WW8Num20z1">
    <w:name w:val="WW8Num20z1"/>
    <w:rsid w:val="0024117A"/>
    <w:rPr>
      <w:rFonts w:ascii="Courier New" w:hAnsi="Courier New"/>
    </w:rPr>
  </w:style>
  <w:style w:type="character" w:customStyle="1" w:styleId="WW8Num21z0">
    <w:name w:val="WW8Num21z0"/>
    <w:rsid w:val="0024117A"/>
    <w:rPr>
      <w:rFonts w:ascii="Wingdings" w:hAnsi="Wingdings"/>
    </w:rPr>
  </w:style>
  <w:style w:type="character" w:customStyle="1" w:styleId="WW8Num22z0">
    <w:name w:val="WW8Num22z0"/>
    <w:rsid w:val="0024117A"/>
    <w:rPr>
      <w:b/>
    </w:rPr>
  </w:style>
  <w:style w:type="character" w:customStyle="1" w:styleId="WW8Num22z1">
    <w:name w:val="WW8Num22z1"/>
    <w:uiPriority w:val="99"/>
    <w:rsid w:val="0024117A"/>
    <w:rPr>
      <w:rFonts w:ascii="Wingdings" w:hAnsi="Wingdings"/>
      <w:b/>
    </w:rPr>
  </w:style>
  <w:style w:type="character" w:customStyle="1" w:styleId="WW8Num22z2">
    <w:name w:val="WW8Num22z2"/>
    <w:uiPriority w:val="99"/>
    <w:rsid w:val="0024117A"/>
    <w:rPr>
      <w:rFonts w:ascii="Arial" w:hAnsi="Arial"/>
      <w:b/>
      <w:color w:val="auto"/>
      <w:sz w:val="20"/>
    </w:rPr>
  </w:style>
  <w:style w:type="character" w:customStyle="1" w:styleId="WW8Num23z0">
    <w:name w:val="WW8Num23z0"/>
    <w:rsid w:val="0024117A"/>
    <w:rPr>
      <w:rFonts w:ascii="Wingdings" w:hAnsi="Wingdings"/>
    </w:rPr>
  </w:style>
  <w:style w:type="character" w:customStyle="1" w:styleId="WW8Num24z0">
    <w:name w:val="WW8Num24z0"/>
    <w:rsid w:val="0024117A"/>
    <w:rPr>
      <w:rFonts w:ascii="Symbol" w:hAnsi="Symbol"/>
    </w:rPr>
  </w:style>
  <w:style w:type="character" w:customStyle="1" w:styleId="WW8Num25z0">
    <w:name w:val="WW8Num25z0"/>
    <w:rsid w:val="0024117A"/>
    <w:rPr>
      <w:rFonts w:ascii="Wingdings" w:hAnsi="Wingdings"/>
    </w:rPr>
  </w:style>
  <w:style w:type="character" w:customStyle="1" w:styleId="WW8Num26z0">
    <w:name w:val="WW8Num26z0"/>
    <w:rsid w:val="0024117A"/>
    <w:rPr>
      <w:rFonts w:ascii="Symbol" w:hAnsi="Symbol"/>
    </w:rPr>
  </w:style>
  <w:style w:type="character" w:customStyle="1" w:styleId="WW8Num27z0">
    <w:name w:val="WW8Num27z0"/>
    <w:uiPriority w:val="99"/>
    <w:rsid w:val="0024117A"/>
    <w:rPr>
      <w:sz w:val="18"/>
    </w:rPr>
  </w:style>
  <w:style w:type="character" w:customStyle="1" w:styleId="WW8Num29z1">
    <w:name w:val="WW8Num29z1"/>
    <w:uiPriority w:val="99"/>
    <w:rsid w:val="0024117A"/>
    <w:rPr>
      <w:rFonts w:ascii="Courier New" w:hAnsi="Courier New"/>
    </w:rPr>
  </w:style>
  <w:style w:type="character" w:customStyle="1" w:styleId="WW8Num30z0">
    <w:name w:val="WW8Num30z0"/>
    <w:uiPriority w:val="99"/>
    <w:rsid w:val="0024117A"/>
    <w:rPr>
      <w:rFonts w:ascii="Symbol" w:hAnsi="Symbol"/>
    </w:rPr>
  </w:style>
  <w:style w:type="character" w:customStyle="1" w:styleId="WW8Num30z1">
    <w:name w:val="WW8Num30z1"/>
    <w:uiPriority w:val="99"/>
    <w:rsid w:val="0024117A"/>
    <w:rPr>
      <w:rFonts w:ascii="Courier New" w:hAnsi="Courier New"/>
    </w:rPr>
  </w:style>
  <w:style w:type="character" w:customStyle="1" w:styleId="WW8Num30z2">
    <w:name w:val="WW8Num30z2"/>
    <w:uiPriority w:val="99"/>
    <w:rsid w:val="0024117A"/>
    <w:rPr>
      <w:rFonts w:ascii="Wingdings" w:hAnsi="Wingdings"/>
    </w:rPr>
  </w:style>
  <w:style w:type="character" w:customStyle="1" w:styleId="WW8Num31z0">
    <w:name w:val="WW8Num31z0"/>
    <w:rsid w:val="0024117A"/>
    <w:rPr>
      <w:rFonts w:ascii="Symbol" w:hAnsi="Symbol"/>
      <w:sz w:val="20"/>
    </w:rPr>
  </w:style>
  <w:style w:type="character" w:customStyle="1" w:styleId="WW8Num31z1">
    <w:name w:val="WW8Num31z1"/>
    <w:rsid w:val="0024117A"/>
    <w:rPr>
      <w:rFonts w:ascii="Courier New" w:hAnsi="Courier New"/>
      <w:sz w:val="20"/>
    </w:rPr>
  </w:style>
  <w:style w:type="character" w:customStyle="1" w:styleId="WW8Num31z2">
    <w:name w:val="WW8Num31z2"/>
    <w:rsid w:val="0024117A"/>
    <w:rPr>
      <w:rFonts w:ascii="Wingdings" w:hAnsi="Wingdings"/>
      <w:sz w:val="20"/>
    </w:rPr>
  </w:style>
  <w:style w:type="character" w:customStyle="1" w:styleId="WW8Num34z0">
    <w:name w:val="WW8Num34z0"/>
    <w:rsid w:val="0024117A"/>
    <w:rPr>
      <w:rFonts w:ascii="Symbol" w:hAnsi="Symbol"/>
      <w:b/>
      <w:color w:val="auto"/>
    </w:rPr>
  </w:style>
  <w:style w:type="character" w:customStyle="1" w:styleId="WW8Num34z1">
    <w:name w:val="WW8Num34z1"/>
    <w:rsid w:val="0024117A"/>
    <w:rPr>
      <w:rFonts w:ascii="Wingdings" w:hAnsi="Wingdings"/>
      <w:b/>
    </w:rPr>
  </w:style>
  <w:style w:type="character" w:customStyle="1" w:styleId="WW8Num34z2">
    <w:name w:val="WW8Num34z2"/>
    <w:rsid w:val="0024117A"/>
    <w:rPr>
      <w:rFonts w:ascii="Wingdings" w:hAnsi="Wingdings"/>
      <w:sz w:val="20"/>
    </w:rPr>
  </w:style>
  <w:style w:type="character" w:customStyle="1" w:styleId="WW8Num35z0">
    <w:name w:val="WW8Num35z0"/>
    <w:rsid w:val="0024117A"/>
    <w:rPr>
      <w:rFonts w:ascii="Symbol" w:hAnsi="Symbol"/>
      <w:sz w:val="20"/>
    </w:rPr>
  </w:style>
  <w:style w:type="character" w:customStyle="1" w:styleId="WW8Num35z1">
    <w:name w:val="WW8Num35z1"/>
    <w:rsid w:val="0024117A"/>
    <w:rPr>
      <w:rFonts w:ascii="Courier New" w:hAnsi="Courier New"/>
      <w:sz w:val="20"/>
    </w:rPr>
  </w:style>
  <w:style w:type="character" w:customStyle="1" w:styleId="WW8Num35z2">
    <w:name w:val="WW8Num35z2"/>
    <w:rsid w:val="0024117A"/>
    <w:rPr>
      <w:rFonts w:ascii="Wingdings" w:hAnsi="Wingdings"/>
      <w:sz w:val="20"/>
    </w:rPr>
  </w:style>
  <w:style w:type="character" w:customStyle="1" w:styleId="WW8Num36z0">
    <w:name w:val="WW8Num36z0"/>
    <w:rsid w:val="0024117A"/>
    <w:rPr>
      <w:rFonts w:ascii="Arial" w:hAnsi="Arial"/>
      <w:b/>
      <w:sz w:val="22"/>
    </w:rPr>
  </w:style>
  <w:style w:type="character" w:customStyle="1" w:styleId="WW8Num36z1">
    <w:name w:val="WW8Num36z1"/>
    <w:uiPriority w:val="99"/>
    <w:rsid w:val="0024117A"/>
    <w:rPr>
      <w:rFonts w:ascii="Courier New" w:hAnsi="Courier New"/>
      <w:sz w:val="20"/>
    </w:rPr>
  </w:style>
  <w:style w:type="character" w:customStyle="1" w:styleId="WW8Num36z2">
    <w:name w:val="WW8Num36z2"/>
    <w:uiPriority w:val="99"/>
    <w:rsid w:val="0024117A"/>
    <w:rPr>
      <w:rFonts w:ascii="Wingdings" w:hAnsi="Wingdings"/>
      <w:sz w:val="20"/>
    </w:rPr>
  </w:style>
  <w:style w:type="character" w:customStyle="1" w:styleId="WW8Num40z0">
    <w:name w:val="WW8Num40z0"/>
    <w:rsid w:val="0024117A"/>
    <w:rPr>
      <w:rFonts w:ascii="Wingdings" w:hAnsi="Wingdings"/>
    </w:rPr>
  </w:style>
  <w:style w:type="character" w:customStyle="1" w:styleId="WW8Num40z1">
    <w:name w:val="WW8Num40z1"/>
    <w:uiPriority w:val="99"/>
    <w:rsid w:val="0024117A"/>
    <w:rPr>
      <w:b/>
    </w:rPr>
  </w:style>
  <w:style w:type="character" w:customStyle="1" w:styleId="WW8Num40z2">
    <w:name w:val="WW8Num40z2"/>
    <w:uiPriority w:val="99"/>
    <w:rsid w:val="0024117A"/>
    <w:rPr>
      <w:rFonts w:ascii="Wingdings" w:hAnsi="Wingdings"/>
      <w:sz w:val="20"/>
    </w:rPr>
  </w:style>
  <w:style w:type="character" w:customStyle="1" w:styleId="WW8Num41z0">
    <w:name w:val="WW8Num41z0"/>
    <w:uiPriority w:val="99"/>
    <w:rsid w:val="0024117A"/>
    <w:rPr>
      <w:b/>
    </w:rPr>
  </w:style>
  <w:style w:type="character" w:customStyle="1" w:styleId="WW8Num41z1">
    <w:name w:val="WW8Num41z1"/>
    <w:uiPriority w:val="99"/>
    <w:rsid w:val="0024117A"/>
    <w:rPr>
      <w:rFonts w:ascii="Courier New" w:hAnsi="Courier New"/>
      <w:sz w:val="20"/>
    </w:rPr>
  </w:style>
  <w:style w:type="character" w:customStyle="1" w:styleId="WW8Num41z2">
    <w:name w:val="WW8Num41z2"/>
    <w:uiPriority w:val="99"/>
    <w:rsid w:val="0024117A"/>
    <w:rPr>
      <w:rFonts w:ascii="Wingdings" w:hAnsi="Wingdings"/>
      <w:sz w:val="20"/>
    </w:rPr>
  </w:style>
  <w:style w:type="character" w:customStyle="1" w:styleId="WW8Num42z0">
    <w:name w:val="WW8Num42z0"/>
    <w:uiPriority w:val="99"/>
    <w:rsid w:val="0024117A"/>
    <w:rPr>
      <w:rFonts w:ascii="Symbol" w:hAnsi="Symbol"/>
    </w:rPr>
  </w:style>
  <w:style w:type="character" w:customStyle="1" w:styleId="WW8Num42z1">
    <w:name w:val="WW8Num42z1"/>
    <w:uiPriority w:val="99"/>
    <w:rsid w:val="0024117A"/>
    <w:rPr>
      <w:rFonts w:ascii="Courier New" w:hAnsi="Courier New"/>
    </w:rPr>
  </w:style>
  <w:style w:type="character" w:customStyle="1" w:styleId="WW8Num42z2">
    <w:name w:val="WW8Num42z2"/>
    <w:uiPriority w:val="99"/>
    <w:rsid w:val="0024117A"/>
    <w:rPr>
      <w:rFonts w:ascii="Wingdings" w:hAnsi="Wingdings"/>
    </w:rPr>
  </w:style>
  <w:style w:type="character" w:customStyle="1" w:styleId="WW8Num43z0">
    <w:name w:val="WW8Num43z0"/>
    <w:uiPriority w:val="99"/>
    <w:rsid w:val="0024117A"/>
    <w:rPr>
      <w:rFonts w:ascii="Wingdings" w:hAnsi="Wingdings"/>
    </w:rPr>
  </w:style>
  <w:style w:type="character" w:customStyle="1" w:styleId="WW8Num43z1">
    <w:name w:val="WW8Num43z1"/>
    <w:uiPriority w:val="99"/>
    <w:rsid w:val="0024117A"/>
    <w:rPr>
      <w:rFonts w:ascii="Courier New" w:hAnsi="Courier New"/>
    </w:rPr>
  </w:style>
  <w:style w:type="character" w:customStyle="1" w:styleId="WW8Num43z2">
    <w:name w:val="WW8Num43z2"/>
    <w:uiPriority w:val="99"/>
    <w:rsid w:val="0024117A"/>
    <w:rPr>
      <w:rFonts w:ascii="Wingdings" w:hAnsi="Wingdings"/>
      <w:sz w:val="20"/>
    </w:rPr>
  </w:style>
  <w:style w:type="character" w:customStyle="1" w:styleId="WW8Num44z0">
    <w:name w:val="WW8Num44z0"/>
    <w:uiPriority w:val="99"/>
    <w:rsid w:val="0024117A"/>
    <w:rPr>
      <w:b/>
      <w:u w:val="none"/>
    </w:rPr>
  </w:style>
  <w:style w:type="character" w:customStyle="1" w:styleId="WW8Num44z1">
    <w:name w:val="WW8Num44z1"/>
    <w:uiPriority w:val="99"/>
    <w:rsid w:val="0024117A"/>
    <w:rPr>
      <w:rFonts w:ascii="Courier New" w:hAnsi="Courier New"/>
      <w:sz w:val="20"/>
    </w:rPr>
  </w:style>
  <w:style w:type="character" w:customStyle="1" w:styleId="WW8Num44z2">
    <w:name w:val="WW8Num44z2"/>
    <w:uiPriority w:val="99"/>
    <w:rsid w:val="0024117A"/>
    <w:rPr>
      <w:rFonts w:ascii="Wingdings" w:hAnsi="Wingdings"/>
      <w:sz w:val="20"/>
    </w:rPr>
  </w:style>
  <w:style w:type="character" w:customStyle="1" w:styleId="WW8Num45z0">
    <w:name w:val="WW8Num45z0"/>
    <w:rsid w:val="0024117A"/>
    <w:rPr>
      <w:rFonts w:ascii="Wingdings" w:hAnsi="Wingdings"/>
    </w:rPr>
  </w:style>
  <w:style w:type="character" w:customStyle="1" w:styleId="WW8Num45z1">
    <w:name w:val="WW8Num45z1"/>
    <w:uiPriority w:val="99"/>
    <w:rsid w:val="0024117A"/>
    <w:rPr>
      <w:rFonts w:ascii="Courier New" w:hAnsi="Courier New"/>
    </w:rPr>
  </w:style>
  <w:style w:type="character" w:customStyle="1" w:styleId="WW8Num45z2">
    <w:name w:val="WW8Num45z2"/>
    <w:uiPriority w:val="99"/>
    <w:rsid w:val="0024117A"/>
    <w:rPr>
      <w:rFonts w:ascii="Wingdings" w:hAnsi="Wingdings"/>
      <w:sz w:val="20"/>
    </w:rPr>
  </w:style>
  <w:style w:type="character" w:customStyle="1" w:styleId="WW8Num46z0">
    <w:name w:val="WW8Num46z0"/>
    <w:rsid w:val="0024117A"/>
    <w:rPr>
      <w:b/>
    </w:rPr>
  </w:style>
  <w:style w:type="character" w:customStyle="1" w:styleId="WW8Num46z1">
    <w:name w:val="WW8Num46z1"/>
    <w:uiPriority w:val="99"/>
    <w:rsid w:val="0024117A"/>
    <w:rPr>
      <w:b/>
    </w:rPr>
  </w:style>
  <w:style w:type="character" w:customStyle="1" w:styleId="WW8Num46z2">
    <w:name w:val="WW8Num46z2"/>
    <w:uiPriority w:val="99"/>
    <w:rsid w:val="0024117A"/>
    <w:rPr>
      <w:rFonts w:ascii="Wingdings" w:hAnsi="Wingdings"/>
      <w:sz w:val="20"/>
    </w:rPr>
  </w:style>
  <w:style w:type="character" w:customStyle="1" w:styleId="WW8Num47z0">
    <w:name w:val="WW8Num47z0"/>
    <w:uiPriority w:val="99"/>
    <w:rsid w:val="0024117A"/>
    <w:rPr>
      <w:rFonts w:ascii="Wingdings" w:hAnsi="Wingdings"/>
    </w:rPr>
  </w:style>
  <w:style w:type="character" w:customStyle="1" w:styleId="WW8Num47z1">
    <w:name w:val="WW8Num47z1"/>
    <w:uiPriority w:val="99"/>
    <w:rsid w:val="0024117A"/>
    <w:rPr>
      <w:rFonts w:ascii="Courier New" w:hAnsi="Courier New"/>
    </w:rPr>
  </w:style>
  <w:style w:type="character" w:customStyle="1" w:styleId="WW8Num47z2">
    <w:name w:val="WW8Num47z2"/>
    <w:uiPriority w:val="99"/>
    <w:rsid w:val="0024117A"/>
    <w:rPr>
      <w:rFonts w:ascii="Wingdings" w:hAnsi="Wingdings"/>
    </w:rPr>
  </w:style>
  <w:style w:type="character" w:customStyle="1" w:styleId="WW8Num48z0">
    <w:name w:val="WW8Num48z0"/>
    <w:rsid w:val="0024117A"/>
    <w:rPr>
      <w:rFonts w:ascii="Symbol" w:hAnsi="Symbol"/>
    </w:rPr>
  </w:style>
  <w:style w:type="character" w:customStyle="1" w:styleId="WW8Num48z1">
    <w:name w:val="WW8Num48z1"/>
    <w:rsid w:val="0024117A"/>
    <w:rPr>
      <w:rFonts w:ascii="Courier New" w:hAnsi="Courier New"/>
      <w:sz w:val="20"/>
    </w:rPr>
  </w:style>
  <w:style w:type="character" w:customStyle="1" w:styleId="WW8Num48z2">
    <w:name w:val="WW8Num48z2"/>
    <w:rsid w:val="0024117A"/>
    <w:rPr>
      <w:rFonts w:ascii="Wingdings" w:hAnsi="Wingdings"/>
      <w:sz w:val="20"/>
    </w:rPr>
  </w:style>
  <w:style w:type="character" w:customStyle="1" w:styleId="WW8Num49z0">
    <w:name w:val="WW8Num49z0"/>
    <w:uiPriority w:val="99"/>
    <w:rsid w:val="0024117A"/>
  </w:style>
  <w:style w:type="character" w:customStyle="1" w:styleId="WW8Num49z1">
    <w:name w:val="WW8Num49z1"/>
    <w:uiPriority w:val="99"/>
    <w:rsid w:val="0024117A"/>
    <w:rPr>
      <w:rFonts w:ascii="Courier New" w:hAnsi="Courier New"/>
      <w:sz w:val="20"/>
    </w:rPr>
  </w:style>
  <w:style w:type="character" w:customStyle="1" w:styleId="WW8Num49z2">
    <w:name w:val="WW8Num49z2"/>
    <w:uiPriority w:val="99"/>
    <w:rsid w:val="0024117A"/>
    <w:rPr>
      <w:rFonts w:ascii="Wingdings" w:hAnsi="Wingdings"/>
      <w:sz w:val="20"/>
    </w:rPr>
  </w:style>
  <w:style w:type="character" w:customStyle="1" w:styleId="WW8Num50z0">
    <w:name w:val="WW8Num50z0"/>
    <w:uiPriority w:val="99"/>
    <w:rsid w:val="0024117A"/>
    <w:rPr>
      <w:rFonts w:ascii="Symbol" w:hAnsi="Symbol"/>
    </w:rPr>
  </w:style>
  <w:style w:type="character" w:customStyle="1" w:styleId="WW8Num50z1">
    <w:name w:val="WW8Num50z1"/>
    <w:uiPriority w:val="99"/>
    <w:rsid w:val="0024117A"/>
    <w:rPr>
      <w:rFonts w:ascii="Courier New" w:hAnsi="Courier New"/>
      <w:sz w:val="20"/>
    </w:rPr>
  </w:style>
  <w:style w:type="character" w:customStyle="1" w:styleId="WW8Num50z2">
    <w:name w:val="WW8Num50z2"/>
    <w:uiPriority w:val="99"/>
    <w:rsid w:val="0024117A"/>
    <w:rPr>
      <w:rFonts w:ascii="Wingdings" w:hAnsi="Wingdings"/>
      <w:sz w:val="20"/>
    </w:rPr>
  </w:style>
  <w:style w:type="character" w:customStyle="1" w:styleId="WW8Num51z0">
    <w:name w:val="WW8Num51z0"/>
    <w:uiPriority w:val="99"/>
    <w:rsid w:val="0024117A"/>
    <w:rPr>
      <w:rFonts w:ascii="Symbol" w:hAnsi="Symbol"/>
    </w:rPr>
  </w:style>
  <w:style w:type="character" w:customStyle="1" w:styleId="WW8Num51z1">
    <w:name w:val="WW8Num51z1"/>
    <w:uiPriority w:val="99"/>
    <w:rsid w:val="0024117A"/>
    <w:rPr>
      <w:rFonts w:ascii="Courier New" w:hAnsi="Courier New"/>
    </w:rPr>
  </w:style>
  <w:style w:type="character" w:customStyle="1" w:styleId="WW8Num51z3">
    <w:name w:val="WW8Num51z3"/>
    <w:uiPriority w:val="99"/>
    <w:rsid w:val="0024117A"/>
    <w:rPr>
      <w:rFonts w:ascii="Symbol" w:hAnsi="Symbol"/>
    </w:rPr>
  </w:style>
  <w:style w:type="character" w:customStyle="1" w:styleId="WW8Num52z0">
    <w:name w:val="WW8Num52z0"/>
    <w:uiPriority w:val="99"/>
    <w:rsid w:val="0024117A"/>
    <w:rPr>
      <w:rFonts w:ascii="Symbol" w:hAnsi="Symbol"/>
    </w:rPr>
  </w:style>
  <w:style w:type="character" w:customStyle="1" w:styleId="WW8Num52z1">
    <w:name w:val="WW8Num52z1"/>
    <w:uiPriority w:val="99"/>
    <w:rsid w:val="0024117A"/>
    <w:rPr>
      <w:rFonts w:ascii="Courier New" w:hAnsi="Courier New"/>
    </w:rPr>
  </w:style>
  <w:style w:type="character" w:customStyle="1" w:styleId="WW8Num52z2">
    <w:name w:val="WW8Num52z2"/>
    <w:uiPriority w:val="99"/>
    <w:rsid w:val="0024117A"/>
    <w:rPr>
      <w:rFonts w:ascii="Wingdings" w:hAnsi="Wingdings"/>
    </w:rPr>
  </w:style>
  <w:style w:type="character" w:customStyle="1" w:styleId="WW8Num54z0">
    <w:name w:val="WW8Num54z0"/>
    <w:uiPriority w:val="99"/>
    <w:rsid w:val="0024117A"/>
    <w:rPr>
      <w:rFonts w:ascii="Symbol" w:hAnsi="Symbol"/>
    </w:rPr>
  </w:style>
  <w:style w:type="character" w:customStyle="1" w:styleId="WW8Num54z1">
    <w:name w:val="WW8Num54z1"/>
    <w:uiPriority w:val="99"/>
    <w:rsid w:val="0024117A"/>
    <w:rPr>
      <w:rFonts w:ascii="Courier New" w:hAnsi="Courier New"/>
    </w:rPr>
  </w:style>
  <w:style w:type="character" w:customStyle="1" w:styleId="WW8Num54z2">
    <w:name w:val="WW8Num54z2"/>
    <w:uiPriority w:val="99"/>
    <w:rsid w:val="0024117A"/>
    <w:rPr>
      <w:rFonts w:ascii="Wingdings" w:hAnsi="Wingdings"/>
    </w:rPr>
  </w:style>
  <w:style w:type="character" w:customStyle="1" w:styleId="WW8Num55z0">
    <w:name w:val="WW8Num55z0"/>
    <w:uiPriority w:val="99"/>
    <w:rsid w:val="0024117A"/>
    <w:rPr>
      <w:rFonts w:ascii="Arial" w:hAnsi="Arial"/>
    </w:rPr>
  </w:style>
  <w:style w:type="character" w:customStyle="1" w:styleId="WW8Num55z1">
    <w:name w:val="WW8Num55z1"/>
    <w:uiPriority w:val="99"/>
    <w:rsid w:val="0024117A"/>
    <w:rPr>
      <w:rFonts w:ascii="Courier New" w:hAnsi="Courier New"/>
    </w:rPr>
  </w:style>
  <w:style w:type="character" w:customStyle="1" w:styleId="WW8Num55z2">
    <w:name w:val="WW8Num55z2"/>
    <w:uiPriority w:val="99"/>
    <w:rsid w:val="0024117A"/>
    <w:rPr>
      <w:rFonts w:ascii="Wingdings" w:hAnsi="Wingdings"/>
    </w:rPr>
  </w:style>
  <w:style w:type="character" w:customStyle="1" w:styleId="WW8Num56z0">
    <w:name w:val="WW8Num56z0"/>
    <w:uiPriority w:val="99"/>
    <w:rsid w:val="0024117A"/>
    <w:rPr>
      <w:b/>
    </w:rPr>
  </w:style>
  <w:style w:type="character" w:customStyle="1" w:styleId="WW8Num56z1">
    <w:name w:val="WW8Num56z1"/>
    <w:uiPriority w:val="99"/>
    <w:rsid w:val="0024117A"/>
    <w:rPr>
      <w:rFonts w:ascii="Symbol" w:hAnsi="Symbol"/>
    </w:rPr>
  </w:style>
  <w:style w:type="character" w:customStyle="1" w:styleId="WW8Num56z2">
    <w:name w:val="WW8Num56z2"/>
    <w:uiPriority w:val="99"/>
    <w:rsid w:val="0024117A"/>
    <w:rPr>
      <w:rFonts w:ascii="Wingdings" w:hAnsi="Wingdings"/>
    </w:rPr>
  </w:style>
  <w:style w:type="character" w:customStyle="1" w:styleId="WW8Num57z0">
    <w:name w:val="WW8Num57z0"/>
    <w:uiPriority w:val="99"/>
    <w:rsid w:val="0024117A"/>
    <w:rPr>
      <w:rFonts w:ascii="Symbol" w:hAnsi="Symbol"/>
      <w:b/>
      <w:color w:val="auto"/>
    </w:rPr>
  </w:style>
  <w:style w:type="character" w:customStyle="1" w:styleId="WW8Num57z1">
    <w:name w:val="WW8Num57z1"/>
    <w:uiPriority w:val="99"/>
    <w:rsid w:val="0024117A"/>
    <w:rPr>
      <w:rFonts w:ascii="Wingdings" w:hAnsi="Wingdings"/>
      <w:b/>
    </w:rPr>
  </w:style>
  <w:style w:type="character" w:customStyle="1" w:styleId="WW8Num57z2">
    <w:name w:val="WW8Num57z2"/>
    <w:uiPriority w:val="99"/>
    <w:rsid w:val="0024117A"/>
    <w:rPr>
      <w:rFonts w:ascii="Arial" w:hAnsi="Arial"/>
      <w:b/>
      <w:color w:val="auto"/>
      <w:sz w:val="20"/>
    </w:rPr>
  </w:style>
  <w:style w:type="character" w:customStyle="1" w:styleId="WW8Num58z0">
    <w:name w:val="WW8Num58z0"/>
    <w:uiPriority w:val="99"/>
    <w:rsid w:val="0024117A"/>
    <w:rPr>
      <w:rFonts w:ascii="Symbol" w:hAnsi="Symbol"/>
      <w:sz w:val="20"/>
    </w:rPr>
  </w:style>
  <w:style w:type="character" w:customStyle="1" w:styleId="WW8Num58z1">
    <w:name w:val="WW8Num58z1"/>
    <w:uiPriority w:val="99"/>
    <w:rsid w:val="0024117A"/>
    <w:rPr>
      <w:rFonts w:ascii="Courier New" w:hAnsi="Courier New"/>
      <w:sz w:val="20"/>
    </w:rPr>
  </w:style>
  <w:style w:type="character" w:customStyle="1" w:styleId="WW8Num58z2">
    <w:name w:val="WW8Num58z2"/>
    <w:uiPriority w:val="99"/>
    <w:rsid w:val="0024117A"/>
    <w:rPr>
      <w:rFonts w:ascii="Wingdings" w:hAnsi="Wingdings"/>
      <w:sz w:val="20"/>
    </w:rPr>
  </w:style>
  <w:style w:type="character" w:customStyle="1" w:styleId="WW8Num59z0">
    <w:name w:val="WW8Num59z0"/>
    <w:uiPriority w:val="99"/>
    <w:rsid w:val="0024117A"/>
    <w:rPr>
      <w:rFonts w:ascii="Symbol" w:hAnsi="Symbol"/>
    </w:rPr>
  </w:style>
  <w:style w:type="character" w:customStyle="1" w:styleId="WW8Num59z1">
    <w:name w:val="WW8Num59z1"/>
    <w:uiPriority w:val="99"/>
    <w:rsid w:val="0024117A"/>
    <w:rPr>
      <w:rFonts w:ascii="Courier New" w:hAnsi="Courier New"/>
    </w:rPr>
  </w:style>
  <w:style w:type="character" w:customStyle="1" w:styleId="WW8Num59z2">
    <w:name w:val="WW8Num59z2"/>
    <w:uiPriority w:val="99"/>
    <w:rsid w:val="0024117A"/>
    <w:rPr>
      <w:rFonts w:ascii="Wingdings" w:hAnsi="Wingdings"/>
    </w:rPr>
  </w:style>
  <w:style w:type="character" w:customStyle="1" w:styleId="WW8Num60z0">
    <w:name w:val="WW8Num60z0"/>
    <w:uiPriority w:val="99"/>
    <w:rsid w:val="0024117A"/>
    <w:rPr>
      <w:rFonts w:ascii="Wingdings" w:hAnsi="Wingdings"/>
    </w:rPr>
  </w:style>
  <w:style w:type="character" w:customStyle="1" w:styleId="WW8Num60z1">
    <w:name w:val="WW8Num60z1"/>
    <w:uiPriority w:val="99"/>
    <w:rsid w:val="0024117A"/>
    <w:rPr>
      <w:b/>
    </w:rPr>
  </w:style>
  <w:style w:type="character" w:customStyle="1" w:styleId="WW8Num60z2">
    <w:name w:val="WW8Num60z2"/>
    <w:uiPriority w:val="99"/>
    <w:rsid w:val="0024117A"/>
    <w:rPr>
      <w:rFonts w:ascii="Wingdings" w:hAnsi="Wingdings"/>
    </w:rPr>
  </w:style>
  <w:style w:type="character" w:customStyle="1" w:styleId="WW8Num61z0">
    <w:name w:val="WW8Num61z0"/>
    <w:uiPriority w:val="99"/>
    <w:rsid w:val="0024117A"/>
    <w:rPr>
      <w:rFonts w:ascii="Wingdings" w:hAnsi="Wingdings"/>
    </w:rPr>
  </w:style>
  <w:style w:type="character" w:customStyle="1" w:styleId="WW8Num61z1">
    <w:name w:val="WW8Num61z1"/>
    <w:uiPriority w:val="99"/>
    <w:rsid w:val="0024117A"/>
    <w:rPr>
      <w:rFonts w:ascii="Courier New" w:hAnsi="Courier New"/>
    </w:rPr>
  </w:style>
  <w:style w:type="character" w:customStyle="1" w:styleId="WW8Num61z2">
    <w:name w:val="WW8Num61z2"/>
    <w:uiPriority w:val="99"/>
    <w:rsid w:val="0024117A"/>
    <w:rPr>
      <w:rFonts w:ascii="Wingdings" w:hAnsi="Wingdings"/>
    </w:rPr>
  </w:style>
  <w:style w:type="character" w:customStyle="1" w:styleId="WW8Num64z0">
    <w:name w:val="WW8Num64z0"/>
    <w:uiPriority w:val="99"/>
    <w:rsid w:val="0024117A"/>
    <w:rPr>
      <w:rFonts w:ascii="Symbol" w:hAnsi="Symbol"/>
      <w:sz w:val="20"/>
    </w:rPr>
  </w:style>
  <w:style w:type="character" w:customStyle="1" w:styleId="WW8Num64z1">
    <w:name w:val="WW8Num64z1"/>
    <w:uiPriority w:val="99"/>
    <w:rsid w:val="0024117A"/>
    <w:rPr>
      <w:rFonts w:ascii="Courier New" w:hAnsi="Courier New"/>
      <w:sz w:val="20"/>
    </w:rPr>
  </w:style>
  <w:style w:type="character" w:customStyle="1" w:styleId="WW8Num64z2">
    <w:name w:val="WW8Num64z2"/>
    <w:uiPriority w:val="99"/>
    <w:rsid w:val="0024117A"/>
    <w:rPr>
      <w:rFonts w:ascii="Wingdings" w:hAnsi="Wingdings"/>
      <w:sz w:val="20"/>
    </w:rPr>
  </w:style>
  <w:style w:type="character" w:customStyle="1" w:styleId="WW8Num65z0">
    <w:name w:val="WW8Num65z0"/>
    <w:uiPriority w:val="99"/>
    <w:rsid w:val="0024117A"/>
    <w:rPr>
      <w:rFonts w:ascii="Symbol" w:hAnsi="Symbol"/>
      <w:sz w:val="20"/>
    </w:rPr>
  </w:style>
  <w:style w:type="character" w:customStyle="1" w:styleId="WW8Num65z1">
    <w:name w:val="WW8Num65z1"/>
    <w:uiPriority w:val="99"/>
    <w:rsid w:val="0024117A"/>
    <w:rPr>
      <w:rFonts w:ascii="Courier New" w:hAnsi="Courier New"/>
      <w:sz w:val="20"/>
    </w:rPr>
  </w:style>
  <w:style w:type="character" w:customStyle="1" w:styleId="WW8Num65z2">
    <w:name w:val="WW8Num65z2"/>
    <w:uiPriority w:val="99"/>
    <w:rsid w:val="0024117A"/>
    <w:rPr>
      <w:rFonts w:ascii="Wingdings" w:hAnsi="Wingdings"/>
      <w:sz w:val="20"/>
    </w:rPr>
  </w:style>
  <w:style w:type="character" w:customStyle="1" w:styleId="WW8Num68z0">
    <w:name w:val="WW8Num68z0"/>
    <w:uiPriority w:val="99"/>
    <w:rsid w:val="0024117A"/>
    <w:rPr>
      <w:rFonts w:ascii="Symbol" w:hAnsi="Symbol"/>
    </w:rPr>
  </w:style>
  <w:style w:type="character" w:customStyle="1" w:styleId="WW8Num68z1">
    <w:name w:val="WW8Num68z1"/>
    <w:uiPriority w:val="99"/>
    <w:rsid w:val="0024117A"/>
    <w:rPr>
      <w:rFonts w:ascii="Courier New" w:hAnsi="Courier New"/>
    </w:rPr>
  </w:style>
  <w:style w:type="character" w:customStyle="1" w:styleId="WW8Num68z2">
    <w:name w:val="WW8Num68z2"/>
    <w:uiPriority w:val="99"/>
    <w:rsid w:val="0024117A"/>
    <w:rPr>
      <w:rFonts w:ascii="Wingdings" w:hAnsi="Wingdings"/>
    </w:rPr>
  </w:style>
  <w:style w:type="character" w:customStyle="1" w:styleId="WW8Num69z0">
    <w:name w:val="WW8Num69z0"/>
    <w:uiPriority w:val="99"/>
    <w:rsid w:val="0024117A"/>
    <w:rPr>
      <w:rFonts w:ascii="Symbol" w:hAnsi="Symbol"/>
      <w:sz w:val="20"/>
    </w:rPr>
  </w:style>
  <w:style w:type="character" w:customStyle="1" w:styleId="WW8Num69z1">
    <w:name w:val="WW8Num69z1"/>
    <w:uiPriority w:val="99"/>
    <w:rsid w:val="0024117A"/>
    <w:rPr>
      <w:rFonts w:ascii="Courier New" w:hAnsi="Courier New"/>
      <w:sz w:val="20"/>
    </w:rPr>
  </w:style>
  <w:style w:type="character" w:customStyle="1" w:styleId="WW8Num69z2">
    <w:name w:val="WW8Num69z2"/>
    <w:uiPriority w:val="99"/>
    <w:rsid w:val="0024117A"/>
    <w:rPr>
      <w:rFonts w:ascii="Wingdings" w:hAnsi="Wingdings"/>
      <w:sz w:val="20"/>
    </w:rPr>
  </w:style>
  <w:style w:type="character" w:customStyle="1" w:styleId="WW8Num70z0">
    <w:name w:val="WW8Num70z0"/>
    <w:uiPriority w:val="99"/>
    <w:rsid w:val="0024117A"/>
    <w:rPr>
      <w:rFonts w:ascii="Symbol" w:hAnsi="Symbol"/>
      <w:sz w:val="20"/>
    </w:rPr>
  </w:style>
  <w:style w:type="character" w:customStyle="1" w:styleId="WW8Num70z1">
    <w:name w:val="WW8Num70z1"/>
    <w:uiPriority w:val="99"/>
    <w:rsid w:val="0024117A"/>
    <w:rPr>
      <w:rFonts w:ascii="Courier New" w:hAnsi="Courier New"/>
      <w:sz w:val="20"/>
    </w:rPr>
  </w:style>
  <w:style w:type="character" w:customStyle="1" w:styleId="WW8Num70z2">
    <w:name w:val="WW8Num70z2"/>
    <w:uiPriority w:val="99"/>
    <w:rsid w:val="0024117A"/>
    <w:rPr>
      <w:rFonts w:ascii="Wingdings" w:hAnsi="Wingdings"/>
      <w:sz w:val="20"/>
    </w:rPr>
  </w:style>
  <w:style w:type="character" w:customStyle="1" w:styleId="WW8Num71z0">
    <w:name w:val="WW8Num71z0"/>
    <w:uiPriority w:val="99"/>
    <w:rsid w:val="0024117A"/>
    <w:rPr>
      <w:rFonts w:ascii="Symbol" w:hAnsi="Symbol"/>
    </w:rPr>
  </w:style>
  <w:style w:type="character" w:customStyle="1" w:styleId="WW8Num71z1">
    <w:name w:val="WW8Num71z1"/>
    <w:uiPriority w:val="99"/>
    <w:rsid w:val="0024117A"/>
    <w:rPr>
      <w:rFonts w:ascii="Courier New" w:hAnsi="Courier New"/>
    </w:rPr>
  </w:style>
  <w:style w:type="character" w:customStyle="1" w:styleId="WW8Num71z2">
    <w:name w:val="WW8Num71z2"/>
    <w:uiPriority w:val="99"/>
    <w:rsid w:val="0024117A"/>
    <w:rPr>
      <w:rFonts w:ascii="Wingdings" w:hAnsi="Wingdings"/>
    </w:rPr>
  </w:style>
  <w:style w:type="character" w:customStyle="1" w:styleId="WW8Num72z0">
    <w:name w:val="WW8Num72z0"/>
    <w:uiPriority w:val="99"/>
    <w:rsid w:val="0024117A"/>
    <w:rPr>
      <w:rFonts w:ascii="Symbol" w:hAnsi="Symbol"/>
    </w:rPr>
  </w:style>
  <w:style w:type="character" w:customStyle="1" w:styleId="WW8Num72z1">
    <w:name w:val="WW8Num72z1"/>
    <w:uiPriority w:val="99"/>
    <w:rsid w:val="0024117A"/>
    <w:rPr>
      <w:rFonts w:ascii="Courier New" w:hAnsi="Courier New"/>
    </w:rPr>
  </w:style>
  <w:style w:type="character" w:customStyle="1" w:styleId="WW8Num72z2">
    <w:name w:val="WW8Num72z2"/>
    <w:uiPriority w:val="99"/>
    <w:rsid w:val="0024117A"/>
    <w:rPr>
      <w:rFonts w:ascii="Wingdings" w:hAnsi="Wingdings"/>
    </w:rPr>
  </w:style>
  <w:style w:type="character" w:customStyle="1" w:styleId="Fuentedeprrafopredeter6">
    <w:name w:val="Fuente de párrafo predeter.6"/>
    <w:uiPriority w:val="99"/>
    <w:rsid w:val="0024117A"/>
  </w:style>
  <w:style w:type="character" w:customStyle="1" w:styleId="WW8Num2z0">
    <w:name w:val="WW8Num2z0"/>
    <w:rsid w:val="0024117A"/>
    <w:rPr>
      <w:rFonts w:ascii="Arial" w:hAnsi="Arial"/>
      <w:b/>
      <w:sz w:val="24"/>
    </w:rPr>
  </w:style>
  <w:style w:type="character" w:customStyle="1" w:styleId="WW8Num3z1">
    <w:name w:val="WW8Num3z1"/>
    <w:rsid w:val="0024117A"/>
  </w:style>
  <w:style w:type="character" w:customStyle="1" w:styleId="WW8Num7z0">
    <w:name w:val="WW8Num7z0"/>
    <w:rsid w:val="0024117A"/>
    <w:rPr>
      <w:b/>
    </w:rPr>
  </w:style>
  <w:style w:type="character" w:customStyle="1" w:styleId="WW8Num11z0">
    <w:name w:val="WW8Num11z0"/>
    <w:rsid w:val="0024117A"/>
    <w:rPr>
      <w:b/>
    </w:rPr>
  </w:style>
  <w:style w:type="character" w:customStyle="1" w:styleId="WW8Num20z0">
    <w:name w:val="WW8Num20z0"/>
    <w:rsid w:val="0024117A"/>
    <w:rPr>
      <w:rFonts w:ascii="Symbol" w:hAnsi="Symbol"/>
    </w:rPr>
  </w:style>
  <w:style w:type="character" w:customStyle="1" w:styleId="WW8Num25z1">
    <w:name w:val="WW8Num25z1"/>
    <w:rsid w:val="0024117A"/>
    <w:rPr>
      <w:rFonts w:ascii="Courier New" w:hAnsi="Courier New"/>
    </w:rPr>
  </w:style>
  <w:style w:type="character" w:customStyle="1" w:styleId="WW8Num25z3">
    <w:name w:val="WW8Num25z3"/>
    <w:rsid w:val="0024117A"/>
    <w:rPr>
      <w:rFonts w:ascii="Symbol" w:hAnsi="Symbol"/>
    </w:rPr>
  </w:style>
  <w:style w:type="character" w:customStyle="1" w:styleId="WW8Num26z1">
    <w:name w:val="WW8Num26z1"/>
    <w:rsid w:val="0024117A"/>
    <w:rPr>
      <w:rFonts w:ascii="Courier New" w:hAnsi="Courier New"/>
    </w:rPr>
  </w:style>
  <w:style w:type="character" w:customStyle="1" w:styleId="WW8Num26z3">
    <w:name w:val="WW8Num26z3"/>
    <w:rsid w:val="0024117A"/>
    <w:rPr>
      <w:rFonts w:ascii="Symbol" w:hAnsi="Symbol"/>
    </w:rPr>
  </w:style>
  <w:style w:type="character" w:customStyle="1" w:styleId="WW8Num28z0">
    <w:name w:val="WW8Num28z0"/>
    <w:rsid w:val="0024117A"/>
    <w:rPr>
      <w:b/>
    </w:rPr>
  </w:style>
  <w:style w:type="character" w:customStyle="1" w:styleId="WW8Num28z1">
    <w:name w:val="WW8Num28z1"/>
    <w:uiPriority w:val="99"/>
    <w:rsid w:val="0024117A"/>
  </w:style>
  <w:style w:type="character" w:customStyle="1" w:styleId="WW8Num28z3">
    <w:name w:val="WW8Num28z3"/>
    <w:uiPriority w:val="99"/>
    <w:rsid w:val="0024117A"/>
    <w:rPr>
      <w:rFonts w:ascii="Symbol" w:hAnsi="Symbol"/>
    </w:rPr>
  </w:style>
  <w:style w:type="character" w:customStyle="1" w:styleId="WW8Num32z0">
    <w:name w:val="WW8Num32z0"/>
    <w:rsid w:val="0024117A"/>
    <w:rPr>
      <w:rFonts w:ascii="Symbol" w:hAnsi="Symbol"/>
    </w:rPr>
  </w:style>
  <w:style w:type="character" w:customStyle="1" w:styleId="WW8Num32z1">
    <w:name w:val="WW8Num32z1"/>
    <w:rsid w:val="0024117A"/>
    <w:rPr>
      <w:rFonts w:ascii="Courier New" w:hAnsi="Courier New"/>
    </w:rPr>
  </w:style>
  <w:style w:type="character" w:customStyle="1" w:styleId="WW8Num32z2">
    <w:name w:val="WW8Num32z2"/>
    <w:rsid w:val="0024117A"/>
    <w:rPr>
      <w:rFonts w:ascii="Wingdings" w:hAnsi="Wingdings"/>
    </w:rPr>
  </w:style>
  <w:style w:type="character" w:customStyle="1" w:styleId="WW8Num37z0">
    <w:name w:val="WW8Num37z0"/>
    <w:rsid w:val="0024117A"/>
    <w:rPr>
      <w:rFonts w:ascii="Symbol" w:hAnsi="Symbol"/>
    </w:rPr>
  </w:style>
  <w:style w:type="character" w:customStyle="1" w:styleId="WW8Num37z1">
    <w:name w:val="WW8Num37z1"/>
    <w:uiPriority w:val="99"/>
    <w:rsid w:val="0024117A"/>
    <w:rPr>
      <w:rFonts w:ascii="Courier New" w:hAnsi="Courier New"/>
    </w:rPr>
  </w:style>
  <w:style w:type="character" w:customStyle="1" w:styleId="WW8Num37z2">
    <w:name w:val="WW8Num37z2"/>
    <w:uiPriority w:val="99"/>
    <w:rsid w:val="0024117A"/>
    <w:rPr>
      <w:rFonts w:ascii="Wingdings" w:hAnsi="Wingdings"/>
    </w:rPr>
  </w:style>
  <w:style w:type="character" w:customStyle="1" w:styleId="WW8Num38z0">
    <w:name w:val="WW8Num38z0"/>
    <w:rsid w:val="0024117A"/>
    <w:rPr>
      <w:b/>
    </w:rPr>
  </w:style>
  <w:style w:type="character" w:customStyle="1" w:styleId="WW8Num38z1">
    <w:name w:val="WW8Num38z1"/>
    <w:rsid w:val="0024117A"/>
    <w:rPr>
      <w:rFonts w:ascii="Courier New" w:hAnsi="Courier New"/>
      <w:sz w:val="20"/>
    </w:rPr>
  </w:style>
  <w:style w:type="character" w:customStyle="1" w:styleId="WW8Num38z2">
    <w:name w:val="WW8Num38z2"/>
    <w:rsid w:val="0024117A"/>
    <w:rPr>
      <w:rFonts w:ascii="Wingdings" w:hAnsi="Wingdings"/>
      <w:sz w:val="20"/>
    </w:rPr>
  </w:style>
  <w:style w:type="character" w:customStyle="1" w:styleId="WW8Num39z0">
    <w:name w:val="WW8Num39z0"/>
    <w:uiPriority w:val="99"/>
    <w:rsid w:val="0024117A"/>
  </w:style>
  <w:style w:type="character" w:customStyle="1" w:styleId="WW8Num39z1">
    <w:name w:val="WW8Num39z1"/>
    <w:uiPriority w:val="99"/>
    <w:rsid w:val="0024117A"/>
    <w:rPr>
      <w:rFonts w:ascii="Courier New" w:hAnsi="Courier New"/>
      <w:sz w:val="20"/>
    </w:rPr>
  </w:style>
  <w:style w:type="character" w:customStyle="1" w:styleId="WW8Num39z2">
    <w:name w:val="WW8Num39z2"/>
    <w:uiPriority w:val="99"/>
    <w:rsid w:val="0024117A"/>
    <w:rPr>
      <w:rFonts w:ascii="Wingdings" w:hAnsi="Wingdings"/>
      <w:sz w:val="20"/>
    </w:rPr>
  </w:style>
  <w:style w:type="character" w:customStyle="1" w:styleId="WW8Num51z2">
    <w:name w:val="WW8Num51z2"/>
    <w:uiPriority w:val="99"/>
    <w:rsid w:val="0024117A"/>
    <w:rPr>
      <w:rFonts w:ascii="Wingdings" w:hAnsi="Wingdings"/>
    </w:rPr>
  </w:style>
  <w:style w:type="character" w:customStyle="1" w:styleId="WW8Num53z1">
    <w:name w:val="WW8Num53z1"/>
    <w:uiPriority w:val="99"/>
    <w:rsid w:val="0024117A"/>
    <w:rPr>
      <w:b/>
    </w:rPr>
  </w:style>
  <w:style w:type="character" w:customStyle="1" w:styleId="WW8Num55z3">
    <w:name w:val="WW8Num55z3"/>
    <w:uiPriority w:val="99"/>
    <w:rsid w:val="0024117A"/>
    <w:rPr>
      <w:rFonts w:ascii="Symbol" w:hAnsi="Symbol"/>
    </w:rPr>
  </w:style>
  <w:style w:type="character" w:customStyle="1" w:styleId="WW8Num60z3">
    <w:name w:val="WW8Num60z3"/>
    <w:uiPriority w:val="99"/>
    <w:rsid w:val="0024117A"/>
    <w:rPr>
      <w:rFonts w:ascii="Symbol" w:hAnsi="Symbol"/>
    </w:rPr>
  </w:style>
  <w:style w:type="character" w:customStyle="1" w:styleId="WW8Num60z4">
    <w:name w:val="WW8Num60z4"/>
    <w:uiPriority w:val="99"/>
    <w:rsid w:val="0024117A"/>
    <w:rPr>
      <w:rFonts w:ascii="Courier New" w:hAnsi="Courier New"/>
    </w:rPr>
  </w:style>
  <w:style w:type="character" w:customStyle="1" w:styleId="WW8Num61z3">
    <w:name w:val="WW8Num61z3"/>
    <w:uiPriority w:val="99"/>
    <w:rsid w:val="0024117A"/>
    <w:rPr>
      <w:rFonts w:ascii="Symbol" w:hAnsi="Symbol"/>
    </w:rPr>
  </w:style>
  <w:style w:type="character" w:customStyle="1" w:styleId="WW8Num62z0">
    <w:name w:val="WW8Num62z0"/>
    <w:uiPriority w:val="99"/>
    <w:rsid w:val="0024117A"/>
    <w:rPr>
      <w:rFonts w:ascii="Wingdings" w:hAnsi="Wingdings"/>
    </w:rPr>
  </w:style>
  <w:style w:type="character" w:customStyle="1" w:styleId="WW8Num62z1">
    <w:name w:val="WW8Num62z1"/>
    <w:uiPriority w:val="99"/>
    <w:rsid w:val="0024117A"/>
    <w:rPr>
      <w:rFonts w:ascii="Courier New" w:hAnsi="Courier New"/>
    </w:rPr>
  </w:style>
  <w:style w:type="character" w:customStyle="1" w:styleId="WW8Num62z3">
    <w:name w:val="WW8Num62z3"/>
    <w:uiPriority w:val="99"/>
    <w:rsid w:val="0024117A"/>
    <w:rPr>
      <w:rFonts w:ascii="Symbol" w:hAnsi="Symbol"/>
    </w:rPr>
  </w:style>
  <w:style w:type="character" w:customStyle="1" w:styleId="WW8Num63z0">
    <w:name w:val="WW8Num63z0"/>
    <w:uiPriority w:val="99"/>
    <w:rsid w:val="0024117A"/>
    <w:rPr>
      <w:b/>
    </w:rPr>
  </w:style>
  <w:style w:type="character" w:customStyle="1" w:styleId="Fuentedeprrafopredeter5">
    <w:name w:val="Fuente de párrafo predeter.5"/>
    <w:uiPriority w:val="99"/>
    <w:rsid w:val="0024117A"/>
  </w:style>
  <w:style w:type="character" w:customStyle="1" w:styleId="Absatz-Standardschriftart">
    <w:name w:val="Absatz-Standardschriftart"/>
    <w:rsid w:val="0024117A"/>
  </w:style>
  <w:style w:type="character" w:customStyle="1" w:styleId="Fuentedeprrafopredeter4">
    <w:name w:val="Fuente de párrafo predeter.4"/>
    <w:uiPriority w:val="99"/>
    <w:rsid w:val="0024117A"/>
  </w:style>
  <w:style w:type="character" w:customStyle="1" w:styleId="WW-Absatz-Standardschriftart">
    <w:name w:val="WW-Absatz-Standardschriftart"/>
    <w:rsid w:val="0024117A"/>
  </w:style>
  <w:style w:type="character" w:customStyle="1" w:styleId="WW-Absatz-Standardschriftart1">
    <w:name w:val="WW-Absatz-Standardschriftart1"/>
    <w:rsid w:val="0024117A"/>
  </w:style>
  <w:style w:type="character" w:customStyle="1" w:styleId="WW8Num27z1">
    <w:name w:val="WW8Num27z1"/>
    <w:uiPriority w:val="99"/>
    <w:rsid w:val="0024117A"/>
    <w:rPr>
      <w:b/>
      <w:sz w:val="22"/>
    </w:rPr>
  </w:style>
  <w:style w:type="character" w:customStyle="1" w:styleId="WW8Num27z3">
    <w:name w:val="WW8Num27z3"/>
    <w:uiPriority w:val="99"/>
    <w:rsid w:val="0024117A"/>
    <w:rPr>
      <w:rFonts w:ascii="Symbol" w:hAnsi="Symbol"/>
    </w:rPr>
  </w:style>
  <w:style w:type="character" w:customStyle="1" w:styleId="WW8Num29z0">
    <w:name w:val="WW8Num29z0"/>
    <w:rsid w:val="0024117A"/>
    <w:rPr>
      <w:b/>
    </w:rPr>
  </w:style>
  <w:style w:type="character" w:customStyle="1" w:styleId="WW8Num29z3">
    <w:name w:val="WW8Num29z3"/>
    <w:uiPriority w:val="99"/>
    <w:rsid w:val="0024117A"/>
    <w:rPr>
      <w:rFonts w:ascii="Symbol" w:hAnsi="Symbol"/>
    </w:rPr>
  </w:style>
  <w:style w:type="character" w:customStyle="1" w:styleId="Fuentedeprrafopredeter3">
    <w:name w:val="Fuente de párrafo predeter.3"/>
    <w:uiPriority w:val="99"/>
    <w:rsid w:val="0024117A"/>
  </w:style>
  <w:style w:type="character" w:customStyle="1" w:styleId="WW8Num29z2">
    <w:name w:val="WW8Num29z2"/>
    <w:rsid w:val="0024117A"/>
    <w:rPr>
      <w:rFonts w:ascii="Wingdings" w:hAnsi="Wingdings"/>
    </w:rPr>
  </w:style>
  <w:style w:type="character" w:customStyle="1" w:styleId="WW8Num33z0">
    <w:name w:val="WW8Num33z0"/>
    <w:rsid w:val="0024117A"/>
    <w:rPr>
      <w:b/>
    </w:rPr>
  </w:style>
  <w:style w:type="character" w:customStyle="1" w:styleId="WW8Num40z3">
    <w:name w:val="WW8Num40z3"/>
    <w:uiPriority w:val="99"/>
    <w:rsid w:val="0024117A"/>
    <w:rPr>
      <w:rFonts w:ascii="Symbol" w:hAnsi="Symbol"/>
    </w:rPr>
  </w:style>
  <w:style w:type="character" w:customStyle="1" w:styleId="WW8Num40z4">
    <w:name w:val="WW8Num40z4"/>
    <w:uiPriority w:val="99"/>
    <w:rsid w:val="0024117A"/>
    <w:rPr>
      <w:rFonts w:ascii="Courier New" w:hAnsi="Courier New"/>
    </w:rPr>
  </w:style>
  <w:style w:type="character" w:customStyle="1" w:styleId="WW8Num43z3">
    <w:name w:val="WW8Num43z3"/>
    <w:uiPriority w:val="99"/>
    <w:rsid w:val="0024117A"/>
    <w:rPr>
      <w:rFonts w:ascii="Symbol" w:hAnsi="Symbol"/>
    </w:rPr>
  </w:style>
  <w:style w:type="character" w:customStyle="1" w:styleId="WW8Num45z3">
    <w:name w:val="WW8Num45z3"/>
    <w:uiPriority w:val="99"/>
    <w:rsid w:val="0024117A"/>
    <w:rPr>
      <w:rFonts w:ascii="Symbol" w:hAnsi="Symbol"/>
    </w:rPr>
  </w:style>
  <w:style w:type="character" w:customStyle="1" w:styleId="WW8Num47z3">
    <w:name w:val="WW8Num47z3"/>
    <w:uiPriority w:val="99"/>
    <w:rsid w:val="0024117A"/>
    <w:rPr>
      <w:rFonts w:ascii="Symbol" w:hAnsi="Symbol"/>
    </w:rPr>
  </w:style>
  <w:style w:type="character" w:customStyle="1" w:styleId="Fuentedeprrafopredeter2">
    <w:name w:val="Fuente de párrafo predeter.2"/>
    <w:rsid w:val="0024117A"/>
  </w:style>
  <w:style w:type="character" w:customStyle="1" w:styleId="WW-Absatz-Standardschriftart11">
    <w:name w:val="WW-Absatz-Standardschriftart11"/>
    <w:rsid w:val="0024117A"/>
  </w:style>
  <w:style w:type="character" w:customStyle="1" w:styleId="WW8Num1z0">
    <w:name w:val="WW8Num1z0"/>
    <w:rsid w:val="0024117A"/>
    <w:rPr>
      <w:rFonts w:ascii="Arial" w:hAnsi="Arial"/>
      <w:b/>
      <w:sz w:val="24"/>
    </w:rPr>
  </w:style>
  <w:style w:type="character" w:customStyle="1" w:styleId="WW8Num4z1">
    <w:name w:val="WW8Num4z1"/>
    <w:rsid w:val="0024117A"/>
    <w:rPr>
      <w:rFonts w:ascii="Courier New" w:hAnsi="Courier New"/>
    </w:rPr>
  </w:style>
  <w:style w:type="character" w:customStyle="1" w:styleId="WW8Num4z2">
    <w:name w:val="WW8Num4z2"/>
    <w:rsid w:val="0024117A"/>
    <w:rPr>
      <w:rFonts w:ascii="Wingdings" w:hAnsi="Wingdings"/>
    </w:rPr>
  </w:style>
  <w:style w:type="character" w:customStyle="1" w:styleId="WW8Num4z3">
    <w:name w:val="WW8Num4z3"/>
    <w:rsid w:val="0024117A"/>
    <w:rPr>
      <w:rFonts w:ascii="Symbol" w:hAnsi="Symbol"/>
    </w:rPr>
  </w:style>
  <w:style w:type="character" w:customStyle="1" w:styleId="WW8Num5z1">
    <w:name w:val="WW8Num5z1"/>
    <w:rsid w:val="0024117A"/>
    <w:rPr>
      <w:rFonts w:ascii="Courier New" w:hAnsi="Courier New"/>
    </w:rPr>
  </w:style>
  <w:style w:type="character" w:customStyle="1" w:styleId="WW8Num5z2">
    <w:name w:val="WW8Num5z2"/>
    <w:rsid w:val="0024117A"/>
    <w:rPr>
      <w:rFonts w:ascii="Wingdings" w:hAnsi="Wingdings"/>
    </w:rPr>
  </w:style>
  <w:style w:type="character" w:customStyle="1" w:styleId="WW8Num6z1">
    <w:name w:val="WW8Num6z1"/>
    <w:rsid w:val="0024117A"/>
    <w:rPr>
      <w:rFonts w:ascii="Courier New" w:hAnsi="Courier New"/>
    </w:rPr>
  </w:style>
  <w:style w:type="character" w:customStyle="1" w:styleId="WW8Num6z2">
    <w:name w:val="WW8Num6z2"/>
    <w:rsid w:val="0024117A"/>
    <w:rPr>
      <w:rFonts w:ascii="Wingdings" w:hAnsi="Wingdings"/>
    </w:rPr>
  </w:style>
  <w:style w:type="character" w:customStyle="1" w:styleId="WW8Num8z1">
    <w:name w:val="WW8Num8z1"/>
    <w:rsid w:val="0024117A"/>
    <w:rPr>
      <w:rFonts w:ascii="Courier New" w:hAnsi="Courier New"/>
    </w:rPr>
  </w:style>
  <w:style w:type="character" w:customStyle="1" w:styleId="WW8Num8z3">
    <w:name w:val="WW8Num8z3"/>
    <w:rsid w:val="0024117A"/>
    <w:rPr>
      <w:rFonts w:ascii="Symbol" w:hAnsi="Symbol"/>
    </w:rPr>
  </w:style>
  <w:style w:type="character" w:customStyle="1" w:styleId="WW8Num17z1">
    <w:name w:val="WW8Num17z1"/>
    <w:rsid w:val="0024117A"/>
    <w:rPr>
      <w:rFonts w:ascii="Courier New" w:hAnsi="Courier New"/>
    </w:rPr>
  </w:style>
  <w:style w:type="character" w:customStyle="1" w:styleId="WW8Num17z2">
    <w:name w:val="WW8Num17z2"/>
    <w:rsid w:val="0024117A"/>
    <w:rPr>
      <w:rFonts w:ascii="Wingdings" w:hAnsi="Wingdings"/>
    </w:rPr>
  </w:style>
  <w:style w:type="character" w:customStyle="1" w:styleId="WW8Num19z1">
    <w:name w:val="WW8Num19z1"/>
    <w:rsid w:val="0024117A"/>
    <w:rPr>
      <w:rFonts w:ascii="Courier New" w:hAnsi="Courier New"/>
    </w:rPr>
  </w:style>
  <w:style w:type="character" w:customStyle="1" w:styleId="WW8Num19z2">
    <w:name w:val="WW8Num19z2"/>
    <w:rsid w:val="0024117A"/>
    <w:rPr>
      <w:rFonts w:ascii="Wingdings" w:hAnsi="Wingdings"/>
    </w:rPr>
  </w:style>
  <w:style w:type="character" w:customStyle="1" w:styleId="WW8Num20z2">
    <w:name w:val="WW8Num20z2"/>
    <w:rsid w:val="0024117A"/>
    <w:rPr>
      <w:rFonts w:ascii="Wingdings" w:hAnsi="Wingdings"/>
    </w:rPr>
  </w:style>
  <w:style w:type="character" w:customStyle="1" w:styleId="WW8Num23z1">
    <w:name w:val="WW8Num23z1"/>
    <w:rsid w:val="0024117A"/>
    <w:rPr>
      <w:b/>
    </w:rPr>
  </w:style>
  <w:style w:type="character" w:customStyle="1" w:styleId="WW8Num24z1">
    <w:name w:val="WW8Num24z1"/>
    <w:rsid w:val="0024117A"/>
    <w:rPr>
      <w:rFonts w:ascii="Courier New" w:hAnsi="Courier New"/>
    </w:rPr>
  </w:style>
  <w:style w:type="character" w:customStyle="1" w:styleId="WW8Num24z2">
    <w:name w:val="WW8Num24z2"/>
    <w:rsid w:val="0024117A"/>
    <w:rPr>
      <w:rFonts w:ascii="Wingdings" w:hAnsi="Wingdings"/>
    </w:rPr>
  </w:style>
  <w:style w:type="character" w:customStyle="1" w:styleId="WW8Num26z2">
    <w:name w:val="WW8Num26z2"/>
    <w:rsid w:val="0024117A"/>
    <w:rPr>
      <w:rFonts w:ascii="Wingdings" w:hAnsi="Wingdings"/>
    </w:rPr>
  </w:style>
  <w:style w:type="character" w:customStyle="1" w:styleId="Fuentedeprrafopredeter1">
    <w:name w:val="Fuente de párrafo predeter.1"/>
    <w:rsid w:val="0024117A"/>
  </w:style>
  <w:style w:type="character" w:styleId="Hipervnculo">
    <w:name w:val="Hyperlink"/>
    <w:aliases w:val="Hipervínculo1,Hipervínculo11,Hipervínculo12,Hipervínculo13,Hipervínculo14,Hipervínculo15"/>
    <w:uiPriority w:val="99"/>
    <w:rsid w:val="0024117A"/>
    <w:rPr>
      <w:color w:val="0000FF"/>
      <w:u w:val="single"/>
    </w:rPr>
  </w:style>
  <w:style w:type="character" w:customStyle="1" w:styleId="DeltaViewInsertion">
    <w:name w:val="DeltaView Insertion"/>
    <w:rsid w:val="0024117A"/>
    <w:rPr>
      <w:color w:val="0000FF"/>
      <w:spacing w:val="0"/>
      <w:u w:val="double"/>
    </w:rPr>
  </w:style>
  <w:style w:type="character" w:styleId="Nmerodepgina">
    <w:name w:val="page number"/>
    <w:basedOn w:val="Fuentedeprrafopredeter"/>
    <w:uiPriority w:val="99"/>
    <w:rsid w:val="0024117A"/>
  </w:style>
  <w:style w:type="character" w:styleId="Textoennegrita">
    <w:name w:val="Strong"/>
    <w:qFormat/>
    <w:rsid w:val="0024117A"/>
    <w:rPr>
      <w:b/>
    </w:rPr>
  </w:style>
  <w:style w:type="character" w:customStyle="1" w:styleId="Carcterdenumeracin">
    <w:name w:val="Carácter de numeración"/>
    <w:rsid w:val="0024117A"/>
  </w:style>
  <w:style w:type="paragraph" w:customStyle="1" w:styleId="Encabezado8">
    <w:name w:val="Encabezado8"/>
    <w:basedOn w:val="Normal"/>
    <w:next w:val="Textoindependiente"/>
    <w:uiPriority w:val="99"/>
    <w:rsid w:val="0024117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24117A"/>
    <w:pPr>
      <w:spacing w:after="120"/>
    </w:pPr>
  </w:style>
  <w:style w:type="character" w:customStyle="1" w:styleId="TextoindependienteCar">
    <w:name w:val="Texto independiente Car"/>
    <w:basedOn w:val="Fuentedeprrafopredeter"/>
    <w:link w:val="Textoindependiente"/>
    <w:rsid w:val="0024117A"/>
    <w:rPr>
      <w:rFonts w:ascii="Times New Roman" w:eastAsia="Times New Roman" w:hAnsi="Times New Roman" w:cs="Times New Roman"/>
      <w:sz w:val="24"/>
      <w:szCs w:val="20"/>
      <w:lang w:val="es-ES" w:eastAsia="ar-SA"/>
    </w:rPr>
  </w:style>
  <w:style w:type="paragraph" w:styleId="Lista">
    <w:name w:val="List"/>
    <w:basedOn w:val="Textoindependiente"/>
    <w:rsid w:val="0024117A"/>
    <w:rPr>
      <w:rFonts w:cs="Tahoma"/>
    </w:rPr>
  </w:style>
  <w:style w:type="paragraph" w:customStyle="1" w:styleId="Etiqueta">
    <w:name w:val="Etiqueta"/>
    <w:basedOn w:val="Normal"/>
    <w:rsid w:val="0024117A"/>
    <w:pPr>
      <w:suppressLineNumbers/>
      <w:spacing w:before="120" w:after="120"/>
    </w:pPr>
    <w:rPr>
      <w:i/>
    </w:rPr>
  </w:style>
  <w:style w:type="paragraph" w:customStyle="1" w:styleId="ndice">
    <w:name w:val="Índice"/>
    <w:basedOn w:val="Normal"/>
    <w:rsid w:val="0024117A"/>
    <w:pPr>
      <w:suppressLineNumbers/>
    </w:pPr>
  </w:style>
  <w:style w:type="paragraph" w:customStyle="1" w:styleId="Encabezado7">
    <w:name w:val="Encabezado7"/>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24117A"/>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24117A"/>
    <w:pPr>
      <w:keepNext/>
      <w:spacing w:before="240" w:after="120"/>
    </w:pPr>
    <w:rPr>
      <w:rFonts w:ascii="Arial" w:eastAsia="MS Mincho" w:hAnsi="Arial" w:cs="Tahoma"/>
      <w:sz w:val="28"/>
      <w:szCs w:val="28"/>
    </w:rPr>
  </w:style>
  <w:style w:type="paragraph" w:styleId="Piedepgina">
    <w:name w:val="footer"/>
    <w:basedOn w:val="Normal"/>
    <w:link w:val="PiedepginaCar"/>
    <w:rsid w:val="0024117A"/>
    <w:pPr>
      <w:tabs>
        <w:tab w:val="center" w:pos="4252"/>
        <w:tab w:val="right" w:pos="8504"/>
      </w:tabs>
    </w:pPr>
  </w:style>
  <w:style w:type="character" w:customStyle="1" w:styleId="PiedepginaCar">
    <w:name w:val="Pie de página Car"/>
    <w:basedOn w:val="Fuentedeprrafopredeter"/>
    <w:link w:val="Piedepgina"/>
    <w:rsid w:val="0024117A"/>
    <w:rPr>
      <w:rFonts w:ascii="Times New Roman" w:eastAsia="Times New Roman" w:hAnsi="Times New Roman" w:cs="Times New Roman"/>
      <w:sz w:val="24"/>
      <w:szCs w:val="20"/>
      <w:lang w:val="es-ES" w:eastAsia="ar-SA"/>
    </w:rPr>
  </w:style>
  <w:style w:type="paragraph" w:customStyle="1" w:styleId="Encabezado2">
    <w:name w:val="Encabezado2"/>
    <w:basedOn w:val="Normal"/>
    <w:next w:val="Textonormal"/>
    <w:rsid w:val="0024117A"/>
    <w:pPr>
      <w:keepNext/>
      <w:spacing w:before="240" w:after="120"/>
    </w:pPr>
    <w:rPr>
      <w:rFonts w:ascii="Arial" w:hAnsi="Arial" w:cs="Arial"/>
      <w:sz w:val="28"/>
    </w:rPr>
  </w:style>
  <w:style w:type="paragraph" w:customStyle="1" w:styleId="Textonormal">
    <w:name w:val="Texto normal"/>
    <w:basedOn w:val="Normal"/>
    <w:rsid w:val="0024117A"/>
    <w:pPr>
      <w:spacing w:after="120"/>
    </w:pPr>
  </w:style>
  <w:style w:type="paragraph" w:customStyle="1" w:styleId="Lista21">
    <w:name w:val="Lista 21"/>
    <w:basedOn w:val="Textonormal"/>
    <w:rsid w:val="0024117A"/>
  </w:style>
  <w:style w:type="paragraph" w:customStyle="1" w:styleId="Encabezado1">
    <w:name w:val="Encabezado1"/>
    <w:basedOn w:val="Normal"/>
    <w:next w:val="Textonormal"/>
    <w:rsid w:val="0024117A"/>
    <w:pPr>
      <w:keepNext/>
      <w:spacing w:before="240" w:after="120"/>
    </w:pPr>
    <w:rPr>
      <w:rFonts w:ascii="Arial" w:hAnsi="Arial" w:cs="Arial"/>
      <w:sz w:val="28"/>
    </w:rPr>
  </w:style>
  <w:style w:type="paragraph" w:styleId="Ttulo">
    <w:name w:val="Title"/>
    <w:basedOn w:val="Normal"/>
    <w:next w:val="Subttulo"/>
    <w:link w:val="TtuloCar"/>
    <w:qFormat/>
    <w:rsid w:val="0024117A"/>
    <w:pPr>
      <w:jc w:val="center"/>
    </w:pPr>
    <w:rPr>
      <w:rFonts w:ascii="Cambria" w:hAnsi="Cambria"/>
      <w:b/>
      <w:bCs/>
      <w:kern w:val="28"/>
      <w:sz w:val="32"/>
      <w:szCs w:val="32"/>
    </w:rPr>
  </w:style>
  <w:style w:type="paragraph" w:styleId="Subttulo">
    <w:name w:val="Subtitle"/>
    <w:basedOn w:val="Encabezado1"/>
    <w:next w:val="Textonormal"/>
    <w:link w:val="SubttuloCar"/>
    <w:qFormat/>
    <w:rsid w:val="0024117A"/>
    <w:pPr>
      <w:jc w:val="center"/>
    </w:pPr>
    <w:rPr>
      <w:rFonts w:ascii="Cambria" w:hAnsi="Cambria" w:cs="Times New Roman"/>
      <w:sz w:val="24"/>
      <w:szCs w:val="24"/>
    </w:rPr>
  </w:style>
  <w:style w:type="character" w:customStyle="1" w:styleId="SubttuloCar">
    <w:name w:val="Subtítulo Car"/>
    <w:basedOn w:val="Fuentedeprrafopredeter"/>
    <w:link w:val="Subttulo"/>
    <w:rsid w:val="0024117A"/>
    <w:rPr>
      <w:rFonts w:ascii="Cambria" w:eastAsia="Times New Roman" w:hAnsi="Cambria" w:cs="Times New Roman"/>
      <w:sz w:val="24"/>
      <w:szCs w:val="24"/>
      <w:lang w:val="es-ES" w:eastAsia="ar-SA"/>
    </w:rPr>
  </w:style>
  <w:style w:type="character" w:customStyle="1" w:styleId="TtuloCar">
    <w:name w:val="Título Car"/>
    <w:basedOn w:val="Fuentedeprrafopredeter"/>
    <w:link w:val="Ttulo"/>
    <w:rsid w:val="0024117A"/>
    <w:rPr>
      <w:rFonts w:ascii="Cambria" w:eastAsia="Times New Roman" w:hAnsi="Cambria" w:cs="Times New Roman"/>
      <w:b/>
      <w:bCs/>
      <w:kern w:val="28"/>
      <w:sz w:val="32"/>
      <w:szCs w:val="32"/>
      <w:lang w:val="es-ES" w:eastAsia="ar-SA"/>
    </w:rPr>
  </w:style>
  <w:style w:type="paragraph" w:customStyle="1" w:styleId="BalloonText1">
    <w:name w:val="Balloon Text1"/>
    <w:basedOn w:val="Normal"/>
    <w:rsid w:val="0024117A"/>
    <w:rPr>
      <w:rFonts w:ascii="Tahoma" w:hAnsi="Tahoma" w:cs="Tahoma"/>
      <w:sz w:val="16"/>
    </w:rPr>
  </w:style>
  <w:style w:type="paragraph" w:customStyle="1" w:styleId="Contenidodelatabla">
    <w:name w:val="Contenido de la tabla"/>
    <w:basedOn w:val="Normal"/>
    <w:rsid w:val="0024117A"/>
    <w:pPr>
      <w:suppressLineNumbers/>
    </w:pPr>
  </w:style>
  <w:style w:type="paragraph" w:customStyle="1" w:styleId="Encabezadodelatabla">
    <w:name w:val="Encabezado de la tabla"/>
    <w:basedOn w:val="Contenidodelatabla"/>
    <w:rsid w:val="0024117A"/>
    <w:pPr>
      <w:jc w:val="center"/>
    </w:pPr>
    <w:rPr>
      <w:b/>
    </w:rPr>
  </w:style>
  <w:style w:type="paragraph" w:customStyle="1" w:styleId="Sangra3detindependiente1">
    <w:name w:val="Sangría 3 de t. independiente1"/>
    <w:basedOn w:val="Normal"/>
    <w:rsid w:val="0024117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24117A"/>
    <w:pPr>
      <w:spacing w:after="120"/>
      <w:ind w:left="283"/>
    </w:pPr>
  </w:style>
  <w:style w:type="character" w:customStyle="1" w:styleId="SangradetextonormalCar">
    <w:name w:val="Sangría de texto normal Car"/>
    <w:basedOn w:val="Fuentedeprrafopredeter"/>
    <w:link w:val="Sangradetextonormal"/>
    <w:rsid w:val="0024117A"/>
    <w:rPr>
      <w:rFonts w:ascii="Times New Roman" w:eastAsia="Times New Roman" w:hAnsi="Times New Roman" w:cs="Times New Roman"/>
      <w:sz w:val="24"/>
      <w:szCs w:val="20"/>
      <w:lang w:val="es-ES" w:eastAsia="ar-SA"/>
    </w:rPr>
  </w:style>
  <w:style w:type="paragraph" w:customStyle="1" w:styleId="BodyTextIndent21">
    <w:name w:val="Body Text Indent 21"/>
    <w:basedOn w:val="Normal"/>
    <w:rsid w:val="0024117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4117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24117A"/>
    <w:pPr>
      <w:tabs>
        <w:tab w:val="left" w:pos="720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24117A"/>
    <w:pPr>
      <w:spacing w:after="120" w:line="480" w:lineRule="auto"/>
      <w:ind w:left="283"/>
    </w:pPr>
    <w:rPr>
      <w:szCs w:val="24"/>
    </w:rPr>
  </w:style>
  <w:style w:type="paragraph" w:customStyle="1" w:styleId="BodyText21">
    <w:name w:val="Body Text 21"/>
    <w:basedOn w:val="Normal"/>
    <w:rsid w:val="0024117A"/>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24117A"/>
    <w:pPr>
      <w:spacing w:after="120" w:line="480" w:lineRule="auto"/>
    </w:pPr>
  </w:style>
  <w:style w:type="paragraph" w:customStyle="1" w:styleId="Textoindependiente31">
    <w:name w:val="Texto independiente 31"/>
    <w:basedOn w:val="Normal"/>
    <w:rsid w:val="0024117A"/>
    <w:pPr>
      <w:autoSpaceDE w:val="0"/>
      <w:jc w:val="both"/>
    </w:pPr>
    <w:rPr>
      <w:rFonts w:ascii="Arial" w:hAnsi="Arial" w:cs="Arial"/>
      <w:sz w:val="20"/>
      <w:lang w:val="es-ES_tradnl"/>
    </w:rPr>
  </w:style>
  <w:style w:type="paragraph" w:customStyle="1" w:styleId="ACUERDO">
    <w:name w:val="ACUERDO"/>
    <w:basedOn w:val="Normal"/>
    <w:rsid w:val="0024117A"/>
    <w:pPr>
      <w:widowControl w:val="0"/>
      <w:jc w:val="both"/>
    </w:pPr>
    <w:rPr>
      <w:rFonts w:ascii="Arial" w:hAnsi="Arial"/>
      <w:b/>
      <w:sz w:val="28"/>
      <w:lang w:val="en-US"/>
    </w:rPr>
  </w:style>
  <w:style w:type="paragraph" w:customStyle="1" w:styleId="BodyText31">
    <w:name w:val="Body Text 31"/>
    <w:basedOn w:val="Normal"/>
    <w:uiPriority w:val="99"/>
    <w:rsid w:val="0024117A"/>
    <w:pPr>
      <w:overflowPunct w:val="0"/>
      <w:autoSpaceDE w:val="0"/>
      <w:jc w:val="both"/>
      <w:textAlignment w:val="baseline"/>
    </w:pPr>
  </w:style>
  <w:style w:type="paragraph" w:styleId="NormalWeb">
    <w:name w:val="Normal (Web)"/>
    <w:basedOn w:val="Normal"/>
    <w:uiPriority w:val="99"/>
    <w:rsid w:val="0024117A"/>
    <w:pPr>
      <w:spacing w:before="100" w:after="100"/>
    </w:pPr>
    <w:rPr>
      <w:rFonts w:ascii="Arial Unicode MS" w:eastAsia="Arial Unicode MS" w:cs="Arial Unicode MS"/>
      <w:szCs w:val="24"/>
    </w:rPr>
  </w:style>
  <w:style w:type="paragraph" w:customStyle="1" w:styleId="xl25">
    <w:name w:val="xl25"/>
    <w:basedOn w:val="Normal"/>
    <w:rsid w:val="0024117A"/>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6">
    <w:name w:val="xl26"/>
    <w:basedOn w:val="Normal"/>
    <w:rsid w:val="0024117A"/>
    <w:pPr>
      <w:pBdr>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7">
    <w:name w:val="xl27"/>
    <w:basedOn w:val="Normal"/>
    <w:rsid w:val="0024117A"/>
    <w:pPr>
      <w:pBdr>
        <w:top w:val="single" w:sz="4" w:space="0" w:color="000000"/>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8">
    <w:name w:val="xl28"/>
    <w:basedOn w:val="Normal"/>
    <w:rsid w:val="0024117A"/>
    <w:pPr>
      <w:pBdr>
        <w:left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9">
    <w:name w:val="xl29"/>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30">
    <w:name w:val="xl30"/>
    <w:basedOn w:val="Normal"/>
    <w:rsid w:val="0024117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31">
    <w:name w:val="xl31"/>
    <w:basedOn w:val="Normal"/>
    <w:rsid w:val="0024117A"/>
    <w:pPr>
      <w:pBdr>
        <w:top w:val="single" w:sz="4" w:space="0" w:color="000000"/>
        <w:left w:val="single" w:sz="4" w:space="0" w:color="000000"/>
        <w:bottom w:val="single" w:sz="4" w:space="0" w:color="000000"/>
      </w:pBdr>
      <w:shd w:val="clear" w:color="auto" w:fill="FFFF00"/>
      <w:spacing w:before="100" w:after="100"/>
      <w:textAlignment w:val="center"/>
    </w:pPr>
    <w:rPr>
      <w:rFonts w:ascii="Arial" w:hAnsi="Arial" w:cs="Arial"/>
      <w:b/>
      <w:bCs/>
      <w:sz w:val="14"/>
      <w:szCs w:val="14"/>
    </w:rPr>
  </w:style>
  <w:style w:type="paragraph" w:customStyle="1" w:styleId="xl32">
    <w:name w:val="xl32"/>
    <w:basedOn w:val="Normal"/>
    <w:rsid w:val="0024117A"/>
    <w:pPr>
      <w:pBdr>
        <w:top w:val="single" w:sz="4" w:space="0" w:color="000000"/>
        <w:bottom w:val="single" w:sz="4" w:space="0" w:color="000000"/>
        <w:right w:val="single" w:sz="4" w:space="0" w:color="000000"/>
      </w:pBdr>
      <w:shd w:val="clear" w:color="auto" w:fill="FFFF00"/>
      <w:spacing w:before="100" w:after="100"/>
      <w:textAlignment w:val="center"/>
    </w:pPr>
    <w:rPr>
      <w:rFonts w:ascii="Arial" w:hAnsi="Arial" w:cs="Arial"/>
      <w:sz w:val="14"/>
      <w:szCs w:val="14"/>
    </w:rPr>
  </w:style>
  <w:style w:type="paragraph" w:customStyle="1" w:styleId="xl33">
    <w:name w:val="xl33"/>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34">
    <w:name w:val="xl34"/>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5">
    <w:name w:val="xl35"/>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6">
    <w:name w:val="xl36"/>
    <w:basedOn w:val="Normal"/>
    <w:rsid w:val="0024117A"/>
    <w:pPr>
      <w:pBdr>
        <w:left w:val="single" w:sz="4" w:space="0" w:color="000000"/>
      </w:pBdr>
      <w:spacing w:before="100" w:after="100"/>
      <w:textAlignment w:val="center"/>
    </w:pPr>
    <w:rPr>
      <w:rFonts w:ascii="Arial" w:hAnsi="Arial" w:cs="Arial"/>
      <w:sz w:val="14"/>
      <w:szCs w:val="14"/>
    </w:rPr>
  </w:style>
  <w:style w:type="paragraph" w:customStyle="1" w:styleId="xl37">
    <w:name w:val="xl37"/>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38">
    <w:name w:val="xl3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39">
    <w:name w:val="xl39"/>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40">
    <w:name w:val="xl40"/>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1">
    <w:name w:val="xl41"/>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2">
    <w:name w:val="xl42"/>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3">
    <w:name w:val="xl43"/>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4">
    <w:name w:val="xl44"/>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45">
    <w:name w:val="xl45"/>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6">
    <w:name w:val="xl46"/>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7">
    <w:name w:val="xl47"/>
    <w:basedOn w:val="Normal"/>
    <w:rsid w:val="0024117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48">
    <w:name w:val="xl4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9">
    <w:name w:val="xl49"/>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50">
    <w:name w:val="xl50"/>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51">
    <w:name w:val="xl51"/>
    <w:basedOn w:val="Normal"/>
    <w:rsid w:val="0024117A"/>
    <w:pPr>
      <w:pBdr>
        <w:top w:val="single" w:sz="4" w:space="0" w:color="000000"/>
        <w:left w:val="single" w:sz="4" w:space="0" w:color="000000"/>
      </w:pBdr>
      <w:spacing w:before="100" w:after="100"/>
      <w:jc w:val="both"/>
      <w:textAlignment w:val="center"/>
    </w:pPr>
    <w:rPr>
      <w:rFonts w:ascii="Arial" w:hAnsi="Arial" w:cs="Arial"/>
      <w:sz w:val="14"/>
      <w:szCs w:val="14"/>
    </w:rPr>
  </w:style>
  <w:style w:type="paragraph" w:customStyle="1" w:styleId="xl52">
    <w:name w:val="xl52"/>
    <w:basedOn w:val="Normal"/>
    <w:rsid w:val="0024117A"/>
    <w:pPr>
      <w:pBdr>
        <w:top w:val="single" w:sz="4" w:space="0" w:color="000000"/>
      </w:pBdr>
      <w:spacing w:before="100" w:after="100"/>
      <w:jc w:val="both"/>
      <w:textAlignment w:val="center"/>
    </w:pPr>
    <w:rPr>
      <w:rFonts w:ascii="Arial" w:hAnsi="Arial" w:cs="Arial"/>
      <w:sz w:val="14"/>
      <w:szCs w:val="14"/>
    </w:rPr>
  </w:style>
  <w:style w:type="paragraph" w:customStyle="1" w:styleId="xl53">
    <w:name w:val="xl53"/>
    <w:basedOn w:val="Normal"/>
    <w:rsid w:val="0024117A"/>
    <w:pPr>
      <w:pBdr>
        <w:top w:val="single" w:sz="4" w:space="0" w:color="000000"/>
      </w:pBdr>
      <w:spacing w:before="100" w:after="100"/>
      <w:jc w:val="center"/>
      <w:textAlignment w:val="center"/>
    </w:pPr>
    <w:rPr>
      <w:rFonts w:ascii="Arial" w:hAnsi="Arial" w:cs="Arial"/>
      <w:sz w:val="14"/>
      <w:szCs w:val="14"/>
    </w:rPr>
  </w:style>
  <w:style w:type="paragraph" w:customStyle="1" w:styleId="xl54">
    <w:name w:val="xl54"/>
    <w:basedOn w:val="Normal"/>
    <w:rsid w:val="0024117A"/>
    <w:pPr>
      <w:pBdr>
        <w:top w:val="single" w:sz="4" w:space="0" w:color="000000"/>
      </w:pBdr>
      <w:spacing w:before="100" w:after="100"/>
      <w:textAlignment w:val="center"/>
    </w:pPr>
    <w:rPr>
      <w:rFonts w:ascii="Arial" w:hAnsi="Arial" w:cs="Arial"/>
      <w:sz w:val="14"/>
      <w:szCs w:val="14"/>
    </w:rPr>
  </w:style>
  <w:style w:type="paragraph" w:customStyle="1" w:styleId="xl55">
    <w:name w:val="xl55"/>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56">
    <w:name w:val="xl56"/>
    <w:basedOn w:val="Normal"/>
    <w:rsid w:val="0024117A"/>
    <w:pPr>
      <w:spacing w:before="100" w:after="100"/>
      <w:textAlignment w:val="center"/>
    </w:pPr>
    <w:rPr>
      <w:rFonts w:ascii="Arial" w:hAnsi="Arial" w:cs="Arial"/>
      <w:sz w:val="14"/>
      <w:szCs w:val="14"/>
    </w:rPr>
  </w:style>
  <w:style w:type="paragraph" w:customStyle="1" w:styleId="xl57">
    <w:name w:val="xl57"/>
    <w:basedOn w:val="Normal"/>
    <w:rsid w:val="0024117A"/>
    <w:pPr>
      <w:pBdr>
        <w:left w:val="single" w:sz="4" w:space="0" w:color="000000"/>
      </w:pBdr>
      <w:shd w:val="clear" w:color="auto" w:fill="808080"/>
      <w:spacing w:before="100" w:after="100"/>
      <w:jc w:val="both"/>
      <w:textAlignment w:val="center"/>
    </w:pPr>
    <w:rPr>
      <w:rFonts w:ascii="Arial" w:hAnsi="Arial" w:cs="Arial"/>
      <w:sz w:val="14"/>
      <w:szCs w:val="14"/>
    </w:rPr>
  </w:style>
  <w:style w:type="paragraph" w:customStyle="1" w:styleId="xl58">
    <w:name w:val="xl58"/>
    <w:basedOn w:val="Normal"/>
    <w:rsid w:val="0024117A"/>
    <w:pPr>
      <w:spacing w:before="100" w:after="100"/>
      <w:jc w:val="both"/>
      <w:textAlignment w:val="center"/>
    </w:pPr>
    <w:rPr>
      <w:rFonts w:ascii="Arial" w:hAnsi="Arial" w:cs="Arial"/>
      <w:sz w:val="14"/>
      <w:szCs w:val="14"/>
    </w:rPr>
  </w:style>
  <w:style w:type="paragraph" w:customStyle="1" w:styleId="xl59">
    <w:name w:val="xl59"/>
    <w:basedOn w:val="Normal"/>
    <w:rsid w:val="0024117A"/>
    <w:pPr>
      <w:spacing w:before="100" w:after="100"/>
      <w:jc w:val="center"/>
      <w:textAlignment w:val="center"/>
    </w:pPr>
    <w:rPr>
      <w:rFonts w:ascii="Arial" w:hAnsi="Arial" w:cs="Arial"/>
      <w:sz w:val="14"/>
      <w:szCs w:val="14"/>
    </w:rPr>
  </w:style>
  <w:style w:type="paragraph" w:customStyle="1" w:styleId="xl60">
    <w:name w:val="xl6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61">
    <w:name w:val="xl61"/>
    <w:basedOn w:val="Normal"/>
    <w:rsid w:val="0024117A"/>
    <w:pPr>
      <w:pBdr>
        <w:left w:val="single" w:sz="4" w:space="0" w:color="000000"/>
      </w:pBdr>
      <w:shd w:val="clear" w:color="auto" w:fill="C0C0C0"/>
      <w:spacing w:before="100" w:after="100"/>
      <w:jc w:val="both"/>
      <w:textAlignment w:val="center"/>
    </w:pPr>
    <w:rPr>
      <w:rFonts w:ascii="Arial" w:hAnsi="Arial" w:cs="Arial"/>
      <w:sz w:val="14"/>
      <w:szCs w:val="14"/>
    </w:rPr>
  </w:style>
  <w:style w:type="paragraph" w:customStyle="1" w:styleId="xl62">
    <w:name w:val="xl62"/>
    <w:basedOn w:val="Normal"/>
    <w:rsid w:val="0024117A"/>
    <w:pPr>
      <w:pBdr>
        <w:left w:val="single" w:sz="4" w:space="0" w:color="000000"/>
        <w:bottom w:val="single" w:sz="4" w:space="0" w:color="000000"/>
      </w:pBdr>
      <w:shd w:val="clear" w:color="auto" w:fill="FF0000"/>
      <w:spacing w:before="100" w:after="100"/>
      <w:jc w:val="both"/>
      <w:textAlignment w:val="center"/>
    </w:pPr>
    <w:rPr>
      <w:rFonts w:ascii="Arial" w:hAnsi="Arial" w:cs="Arial"/>
      <w:sz w:val="14"/>
      <w:szCs w:val="14"/>
    </w:rPr>
  </w:style>
  <w:style w:type="paragraph" w:customStyle="1" w:styleId="xl63">
    <w:name w:val="xl63"/>
    <w:basedOn w:val="Normal"/>
    <w:rsid w:val="0024117A"/>
    <w:pPr>
      <w:pBdr>
        <w:bottom w:val="single" w:sz="4" w:space="0" w:color="000000"/>
      </w:pBdr>
      <w:spacing w:before="100" w:after="100"/>
      <w:jc w:val="both"/>
      <w:textAlignment w:val="center"/>
    </w:pPr>
    <w:rPr>
      <w:rFonts w:ascii="Arial" w:hAnsi="Arial" w:cs="Arial"/>
      <w:sz w:val="14"/>
      <w:szCs w:val="14"/>
    </w:rPr>
  </w:style>
  <w:style w:type="paragraph" w:customStyle="1" w:styleId="xl64">
    <w:name w:val="xl64"/>
    <w:basedOn w:val="Normal"/>
    <w:rsid w:val="0024117A"/>
    <w:pPr>
      <w:pBdr>
        <w:bottom w:val="single" w:sz="4" w:space="0" w:color="000000"/>
      </w:pBdr>
      <w:spacing w:before="100" w:after="100"/>
      <w:jc w:val="center"/>
      <w:textAlignment w:val="center"/>
    </w:pPr>
    <w:rPr>
      <w:rFonts w:ascii="Arial" w:hAnsi="Arial" w:cs="Arial"/>
      <w:sz w:val="14"/>
      <w:szCs w:val="14"/>
    </w:rPr>
  </w:style>
  <w:style w:type="paragraph" w:customStyle="1" w:styleId="xl65">
    <w:name w:val="xl65"/>
    <w:basedOn w:val="Normal"/>
    <w:rsid w:val="0024117A"/>
    <w:pPr>
      <w:pBdr>
        <w:bottom w:val="single" w:sz="4" w:space="0" w:color="000000"/>
      </w:pBdr>
      <w:spacing w:before="100" w:after="100"/>
      <w:textAlignment w:val="center"/>
    </w:pPr>
    <w:rPr>
      <w:rFonts w:ascii="Arial" w:hAnsi="Arial" w:cs="Arial"/>
      <w:sz w:val="14"/>
      <w:szCs w:val="14"/>
    </w:rPr>
  </w:style>
  <w:style w:type="paragraph" w:customStyle="1" w:styleId="xl66">
    <w:name w:val="xl66"/>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67">
    <w:name w:val="xl67"/>
    <w:basedOn w:val="Normal"/>
    <w:rsid w:val="0024117A"/>
    <w:pPr>
      <w:spacing w:before="100" w:after="100"/>
      <w:jc w:val="center"/>
    </w:pPr>
    <w:rPr>
      <w:rFonts w:ascii="Arial" w:hAnsi="Arial" w:cs="Arial"/>
      <w:b/>
      <w:bCs/>
      <w:sz w:val="22"/>
      <w:szCs w:val="22"/>
    </w:rPr>
  </w:style>
  <w:style w:type="paragraph" w:customStyle="1" w:styleId="xl68">
    <w:name w:val="xl68"/>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69">
    <w:name w:val="xl69"/>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0">
    <w:name w:val="xl70"/>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1">
    <w:name w:val="xl71"/>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2">
    <w:name w:val="xl72"/>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3">
    <w:name w:val="xl73"/>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4">
    <w:name w:val="xl74"/>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5">
    <w:name w:val="xl75"/>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76">
    <w:name w:val="xl76"/>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77">
    <w:name w:val="xl77"/>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78">
    <w:name w:val="xl78"/>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79">
    <w:name w:val="xl79"/>
    <w:basedOn w:val="Normal"/>
    <w:rsid w:val="0024117A"/>
    <w:pPr>
      <w:spacing w:before="100" w:after="100"/>
      <w:textAlignment w:val="center"/>
    </w:pPr>
    <w:rPr>
      <w:rFonts w:ascii="Arial" w:hAnsi="Arial" w:cs="Arial"/>
      <w:sz w:val="14"/>
      <w:szCs w:val="14"/>
    </w:rPr>
  </w:style>
  <w:style w:type="paragraph" w:customStyle="1" w:styleId="xl80">
    <w:name w:val="xl8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81">
    <w:name w:val="xl81"/>
    <w:basedOn w:val="Normal"/>
    <w:rsid w:val="0024117A"/>
    <w:pPr>
      <w:pBdr>
        <w:left w:val="single" w:sz="4" w:space="0" w:color="000000"/>
        <w:bottom w:val="single" w:sz="4" w:space="0" w:color="000000"/>
      </w:pBdr>
      <w:spacing w:before="100" w:after="100"/>
      <w:jc w:val="both"/>
      <w:textAlignment w:val="center"/>
    </w:pPr>
    <w:rPr>
      <w:rFonts w:ascii="Arial" w:hAnsi="Arial" w:cs="Arial"/>
      <w:sz w:val="14"/>
      <w:szCs w:val="14"/>
    </w:rPr>
  </w:style>
  <w:style w:type="paragraph" w:customStyle="1" w:styleId="xl82">
    <w:name w:val="xl82"/>
    <w:basedOn w:val="Normal"/>
    <w:rsid w:val="0024117A"/>
    <w:pPr>
      <w:spacing w:before="100" w:after="100"/>
      <w:jc w:val="center"/>
    </w:pPr>
    <w:rPr>
      <w:rFonts w:ascii="Arial" w:hAnsi="Arial" w:cs="Arial"/>
      <w:b/>
      <w:bCs/>
      <w:sz w:val="22"/>
      <w:szCs w:val="22"/>
    </w:rPr>
  </w:style>
  <w:style w:type="paragraph" w:customStyle="1" w:styleId="xl83">
    <w:name w:val="xl83"/>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84">
    <w:name w:val="xl84"/>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5">
    <w:name w:val="xl85"/>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6">
    <w:name w:val="xl86"/>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7">
    <w:name w:val="xl87"/>
    <w:basedOn w:val="Normal"/>
    <w:rsid w:val="0024117A"/>
    <w:pPr>
      <w:pBdr>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8">
    <w:name w:val="xl88"/>
    <w:basedOn w:val="Normal"/>
    <w:rsid w:val="0024117A"/>
    <w:pPr>
      <w:pBdr>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9">
    <w:name w:val="xl89"/>
    <w:basedOn w:val="Normal"/>
    <w:rsid w:val="0024117A"/>
    <w:pPr>
      <w:pBdr>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CABEZA">
    <w:name w:val="CABEZA"/>
    <w:basedOn w:val="Ttulo1"/>
    <w:rsid w:val="0024117A"/>
    <w:pPr>
      <w:keepNext w:val="0"/>
      <w:tabs>
        <w:tab w:val="clear" w:pos="0"/>
      </w:tabs>
      <w:autoSpaceDE w:val="0"/>
      <w:spacing w:before="0" w:after="0" w:line="216" w:lineRule="atLeast"/>
      <w:ind w:left="0" w:firstLine="0"/>
      <w:jc w:val="center"/>
    </w:pPr>
    <w:rPr>
      <w:rFonts w:ascii="CG Palacio (WN)" w:hAnsi="CG Palacio (WN)"/>
      <w:bCs w:val="0"/>
      <w:sz w:val="28"/>
      <w:szCs w:val="20"/>
      <w:lang w:val="es-ES_tradnl"/>
    </w:rPr>
  </w:style>
  <w:style w:type="paragraph" w:customStyle="1" w:styleId="texto">
    <w:name w:val="texto"/>
    <w:basedOn w:val="Normal"/>
    <w:rsid w:val="0024117A"/>
    <w:pPr>
      <w:spacing w:after="101" w:line="216" w:lineRule="atLeast"/>
      <w:ind w:firstLine="288"/>
      <w:jc w:val="both"/>
    </w:pPr>
    <w:rPr>
      <w:rFonts w:ascii="Arial" w:hAnsi="Arial"/>
      <w:sz w:val="18"/>
      <w:lang w:val="es-ES_tradnl"/>
    </w:rPr>
  </w:style>
  <w:style w:type="paragraph" w:customStyle="1" w:styleId="ANOTACION">
    <w:name w:val="ANOTACION"/>
    <w:basedOn w:val="Normal"/>
    <w:rsid w:val="0024117A"/>
    <w:pPr>
      <w:autoSpaceDE w:val="0"/>
      <w:spacing w:after="101" w:line="216" w:lineRule="atLeast"/>
      <w:jc w:val="center"/>
    </w:pPr>
    <w:rPr>
      <w:rFonts w:ascii="Arial" w:hAnsi="Arial"/>
      <w:b/>
      <w:sz w:val="18"/>
      <w:lang w:val="es-ES_tradnl"/>
    </w:rPr>
  </w:style>
  <w:style w:type="paragraph" w:customStyle="1" w:styleId="Texto0">
    <w:name w:val="Texto"/>
    <w:basedOn w:val="Normal"/>
    <w:rsid w:val="0024117A"/>
    <w:pPr>
      <w:spacing w:after="101" w:line="216" w:lineRule="exact"/>
      <w:ind w:firstLine="288"/>
      <w:jc w:val="both"/>
    </w:pPr>
    <w:rPr>
      <w:rFonts w:ascii="Arial" w:hAnsi="Arial"/>
      <w:sz w:val="18"/>
      <w:lang w:val="es-MX"/>
    </w:rPr>
  </w:style>
  <w:style w:type="paragraph" w:customStyle="1" w:styleId="Car">
    <w:name w:val="Car"/>
    <w:basedOn w:val="Normal"/>
    <w:rsid w:val="0024117A"/>
    <w:pPr>
      <w:spacing w:before="60" w:after="160" w:line="240" w:lineRule="exact"/>
    </w:pPr>
    <w:rPr>
      <w:rFonts w:ascii="Verdana" w:hAnsi="Verdana"/>
      <w:color w:val="FF00FF"/>
      <w:sz w:val="20"/>
      <w:lang w:val="en-US"/>
    </w:rPr>
  </w:style>
  <w:style w:type="paragraph" w:customStyle="1" w:styleId="CarCarCarCar">
    <w:name w:val="Car Car Car Car"/>
    <w:basedOn w:val="Normal"/>
    <w:rsid w:val="0024117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4117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4117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4117A"/>
    <w:rPr>
      <w:sz w:val="20"/>
    </w:rPr>
  </w:style>
  <w:style w:type="paragraph" w:customStyle="1" w:styleId="CarCarCarCarCarCarCar">
    <w:name w:val="Car Car Car Car Car Car Car"/>
    <w:basedOn w:val="Normal"/>
    <w:rsid w:val="0024117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4117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4117A"/>
    <w:rPr>
      <w:rFonts w:ascii="Courier New" w:hAnsi="Courier New" w:cs="Courier New"/>
      <w:sz w:val="20"/>
    </w:rPr>
  </w:style>
  <w:style w:type="paragraph" w:customStyle="1" w:styleId="Contenidodelmarco">
    <w:name w:val="Contenido del marco"/>
    <w:basedOn w:val="Textoindependiente"/>
    <w:rsid w:val="0024117A"/>
  </w:style>
  <w:style w:type="paragraph" w:customStyle="1" w:styleId="Lista22">
    <w:name w:val="Lista 22"/>
    <w:basedOn w:val="Normal"/>
    <w:uiPriority w:val="99"/>
    <w:rsid w:val="0024117A"/>
    <w:pPr>
      <w:ind w:left="566" w:hanging="283"/>
    </w:pPr>
  </w:style>
  <w:style w:type="paragraph" w:customStyle="1" w:styleId="Sangra3detindependiente2">
    <w:name w:val="Sangría 3 de t. independiente2"/>
    <w:basedOn w:val="Normal"/>
    <w:rsid w:val="0024117A"/>
    <w:pPr>
      <w:spacing w:after="120"/>
      <w:ind w:left="283"/>
    </w:pPr>
    <w:rPr>
      <w:sz w:val="16"/>
      <w:szCs w:val="16"/>
    </w:rPr>
  </w:style>
  <w:style w:type="paragraph" w:customStyle="1" w:styleId="bodytextindent2">
    <w:name w:val="bodytextindent2"/>
    <w:basedOn w:val="Normal"/>
    <w:rsid w:val="0024117A"/>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24117A"/>
    <w:pPr>
      <w:suppressAutoHyphens w:val="0"/>
    </w:pPr>
    <w:rPr>
      <w:sz w:val="20"/>
    </w:rPr>
  </w:style>
  <w:style w:type="paragraph" w:customStyle="1" w:styleId="Sangra2detindependiente2">
    <w:name w:val="Sangría 2 de t. independiente2"/>
    <w:basedOn w:val="Normal"/>
    <w:rsid w:val="0024117A"/>
    <w:pPr>
      <w:suppressAutoHyphens w:val="0"/>
      <w:spacing w:after="120" w:line="480" w:lineRule="auto"/>
      <w:ind w:left="283"/>
    </w:pPr>
    <w:rPr>
      <w:szCs w:val="24"/>
    </w:rPr>
  </w:style>
  <w:style w:type="paragraph" w:customStyle="1" w:styleId="CarCarCarCarCarCarCarCarCarCarCarCarCar">
    <w:name w:val="Car Car Car Car Car Car Car Car Car Car Car Car Car"/>
    <w:basedOn w:val="Normal"/>
    <w:next w:val="Normal"/>
    <w:uiPriority w:val="99"/>
    <w:rsid w:val="0024117A"/>
    <w:pPr>
      <w:suppressAutoHyphens w:val="0"/>
      <w:spacing w:after="160" w:line="240" w:lineRule="exact"/>
    </w:pPr>
    <w:rPr>
      <w:rFonts w:ascii="Tahoma" w:hAnsi="Tahoma"/>
      <w:sz w:val="20"/>
      <w:lang w:val="en-US"/>
    </w:rPr>
  </w:style>
  <w:style w:type="paragraph" w:customStyle="1" w:styleId="Listavistosa-nfasis11">
    <w:name w:val="Lista vistosa - Énfasis 11"/>
    <w:basedOn w:val="Normal"/>
    <w:uiPriority w:val="99"/>
    <w:rsid w:val="0024117A"/>
    <w:pPr>
      <w:suppressAutoHyphens w:val="0"/>
      <w:ind w:left="708"/>
    </w:pPr>
    <w:rPr>
      <w:szCs w:val="24"/>
      <w:lang w:val="es-MX"/>
    </w:rPr>
  </w:style>
  <w:style w:type="paragraph" w:customStyle="1" w:styleId="Sangra3detindependiente3">
    <w:name w:val="Sangría 3 de t. independiente3"/>
    <w:basedOn w:val="Normal"/>
    <w:uiPriority w:val="99"/>
    <w:rsid w:val="0024117A"/>
    <w:pPr>
      <w:spacing w:after="120"/>
      <w:ind w:left="283"/>
    </w:pPr>
    <w:rPr>
      <w:sz w:val="16"/>
      <w:szCs w:val="16"/>
    </w:rPr>
  </w:style>
  <w:style w:type="paragraph" w:customStyle="1" w:styleId="Lista23">
    <w:name w:val="Lista 23"/>
    <w:basedOn w:val="Normal"/>
    <w:uiPriority w:val="99"/>
    <w:rsid w:val="0024117A"/>
    <w:pPr>
      <w:suppressAutoHyphens w:val="0"/>
      <w:ind w:left="566" w:hanging="283"/>
    </w:pPr>
    <w:rPr>
      <w:szCs w:val="24"/>
    </w:rPr>
  </w:style>
  <w:style w:type="paragraph" w:customStyle="1" w:styleId="CarCarCarCarCarCar1Car">
    <w:name w:val="Car Car Car Car Car Car1 Car"/>
    <w:basedOn w:val="Normal"/>
    <w:uiPriority w:val="99"/>
    <w:rsid w:val="0024117A"/>
    <w:pPr>
      <w:suppressAutoHyphens w:val="0"/>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24117A"/>
    <w:pPr>
      <w:suppressAutoHyphens w:val="0"/>
      <w:spacing w:after="120" w:line="480" w:lineRule="auto"/>
      <w:ind w:left="283"/>
    </w:pPr>
    <w:rPr>
      <w:szCs w:val="24"/>
    </w:rPr>
  </w:style>
  <w:style w:type="paragraph" w:customStyle="1" w:styleId="Textoindependiente22">
    <w:name w:val="Texto independiente 22"/>
    <w:basedOn w:val="Normal"/>
    <w:rsid w:val="0024117A"/>
    <w:pPr>
      <w:spacing w:after="120" w:line="480" w:lineRule="auto"/>
    </w:pPr>
  </w:style>
  <w:style w:type="paragraph" w:customStyle="1" w:styleId="Textocomentario3">
    <w:name w:val="Texto comentario3"/>
    <w:basedOn w:val="Normal"/>
    <w:uiPriority w:val="99"/>
    <w:rsid w:val="0024117A"/>
    <w:pPr>
      <w:suppressAutoHyphens w:val="0"/>
    </w:pPr>
    <w:rPr>
      <w:sz w:val="20"/>
    </w:rPr>
  </w:style>
  <w:style w:type="paragraph" w:customStyle="1" w:styleId="Textoindependiente32">
    <w:name w:val="Texto independiente 32"/>
    <w:basedOn w:val="Normal"/>
    <w:rsid w:val="0024117A"/>
    <w:pPr>
      <w:suppressAutoHyphens w:val="0"/>
      <w:autoSpaceDE w:val="0"/>
      <w:jc w:val="both"/>
    </w:pPr>
    <w:rPr>
      <w:rFonts w:ascii="Arial" w:hAnsi="Arial" w:cs="Arial"/>
      <w:sz w:val="20"/>
      <w:lang w:val="es-ES_tradnl"/>
    </w:rPr>
  </w:style>
  <w:style w:type="paragraph" w:styleId="Textocomentario">
    <w:name w:val="annotation text"/>
    <w:basedOn w:val="Normal"/>
    <w:link w:val="TextocomentarioCar"/>
    <w:rsid w:val="0024117A"/>
    <w:rPr>
      <w:sz w:val="20"/>
    </w:rPr>
  </w:style>
  <w:style w:type="character" w:customStyle="1" w:styleId="TextocomentarioCar">
    <w:name w:val="Texto comentario Car"/>
    <w:basedOn w:val="Fuentedeprrafopredeter"/>
    <w:link w:val="Textocomentario"/>
    <w:rsid w:val="0024117A"/>
    <w:rPr>
      <w:rFonts w:ascii="Times New Roman" w:eastAsia="Times New Roman" w:hAnsi="Times New Roman" w:cs="Times New Roman"/>
      <w:sz w:val="20"/>
      <w:szCs w:val="20"/>
      <w:lang w:val="es-ES" w:eastAsia="ar-SA"/>
    </w:rPr>
  </w:style>
  <w:style w:type="paragraph" w:styleId="Asuntodelcomentario">
    <w:name w:val="annotation subject"/>
    <w:basedOn w:val="Textocomentario3"/>
    <w:next w:val="Textocomentario3"/>
    <w:link w:val="AsuntodelcomentarioCar"/>
    <w:rsid w:val="0024117A"/>
    <w:rPr>
      <w:b/>
      <w:bCs/>
    </w:rPr>
  </w:style>
  <w:style w:type="character" w:customStyle="1" w:styleId="AsuntodelcomentarioCar">
    <w:name w:val="Asunto del comentario Car"/>
    <w:basedOn w:val="TextocomentarioCar"/>
    <w:link w:val="Asuntodelcomentario"/>
    <w:rsid w:val="0024117A"/>
    <w:rPr>
      <w:rFonts w:ascii="Times New Roman" w:eastAsia="Times New Roman" w:hAnsi="Times New Roman" w:cs="Times New Roman"/>
      <w:b/>
      <w:bCs/>
      <w:sz w:val="20"/>
      <w:szCs w:val="20"/>
      <w:lang w:val="es-ES" w:eastAsia="ar-SA"/>
    </w:rPr>
  </w:style>
  <w:style w:type="paragraph" w:customStyle="1" w:styleId="BodyTextIndent31">
    <w:name w:val="Body Text Indent 31"/>
    <w:basedOn w:val="Normal"/>
    <w:uiPriority w:val="99"/>
    <w:rsid w:val="0024117A"/>
    <w:pPr>
      <w:suppressAutoHyphens w:val="0"/>
      <w:ind w:left="1800" w:hanging="720"/>
      <w:jc w:val="both"/>
    </w:pPr>
    <w:rPr>
      <w:rFonts w:ascii="Arial" w:hAnsi="Arial"/>
      <w:sz w:val="22"/>
    </w:rPr>
  </w:style>
  <w:style w:type="paragraph" w:customStyle="1" w:styleId="toa">
    <w:name w:val="toa"/>
    <w:basedOn w:val="Normal"/>
    <w:uiPriority w:val="99"/>
    <w:rsid w:val="0024117A"/>
    <w:pPr>
      <w:tabs>
        <w:tab w:val="left" w:pos="9000"/>
        <w:tab w:val="right" w:pos="9360"/>
      </w:tabs>
    </w:pPr>
    <w:rPr>
      <w:lang w:val="en-US"/>
    </w:rPr>
  </w:style>
  <w:style w:type="paragraph" w:customStyle="1" w:styleId="Mapadeldocumento1">
    <w:name w:val="Mapa del documento1"/>
    <w:basedOn w:val="Normal"/>
    <w:uiPriority w:val="99"/>
    <w:rsid w:val="0024117A"/>
    <w:pPr>
      <w:shd w:val="clear" w:color="auto" w:fill="000080"/>
    </w:pPr>
    <w:rPr>
      <w:rFonts w:ascii="Tahoma" w:hAnsi="Tahoma" w:cs="Tahoma"/>
      <w:sz w:val="20"/>
    </w:rPr>
  </w:style>
  <w:style w:type="paragraph" w:customStyle="1" w:styleId="NormalARIAL">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NormalArial0">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Textodebloque1">
    <w:name w:val="Texto de bloque1"/>
    <w:basedOn w:val="Normal"/>
    <w:rsid w:val="0024117A"/>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western">
    <w:name w:val="western"/>
    <w:basedOn w:val="Normal"/>
    <w:rsid w:val="0024117A"/>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24117A"/>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24117A"/>
    <w:pPr>
      <w:snapToGrid w:val="0"/>
      <w:jc w:val="both"/>
    </w:pPr>
    <w:rPr>
      <w:rFonts w:ascii="Arial" w:hAnsi="Arial" w:cs="Arial"/>
      <w:b/>
      <w:bCs/>
      <w:iCs/>
      <w:sz w:val="22"/>
      <w:szCs w:val="22"/>
      <w:lang w:val="es-ES_tradnl"/>
    </w:rPr>
  </w:style>
  <w:style w:type="paragraph" w:customStyle="1" w:styleId="Textoindependiente33">
    <w:name w:val="Texto independiente 33"/>
    <w:basedOn w:val="Normal"/>
    <w:rsid w:val="0024117A"/>
    <w:pPr>
      <w:suppressAutoHyphens w:val="0"/>
      <w:spacing w:before="100"/>
      <w:ind w:right="49"/>
      <w:jc w:val="both"/>
    </w:pPr>
    <w:rPr>
      <w:rFonts w:ascii="Arial" w:hAnsi="Arial" w:cs="Arial"/>
      <w:sz w:val="22"/>
      <w:szCs w:val="22"/>
    </w:rPr>
  </w:style>
  <w:style w:type="character" w:styleId="nfasis">
    <w:name w:val="Emphasis"/>
    <w:qFormat/>
    <w:rsid w:val="0024117A"/>
    <w:rPr>
      <w:i/>
    </w:rPr>
  </w:style>
  <w:style w:type="paragraph" w:customStyle="1" w:styleId="INCISO">
    <w:name w:val="INCISO"/>
    <w:basedOn w:val="Normal"/>
    <w:rsid w:val="0024117A"/>
    <w:pPr>
      <w:tabs>
        <w:tab w:val="left" w:pos="1152"/>
      </w:tabs>
      <w:suppressAutoHyphens w:val="0"/>
      <w:spacing w:after="101" w:line="216" w:lineRule="atLeast"/>
      <w:ind w:left="1152" w:hanging="432"/>
      <w:jc w:val="both"/>
    </w:pPr>
    <w:rPr>
      <w:rFonts w:ascii="Arial" w:hAnsi="Arial"/>
      <w:sz w:val="18"/>
      <w:lang w:val="es-ES_tradnl" w:eastAsia="es-ES"/>
    </w:rPr>
  </w:style>
  <w:style w:type="paragraph" w:styleId="Textoindependiente3">
    <w:name w:val="Body Text 3"/>
    <w:basedOn w:val="Normal"/>
    <w:link w:val="Textoindependiente3Car"/>
    <w:uiPriority w:val="99"/>
    <w:rsid w:val="0024117A"/>
    <w:pPr>
      <w:spacing w:after="120"/>
    </w:pPr>
    <w:rPr>
      <w:sz w:val="16"/>
      <w:szCs w:val="16"/>
    </w:rPr>
  </w:style>
  <w:style w:type="character" w:customStyle="1" w:styleId="Textoindependiente3Car">
    <w:name w:val="Texto independiente 3 Car"/>
    <w:basedOn w:val="Fuentedeprrafopredeter"/>
    <w:link w:val="Textoindependiente3"/>
    <w:uiPriority w:val="99"/>
    <w:rsid w:val="0024117A"/>
    <w:rPr>
      <w:rFonts w:ascii="Times New Roman" w:eastAsia="Times New Roman" w:hAnsi="Times New Roman" w:cs="Times New Roman"/>
      <w:sz w:val="16"/>
      <w:szCs w:val="16"/>
      <w:lang w:val="es-ES" w:eastAsia="ar-SA"/>
    </w:rPr>
  </w:style>
  <w:style w:type="character" w:styleId="Refdecomentario">
    <w:name w:val="annotation reference"/>
    <w:basedOn w:val="Fuentedeprrafopredeter"/>
    <w:unhideWhenUsed/>
    <w:rsid w:val="0024117A"/>
    <w:rPr>
      <w:sz w:val="16"/>
      <w:szCs w:val="16"/>
    </w:rPr>
  </w:style>
  <w:style w:type="paragraph" w:styleId="Prrafodelista">
    <w:name w:val="List Paragraph"/>
    <w:aliases w:val="lp1,List Paragraph11,Bullet List,FooterText,numbered,Paragraphe de liste1,Bulletr List Paragraph,列出段落,列出段落1,Scitum normal,Listas,Colorful List - Accent 11,TítuloB,4 Párrafo de lista,Figuras,List Paragraph1"/>
    <w:basedOn w:val="Normal"/>
    <w:link w:val="PrrafodelistaCar"/>
    <w:uiPriority w:val="34"/>
    <w:qFormat/>
    <w:rsid w:val="00C91156"/>
    <w:pPr>
      <w:ind w:left="720"/>
      <w:contextualSpacing/>
    </w:pPr>
  </w:style>
  <w:style w:type="paragraph" w:customStyle="1" w:styleId="Textodeglobo1">
    <w:name w:val="Texto de globo1"/>
    <w:basedOn w:val="Normal"/>
    <w:rsid w:val="00556A23"/>
    <w:rPr>
      <w:rFonts w:ascii="Tahoma" w:hAnsi="Tahoma" w:cs="Tahoma"/>
      <w:sz w:val="16"/>
    </w:rPr>
  </w:style>
  <w:style w:type="table" w:styleId="Tablaconcuadrcula">
    <w:name w:val="Table Grid"/>
    <w:basedOn w:val="Tablanormal"/>
    <w:uiPriority w:val="59"/>
    <w:rsid w:val="00556A2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556A23"/>
    <w:pPr>
      <w:spacing w:after="120" w:line="480" w:lineRule="auto"/>
    </w:pPr>
  </w:style>
  <w:style w:type="character" w:customStyle="1" w:styleId="Textoindependiente2Car">
    <w:name w:val="Texto independiente 2 Car"/>
    <w:basedOn w:val="Fuentedeprrafopredeter"/>
    <w:link w:val="Textoindependiente2"/>
    <w:uiPriority w:val="99"/>
    <w:rsid w:val="00556A23"/>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556A2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uiPriority w:val="99"/>
    <w:rsid w:val="00556A23"/>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uiPriority w:val="99"/>
    <w:rsid w:val="00556A2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56A23"/>
    <w:rPr>
      <w:rFonts w:ascii="Times New Roman" w:eastAsia="Times New Roman" w:hAnsi="Times New Roman" w:cs="Times New Roman"/>
      <w:sz w:val="16"/>
      <w:szCs w:val="16"/>
      <w:lang w:val="es-ES" w:eastAsia="ar-SA"/>
    </w:rPr>
  </w:style>
  <w:style w:type="paragraph" w:styleId="Lista2">
    <w:name w:val="List 2"/>
    <w:basedOn w:val="Normal"/>
    <w:rsid w:val="00556A23"/>
    <w:pPr>
      <w:ind w:left="566" w:hanging="283"/>
    </w:pPr>
  </w:style>
  <w:style w:type="character" w:customStyle="1" w:styleId="WW8Num34z3">
    <w:name w:val="WW8Num34z3"/>
    <w:rsid w:val="00556A23"/>
    <w:rPr>
      <w:rFonts w:ascii="Symbol" w:hAnsi="Symbol"/>
    </w:rPr>
  </w:style>
  <w:style w:type="character" w:customStyle="1" w:styleId="WW8Num48z3">
    <w:name w:val="WW8Num48z3"/>
    <w:rsid w:val="00556A23"/>
    <w:rPr>
      <w:rFonts w:ascii="Symbol" w:hAnsi="Symbol"/>
    </w:rPr>
  </w:style>
  <w:style w:type="paragraph" w:customStyle="1" w:styleId="Textosinformato2">
    <w:name w:val="Texto sin formato2"/>
    <w:basedOn w:val="Normal"/>
    <w:rsid w:val="00556A23"/>
    <w:pPr>
      <w:suppressAutoHyphens w:val="0"/>
    </w:pPr>
    <w:rPr>
      <w:rFonts w:ascii="Courier New" w:hAnsi="Courier New" w:cs="Courier New"/>
      <w:sz w:val="20"/>
    </w:rPr>
  </w:style>
  <w:style w:type="paragraph" w:customStyle="1" w:styleId="Encabezado10">
    <w:name w:val="Encabezado 10"/>
    <w:basedOn w:val="Encabezado4"/>
    <w:next w:val="Textoindependiente"/>
    <w:rsid w:val="00556A23"/>
    <w:pPr>
      <w:tabs>
        <w:tab w:val="num" w:pos="1584"/>
      </w:tabs>
      <w:ind w:left="1584" w:hanging="1584"/>
      <w:outlineLvl w:val="8"/>
    </w:pPr>
    <w:rPr>
      <w:b/>
      <w:bCs/>
      <w:sz w:val="21"/>
      <w:szCs w:val="21"/>
    </w:rPr>
  </w:style>
  <w:style w:type="paragraph" w:customStyle="1" w:styleId="Default">
    <w:name w:val="Default"/>
    <w:rsid w:val="00556A23"/>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Revisin">
    <w:name w:val="Revision"/>
    <w:hidden/>
    <w:uiPriority w:val="99"/>
    <w:semiHidden/>
    <w:rsid w:val="00556A23"/>
    <w:pPr>
      <w:spacing w:after="0" w:line="240" w:lineRule="auto"/>
    </w:pPr>
    <w:rPr>
      <w:rFonts w:ascii="Times New Roman" w:eastAsia="Times New Roman" w:hAnsi="Times New Roman" w:cs="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67D3C"/>
    <w:pPr>
      <w:suppressAutoHyphens w:val="0"/>
      <w:spacing w:after="160" w:line="240" w:lineRule="exact"/>
    </w:pPr>
    <w:rPr>
      <w:rFonts w:ascii="Tahoma" w:hAnsi="Tahoma"/>
      <w:sz w:val="20"/>
      <w:lang w:val="en-US" w:eastAsia="en-US"/>
    </w:rPr>
  </w:style>
  <w:style w:type="paragraph" w:styleId="Epgrafe">
    <w:name w:val="caption"/>
    <w:basedOn w:val="Normal"/>
    <w:next w:val="Normal"/>
    <w:qFormat/>
    <w:rsid w:val="00567D3C"/>
    <w:pPr>
      <w:suppressAutoHyphens w:val="0"/>
      <w:jc w:val="right"/>
    </w:pPr>
    <w:rPr>
      <w:rFonts w:ascii="Comic Sans MS" w:hAnsi="Comic Sans MS"/>
      <w:b/>
      <w:sz w:val="20"/>
      <w:lang w:eastAsia="es-ES"/>
    </w:rPr>
  </w:style>
  <w:style w:type="paragraph" w:styleId="Textodebloque">
    <w:name w:val="Block Text"/>
    <w:basedOn w:val="Normal"/>
    <w:rsid w:val="00567D3C"/>
    <w:pPr>
      <w:suppressAutoHyphens w:val="0"/>
      <w:ind w:left="284" w:right="283" w:hanging="284"/>
      <w:jc w:val="both"/>
    </w:pPr>
    <w:rPr>
      <w:rFonts w:ascii="Arial" w:hAnsi="Arial"/>
      <w:sz w:val="22"/>
      <w:lang w:eastAsia="es-ES"/>
    </w:rPr>
  </w:style>
  <w:style w:type="paragraph" w:customStyle="1" w:styleId="Car2">
    <w:name w:val="Car2"/>
    <w:basedOn w:val="Normal"/>
    <w:rsid w:val="00567D3C"/>
    <w:pPr>
      <w:suppressAutoHyphens w:val="0"/>
      <w:spacing w:after="160" w:line="240" w:lineRule="exact"/>
    </w:pPr>
    <w:rPr>
      <w:rFonts w:ascii="Tahoma" w:hAnsi="Tahoma"/>
      <w:sz w:val="20"/>
      <w:lang w:val="en-US" w:eastAsia="en-US"/>
    </w:rPr>
  </w:style>
  <w:style w:type="paragraph" w:customStyle="1" w:styleId="Sangra2detindependiente4">
    <w:name w:val="Sangría 2 de t. independiente4"/>
    <w:basedOn w:val="Normal"/>
    <w:rsid w:val="00567D3C"/>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567D3C"/>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independiente34">
    <w:name w:val="Texto independiente 34"/>
    <w:basedOn w:val="Normal"/>
    <w:rsid w:val="00567D3C"/>
    <w:pPr>
      <w:suppressAutoHyphens w:val="0"/>
      <w:overflowPunct w:val="0"/>
      <w:autoSpaceDE w:val="0"/>
      <w:autoSpaceDN w:val="0"/>
      <w:adjustRightInd w:val="0"/>
      <w:jc w:val="both"/>
      <w:textAlignment w:val="baseline"/>
    </w:pPr>
    <w:rPr>
      <w:lang w:eastAsia="es-ES"/>
    </w:rPr>
  </w:style>
  <w:style w:type="paragraph" w:styleId="Lista3">
    <w:name w:val="List 3"/>
    <w:basedOn w:val="Normal"/>
    <w:rsid w:val="00567D3C"/>
    <w:pPr>
      <w:suppressAutoHyphens w:val="0"/>
      <w:ind w:left="849" w:hanging="283"/>
    </w:pPr>
    <w:rPr>
      <w:sz w:val="52"/>
      <w:lang w:eastAsia="es-ES"/>
    </w:rPr>
  </w:style>
  <w:style w:type="paragraph" w:styleId="Saludo">
    <w:name w:val="Salutation"/>
    <w:basedOn w:val="Normal"/>
    <w:next w:val="Normal"/>
    <w:link w:val="SaludoCar"/>
    <w:rsid w:val="00567D3C"/>
    <w:pPr>
      <w:suppressAutoHyphens w:val="0"/>
    </w:pPr>
    <w:rPr>
      <w:sz w:val="52"/>
      <w:lang w:eastAsia="es-ES"/>
    </w:rPr>
  </w:style>
  <w:style w:type="character" w:customStyle="1" w:styleId="SaludoCar">
    <w:name w:val="Saludo Car"/>
    <w:basedOn w:val="Fuentedeprrafopredeter"/>
    <w:link w:val="Saludo"/>
    <w:rsid w:val="00567D3C"/>
    <w:rPr>
      <w:rFonts w:ascii="Times New Roman" w:eastAsia="Times New Roman" w:hAnsi="Times New Roman" w:cs="Times New Roman"/>
      <w:sz w:val="52"/>
      <w:szCs w:val="20"/>
      <w:lang w:val="es-ES" w:eastAsia="es-ES"/>
    </w:rPr>
  </w:style>
  <w:style w:type="paragraph" w:styleId="Listaconvietas">
    <w:name w:val="List Bullet"/>
    <w:basedOn w:val="Normal"/>
    <w:rsid w:val="00567D3C"/>
    <w:pPr>
      <w:tabs>
        <w:tab w:val="num" w:pos="360"/>
      </w:tabs>
      <w:suppressAutoHyphens w:val="0"/>
      <w:ind w:left="360" w:hanging="360"/>
    </w:pPr>
    <w:rPr>
      <w:sz w:val="52"/>
      <w:lang w:eastAsia="es-ES"/>
    </w:rPr>
  </w:style>
  <w:style w:type="paragraph" w:styleId="Listaconvietas2">
    <w:name w:val="List Bullet 2"/>
    <w:basedOn w:val="Normal"/>
    <w:rsid w:val="00567D3C"/>
    <w:pPr>
      <w:tabs>
        <w:tab w:val="num" w:pos="643"/>
      </w:tabs>
      <w:suppressAutoHyphens w:val="0"/>
      <w:ind w:left="643" w:hanging="360"/>
    </w:pPr>
    <w:rPr>
      <w:sz w:val="52"/>
      <w:lang w:eastAsia="es-ES"/>
    </w:rPr>
  </w:style>
  <w:style w:type="paragraph" w:styleId="Listaconvietas3">
    <w:name w:val="List Bullet 3"/>
    <w:basedOn w:val="Normal"/>
    <w:rsid w:val="00567D3C"/>
    <w:pPr>
      <w:tabs>
        <w:tab w:val="num" w:pos="720"/>
      </w:tabs>
      <w:suppressAutoHyphens w:val="0"/>
      <w:ind w:left="720" w:hanging="360"/>
    </w:pPr>
    <w:rPr>
      <w:sz w:val="52"/>
      <w:lang w:eastAsia="es-ES"/>
    </w:rPr>
  </w:style>
  <w:style w:type="paragraph" w:customStyle="1" w:styleId="ListaCC">
    <w:name w:val="Lista CC."/>
    <w:basedOn w:val="Normal"/>
    <w:rsid w:val="00567D3C"/>
    <w:pPr>
      <w:suppressAutoHyphens w:val="0"/>
    </w:pPr>
    <w:rPr>
      <w:sz w:val="52"/>
      <w:lang w:eastAsia="es-ES"/>
    </w:rPr>
  </w:style>
  <w:style w:type="paragraph" w:styleId="Textoindependienteprimerasangra2">
    <w:name w:val="Body Text First Indent 2"/>
    <w:basedOn w:val="Sangradetextonormal"/>
    <w:link w:val="Textoindependienteprimerasangra2Car"/>
    <w:rsid w:val="00567D3C"/>
    <w:pPr>
      <w:suppressAutoHyphens w:val="0"/>
      <w:ind w:firstLine="210"/>
    </w:pPr>
    <w:rPr>
      <w:sz w:val="52"/>
      <w:lang w:eastAsia="es-ES"/>
    </w:rPr>
  </w:style>
  <w:style w:type="character" w:customStyle="1" w:styleId="Textoindependienteprimerasangra2Car">
    <w:name w:val="Texto independiente primera sangría 2 Car"/>
    <w:basedOn w:val="SangradetextonormalCar"/>
    <w:link w:val="Textoindependienteprimerasangra2"/>
    <w:rsid w:val="00567D3C"/>
    <w:rPr>
      <w:rFonts w:ascii="Times New Roman" w:eastAsia="Times New Roman" w:hAnsi="Times New Roman" w:cs="Times New Roman"/>
      <w:sz w:val="52"/>
      <w:szCs w:val="20"/>
      <w:lang w:val="es-ES" w:eastAsia="es-ES"/>
    </w:rPr>
  </w:style>
  <w:style w:type="character" w:styleId="Hipervnculovisitado">
    <w:name w:val="FollowedHyperlink"/>
    <w:uiPriority w:val="99"/>
    <w:unhideWhenUsed/>
    <w:rsid w:val="00567D3C"/>
    <w:rPr>
      <w:color w:val="800080"/>
      <w:u w:val="single"/>
    </w:rPr>
  </w:style>
  <w:style w:type="character" w:customStyle="1" w:styleId="WW-Absatz-Standardschriftart111">
    <w:name w:val="WW-Absatz-Standardschriftart111"/>
    <w:rsid w:val="00567D3C"/>
  </w:style>
  <w:style w:type="character" w:customStyle="1" w:styleId="WW8Num5z3">
    <w:name w:val="WW8Num5z3"/>
    <w:rsid w:val="00567D3C"/>
    <w:rPr>
      <w:rFonts w:ascii="Symbol" w:hAnsi="Symbol"/>
    </w:rPr>
  </w:style>
  <w:style w:type="character" w:customStyle="1" w:styleId="WW-Absatz-Standardschriftart1111">
    <w:name w:val="WW-Absatz-Standardschriftart1111"/>
    <w:rsid w:val="00567D3C"/>
  </w:style>
  <w:style w:type="character" w:customStyle="1" w:styleId="WW8Num3z2">
    <w:name w:val="WW8Num3z2"/>
    <w:rsid w:val="00567D3C"/>
    <w:rPr>
      <w:rFonts w:ascii="Wingdings" w:hAnsi="Wingdings"/>
    </w:rPr>
  </w:style>
  <w:style w:type="character" w:customStyle="1" w:styleId="WW8Num3z3">
    <w:name w:val="WW8Num3z3"/>
    <w:rsid w:val="00567D3C"/>
    <w:rPr>
      <w:rFonts w:ascii="Symbol" w:hAnsi="Symbol"/>
    </w:rPr>
  </w:style>
  <w:style w:type="paragraph" w:customStyle="1" w:styleId="Convietas">
    <w:name w:val="Con viñetas"/>
    <w:basedOn w:val="Normal"/>
    <w:rsid w:val="00567D3C"/>
    <w:pPr>
      <w:jc w:val="both"/>
    </w:pPr>
    <w:rPr>
      <w:rFonts w:ascii="Arial" w:hAnsi="Arial"/>
      <w:kern w:val="1"/>
      <w:sz w:val="22"/>
    </w:rPr>
  </w:style>
  <w:style w:type="paragraph" w:customStyle="1" w:styleId="CharCharCarCarCharCharCarCarCharCharCarCarCharChar0">
    <w:name w:val="Char Char Car Car Char Char Car Car Char Char Car Car Char Char"/>
    <w:basedOn w:val="Normal"/>
    <w:rsid w:val="00567D3C"/>
    <w:pPr>
      <w:spacing w:before="60" w:after="160" w:line="240" w:lineRule="exact"/>
    </w:pPr>
    <w:rPr>
      <w:rFonts w:ascii="Verdana" w:hAnsi="Verdana"/>
      <w:color w:val="FF00FF"/>
      <w:sz w:val="20"/>
      <w:lang w:val="en-US"/>
    </w:rPr>
  </w:style>
  <w:style w:type="paragraph" w:customStyle="1" w:styleId="Car0">
    <w:name w:val="Car"/>
    <w:basedOn w:val="Normal"/>
    <w:rsid w:val="00567D3C"/>
    <w:pPr>
      <w:spacing w:before="60" w:after="160" w:line="240" w:lineRule="exact"/>
    </w:pPr>
    <w:rPr>
      <w:rFonts w:ascii="Verdana" w:hAnsi="Verdana"/>
      <w:color w:val="FF00FF"/>
      <w:sz w:val="20"/>
      <w:lang w:val="en-US"/>
    </w:rPr>
  </w:style>
  <w:style w:type="paragraph" w:customStyle="1" w:styleId="Textodebloque2">
    <w:name w:val="Texto de bloque2"/>
    <w:basedOn w:val="Normal"/>
    <w:rsid w:val="00567D3C"/>
    <w:pPr>
      <w:tabs>
        <w:tab w:val="left" w:pos="-284"/>
        <w:tab w:val="left" w:pos="9498"/>
      </w:tabs>
      <w:overflowPunct w:val="0"/>
      <w:autoSpaceDE w:val="0"/>
      <w:ind w:left="1985" w:right="51" w:hanging="851"/>
      <w:jc w:val="both"/>
      <w:textAlignment w:val="baseline"/>
    </w:pPr>
    <w:rPr>
      <w:rFonts w:ascii="Arial" w:hAnsi="Arial"/>
      <w:sz w:val="22"/>
    </w:rPr>
  </w:style>
  <w:style w:type="paragraph" w:styleId="Sangra2detindependiente">
    <w:name w:val="Body Text Indent 2"/>
    <w:basedOn w:val="Normal"/>
    <w:link w:val="Sangra2detindependienteCar"/>
    <w:rsid w:val="00567D3C"/>
    <w:pPr>
      <w:spacing w:after="120" w:line="480" w:lineRule="auto"/>
      <w:ind w:left="283"/>
    </w:pPr>
    <w:rPr>
      <w:szCs w:val="24"/>
    </w:rPr>
  </w:style>
  <w:style w:type="character" w:customStyle="1" w:styleId="Sangra2detindependienteCar">
    <w:name w:val="Sangría 2 de t. independiente Car"/>
    <w:basedOn w:val="Fuentedeprrafopredeter"/>
    <w:link w:val="Sangra2detindependiente"/>
    <w:rsid w:val="00567D3C"/>
    <w:rPr>
      <w:rFonts w:ascii="Times New Roman" w:eastAsia="Times New Roman" w:hAnsi="Times New Roman" w:cs="Times New Roman"/>
      <w:sz w:val="24"/>
      <w:szCs w:val="24"/>
      <w:lang w:val="es-ES" w:eastAsia="ar-SA"/>
    </w:rPr>
  </w:style>
  <w:style w:type="paragraph" w:customStyle="1" w:styleId="Standard">
    <w:name w:val="Standard"/>
    <w:rsid w:val="00567D3C"/>
    <w:pPr>
      <w:widowControl w:val="0"/>
      <w:suppressAutoHyphens/>
      <w:autoSpaceDN w:val="0"/>
      <w:spacing w:after="0" w:line="240" w:lineRule="auto"/>
    </w:pPr>
    <w:rPr>
      <w:rFonts w:ascii="Times New Roman" w:eastAsia="Arial Unicode MS" w:hAnsi="Times New Roman" w:cs="Tahoma"/>
      <w:kern w:val="3"/>
      <w:sz w:val="24"/>
      <w:szCs w:val="24"/>
      <w:lang w:val="es-ES" w:eastAsia="es-MX"/>
    </w:rPr>
  </w:style>
  <w:style w:type="paragraph" w:customStyle="1" w:styleId="Textoindependiente25">
    <w:name w:val="Texto independiente 25"/>
    <w:basedOn w:val="Normal"/>
    <w:rsid w:val="007625ED"/>
    <w:pPr>
      <w:widowControl w:val="0"/>
      <w:overflowPunct w:val="0"/>
      <w:autoSpaceDE w:val="0"/>
      <w:jc w:val="both"/>
      <w:textAlignment w:val="baseline"/>
    </w:pPr>
    <w:rPr>
      <w:rFonts w:ascii="Arial" w:hAnsi="Arial"/>
      <w:sz w:val="20"/>
    </w:rPr>
  </w:style>
  <w:style w:type="paragraph" w:customStyle="1" w:styleId="xl90">
    <w:name w:val="xl90"/>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val="es-MX" w:eastAsia="es-MX"/>
    </w:rPr>
  </w:style>
  <w:style w:type="paragraph" w:customStyle="1" w:styleId="xl91">
    <w:name w:val="xl91"/>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sz w:val="18"/>
      <w:szCs w:val="18"/>
      <w:lang w:val="es-MX" w:eastAsia="es-MX"/>
    </w:rPr>
  </w:style>
  <w:style w:type="paragraph" w:customStyle="1" w:styleId="xl92">
    <w:name w:val="xl92"/>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sz w:val="18"/>
      <w:szCs w:val="18"/>
      <w:lang w:val="es-MX" w:eastAsia="es-MX"/>
    </w:rPr>
  </w:style>
  <w:style w:type="paragraph" w:customStyle="1" w:styleId="xl93">
    <w:name w:val="xl93"/>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94">
    <w:name w:val="xl94"/>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95">
    <w:name w:val="xl95"/>
    <w:basedOn w:val="Normal"/>
    <w:rsid w:val="00A21C32"/>
    <w:pPr>
      <w:suppressAutoHyphens w:val="0"/>
      <w:spacing w:before="100" w:beforeAutospacing="1" w:after="100" w:afterAutospacing="1"/>
      <w:jc w:val="center"/>
      <w:textAlignment w:val="top"/>
    </w:pPr>
    <w:rPr>
      <w:szCs w:val="24"/>
      <w:lang w:val="es-MX" w:eastAsia="es-MX"/>
    </w:rPr>
  </w:style>
  <w:style w:type="character" w:styleId="Textodelmarcadordeposicin">
    <w:name w:val="Placeholder Text"/>
    <w:semiHidden/>
    <w:rsid w:val="00A37DCB"/>
    <w:rPr>
      <w:color w:val="808080"/>
    </w:rPr>
  </w:style>
  <w:style w:type="character" w:customStyle="1" w:styleId="CarCar5">
    <w:name w:val="Car Car5"/>
    <w:semiHidden/>
    <w:rsid w:val="00A37DCB"/>
    <w:rPr>
      <w:sz w:val="24"/>
      <w:szCs w:val="24"/>
      <w:lang w:val="es-ES" w:eastAsia="es-ES" w:bidi="ar-SA"/>
    </w:rPr>
  </w:style>
  <w:style w:type="paragraph" w:customStyle="1" w:styleId="xl96">
    <w:name w:val="xl96"/>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cs="Calibri"/>
      <w:b/>
      <w:bCs/>
      <w:sz w:val="22"/>
      <w:szCs w:val="22"/>
      <w:lang w:val="es-MX" w:eastAsia="es-MX"/>
    </w:rPr>
  </w:style>
  <w:style w:type="paragraph" w:customStyle="1" w:styleId="xl97">
    <w:name w:val="xl97"/>
    <w:basedOn w:val="Normal"/>
    <w:rsid w:val="00A37DCB"/>
    <w:pPr>
      <w:pBdr>
        <w:top w:val="single" w:sz="4" w:space="0" w:color="auto"/>
        <w:bottom w:val="single" w:sz="4" w:space="0" w:color="auto"/>
      </w:pBdr>
      <w:suppressAutoHyphens w:val="0"/>
      <w:spacing w:before="100" w:beforeAutospacing="1" w:after="100" w:afterAutospacing="1"/>
      <w:jc w:val="both"/>
      <w:textAlignment w:val="center"/>
    </w:pPr>
    <w:rPr>
      <w:szCs w:val="24"/>
      <w:lang w:val="es-MX" w:eastAsia="es-MX"/>
    </w:rPr>
  </w:style>
  <w:style w:type="paragraph" w:customStyle="1" w:styleId="xl98">
    <w:name w:val="xl98"/>
    <w:basedOn w:val="Normal"/>
    <w:rsid w:val="00A37DCB"/>
    <w:pPr>
      <w:pBdr>
        <w:top w:val="single" w:sz="4" w:space="0" w:color="auto"/>
        <w:bottom w:val="single" w:sz="4" w:space="0" w:color="auto"/>
      </w:pBdr>
      <w:suppressAutoHyphens w:val="0"/>
      <w:spacing w:before="100" w:beforeAutospacing="1" w:after="100" w:afterAutospacing="1"/>
      <w:jc w:val="center"/>
      <w:textAlignment w:val="center"/>
    </w:pPr>
    <w:rPr>
      <w:sz w:val="22"/>
      <w:szCs w:val="22"/>
      <w:lang w:val="es-MX" w:eastAsia="es-MX"/>
    </w:rPr>
  </w:style>
  <w:style w:type="paragraph" w:customStyle="1" w:styleId="xl99">
    <w:name w:val="xl99"/>
    <w:basedOn w:val="Normal"/>
    <w:rsid w:val="00A37DCB"/>
    <w:pPr>
      <w:pBdr>
        <w:top w:val="single" w:sz="4" w:space="0" w:color="auto"/>
        <w:bottom w:val="single" w:sz="4" w:space="0" w:color="auto"/>
      </w:pBdr>
      <w:suppressAutoHyphens w:val="0"/>
      <w:spacing w:before="100" w:beforeAutospacing="1" w:after="100" w:afterAutospacing="1"/>
      <w:jc w:val="center"/>
      <w:textAlignment w:val="center"/>
    </w:pPr>
    <w:rPr>
      <w:sz w:val="22"/>
      <w:szCs w:val="22"/>
      <w:lang w:val="es-MX" w:eastAsia="es-MX"/>
    </w:rPr>
  </w:style>
  <w:style w:type="paragraph" w:customStyle="1" w:styleId="xl100">
    <w:name w:val="xl100"/>
    <w:basedOn w:val="Normal"/>
    <w:rsid w:val="00A37DCB"/>
    <w:pPr>
      <w:pBdr>
        <w:top w:val="single" w:sz="4" w:space="0" w:color="auto"/>
        <w:bottom w:val="single" w:sz="4" w:space="0" w:color="auto"/>
      </w:pBdr>
      <w:suppressAutoHyphens w:val="0"/>
      <w:spacing w:before="100" w:beforeAutospacing="1" w:after="100" w:afterAutospacing="1"/>
      <w:jc w:val="center"/>
      <w:textAlignment w:val="center"/>
    </w:pPr>
    <w:rPr>
      <w:sz w:val="22"/>
      <w:szCs w:val="22"/>
      <w:lang w:val="es-MX" w:eastAsia="es-MX"/>
    </w:rPr>
  </w:style>
  <w:style w:type="paragraph" w:customStyle="1" w:styleId="xl101">
    <w:name w:val="xl101"/>
    <w:basedOn w:val="Normal"/>
    <w:rsid w:val="00A37DCB"/>
    <w:pPr>
      <w:pBdr>
        <w:top w:val="single" w:sz="4" w:space="0" w:color="auto"/>
        <w:bottom w:val="single" w:sz="4" w:space="0" w:color="auto"/>
      </w:pBdr>
      <w:suppressAutoHyphens w:val="0"/>
      <w:spacing w:before="100" w:beforeAutospacing="1" w:after="100" w:afterAutospacing="1"/>
      <w:jc w:val="center"/>
      <w:textAlignment w:val="center"/>
    </w:pPr>
    <w:rPr>
      <w:sz w:val="22"/>
      <w:szCs w:val="22"/>
      <w:lang w:val="es-MX" w:eastAsia="es-MX"/>
    </w:rPr>
  </w:style>
  <w:style w:type="paragraph" w:customStyle="1" w:styleId="xl102">
    <w:name w:val="xl102"/>
    <w:basedOn w:val="Normal"/>
    <w:rsid w:val="00A37DCB"/>
    <w:pPr>
      <w:pBdr>
        <w:top w:val="single" w:sz="4" w:space="0" w:color="auto"/>
        <w:lef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03">
    <w:name w:val="xl103"/>
    <w:basedOn w:val="Normal"/>
    <w:rsid w:val="00A37DCB"/>
    <w:pPr>
      <w:pBdr>
        <w:top w:val="single" w:sz="4" w:space="0" w:color="auto"/>
      </w:pBdr>
      <w:suppressAutoHyphens w:val="0"/>
      <w:spacing w:before="100" w:beforeAutospacing="1" w:after="100" w:afterAutospacing="1"/>
      <w:jc w:val="both"/>
      <w:textAlignment w:val="center"/>
    </w:pPr>
    <w:rPr>
      <w:sz w:val="18"/>
      <w:szCs w:val="18"/>
      <w:lang w:val="es-MX" w:eastAsia="es-MX"/>
    </w:rPr>
  </w:style>
  <w:style w:type="paragraph" w:customStyle="1" w:styleId="xl104">
    <w:name w:val="xl104"/>
    <w:basedOn w:val="Normal"/>
    <w:rsid w:val="00A37DCB"/>
    <w:pPr>
      <w:pBdr>
        <w:top w:val="single" w:sz="4" w:space="0" w:color="auto"/>
      </w:pBdr>
      <w:suppressAutoHyphens w:val="0"/>
      <w:spacing w:before="100" w:beforeAutospacing="1" w:after="100" w:afterAutospacing="1"/>
      <w:jc w:val="both"/>
      <w:textAlignment w:val="center"/>
    </w:pPr>
    <w:rPr>
      <w:b/>
      <w:bCs/>
      <w:sz w:val="18"/>
      <w:szCs w:val="18"/>
      <w:lang w:val="es-MX" w:eastAsia="es-MX"/>
    </w:rPr>
  </w:style>
  <w:style w:type="paragraph" w:customStyle="1" w:styleId="xl105">
    <w:name w:val="xl105"/>
    <w:basedOn w:val="Normal"/>
    <w:rsid w:val="00A37DCB"/>
    <w:pPr>
      <w:pBdr>
        <w:top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6">
    <w:name w:val="xl106"/>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07">
    <w:name w:val="xl107"/>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08">
    <w:name w:val="xl108"/>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09">
    <w:name w:val="xl109"/>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10">
    <w:name w:val="xl110"/>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b/>
      <w:bCs/>
      <w:sz w:val="22"/>
      <w:szCs w:val="22"/>
      <w:lang w:val="es-MX" w:eastAsia="es-MX"/>
    </w:rPr>
  </w:style>
  <w:style w:type="paragraph" w:customStyle="1" w:styleId="xl111">
    <w:name w:val="xl111"/>
    <w:basedOn w:val="Normal"/>
    <w:rsid w:val="00A37DCB"/>
    <w:pPr>
      <w:pBdr>
        <w:top w:val="single" w:sz="8" w:space="0" w:color="auto"/>
        <w:left w:val="single" w:sz="8" w:space="0" w:color="auto"/>
        <w:bottom w:val="single" w:sz="8" w:space="0" w:color="auto"/>
      </w:pBdr>
      <w:suppressAutoHyphens w:val="0"/>
      <w:spacing w:before="100" w:beforeAutospacing="1" w:after="100" w:afterAutospacing="1"/>
      <w:textAlignment w:val="center"/>
    </w:pPr>
    <w:rPr>
      <w:b/>
      <w:bCs/>
      <w:sz w:val="22"/>
      <w:szCs w:val="22"/>
      <w:lang w:val="es-MX" w:eastAsia="es-MX"/>
    </w:rPr>
  </w:style>
  <w:style w:type="paragraph" w:customStyle="1" w:styleId="xl112">
    <w:name w:val="xl112"/>
    <w:basedOn w:val="Normal"/>
    <w:rsid w:val="00A37DCB"/>
    <w:pPr>
      <w:pBdr>
        <w:top w:val="single" w:sz="8" w:space="0" w:color="auto"/>
        <w:bottom w:val="single" w:sz="8" w:space="0" w:color="auto"/>
      </w:pBdr>
      <w:suppressAutoHyphens w:val="0"/>
      <w:spacing w:before="100" w:beforeAutospacing="1" w:after="100" w:afterAutospacing="1"/>
      <w:textAlignment w:val="center"/>
    </w:pPr>
    <w:rPr>
      <w:b/>
      <w:bCs/>
      <w:sz w:val="22"/>
      <w:szCs w:val="22"/>
      <w:lang w:val="es-MX" w:eastAsia="es-MX"/>
    </w:rPr>
  </w:style>
  <w:style w:type="paragraph" w:customStyle="1" w:styleId="xl113">
    <w:name w:val="xl113"/>
    <w:basedOn w:val="Normal"/>
    <w:rsid w:val="00A37DCB"/>
    <w:pPr>
      <w:pBdr>
        <w:top w:val="single" w:sz="8" w:space="0" w:color="auto"/>
        <w:bottom w:val="single" w:sz="8" w:space="0" w:color="auto"/>
      </w:pBdr>
      <w:suppressAutoHyphens w:val="0"/>
      <w:spacing w:before="100" w:beforeAutospacing="1" w:after="100" w:afterAutospacing="1"/>
      <w:jc w:val="both"/>
      <w:textAlignment w:val="center"/>
    </w:pPr>
    <w:rPr>
      <w:b/>
      <w:bCs/>
      <w:sz w:val="22"/>
      <w:szCs w:val="22"/>
      <w:lang w:val="es-MX" w:eastAsia="es-MX"/>
    </w:rPr>
  </w:style>
  <w:style w:type="paragraph" w:customStyle="1" w:styleId="xl114">
    <w:name w:val="xl114"/>
    <w:basedOn w:val="Normal"/>
    <w:rsid w:val="00A37DCB"/>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15">
    <w:name w:val="xl115"/>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16">
    <w:name w:val="xl116"/>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17">
    <w:name w:val="xl117"/>
    <w:basedOn w:val="Normal"/>
    <w:rsid w:val="00A37DCB"/>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b/>
      <w:bCs/>
      <w:sz w:val="22"/>
      <w:szCs w:val="22"/>
      <w:lang w:val="es-MX" w:eastAsia="es-MX"/>
    </w:rPr>
  </w:style>
  <w:style w:type="paragraph" w:customStyle="1" w:styleId="xl118">
    <w:name w:val="xl118"/>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 w:val="22"/>
      <w:szCs w:val="22"/>
      <w:lang w:val="es-MX" w:eastAsia="es-MX"/>
    </w:rPr>
  </w:style>
  <w:style w:type="paragraph" w:customStyle="1" w:styleId="xl119">
    <w:name w:val="xl119"/>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120">
    <w:name w:val="xl120"/>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121">
    <w:name w:val="xl121"/>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122">
    <w:name w:val="xl122"/>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Calibri"/>
      <w:sz w:val="22"/>
      <w:szCs w:val="22"/>
      <w:lang w:val="es-MX" w:eastAsia="es-MX"/>
    </w:rPr>
  </w:style>
  <w:style w:type="paragraph" w:customStyle="1" w:styleId="xl123">
    <w:name w:val="xl123"/>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 w:val="18"/>
      <w:szCs w:val="18"/>
      <w:lang w:val="es-MX" w:eastAsia="es-MX"/>
    </w:rPr>
  </w:style>
  <w:style w:type="paragraph" w:customStyle="1" w:styleId="xl124">
    <w:name w:val="xl124"/>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alibri" w:hAnsi="Calibri" w:cs="Calibri"/>
      <w:sz w:val="18"/>
      <w:szCs w:val="18"/>
      <w:lang w:val="es-MX" w:eastAsia="es-MX"/>
    </w:rPr>
  </w:style>
  <w:style w:type="paragraph" w:customStyle="1" w:styleId="xl125">
    <w:name w:val="xl125"/>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Calibri"/>
      <w:b/>
      <w:bCs/>
      <w:szCs w:val="24"/>
      <w:lang w:val="es-MX" w:eastAsia="es-MX"/>
    </w:rPr>
  </w:style>
  <w:style w:type="paragraph" w:customStyle="1" w:styleId="xl126">
    <w:name w:val="xl126"/>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Cs w:val="24"/>
      <w:lang w:val="es-MX" w:eastAsia="es-MX"/>
    </w:rPr>
  </w:style>
  <w:style w:type="paragraph" w:customStyle="1" w:styleId="xl127">
    <w:name w:val="xl127"/>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28">
    <w:name w:val="xl128"/>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29">
    <w:name w:val="xl129"/>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Cs w:val="24"/>
      <w:lang w:val="es-MX" w:eastAsia="es-MX"/>
    </w:rPr>
  </w:style>
  <w:style w:type="paragraph" w:customStyle="1" w:styleId="xl130">
    <w:name w:val="xl130"/>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Cs w:val="24"/>
      <w:lang w:val="es-MX" w:eastAsia="es-MX"/>
    </w:rPr>
  </w:style>
  <w:style w:type="paragraph" w:customStyle="1" w:styleId="xl131">
    <w:name w:val="xl131"/>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32">
    <w:name w:val="xl132"/>
    <w:basedOn w:val="Normal"/>
    <w:rsid w:val="00A37DCB"/>
    <w:pPr>
      <w:pBdr>
        <w:top w:val="single" w:sz="4" w:space="0" w:color="auto"/>
        <w:bottom w:val="single" w:sz="4" w:space="0" w:color="auto"/>
      </w:pBdr>
      <w:suppressAutoHyphens w:val="0"/>
      <w:spacing w:before="100" w:beforeAutospacing="1" w:after="100" w:afterAutospacing="1"/>
      <w:textAlignment w:val="center"/>
    </w:pPr>
    <w:rPr>
      <w:rFonts w:ascii="Calibri" w:hAnsi="Calibri" w:cs="Calibri"/>
      <w:b/>
      <w:bCs/>
      <w:szCs w:val="24"/>
      <w:lang w:val="es-MX" w:eastAsia="es-MX"/>
    </w:rPr>
  </w:style>
  <w:style w:type="paragraph" w:customStyle="1" w:styleId="xl133">
    <w:name w:val="xl133"/>
    <w:basedOn w:val="Normal"/>
    <w:rsid w:val="00A37DC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34">
    <w:name w:val="xl134"/>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35">
    <w:name w:val="xl135"/>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 w:val="22"/>
      <w:szCs w:val="22"/>
      <w:lang w:val="es-MX" w:eastAsia="es-MX"/>
    </w:rPr>
  </w:style>
  <w:style w:type="paragraph" w:customStyle="1" w:styleId="xl136">
    <w:name w:val="xl136"/>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cs="Calibri"/>
      <w:b/>
      <w:bCs/>
      <w:sz w:val="22"/>
      <w:szCs w:val="22"/>
      <w:lang w:val="es-MX" w:eastAsia="es-MX"/>
    </w:rPr>
  </w:style>
  <w:style w:type="paragraph" w:customStyle="1" w:styleId="xl137">
    <w:name w:val="xl137"/>
    <w:basedOn w:val="Normal"/>
    <w:rsid w:val="00A37DCB"/>
    <w:pPr>
      <w:pBdr>
        <w:top w:val="single" w:sz="4" w:space="0" w:color="auto"/>
        <w:left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38">
    <w:name w:val="xl138"/>
    <w:basedOn w:val="Normal"/>
    <w:rsid w:val="00A37DCB"/>
    <w:pPr>
      <w:pBdr>
        <w:top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39">
    <w:name w:val="xl139"/>
    <w:basedOn w:val="Normal"/>
    <w:rsid w:val="00A37DCB"/>
    <w:pPr>
      <w:pBdr>
        <w:top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40">
    <w:name w:val="xl140"/>
    <w:basedOn w:val="Normal"/>
    <w:rsid w:val="00A37DCB"/>
    <w:pPr>
      <w:pBdr>
        <w:top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41">
    <w:name w:val="xl141"/>
    <w:basedOn w:val="Normal"/>
    <w:rsid w:val="00A37DCB"/>
    <w:pPr>
      <w:pBdr>
        <w:top w:val="single" w:sz="4" w:space="0" w:color="auto"/>
      </w:pBdr>
      <w:suppressAutoHyphens w:val="0"/>
      <w:spacing w:before="100" w:beforeAutospacing="1" w:after="100" w:afterAutospacing="1"/>
      <w:textAlignment w:val="center"/>
    </w:pPr>
    <w:rPr>
      <w:rFonts w:ascii="Calibri" w:hAnsi="Calibri" w:cs="Calibri"/>
      <w:b/>
      <w:bCs/>
      <w:szCs w:val="24"/>
      <w:lang w:val="es-MX" w:eastAsia="es-MX"/>
    </w:rPr>
  </w:style>
  <w:style w:type="paragraph" w:customStyle="1" w:styleId="xl142">
    <w:name w:val="xl142"/>
    <w:basedOn w:val="Normal"/>
    <w:rsid w:val="00A37DCB"/>
    <w:pPr>
      <w:pBdr>
        <w:top w:val="single" w:sz="4" w:space="0" w:color="auto"/>
      </w:pBdr>
      <w:suppressAutoHyphens w:val="0"/>
      <w:spacing w:before="100" w:beforeAutospacing="1" w:after="100" w:afterAutospacing="1"/>
      <w:textAlignment w:val="center"/>
    </w:pPr>
    <w:rPr>
      <w:rFonts w:ascii="Calibri" w:hAnsi="Calibri" w:cs="Calibri"/>
      <w:b/>
      <w:bCs/>
      <w:szCs w:val="24"/>
      <w:lang w:val="es-MX" w:eastAsia="es-MX"/>
    </w:rPr>
  </w:style>
  <w:style w:type="paragraph" w:customStyle="1" w:styleId="xl143">
    <w:name w:val="xl143"/>
    <w:basedOn w:val="Normal"/>
    <w:rsid w:val="00A37DCB"/>
    <w:pPr>
      <w:pBdr>
        <w:top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44">
    <w:name w:val="xl144"/>
    <w:basedOn w:val="Normal"/>
    <w:rsid w:val="00A37DCB"/>
    <w:pPr>
      <w:pBdr>
        <w:top w:val="single" w:sz="4" w:space="0" w:color="auto"/>
      </w:pBdr>
      <w:suppressAutoHyphens w:val="0"/>
      <w:spacing w:before="100" w:beforeAutospacing="1" w:after="100" w:afterAutospacing="1"/>
      <w:textAlignment w:val="center"/>
    </w:pPr>
    <w:rPr>
      <w:rFonts w:ascii="Calibri" w:hAnsi="Calibri" w:cs="Calibri"/>
      <w:sz w:val="22"/>
      <w:szCs w:val="22"/>
      <w:lang w:val="es-MX" w:eastAsia="es-MX"/>
    </w:rPr>
  </w:style>
  <w:style w:type="paragraph" w:customStyle="1" w:styleId="xl145">
    <w:name w:val="xl145"/>
    <w:basedOn w:val="Normal"/>
    <w:rsid w:val="00A37DCB"/>
    <w:pPr>
      <w:pBdr>
        <w:top w:val="single" w:sz="4" w:space="0" w:color="auto"/>
        <w:right w:val="single" w:sz="4" w:space="0" w:color="auto"/>
      </w:pBdr>
      <w:suppressAutoHyphens w:val="0"/>
      <w:spacing w:before="100" w:beforeAutospacing="1" w:after="100" w:afterAutospacing="1"/>
      <w:textAlignment w:val="center"/>
    </w:pPr>
    <w:rPr>
      <w:rFonts w:ascii="Calibri" w:hAnsi="Calibri" w:cs="Calibri"/>
      <w:sz w:val="22"/>
      <w:szCs w:val="22"/>
      <w:lang w:val="es-MX" w:eastAsia="es-MX"/>
    </w:rPr>
  </w:style>
  <w:style w:type="paragraph" w:customStyle="1" w:styleId="xl146">
    <w:name w:val="xl146"/>
    <w:basedOn w:val="Normal"/>
    <w:rsid w:val="00A37DCB"/>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47">
    <w:name w:val="xl147"/>
    <w:basedOn w:val="Normal"/>
    <w:rsid w:val="00A37DCB"/>
    <w:pPr>
      <w:pBdr>
        <w:top w:val="single" w:sz="8" w:space="0" w:color="auto"/>
        <w:bottom w:val="single" w:sz="8"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48">
    <w:name w:val="xl148"/>
    <w:basedOn w:val="Normal"/>
    <w:rsid w:val="00A37DCB"/>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49">
    <w:name w:val="xl149"/>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50">
    <w:name w:val="xl150"/>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51">
    <w:name w:val="xl151"/>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alibri" w:hAnsi="Calibri" w:cs="Calibri"/>
      <w:b/>
      <w:bCs/>
      <w:sz w:val="28"/>
      <w:szCs w:val="28"/>
      <w:lang w:val="es-MX" w:eastAsia="es-MX"/>
    </w:rPr>
  </w:style>
  <w:style w:type="paragraph" w:customStyle="1" w:styleId="xl152">
    <w:name w:val="xl152"/>
    <w:basedOn w:val="Normal"/>
    <w:rsid w:val="00A37DCB"/>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Calibri" w:hAnsi="Calibri" w:cs="Calibri"/>
      <w:b/>
      <w:bCs/>
      <w:sz w:val="28"/>
      <w:szCs w:val="28"/>
      <w:lang w:val="es-MX" w:eastAsia="es-MX"/>
    </w:rPr>
  </w:style>
  <w:style w:type="paragraph" w:customStyle="1" w:styleId="xl153">
    <w:name w:val="xl153"/>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 w:val="22"/>
      <w:szCs w:val="22"/>
      <w:lang w:val="es-MX" w:eastAsia="es-MX"/>
    </w:rPr>
  </w:style>
  <w:style w:type="paragraph" w:customStyle="1" w:styleId="xl154">
    <w:name w:val="xl154"/>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Calibri"/>
      <w:b/>
      <w:bCs/>
      <w:sz w:val="22"/>
      <w:szCs w:val="22"/>
      <w:lang w:val="es-MX" w:eastAsia="es-MX"/>
    </w:rPr>
  </w:style>
  <w:style w:type="paragraph" w:customStyle="1" w:styleId="xl155">
    <w:name w:val="xl155"/>
    <w:basedOn w:val="Normal"/>
    <w:rsid w:val="00A37DCB"/>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156">
    <w:name w:val="xl156"/>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157">
    <w:name w:val="xl157"/>
    <w:basedOn w:val="Normal"/>
    <w:rsid w:val="00A37DCB"/>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cs="Calibri"/>
      <w:b/>
      <w:bCs/>
      <w:sz w:val="18"/>
      <w:szCs w:val="18"/>
      <w:lang w:val="es-MX" w:eastAsia="es-MX"/>
    </w:rPr>
  </w:style>
  <w:style w:type="paragraph" w:customStyle="1" w:styleId="xl158">
    <w:name w:val="xl158"/>
    <w:basedOn w:val="Normal"/>
    <w:rsid w:val="00A37DCB"/>
    <w:pPr>
      <w:pBdr>
        <w:top w:val="single" w:sz="4" w:space="0" w:color="auto"/>
        <w:bottom w:val="single" w:sz="4" w:space="0" w:color="auto"/>
      </w:pBdr>
      <w:suppressAutoHyphens w:val="0"/>
      <w:spacing w:before="100" w:beforeAutospacing="1" w:after="100" w:afterAutospacing="1"/>
      <w:textAlignment w:val="center"/>
    </w:pPr>
    <w:rPr>
      <w:rFonts w:ascii="Calibri" w:hAnsi="Calibri" w:cs="Calibri"/>
      <w:b/>
      <w:bCs/>
      <w:sz w:val="18"/>
      <w:szCs w:val="18"/>
      <w:lang w:val="es-MX" w:eastAsia="es-MX"/>
    </w:rPr>
  </w:style>
  <w:style w:type="paragraph" w:customStyle="1" w:styleId="xl159">
    <w:name w:val="xl159"/>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customStyle="1" w:styleId="MapadeldocumentoCar">
    <w:name w:val="Mapa del documento Car"/>
    <w:link w:val="Mapadeldocumento"/>
    <w:rsid w:val="00A37DCB"/>
    <w:rPr>
      <w:rFonts w:ascii="Tahoma" w:hAnsi="Tahoma" w:cs="Tahoma"/>
      <w:shd w:val="clear" w:color="auto" w:fill="000080"/>
      <w:lang w:val="es-ES" w:eastAsia="es-ES"/>
    </w:rPr>
  </w:style>
  <w:style w:type="paragraph" w:styleId="Mapadeldocumento">
    <w:name w:val="Document Map"/>
    <w:basedOn w:val="Normal"/>
    <w:link w:val="MapadeldocumentoCar"/>
    <w:rsid w:val="00A37DCB"/>
    <w:pPr>
      <w:shd w:val="clear" w:color="auto" w:fill="000080"/>
      <w:suppressAutoHyphens w:val="0"/>
    </w:pPr>
    <w:rPr>
      <w:rFonts w:ascii="Tahoma" w:eastAsiaTheme="minorHAnsi" w:hAnsi="Tahoma" w:cs="Tahoma"/>
      <w:sz w:val="22"/>
      <w:szCs w:val="22"/>
      <w:lang w:eastAsia="es-ES"/>
    </w:rPr>
  </w:style>
  <w:style w:type="character" w:customStyle="1" w:styleId="MapadeldocumentoCar1">
    <w:name w:val="Mapa del documento Car1"/>
    <w:basedOn w:val="Fuentedeprrafopredeter"/>
    <w:uiPriority w:val="99"/>
    <w:semiHidden/>
    <w:rsid w:val="00A37DCB"/>
    <w:rPr>
      <w:rFonts w:ascii="Tahoma" w:eastAsia="Times New Roman" w:hAnsi="Tahoma" w:cs="Tahoma"/>
      <w:sz w:val="16"/>
      <w:szCs w:val="16"/>
      <w:lang w:val="es-ES" w:eastAsia="ar-SA"/>
    </w:rPr>
  </w:style>
  <w:style w:type="character" w:customStyle="1" w:styleId="TextosinformatoCar1">
    <w:name w:val="Texto sin formato Car1"/>
    <w:basedOn w:val="Fuentedeprrafopredeter"/>
    <w:uiPriority w:val="99"/>
    <w:semiHidden/>
    <w:rsid w:val="00A37DCB"/>
    <w:rPr>
      <w:rFonts w:ascii="Consolas" w:eastAsia="Times New Roman" w:hAnsi="Consolas" w:cs="Consolas"/>
      <w:sz w:val="21"/>
      <w:szCs w:val="21"/>
      <w:lang w:val="es-ES" w:eastAsia="es-ES"/>
    </w:rPr>
  </w:style>
  <w:style w:type="character" w:customStyle="1" w:styleId="Sangra2detindependienteCar1">
    <w:name w:val="Sangría 2 de t. independiente Car1"/>
    <w:basedOn w:val="Fuentedeprrafopredeter"/>
    <w:uiPriority w:val="99"/>
    <w:semiHidden/>
    <w:rsid w:val="00A37DCB"/>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rsid w:val="00A37DCB"/>
  </w:style>
  <w:style w:type="paragraph" w:customStyle="1" w:styleId="xl24">
    <w:name w:val="xl24"/>
    <w:basedOn w:val="Normal"/>
    <w:rsid w:val="00A37DCB"/>
    <w:pPr>
      <w:pBdr>
        <w:bottom w:val="single" w:sz="4" w:space="0" w:color="auto"/>
      </w:pBdr>
      <w:suppressAutoHyphens w:val="0"/>
      <w:spacing w:before="100" w:beforeAutospacing="1" w:after="100" w:afterAutospacing="1"/>
      <w:jc w:val="center"/>
    </w:pPr>
    <w:rPr>
      <w:rFonts w:ascii="Arial" w:eastAsia="Arial Unicode MS" w:hAnsi="Arial" w:cs="Arial"/>
      <w:b/>
      <w:bCs/>
      <w:sz w:val="14"/>
      <w:szCs w:val="14"/>
      <w:lang w:eastAsia="es-ES"/>
    </w:rPr>
  </w:style>
  <w:style w:type="paragraph" w:customStyle="1" w:styleId="xl22">
    <w:name w:val="xl22"/>
    <w:basedOn w:val="Normal"/>
    <w:rsid w:val="00A37DCB"/>
    <w:pPr>
      <w:suppressAutoHyphens w:val="0"/>
      <w:spacing w:before="100" w:after="100"/>
    </w:pPr>
    <w:rPr>
      <w:rFonts w:ascii="Arial" w:hAnsi="Arial"/>
      <w:sz w:val="10"/>
      <w:lang w:eastAsia="es-ES"/>
    </w:rPr>
  </w:style>
  <w:style w:type="paragraph" w:customStyle="1" w:styleId="Arial">
    <w:name w:val="Arial"/>
    <w:basedOn w:val="Normal"/>
    <w:rsid w:val="00A37DCB"/>
    <w:pPr>
      <w:suppressAutoHyphens w:val="0"/>
      <w:jc w:val="center"/>
    </w:pPr>
    <w:rPr>
      <w:rFonts w:ascii="Arial" w:hAnsi="Arial"/>
      <w:snapToGrid w:val="0"/>
      <w:sz w:val="20"/>
      <w:lang w:val="es-ES_tradnl" w:eastAsia="es-ES"/>
    </w:rPr>
  </w:style>
  <w:style w:type="paragraph" w:customStyle="1" w:styleId="numerdic">
    <w:name w:val="numerdic"/>
    <w:basedOn w:val="Normal"/>
    <w:rsid w:val="00A37DCB"/>
    <w:pPr>
      <w:suppressAutoHyphens w:val="0"/>
    </w:pPr>
    <w:rPr>
      <w:rFonts w:ascii="Arial" w:hAnsi="Arial"/>
      <w:b/>
      <w:sz w:val="8"/>
      <w:lang w:val="es-ES_tradnl" w:eastAsia="es-ES"/>
    </w:rPr>
  </w:style>
  <w:style w:type="character" w:customStyle="1" w:styleId="Hipervnculo2">
    <w:name w:val="Hipervínculo2"/>
    <w:rsid w:val="00A37DCB"/>
    <w:rPr>
      <w:color w:val="0000FF"/>
      <w:u w:val="single"/>
    </w:rPr>
  </w:style>
  <w:style w:type="paragraph" w:customStyle="1" w:styleId="EstiloFraccinDespus12pto">
    <w:name w:val="Estilo Fracción + Después:  12 pto"/>
    <w:basedOn w:val="Normal"/>
    <w:rsid w:val="00A37DCB"/>
    <w:pPr>
      <w:keepLines/>
      <w:suppressAutoHyphens w:val="0"/>
      <w:spacing w:after="200"/>
      <w:ind w:left="851" w:hanging="709"/>
      <w:jc w:val="both"/>
    </w:pPr>
    <w:rPr>
      <w:rFonts w:ascii="Arial" w:hAnsi="Arial"/>
      <w:lang w:val="es-MX" w:eastAsia="es-ES"/>
    </w:rPr>
  </w:style>
  <w:style w:type="paragraph" w:customStyle="1" w:styleId="xl160">
    <w:name w:val="xl160"/>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val="es-MX" w:eastAsia="es-MX"/>
    </w:rPr>
  </w:style>
  <w:style w:type="paragraph" w:customStyle="1" w:styleId="xl161">
    <w:name w:val="xl161"/>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val="es-MX" w:eastAsia="es-MX"/>
    </w:rPr>
  </w:style>
  <w:style w:type="paragraph" w:customStyle="1" w:styleId="xl162">
    <w:name w:val="xl162"/>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sz w:val="18"/>
      <w:szCs w:val="18"/>
      <w:lang w:val="es-MX" w:eastAsia="es-MX"/>
    </w:rPr>
  </w:style>
  <w:style w:type="paragraph" w:customStyle="1" w:styleId="xl163">
    <w:name w:val="xl163"/>
    <w:basedOn w:val="Normal"/>
    <w:rsid w:val="00A37DCB"/>
    <w:pPr>
      <w:suppressAutoHyphens w:val="0"/>
      <w:spacing w:before="100" w:beforeAutospacing="1" w:after="100" w:afterAutospacing="1"/>
      <w:textAlignment w:val="top"/>
    </w:pPr>
    <w:rPr>
      <w:szCs w:val="24"/>
      <w:lang w:val="es-MX" w:eastAsia="es-MX"/>
    </w:rPr>
  </w:style>
  <w:style w:type="paragraph" w:customStyle="1" w:styleId="xl164">
    <w:name w:val="xl164"/>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val="es-MX" w:eastAsia="es-MX"/>
    </w:rPr>
  </w:style>
  <w:style w:type="paragraph" w:customStyle="1" w:styleId="xl165">
    <w:name w:val="xl165"/>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Helv" w:hAnsi="Helv"/>
      <w:sz w:val="16"/>
      <w:szCs w:val="16"/>
      <w:lang w:val="es-MX" w:eastAsia="es-MX"/>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96361B"/>
    <w:pPr>
      <w:suppressAutoHyphens w:val="0"/>
      <w:spacing w:after="160" w:line="240" w:lineRule="exact"/>
    </w:pPr>
    <w:rPr>
      <w:rFonts w:ascii="Tahoma" w:hAnsi="Tahoma"/>
      <w:sz w:val="20"/>
      <w:lang w:val="en-US" w:eastAsia="en-US"/>
    </w:rPr>
  </w:style>
  <w:style w:type="paragraph" w:customStyle="1" w:styleId="Car1">
    <w:name w:val="Car"/>
    <w:basedOn w:val="Normal"/>
    <w:rsid w:val="00F022EF"/>
    <w:pPr>
      <w:suppressAutoHyphens w:val="0"/>
      <w:spacing w:before="60" w:after="160" w:line="240" w:lineRule="exact"/>
    </w:pPr>
    <w:rPr>
      <w:rFonts w:ascii="Verdana" w:hAnsi="Verdana"/>
      <w:color w:val="FF00FF"/>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F700F5"/>
    <w:pPr>
      <w:suppressAutoHyphens w:val="0"/>
      <w:spacing w:after="160" w:line="240" w:lineRule="exact"/>
    </w:pPr>
    <w:rPr>
      <w:rFonts w:ascii="Tahoma" w:hAnsi="Tahoma"/>
      <w:sz w:val="20"/>
      <w:lang w:val="en-US" w:eastAsia="en-US"/>
    </w:rPr>
  </w:style>
  <w:style w:type="paragraph" w:customStyle="1" w:styleId="Car20">
    <w:name w:val="Car2"/>
    <w:basedOn w:val="Normal"/>
    <w:rsid w:val="00F700F5"/>
    <w:pPr>
      <w:suppressAutoHyphens w:val="0"/>
      <w:spacing w:after="160" w:line="240" w:lineRule="exact"/>
    </w:pPr>
    <w:rPr>
      <w:rFonts w:ascii="Tahoma" w:hAnsi="Tahoma"/>
      <w:sz w:val="20"/>
      <w:lang w:val="en-US" w:eastAsia="en-US"/>
    </w:rPr>
  </w:style>
  <w:style w:type="paragraph" w:customStyle="1" w:styleId="Sangra2detindependiente5">
    <w:name w:val="Sangría 2 de t. independiente5"/>
    <w:basedOn w:val="Normal"/>
    <w:rsid w:val="00F700F5"/>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character" w:customStyle="1" w:styleId="CarCar50">
    <w:name w:val="Car Car5"/>
    <w:semiHidden/>
    <w:rsid w:val="00F700F5"/>
    <w:rPr>
      <w:sz w:val="24"/>
      <w:szCs w:val="24"/>
      <w:lang w:val="es-ES" w:eastAsia="es-ES" w:bidi="ar-SA"/>
    </w:rPr>
  </w:style>
  <w:style w:type="paragraph" w:customStyle="1" w:styleId="Textoindependiente26">
    <w:name w:val="Texto independiente 26"/>
    <w:basedOn w:val="Normal"/>
    <w:rsid w:val="00F700F5"/>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independiente35">
    <w:name w:val="Texto independiente 35"/>
    <w:basedOn w:val="Normal"/>
    <w:rsid w:val="00F700F5"/>
    <w:pPr>
      <w:suppressAutoHyphens w:val="0"/>
      <w:overflowPunct w:val="0"/>
      <w:autoSpaceDE w:val="0"/>
      <w:autoSpaceDN w:val="0"/>
      <w:adjustRightInd w:val="0"/>
      <w:jc w:val="both"/>
      <w:textAlignment w:val="baseline"/>
    </w:pPr>
    <w:rPr>
      <w:lang w:eastAsia="es-ES"/>
    </w:rPr>
  </w:style>
  <w:style w:type="paragraph" w:customStyle="1" w:styleId="CharCharCarCarCharCharCarCarCharCharCarCarCharChar1">
    <w:name w:val="Char Char Car Car Char Char Car Car Char Char Car Car Char Char"/>
    <w:basedOn w:val="Normal"/>
    <w:rsid w:val="00F700F5"/>
    <w:pPr>
      <w:spacing w:before="60" w:after="160" w:line="240" w:lineRule="exact"/>
    </w:pPr>
    <w:rPr>
      <w:rFonts w:ascii="Verdana" w:hAnsi="Verdana"/>
      <w:color w:val="FF00FF"/>
      <w:sz w:val="20"/>
      <w:lang w:val="en-US"/>
    </w:rPr>
  </w:style>
  <w:style w:type="paragraph" w:customStyle="1" w:styleId="Car3">
    <w:name w:val="Car"/>
    <w:basedOn w:val="Normal"/>
    <w:rsid w:val="00F700F5"/>
    <w:pPr>
      <w:spacing w:before="60" w:after="160" w:line="240" w:lineRule="exact"/>
    </w:pPr>
    <w:rPr>
      <w:rFonts w:ascii="Verdana" w:hAnsi="Verdana"/>
      <w:color w:val="FF00FF"/>
      <w:sz w:val="20"/>
      <w:lang w:val="en-US"/>
    </w:rPr>
  </w:style>
  <w:style w:type="paragraph" w:customStyle="1" w:styleId="Textodebloque3">
    <w:name w:val="Texto de bloque3"/>
    <w:basedOn w:val="Normal"/>
    <w:rsid w:val="00F700F5"/>
    <w:pPr>
      <w:tabs>
        <w:tab w:val="left" w:pos="-284"/>
        <w:tab w:val="left" w:pos="9498"/>
      </w:tabs>
      <w:overflowPunct w:val="0"/>
      <w:autoSpaceDE w:val="0"/>
      <w:ind w:left="1985" w:right="51" w:hanging="851"/>
      <w:jc w:val="both"/>
      <w:textAlignment w:val="baseline"/>
    </w:pPr>
    <w:rPr>
      <w:rFonts w:ascii="Arial" w:hAnsi="Arial"/>
      <w:sz w:val="22"/>
    </w:rPr>
  </w:style>
  <w:style w:type="paragraph" w:customStyle="1" w:styleId="Textoindependiente27">
    <w:name w:val="Texto independiente 27"/>
    <w:basedOn w:val="Normal"/>
    <w:rsid w:val="005C2245"/>
    <w:pPr>
      <w:widowControl w:val="0"/>
      <w:overflowPunct w:val="0"/>
      <w:autoSpaceDE w:val="0"/>
      <w:jc w:val="both"/>
      <w:textAlignment w:val="baseline"/>
    </w:pPr>
    <w:rPr>
      <w:rFonts w:ascii="Arial" w:hAnsi="Arial"/>
      <w:sz w:val="20"/>
    </w:rPr>
  </w:style>
  <w:style w:type="paragraph" w:customStyle="1" w:styleId="xl166">
    <w:name w:val="xl166"/>
    <w:basedOn w:val="Normal"/>
    <w:rsid w:val="00091A3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val="es-MX" w:eastAsia="es-MX"/>
    </w:rPr>
  </w:style>
  <w:style w:type="paragraph" w:customStyle="1" w:styleId="xl167">
    <w:name w:val="xl167"/>
    <w:basedOn w:val="Normal"/>
    <w:rsid w:val="00091A3E"/>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top"/>
    </w:pPr>
    <w:rPr>
      <w:sz w:val="16"/>
      <w:szCs w:val="16"/>
      <w:lang w:val="es-MX" w:eastAsia="es-MX"/>
    </w:rPr>
  </w:style>
  <w:style w:type="paragraph" w:customStyle="1" w:styleId="xl168">
    <w:name w:val="xl168"/>
    <w:basedOn w:val="Normal"/>
    <w:rsid w:val="00091A3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val="es-MX" w:eastAsia="es-MX"/>
    </w:rPr>
  </w:style>
  <w:style w:type="paragraph" w:customStyle="1" w:styleId="xl169">
    <w:name w:val="xl169"/>
    <w:basedOn w:val="Normal"/>
    <w:rsid w:val="00091A3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val="es-MX" w:eastAsia="es-MX"/>
    </w:rPr>
  </w:style>
  <w:style w:type="paragraph" w:customStyle="1" w:styleId="xl170">
    <w:name w:val="xl170"/>
    <w:basedOn w:val="Normal"/>
    <w:rsid w:val="00091A3E"/>
    <w:pPr>
      <w:pBdr>
        <w:top w:val="single" w:sz="4" w:space="0" w:color="auto"/>
        <w:bottom w:val="single" w:sz="4" w:space="0" w:color="auto"/>
        <w:right w:val="single" w:sz="4" w:space="0" w:color="auto"/>
      </w:pBdr>
      <w:shd w:val="clear" w:color="FFFFFF" w:fill="FFFFFF"/>
      <w:suppressAutoHyphens w:val="0"/>
      <w:spacing w:before="100" w:beforeAutospacing="1" w:after="100" w:afterAutospacing="1"/>
      <w:jc w:val="center"/>
      <w:textAlignment w:val="top"/>
    </w:pPr>
    <w:rPr>
      <w:b/>
      <w:bCs/>
      <w:sz w:val="16"/>
      <w:szCs w:val="16"/>
      <w:lang w:val="es-MX" w:eastAsia="es-MX"/>
    </w:rPr>
  </w:style>
  <w:style w:type="paragraph" w:customStyle="1" w:styleId="xl171">
    <w:name w:val="xl171"/>
    <w:basedOn w:val="Normal"/>
    <w:rsid w:val="00091A3E"/>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textAlignment w:val="top"/>
    </w:pPr>
    <w:rPr>
      <w:sz w:val="16"/>
      <w:szCs w:val="16"/>
      <w:lang w:val="es-MX" w:eastAsia="es-MX"/>
    </w:rPr>
  </w:style>
  <w:style w:type="paragraph" w:customStyle="1" w:styleId="xl172">
    <w:name w:val="xl172"/>
    <w:basedOn w:val="Normal"/>
    <w:rsid w:val="00091A3E"/>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jc w:val="center"/>
      <w:textAlignment w:val="top"/>
    </w:pPr>
    <w:rPr>
      <w:sz w:val="16"/>
      <w:szCs w:val="16"/>
      <w:lang w:val="es-MX" w:eastAsia="es-MX"/>
    </w:rPr>
  </w:style>
  <w:style w:type="paragraph" w:customStyle="1" w:styleId="xl173">
    <w:name w:val="xl173"/>
    <w:basedOn w:val="Normal"/>
    <w:rsid w:val="00091A3E"/>
    <w:pPr>
      <w:suppressAutoHyphens w:val="0"/>
      <w:spacing w:before="100" w:beforeAutospacing="1" w:after="100" w:afterAutospacing="1"/>
      <w:jc w:val="center"/>
    </w:pPr>
    <w:rPr>
      <w:sz w:val="16"/>
      <w:szCs w:val="16"/>
      <w:lang w:val="es-MX" w:eastAsia="es-MX"/>
    </w:rPr>
  </w:style>
  <w:style w:type="paragraph" w:customStyle="1" w:styleId="xl174">
    <w:name w:val="xl174"/>
    <w:basedOn w:val="Normal"/>
    <w:rsid w:val="00091A3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Scitum normal Car,Listas Car,Colorful List - Accent 11 Car,TítuloB Car,Figuras Car"/>
    <w:link w:val="Prrafodelista"/>
    <w:uiPriority w:val="34"/>
    <w:rsid w:val="003A77E6"/>
    <w:rPr>
      <w:rFonts w:ascii="Times New Roman" w:eastAsia="Times New Roman" w:hAnsi="Times New Roman" w:cs="Times New Roman"/>
      <w:sz w:val="24"/>
      <w:szCs w:val="20"/>
      <w:lang w:val="es-ES" w:eastAsia="ar-SA"/>
    </w:rPr>
  </w:style>
  <w:style w:type="paragraph" w:customStyle="1" w:styleId="xl1148">
    <w:name w:val="xl1148"/>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49">
    <w:name w:val="xl1149"/>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50">
    <w:name w:val="xl1150"/>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51">
    <w:name w:val="xl1151"/>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FF0000"/>
      <w:szCs w:val="24"/>
      <w:lang w:val="es-MX" w:eastAsia="es-MX"/>
    </w:rPr>
  </w:style>
  <w:style w:type="paragraph" w:customStyle="1" w:styleId="xl1152">
    <w:name w:val="xl1152"/>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FF0000"/>
      <w:szCs w:val="24"/>
      <w:lang w:val="es-MX" w:eastAsia="es-MX"/>
    </w:rPr>
  </w:style>
  <w:style w:type="paragraph" w:customStyle="1" w:styleId="xl1153">
    <w:name w:val="xl1153"/>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color w:val="FF0000"/>
      <w:szCs w:val="24"/>
      <w:lang w:val="es-MX" w:eastAsia="es-MX"/>
    </w:rPr>
  </w:style>
  <w:style w:type="paragraph" w:customStyle="1" w:styleId="xl1154">
    <w:name w:val="xl1154"/>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FF0000"/>
      <w:szCs w:val="24"/>
      <w:lang w:val="es-MX" w:eastAsia="es-MX"/>
    </w:rPr>
  </w:style>
  <w:style w:type="paragraph" w:customStyle="1" w:styleId="xl1155">
    <w:name w:val="xl1155"/>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FF0000"/>
      <w:szCs w:val="24"/>
      <w:lang w:val="es-MX" w:eastAsia="es-MX"/>
    </w:rPr>
  </w:style>
  <w:style w:type="paragraph" w:customStyle="1" w:styleId="xl1156">
    <w:name w:val="xl1156"/>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Calibri" w:hAnsi="Calibri"/>
      <w:color w:val="FF0000"/>
      <w:szCs w:val="24"/>
      <w:lang w:val="es-MX" w:eastAsia="es-MX"/>
    </w:rPr>
  </w:style>
  <w:style w:type="paragraph" w:customStyle="1" w:styleId="xl1157">
    <w:name w:val="xl1157"/>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b/>
      <w:bCs/>
      <w:szCs w:val="24"/>
      <w:lang w:val="es-MX" w:eastAsia="es-MX"/>
    </w:rPr>
  </w:style>
  <w:style w:type="paragraph" w:customStyle="1" w:styleId="xl1158">
    <w:name w:val="xl1158"/>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59">
    <w:name w:val="xl1159"/>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60">
    <w:name w:val="xl1160"/>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alibri" w:hAnsi="Calibri"/>
      <w:b/>
      <w:bCs/>
      <w:szCs w:val="24"/>
      <w:lang w:val="es-MX" w:eastAsia="es-MX"/>
    </w:rPr>
  </w:style>
  <w:style w:type="paragraph" w:customStyle="1" w:styleId="xl1161">
    <w:name w:val="xl1161"/>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alibri" w:hAnsi="Calibri"/>
      <w:szCs w:val="24"/>
      <w:lang w:val="es-MX" w:eastAsia="es-MX"/>
    </w:rPr>
  </w:style>
  <w:style w:type="paragraph" w:customStyle="1" w:styleId="xl1162">
    <w:name w:val="xl1162"/>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alibri" w:hAnsi="Calibri"/>
      <w:szCs w:val="24"/>
      <w:lang w:val="es-MX" w:eastAsia="es-MX"/>
    </w:rPr>
  </w:style>
  <w:style w:type="paragraph" w:customStyle="1" w:styleId="xl1163">
    <w:name w:val="xl1163"/>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Calibri" w:hAnsi="Calibri"/>
      <w:szCs w:val="24"/>
      <w:lang w:val="es-MX" w:eastAsia="es-MX"/>
    </w:rPr>
  </w:style>
  <w:style w:type="paragraph" w:customStyle="1" w:styleId="xl1164">
    <w:name w:val="xl1164"/>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65">
    <w:name w:val="xl1165"/>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66">
    <w:name w:val="xl1166"/>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67">
    <w:name w:val="xl1167"/>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Calibri" w:hAnsi="Calibri"/>
      <w:szCs w:val="24"/>
      <w:lang w:val="es-MX" w:eastAsia="es-MX"/>
    </w:rPr>
  </w:style>
  <w:style w:type="paragraph" w:customStyle="1" w:styleId="xl1168">
    <w:name w:val="xl1168"/>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b/>
      <w:bCs/>
      <w:szCs w:val="24"/>
      <w:lang w:val="es-MX" w:eastAsia="es-MX"/>
    </w:rPr>
  </w:style>
  <w:style w:type="paragraph" w:customStyle="1" w:styleId="xl1169">
    <w:name w:val="xl1169"/>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b/>
      <w:bCs/>
      <w:color w:val="FF0000"/>
      <w:szCs w:val="24"/>
      <w:lang w:val="es-MX" w:eastAsia="es-MX"/>
    </w:rPr>
  </w:style>
  <w:style w:type="paragraph" w:customStyle="1" w:styleId="xl1170">
    <w:name w:val="xl1170"/>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b/>
      <w:bCs/>
      <w:szCs w:val="24"/>
      <w:lang w:val="es-MX" w:eastAsia="es-MX"/>
    </w:rPr>
  </w:style>
  <w:style w:type="paragraph" w:customStyle="1" w:styleId="xl1171">
    <w:name w:val="xl1171"/>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color w:val="FF0000"/>
      <w:szCs w:val="24"/>
      <w:lang w:val="es-MX" w:eastAsia="es-MX"/>
    </w:rPr>
  </w:style>
  <w:style w:type="paragraph" w:styleId="Textonotapie">
    <w:name w:val="footnote text"/>
    <w:basedOn w:val="Normal"/>
    <w:link w:val="TextonotapieCar"/>
    <w:rsid w:val="003055F4"/>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3055F4"/>
    <w:rPr>
      <w:rFonts w:ascii="Arial" w:eastAsia="Times New Roman" w:hAnsi="Arial" w:cs="Times New Roman"/>
      <w:sz w:val="18"/>
      <w:szCs w:val="20"/>
      <w:lang w:eastAsia="es-ES"/>
    </w:rPr>
  </w:style>
  <w:style w:type="paragraph" w:customStyle="1" w:styleId="Sangra2detindependiente6">
    <w:name w:val="Sangría 2 de t. independiente6"/>
    <w:basedOn w:val="Normal"/>
    <w:rsid w:val="003704D5"/>
    <w:pPr>
      <w:overflowPunct w:val="0"/>
      <w:autoSpaceDE w:val="0"/>
      <w:spacing w:before="100"/>
      <w:ind w:left="1985"/>
      <w:jc w:val="both"/>
      <w:textAlignment w:val="baseline"/>
    </w:pPr>
    <w:rPr>
      <w:rFonts w:ascii="Arial" w:hAnsi="Arial"/>
      <w:sz w:val="22"/>
    </w:rPr>
  </w:style>
  <w:style w:type="paragraph" w:customStyle="1" w:styleId="Car4">
    <w:name w:val="Car"/>
    <w:basedOn w:val="Normal"/>
    <w:rsid w:val="00851B3B"/>
    <w:pPr>
      <w:suppressAutoHyphens w:val="0"/>
      <w:spacing w:before="60" w:after="160" w:line="240" w:lineRule="exact"/>
    </w:pPr>
    <w:rPr>
      <w:rFonts w:ascii="Verdana" w:hAnsi="Verdana"/>
      <w:color w:val="FF00FF"/>
      <w:sz w:val="20"/>
      <w:lang w:val="en-US" w:eastAsia="en-US"/>
    </w:rPr>
  </w:style>
  <w:style w:type="paragraph" w:customStyle="1" w:styleId="xl605">
    <w:name w:val="xl605"/>
    <w:basedOn w:val="Normal"/>
    <w:rsid w:val="0066101F"/>
    <w:pPr>
      <w:suppressAutoHyphens w:val="0"/>
      <w:spacing w:before="100" w:beforeAutospacing="1" w:after="100" w:afterAutospacing="1"/>
    </w:pPr>
    <w:rPr>
      <w:sz w:val="16"/>
      <w:szCs w:val="16"/>
      <w:lang w:val="es-MX" w:eastAsia="es-MX"/>
    </w:rPr>
  </w:style>
  <w:style w:type="paragraph" w:customStyle="1" w:styleId="xl606">
    <w:name w:val="xl60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07">
    <w:name w:val="xl607"/>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08">
    <w:name w:val="xl60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09">
    <w:name w:val="xl609"/>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610">
    <w:name w:val="xl610"/>
    <w:basedOn w:val="Normal"/>
    <w:rsid w:val="0066101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val="es-MX" w:eastAsia="es-MX"/>
    </w:rPr>
  </w:style>
  <w:style w:type="paragraph" w:customStyle="1" w:styleId="xl611">
    <w:name w:val="xl611"/>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2">
    <w:name w:val="xl612"/>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3">
    <w:name w:val="xl613"/>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4">
    <w:name w:val="xl614"/>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5">
    <w:name w:val="xl615"/>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6">
    <w:name w:val="xl61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17">
    <w:name w:val="xl617"/>
    <w:basedOn w:val="Normal"/>
    <w:rsid w:val="0066101F"/>
    <w:pPr>
      <w:suppressAutoHyphens w:val="0"/>
      <w:spacing w:before="100" w:beforeAutospacing="1" w:after="100" w:afterAutospacing="1"/>
      <w:jc w:val="center"/>
    </w:pPr>
    <w:rPr>
      <w:sz w:val="18"/>
      <w:szCs w:val="18"/>
      <w:lang w:val="es-MX" w:eastAsia="es-MX"/>
    </w:rPr>
  </w:style>
  <w:style w:type="paragraph" w:customStyle="1" w:styleId="xl618">
    <w:name w:val="xl61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619">
    <w:name w:val="xl619"/>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0">
    <w:name w:val="xl620"/>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1">
    <w:name w:val="xl621"/>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2">
    <w:name w:val="xl622"/>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23">
    <w:name w:val="xl623"/>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4">
    <w:name w:val="xl624"/>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5">
    <w:name w:val="xl625"/>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26">
    <w:name w:val="xl62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27">
    <w:name w:val="xl627"/>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val="es-MX" w:eastAsia="es-MX"/>
    </w:rPr>
  </w:style>
  <w:style w:type="paragraph" w:customStyle="1" w:styleId="xl628">
    <w:name w:val="xl62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29">
    <w:name w:val="xl629"/>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30">
    <w:name w:val="xl630"/>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631">
    <w:name w:val="xl631"/>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32">
    <w:name w:val="xl632"/>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val="es-MX" w:eastAsia="es-MX"/>
    </w:rPr>
  </w:style>
  <w:style w:type="paragraph" w:customStyle="1" w:styleId="xl633">
    <w:name w:val="xl633"/>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val="es-MX" w:eastAsia="es-MX"/>
    </w:rPr>
  </w:style>
  <w:style w:type="paragraph" w:customStyle="1" w:styleId="xl634">
    <w:name w:val="xl634"/>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35">
    <w:name w:val="xl635"/>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636">
    <w:name w:val="xl63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37">
    <w:name w:val="xl637"/>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38">
    <w:name w:val="xl63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39">
    <w:name w:val="xl639"/>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40">
    <w:name w:val="xl640"/>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41">
    <w:name w:val="xl641"/>
    <w:basedOn w:val="Normal"/>
    <w:rsid w:val="0066101F"/>
    <w:pPr>
      <w:suppressAutoHyphens w:val="0"/>
      <w:spacing w:before="100" w:beforeAutospacing="1" w:after="100" w:afterAutospacing="1"/>
      <w:jc w:val="center"/>
    </w:pPr>
    <w:rPr>
      <w:b/>
      <w:bCs/>
      <w:sz w:val="16"/>
      <w:szCs w:val="16"/>
      <w:lang w:val="es-MX" w:eastAsia="es-MX"/>
    </w:rPr>
  </w:style>
  <w:style w:type="paragraph" w:customStyle="1" w:styleId="xl642">
    <w:name w:val="xl642"/>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43">
    <w:name w:val="xl643"/>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44">
    <w:name w:val="xl644"/>
    <w:basedOn w:val="Normal"/>
    <w:rsid w:val="0066101F"/>
    <w:pPr>
      <w:suppressAutoHyphens w:val="0"/>
      <w:spacing w:before="100" w:beforeAutospacing="1" w:after="100" w:afterAutospacing="1"/>
    </w:pPr>
    <w:rPr>
      <w:b/>
      <w:bCs/>
      <w:szCs w:val="24"/>
      <w:lang w:val="es-MX" w:eastAsia="es-MX"/>
    </w:rPr>
  </w:style>
  <w:style w:type="paragraph" w:customStyle="1" w:styleId="xl645">
    <w:name w:val="xl645"/>
    <w:basedOn w:val="Normal"/>
    <w:rsid w:val="0066101F"/>
    <w:pPr>
      <w:suppressAutoHyphens w:val="0"/>
      <w:spacing w:before="100" w:beforeAutospacing="1" w:after="100" w:afterAutospacing="1"/>
    </w:pPr>
    <w:rPr>
      <w:b/>
      <w:bCs/>
      <w:szCs w:val="24"/>
      <w:lang w:val="es-MX" w:eastAsia="es-MX"/>
    </w:rPr>
  </w:style>
  <w:style w:type="paragraph" w:customStyle="1" w:styleId="xl646">
    <w:name w:val="xl646"/>
    <w:basedOn w:val="Normal"/>
    <w:rsid w:val="0066101F"/>
    <w:pPr>
      <w:suppressAutoHyphens w:val="0"/>
      <w:spacing w:before="100" w:beforeAutospacing="1" w:after="100" w:afterAutospacing="1"/>
    </w:pPr>
    <w:rPr>
      <w:b/>
      <w:bCs/>
      <w:szCs w:val="24"/>
      <w:lang w:val="es-MX" w:eastAsia="es-MX"/>
    </w:rPr>
  </w:style>
  <w:style w:type="paragraph" w:customStyle="1" w:styleId="xl647">
    <w:name w:val="xl647"/>
    <w:basedOn w:val="Normal"/>
    <w:rsid w:val="0066101F"/>
    <w:pPr>
      <w:suppressAutoHyphens w:val="0"/>
      <w:spacing w:before="100" w:beforeAutospacing="1" w:after="100" w:afterAutospacing="1"/>
      <w:jc w:val="center"/>
    </w:pPr>
    <w:rPr>
      <w:b/>
      <w:bCs/>
      <w:sz w:val="16"/>
      <w:szCs w:val="16"/>
      <w:lang w:val="es-MX" w:eastAsia="es-MX"/>
    </w:rPr>
  </w:style>
  <w:style w:type="paragraph" w:customStyle="1" w:styleId="xl648">
    <w:name w:val="xl648"/>
    <w:basedOn w:val="Normal"/>
    <w:rsid w:val="0066101F"/>
    <w:pPr>
      <w:pBdr>
        <w:top w:val="single" w:sz="4" w:space="0" w:color="auto"/>
      </w:pBdr>
      <w:suppressAutoHyphens w:val="0"/>
      <w:spacing w:before="100" w:beforeAutospacing="1" w:after="100" w:afterAutospacing="1"/>
      <w:jc w:val="center"/>
    </w:pPr>
    <w:rPr>
      <w:sz w:val="18"/>
      <w:szCs w:val="18"/>
      <w:lang w:val="es-MX" w:eastAsia="es-MX"/>
    </w:rPr>
  </w:style>
  <w:style w:type="paragraph" w:customStyle="1" w:styleId="xl649">
    <w:name w:val="xl649"/>
    <w:basedOn w:val="Normal"/>
    <w:rsid w:val="0066101F"/>
    <w:pPr>
      <w:pBdr>
        <w:top w:val="single" w:sz="4" w:space="0" w:color="auto"/>
      </w:pBdr>
      <w:suppressAutoHyphens w:val="0"/>
      <w:spacing w:before="100" w:beforeAutospacing="1" w:after="100" w:afterAutospacing="1"/>
      <w:jc w:val="center"/>
    </w:pPr>
    <w:rPr>
      <w:sz w:val="18"/>
      <w:szCs w:val="18"/>
      <w:lang w:val="es-MX" w:eastAsia="es-MX"/>
    </w:rPr>
  </w:style>
  <w:style w:type="paragraph" w:customStyle="1" w:styleId="xl650">
    <w:name w:val="xl650"/>
    <w:basedOn w:val="Normal"/>
    <w:rsid w:val="0066101F"/>
    <w:pPr>
      <w:pBdr>
        <w:top w:val="single" w:sz="4" w:space="0" w:color="auto"/>
      </w:pBdr>
      <w:suppressAutoHyphens w:val="0"/>
      <w:spacing w:before="100" w:beforeAutospacing="1" w:after="100" w:afterAutospacing="1"/>
      <w:jc w:val="center"/>
    </w:pPr>
    <w:rPr>
      <w:sz w:val="18"/>
      <w:szCs w:val="18"/>
      <w:lang w:val="es-MX" w:eastAsia="es-MX"/>
    </w:rPr>
  </w:style>
  <w:style w:type="paragraph" w:customStyle="1" w:styleId="xl651">
    <w:name w:val="xl651"/>
    <w:basedOn w:val="Normal"/>
    <w:rsid w:val="0066101F"/>
    <w:pPr>
      <w:pBdr>
        <w:top w:val="single" w:sz="4" w:space="0" w:color="auto"/>
      </w:pBdr>
      <w:suppressAutoHyphens w:val="0"/>
      <w:spacing w:before="100" w:beforeAutospacing="1" w:after="100" w:afterAutospacing="1"/>
    </w:pPr>
    <w:rPr>
      <w:sz w:val="18"/>
      <w:szCs w:val="18"/>
      <w:lang w:val="es-MX" w:eastAsia="es-MX"/>
    </w:rPr>
  </w:style>
  <w:style w:type="paragraph" w:customStyle="1" w:styleId="xl652">
    <w:name w:val="xl652"/>
    <w:basedOn w:val="Normal"/>
    <w:rsid w:val="0066101F"/>
    <w:pPr>
      <w:pBdr>
        <w:top w:val="single" w:sz="4" w:space="0" w:color="auto"/>
      </w:pBdr>
      <w:suppressAutoHyphens w:val="0"/>
      <w:spacing w:before="100" w:beforeAutospacing="1" w:after="100" w:afterAutospacing="1"/>
    </w:pPr>
    <w:rPr>
      <w:sz w:val="18"/>
      <w:szCs w:val="18"/>
      <w:lang w:val="es-MX" w:eastAsia="es-MX"/>
    </w:rPr>
  </w:style>
  <w:style w:type="paragraph" w:customStyle="1" w:styleId="xl653">
    <w:name w:val="xl653"/>
    <w:basedOn w:val="Normal"/>
    <w:rsid w:val="0066101F"/>
    <w:pPr>
      <w:pBdr>
        <w:top w:val="single" w:sz="4" w:space="0" w:color="auto"/>
      </w:pBdr>
      <w:suppressAutoHyphens w:val="0"/>
      <w:spacing w:before="100" w:beforeAutospacing="1" w:after="100" w:afterAutospacing="1"/>
    </w:pPr>
    <w:rPr>
      <w:sz w:val="18"/>
      <w:szCs w:val="18"/>
      <w:lang w:val="es-MX" w:eastAsia="es-MX"/>
    </w:rPr>
  </w:style>
  <w:style w:type="paragraph" w:customStyle="1" w:styleId="xl654">
    <w:name w:val="xl654"/>
    <w:basedOn w:val="Normal"/>
    <w:rsid w:val="0066101F"/>
    <w:pPr>
      <w:pBdr>
        <w:top w:val="single" w:sz="4" w:space="0" w:color="auto"/>
      </w:pBdr>
      <w:suppressAutoHyphens w:val="0"/>
      <w:spacing w:before="100" w:beforeAutospacing="1" w:after="100" w:afterAutospacing="1"/>
      <w:jc w:val="center"/>
    </w:pPr>
    <w:rPr>
      <w:sz w:val="18"/>
      <w:szCs w:val="18"/>
      <w:lang w:val="es-MX" w:eastAsia="es-MX"/>
    </w:rPr>
  </w:style>
  <w:style w:type="paragraph" w:customStyle="1" w:styleId="xl655">
    <w:name w:val="xl655"/>
    <w:basedOn w:val="Normal"/>
    <w:rsid w:val="0066101F"/>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656">
    <w:name w:val="xl656"/>
    <w:basedOn w:val="Normal"/>
    <w:rsid w:val="0066101F"/>
    <w:pPr>
      <w:shd w:val="clear" w:color="000000" w:fill="FFFFFF"/>
      <w:suppressAutoHyphens w:val="0"/>
      <w:spacing w:before="100" w:beforeAutospacing="1" w:after="100" w:afterAutospacing="1"/>
    </w:pPr>
    <w:rPr>
      <w:b/>
      <w:bCs/>
      <w:szCs w:val="24"/>
      <w:lang w:val="es-MX" w:eastAsia="es-MX"/>
    </w:rPr>
  </w:style>
  <w:style w:type="paragraph" w:customStyle="1" w:styleId="xl657">
    <w:name w:val="xl657"/>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658">
    <w:name w:val="xl658"/>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59">
    <w:name w:val="xl659"/>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660">
    <w:name w:val="xl660"/>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661">
    <w:name w:val="xl661"/>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662">
    <w:name w:val="xl662"/>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663">
    <w:name w:val="xl663"/>
    <w:basedOn w:val="Normal"/>
    <w:rsid w:val="0066101F"/>
    <w:pPr>
      <w:shd w:val="clear" w:color="000000" w:fill="FFFFFF"/>
      <w:suppressAutoHyphens w:val="0"/>
      <w:spacing w:before="100" w:beforeAutospacing="1" w:after="100" w:afterAutospacing="1"/>
    </w:pPr>
    <w:rPr>
      <w:sz w:val="18"/>
      <w:szCs w:val="18"/>
      <w:lang w:val="es-MX" w:eastAsia="es-MX"/>
    </w:rPr>
  </w:style>
  <w:style w:type="paragraph" w:customStyle="1" w:styleId="xl664">
    <w:name w:val="xl664"/>
    <w:basedOn w:val="Normal"/>
    <w:rsid w:val="0066101F"/>
    <w:pPr>
      <w:shd w:val="clear" w:color="000000" w:fill="FFFFFF"/>
      <w:suppressAutoHyphens w:val="0"/>
      <w:spacing w:before="100" w:beforeAutospacing="1" w:after="100" w:afterAutospacing="1"/>
    </w:pPr>
    <w:rPr>
      <w:sz w:val="18"/>
      <w:szCs w:val="18"/>
      <w:lang w:val="es-MX" w:eastAsia="es-MX"/>
    </w:rPr>
  </w:style>
  <w:style w:type="paragraph" w:customStyle="1" w:styleId="xl665">
    <w:name w:val="xl665"/>
    <w:basedOn w:val="Normal"/>
    <w:rsid w:val="0066101F"/>
    <w:pPr>
      <w:shd w:val="clear" w:color="000000" w:fill="FFFFFF"/>
      <w:suppressAutoHyphens w:val="0"/>
      <w:spacing w:before="100" w:beforeAutospacing="1" w:after="100" w:afterAutospacing="1"/>
    </w:pPr>
    <w:rPr>
      <w:sz w:val="18"/>
      <w:szCs w:val="18"/>
      <w:lang w:val="es-MX" w:eastAsia="es-MX"/>
    </w:rPr>
  </w:style>
  <w:style w:type="paragraph" w:customStyle="1" w:styleId="xl666">
    <w:name w:val="xl666"/>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667">
    <w:name w:val="xl667"/>
    <w:basedOn w:val="Normal"/>
    <w:rsid w:val="0066101F"/>
    <w:pPr>
      <w:shd w:val="clear" w:color="000000" w:fill="FFFFFF"/>
      <w:suppressAutoHyphens w:val="0"/>
      <w:spacing w:before="100" w:beforeAutospacing="1" w:after="100" w:afterAutospacing="1"/>
    </w:pPr>
    <w:rPr>
      <w:szCs w:val="24"/>
      <w:lang w:val="es-MX" w:eastAsia="es-MX"/>
    </w:rPr>
  </w:style>
  <w:style w:type="paragraph" w:customStyle="1" w:styleId="xl668">
    <w:name w:val="xl668"/>
    <w:basedOn w:val="Normal"/>
    <w:rsid w:val="0066101F"/>
    <w:pPr>
      <w:pBdr>
        <w:top w:val="single" w:sz="4" w:space="0" w:color="auto"/>
        <w:left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69">
    <w:name w:val="xl669"/>
    <w:basedOn w:val="Normal"/>
    <w:rsid w:val="0066101F"/>
    <w:pPr>
      <w:suppressAutoHyphens w:val="0"/>
      <w:spacing w:before="100" w:beforeAutospacing="1" w:after="100" w:afterAutospacing="1"/>
      <w:jc w:val="center"/>
    </w:pPr>
    <w:rPr>
      <w:sz w:val="18"/>
      <w:szCs w:val="18"/>
      <w:lang w:val="es-MX" w:eastAsia="es-MX"/>
    </w:rPr>
  </w:style>
  <w:style w:type="paragraph" w:customStyle="1" w:styleId="xl670">
    <w:name w:val="xl670"/>
    <w:basedOn w:val="Normal"/>
    <w:rsid w:val="0066101F"/>
    <w:pPr>
      <w:suppressAutoHyphens w:val="0"/>
      <w:spacing w:before="100" w:beforeAutospacing="1" w:after="100" w:afterAutospacing="1"/>
      <w:jc w:val="center"/>
    </w:pPr>
    <w:rPr>
      <w:sz w:val="18"/>
      <w:szCs w:val="18"/>
      <w:lang w:val="es-MX" w:eastAsia="es-MX"/>
    </w:rPr>
  </w:style>
  <w:style w:type="paragraph" w:customStyle="1" w:styleId="xl671">
    <w:name w:val="xl671"/>
    <w:basedOn w:val="Normal"/>
    <w:rsid w:val="0066101F"/>
    <w:pPr>
      <w:suppressAutoHyphens w:val="0"/>
      <w:spacing w:before="100" w:beforeAutospacing="1" w:after="100" w:afterAutospacing="1"/>
    </w:pPr>
    <w:rPr>
      <w:sz w:val="18"/>
      <w:szCs w:val="18"/>
      <w:lang w:val="es-MX" w:eastAsia="es-MX"/>
    </w:rPr>
  </w:style>
  <w:style w:type="paragraph" w:customStyle="1" w:styleId="xl672">
    <w:name w:val="xl672"/>
    <w:basedOn w:val="Normal"/>
    <w:rsid w:val="0066101F"/>
    <w:pPr>
      <w:suppressAutoHyphens w:val="0"/>
      <w:spacing w:before="100" w:beforeAutospacing="1" w:after="100" w:afterAutospacing="1"/>
    </w:pPr>
    <w:rPr>
      <w:sz w:val="18"/>
      <w:szCs w:val="18"/>
      <w:lang w:val="es-MX" w:eastAsia="es-MX"/>
    </w:rPr>
  </w:style>
  <w:style w:type="paragraph" w:customStyle="1" w:styleId="xl673">
    <w:name w:val="xl673"/>
    <w:basedOn w:val="Normal"/>
    <w:rsid w:val="0066101F"/>
    <w:pPr>
      <w:shd w:val="clear" w:color="000000" w:fill="FFFFFF"/>
      <w:suppressAutoHyphens w:val="0"/>
      <w:spacing w:before="100" w:beforeAutospacing="1" w:after="100" w:afterAutospacing="1"/>
      <w:jc w:val="center"/>
    </w:pPr>
    <w:rPr>
      <w:b/>
      <w:bCs/>
      <w:sz w:val="18"/>
      <w:szCs w:val="18"/>
      <w:lang w:val="es-MX" w:eastAsia="es-MX"/>
    </w:rPr>
  </w:style>
  <w:style w:type="paragraph" w:customStyle="1" w:styleId="xl674">
    <w:name w:val="xl674"/>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675">
    <w:name w:val="xl675"/>
    <w:basedOn w:val="Normal"/>
    <w:rsid w:val="0066101F"/>
    <w:pPr>
      <w:shd w:val="clear" w:color="000000" w:fill="FFFFFF"/>
      <w:suppressAutoHyphens w:val="0"/>
      <w:spacing w:before="100" w:beforeAutospacing="1" w:after="100" w:afterAutospacing="1"/>
      <w:jc w:val="right"/>
    </w:pPr>
    <w:rPr>
      <w:sz w:val="18"/>
      <w:szCs w:val="18"/>
      <w:lang w:val="es-MX" w:eastAsia="es-MX"/>
    </w:rPr>
  </w:style>
  <w:style w:type="paragraph" w:customStyle="1" w:styleId="xl676">
    <w:name w:val="xl676"/>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677">
    <w:name w:val="xl677"/>
    <w:basedOn w:val="Normal"/>
    <w:rsid w:val="0066101F"/>
    <w:pPr>
      <w:pBdr>
        <w:top w:val="single" w:sz="4" w:space="0" w:color="auto"/>
        <w:lef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678">
    <w:name w:val="xl678"/>
    <w:basedOn w:val="Normal"/>
    <w:rsid w:val="0066101F"/>
    <w:pPr>
      <w:pBdr>
        <w:top w:val="single" w:sz="4" w:space="0" w:color="auto"/>
      </w:pBdr>
      <w:suppressAutoHyphens w:val="0"/>
      <w:spacing w:before="100" w:beforeAutospacing="1" w:after="100" w:afterAutospacing="1"/>
      <w:jc w:val="center"/>
    </w:pPr>
    <w:rPr>
      <w:sz w:val="16"/>
      <w:szCs w:val="16"/>
      <w:lang w:val="es-MX" w:eastAsia="es-MX"/>
    </w:rPr>
  </w:style>
  <w:style w:type="paragraph" w:customStyle="1" w:styleId="xl679">
    <w:name w:val="xl679"/>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80">
    <w:name w:val="xl680"/>
    <w:basedOn w:val="Normal"/>
    <w:rsid w:val="0066101F"/>
    <w:pPr>
      <w:suppressAutoHyphens w:val="0"/>
      <w:spacing w:before="100" w:beforeAutospacing="1" w:after="100" w:afterAutospacing="1"/>
      <w:jc w:val="center"/>
    </w:pPr>
    <w:rPr>
      <w:sz w:val="16"/>
      <w:szCs w:val="16"/>
      <w:lang w:val="es-MX" w:eastAsia="es-MX"/>
    </w:rPr>
  </w:style>
  <w:style w:type="paragraph" w:customStyle="1" w:styleId="xl681">
    <w:name w:val="xl681"/>
    <w:basedOn w:val="Normal"/>
    <w:rsid w:val="0066101F"/>
    <w:pPr>
      <w:suppressAutoHyphens w:val="0"/>
      <w:spacing w:before="100" w:beforeAutospacing="1" w:after="100" w:afterAutospacing="1"/>
    </w:pPr>
    <w:rPr>
      <w:sz w:val="18"/>
      <w:szCs w:val="18"/>
      <w:lang w:val="es-MX" w:eastAsia="es-MX"/>
    </w:rPr>
  </w:style>
  <w:style w:type="paragraph" w:customStyle="1" w:styleId="xl682">
    <w:name w:val="xl682"/>
    <w:basedOn w:val="Normal"/>
    <w:rsid w:val="0066101F"/>
    <w:pPr>
      <w:suppressAutoHyphens w:val="0"/>
      <w:spacing w:before="100" w:beforeAutospacing="1" w:after="100" w:afterAutospacing="1"/>
      <w:jc w:val="center"/>
    </w:pPr>
    <w:rPr>
      <w:sz w:val="18"/>
      <w:szCs w:val="18"/>
      <w:lang w:val="es-MX" w:eastAsia="es-MX"/>
    </w:rPr>
  </w:style>
  <w:style w:type="paragraph" w:customStyle="1" w:styleId="xl683">
    <w:name w:val="xl683"/>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84">
    <w:name w:val="xl684"/>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85">
    <w:name w:val="xl685"/>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86">
    <w:name w:val="xl686"/>
    <w:basedOn w:val="Normal"/>
    <w:rsid w:val="0066101F"/>
    <w:pPr>
      <w:shd w:val="clear" w:color="000000" w:fill="FFFFFF"/>
      <w:suppressAutoHyphens w:val="0"/>
      <w:spacing w:before="100" w:beforeAutospacing="1" w:after="100" w:afterAutospacing="1"/>
    </w:pPr>
    <w:rPr>
      <w:sz w:val="16"/>
      <w:szCs w:val="16"/>
      <w:lang w:val="es-MX" w:eastAsia="es-MX"/>
    </w:rPr>
  </w:style>
  <w:style w:type="paragraph" w:customStyle="1" w:styleId="xl687">
    <w:name w:val="xl687"/>
    <w:basedOn w:val="Normal"/>
    <w:rsid w:val="0066101F"/>
    <w:pPr>
      <w:shd w:val="clear" w:color="000000" w:fill="FFFFFF"/>
      <w:suppressAutoHyphens w:val="0"/>
      <w:spacing w:before="100" w:beforeAutospacing="1" w:after="100" w:afterAutospacing="1"/>
      <w:jc w:val="center"/>
    </w:pPr>
    <w:rPr>
      <w:b/>
      <w:bCs/>
      <w:szCs w:val="24"/>
      <w:lang w:val="es-MX" w:eastAsia="es-MX"/>
    </w:rPr>
  </w:style>
  <w:style w:type="paragraph" w:customStyle="1" w:styleId="xl688">
    <w:name w:val="xl688"/>
    <w:basedOn w:val="Normal"/>
    <w:rsid w:val="0066101F"/>
    <w:pPr>
      <w:shd w:val="clear" w:color="000000" w:fill="FFFFFF"/>
      <w:suppressAutoHyphens w:val="0"/>
      <w:spacing w:before="100" w:beforeAutospacing="1" w:after="100" w:afterAutospacing="1"/>
    </w:pPr>
    <w:rPr>
      <w:b/>
      <w:bCs/>
      <w:szCs w:val="24"/>
      <w:lang w:val="es-MX" w:eastAsia="es-MX"/>
    </w:rPr>
  </w:style>
  <w:style w:type="paragraph" w:customStyle="1" w:styleId="xl689">
    <w:name w:val="xl689"/>
    <w:basedOn w:val="Normal"/>
    <w:rsid w:val="0066101F"/>
    <w:pPr>
      <w:shd w:val="clear" w:color="000000" w:fill="FFFFFF"/>
      <w:suppressAutoHyphens w:val="0"/>
      <w:spacing w:before="100" w:beforeAutospacing="1" w:after="100" w:afterAutospacing="1"/>
    </w:pPr>
    <w:rPr>
      <w:b/>
      <w:bCs/>
      <w:szCs w:val="24"/>
      <w:lang w:val="es-MX" w:eastAsia="es-MX"/>
    </w:rPr>
  </w:style>
  <w:style w:type="paragraph" w:customStyle="1" w:styleId="xl690">
    <w:name w:val="xl690"/>
    <w:basedOn w:val="Normal"/>
    <w:rsid w:val="0066101F"/>
    <w:pPr>
      <w:shd w:val="clear" w:color="000000" w:fill="FFFFFF"/>
      <w:suppressAutoHyphens w:val="0"/>
      <w:spacing w:before="100" w:beforeAutospacing="1" w:after="100" w:afterAutospacing="1"/>
    </w:pPr>
    <w:rPr>
      <w:b/>
      <w:bCs/>
      <w:sz w:val="20"/>
      <w:lang w:val="es-MX" w:eastAsia="es-MX"/>
    </w:rPr>
  </w:style>
  <w:style w:type="paragraph" w:customStyle="1" w:styleId="xl691">
    <w:name w:val="xl691"/>
    <w:basedOn w:val="Normal"/>
    <w:rsid w:val="0066101F"/>
    <w:pPr>
      <w:pBdr>
        <w:top w:val="single" w:sz="4" w:space="0" w:color="auto"/>
      </w:pBdr>
      <w:suppressAutoHyphens w:val="0"/>
      <w:spacing w:before="100" w:beforeAutospacing="1" w:after="100" w:afterAutospacing="1"/>
      <w:jc w:val="center"/>
    </w:pPr>
    <w:rPr>
      <w:sz w:val="16"/>
      <w:szCs w:val="16"/>
      <w:lang w:val="es-MX" w:eastAsia="es-MX"/>
    </w:rPr>
  </w:style>
  <w:style w:type="paragraph" w:customStyle="1" w:styleId="xl692">
    <w:name w:val="xl692"/>
    <w:basedOn w:val="Normal"/>
    <w:rsid w:val="0066101F"/>
    <w:pPr>
      <w:pBdr>
        <w:top w:val="single" w:sz="4" w:space="0" w:color="auto"/>
      </w:pBdr>
      <w:suppressAutoHyphens w:val="0"/>
      <w:spacing w:before="100" w:beforeAutospacing="1" w:after="100" w:afterAutospacing="1"/>
    </w:pPr>
    <w:rPr>
      <w:sz w:val="18"/>
      <w:szCs w:val="18"/>
      <w:lang w:val="es-MX" w:eastAsia="es-MX"/>
    </w:rPr>
  </w:style>
  <w:style w:type="paragraph" w:customStyle="1" w:styleId="xl693">
    <w:name w:val="xl693"/>
    <w:basedOn w:val="Normal"/>
    <w:rsid w:val="0066101F"/>
    <w:pPr>
      <w:pBdr>
        <w:top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94">
    <w:name w:val="xl694"/>
    <w:basedOn w:val="Normal"/>
    <w:rsid w:val="0066101F"/>
    <w:pPr>
      <w:pBdr>
        <w:left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95">
    <w:name w:val="xl695"/>
    <w:basedOn w:val="Normal"/>
    <w:rsid w:val="0066101F"/>
    <w:pPr>
      <w:shd w:val="clear" w:color="000000" w:fill="FFFFFF"/>
      <w:suppressAutoHyphens w:val="0"/>
      <w:spacing w:before="100" w:beforeAutospacing="1" w:after="100" w:afterAutospacing="1"/>
      <w:jc w:val="center"/>
    </w:pPr>
    <w:rPr>
      <w:b/>
      <w:bCs/>
      <w:szCs w:val="24"/>
      <w:lang w:val="es-MX" w:eastAsia="es-MX"/>
    </w:rPr>
  </w:style>
  <w:style w:type="paragraph" w:customStyle="1" w:styleId="xl696">
    <w:name w:val="xl696"/>
    <w:basedOn w:val="Normal"/>
    <w:rsid w:val="0066101F"/>
    <w:pPr>
      <w:shd w:val="clear" w:color="000000" w:fill="FFFFFF"/>
      <w:suppressAutoHyphens w:val="0"/>
      <w:spacing w:before="100" w:beforeAutospacing="1" w:after="100" w:afterAutospacing="1"/>
      <w:jc w:val="center"/>
    </w:pPr>
    <w:rPr>
      <w:b/>
      <w:bCs/>
      <w:szCs w:val="24"/>
      <w:lang w:val="es-MX" w:eastAsia="es-MX"/>
    </w:rPr>
  </w:style>
  <w:style w:type="paragraph" w:customStyle="1" w:styleId="xl697">
    <w:name w:val="xl697"/>
    <w:basedOn w:val="Normal"/>
    <w:rsid w:val="0066101F"/>
    <w:pPr>
      <w:shd w:val="clear" w:color="000000" w:fill="FFFFFF"/>
      <w:suppressAutoHyphens w:val="0"/>
      <w:spacing w:before="100" w:beforeAutospacing="1" w:after="100" w:afterAutospacing="1"/>
      <w:jc w:val="center"/>
    </w:pPr>
    <w:rPr>
      <w:b/>
      <w:bCs/>
      <w:szCs w:val="24"/>
      <w:lang w:val="es-MX" w:eastAsia="es-MX"/>
    </w:rPr>
  </w:style>
  <w:style w:type="paragraph" w:customStyle="1" w:styleId="xl698">
    <w:name w:val="xl698"/>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699">
    <w:name w:val="xl699"/>
    <w:basedOn w:val="Normal"/>
    <w:rsid w:val="0066101F"/>
    <w:pPr>
      <w:shd w:val="clear" w:color="000000" w:fill="FFFFFF"/>
      <w:suppressAutoHyphens w:val="0"/>
      <w:spacing w:before="100" w:beforeAutospacing="1" w:after="100" w:afterAutospacing="1"/>
    </w:pPr>
    <w:rPr>
      <w:sz w:val="18"/>
      <w:szCs w:val="18"/>
      <w:lang w:val="es-MX" w:eastAsia="es-MX"/>
    </w:rPr>
  </w:style>
  <w:style w:type="paragraph" w:customStyle="1" w:styleId="xl700">
    <w:name w:val="xl700"/>
    <w:basedOn w:val="Normal"/>
    <w:rsid w:val="0066101F"/>
    <w:pPr>
      <w:shd w:val="clear" w:color="000000" w:fill="FFFFFF"/>
      <w:suppressAutoHyphens w:val="0"/>
      <w:spacing w:before="100" w:beforeAutospacing="1" w:after="100" w:afterAutospacing="1"/>
    </w:pPr>
    <w:rPr>
      <w:sz w:val="16"/>
      <w:szCs w:val="16"/>
      <w:lang w:val="es-MX" w:eastAsia="es-MX"/>
    </w:rPr>
  </w:style>
  <w:style w:type="paragraph" w:customStyle="1" w:styleId="xl701">
    <w:name w:val="xl701"/>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702">
    <w:name w:val="xl702"/>
    <w:basedOn w:val="Normal"/>
    <w:rsid w:val="0066101F"/>
    <w:pPr>
      <w:shd w:val="clear" w:color="000000" w:fill="FFFFFF"/>
      <w:suppressAutoHyphens w:val="0"/>
      <w:spacing w:before="100" w:beforeAutospacing="1" w:after="100" w:afterAutospacing="1"/>
    </w:pPr>
    <w:rPr>
      <w:sz w:val="16"/>
      <w:szCs w:val="16"/>
      <w:lang w:val="es-MX" w:eastAsia="es-MX"/>
    </w:rPr>
  </w:style>
  <w:style w:type="paragraph" w:customStyle="1" w:styleId="xl703">
    <w:name w:val="xl703"/>
    <w:basedOn w:val="Normal"/>
    <w:rsid w:val="0066101F"/>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704">
    <w:name w:val="xl704"/>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705">
    <w:name w:val="xl705"/>
    <w:basedOn w:val="Normal"/>
    <w:rsid w:val="0066101F"/>
    <w:pPr>
      <w:shd w:val="clear" w:color="000000" w:fill="FFFFFF"/>
      <w:suppressAutoHyphens w:val="0"/>
      <w:spacing w:before="100" w:beforeAutospacing="1" w:after="100" w:afterAutospacing="1"/>
    </w:pPr>
    <w:rPr>
      <w:sz w:val="16"/>
      <w:szCs w:val="16"/>
      <w:lang w:val="es-MX" w:eastAsia="es-MX"/>
    </w:rPr>
  </w:style>
  <w:style w:type="paragraph" w:customStyle="1" w:styleId="xl706">
    <w:name w:val="xl706"/>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707">
    <w:name w:val="xl707"/>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708">
    <w:name w:val="xl70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709">
    <w:name w:val="xl709"/>
    <w:basedOn w:val="Normal"/>
    <w:rsid w:val="0066101F"/>
    <w:pPr>
      <w:shd w:val="clear" w:color="000000" w:fill="FFFFFF"/>
      <w:suppressAutoHyphens w:val="0"/>
      <w:spacing w:before="100" w:beforeAutospacing="1" w:after="100" w:afterAutospacing="1"/>
    </w:pPr>
    <w:rPr>
      <w:b/>
      <w:bCs/>
      <w:szCs w:val="24"/>
      <w:lang w:val="es-MX" w:eastAsia="es-MX"/>
    </w:rPr>
  </w:style>
  <w:style w:type="paragraph" w:customStyle="1" w:styleId="xl710">
    <w:name w:val="xl710"/>
    <w:basedOn w:val="Normal"/>
    <w:rsid w:val="0066101F"/>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val="es-MX" w:eastAsia="es-MX"/>
    </w:rPr>
  </w:style>
  <w:style w:type="paragraph" w:customStyle="1" w:styleId="xl711">
    <w:name w:val="xl711"/>
    <w:basedOn w:val="Normal"/>
    <w:rsid w:val="0066101F"/>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val="es-MX" w:eastAsia="es-MX"/>
    </w:rPr>
  </w:style>
  <w:style w:type="paragraph" w:customStyle="1" w:styleId="xl712">
    <w:name w:val="xl712"/>
    <w:basedOn w:val="Normal"/>
    <w:rsid w:val="0066101F"/>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val="es-MX" w:eastAsia="es-MX"/>
    </w:rPr>
  </w:style>
  <w:style w:type="paragraph" w:customStyle="1" w:styleId="xl713">
    <w:name w:val="xl713"/>
    <w:basedOn w:val="Normal"/>
    <w:rsid w:val="0066101F"/>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val="es-MX" w:eastAsia="es-MX"/>
    </w:rPr>
  </w:style>
  <w:style w:type="paragraph" w:customStyle="1" w:styleId="xl714">
    <w:name w:val="xl714"/>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val="es-MX" w:eastAsia="es-MX"/>
    </w:rPr>
  </w:style>
  <w:style w:type="paragraph" w:customStyle="1" w:styleId="xl715">
    <w:name w:val="xl715"/>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716">
    <w:name w:val="xl71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717">
    <w:name w:val="xl717"/>
    <w:basedOn w:val="Normal"/>
    <w:rsid w:val="00100A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718">
    <w:name w:val="xl718"/>
    <w:basedOn w:val="Normal"/>
    <w:rsid w:val="00100A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character" w:customStyle="1" w:styleId="ROMANOSCar">
    <w:name w:val="ROMANOS Car"/>
    <w:basedOn w:val="Fuentedeprrafopredeter"/>
    <w:link w:val="ROMANOS"/>
    <w:locked/>
    <w:rsid w:val="004520F0"/>
    <w:rPr>
      <w:rFonts w:ascii="Arial" w:eastAsia="Times New Roman" w:hAnsi="Arial" w:cs="Times New Roman"/>
      <w:sz w:val="18"/>
      <w:szCs w:val="20"/>
      <w:lang w:val="es-ES_tradnl" w:eastAsia="ar-SA"/>
    </w:rPr>
  </w:style>
  <w:style w:type="paragraph" w:customStyle="1" w:styleId="Car21">
    <w:name w:val="Car2"/>
    <w:basedOn w:val="Normal"/>
    <w:rsid w:val="00BC411F"/>
    <w:pPr>
      <w:suppressAutoHyphens w:val="0"/>
      <w:spacing w:after="160" w:line="240" w:lineRule="exact"/>
    </w:pPr>
    <w:rPr>
      <w:rFonts w:ascii="Tahoma" w:hAnsi="Tahoma"/>
      <w:sz w:val="20"/>
      <w:lang w:val="en-US" w:eastAsia="en-US"/>
    </w:rPr>
  </w:style>
  <w:style w:type="paragraph" w:styleId="Sinespaciado">
    <w:name w:val="No Spacing"/>
    <w:uiPriority w:val="1"/>
    <w:qFormat/>
    <w:rsid w:val="003A2DA4"/>
    <w:pPr>
      <w:suppressAutoHyphens/>
      <w:spacing w:after="0" w:line="240" w:lineRule="auto"/>
    </w:pPr>
    <w:rPr>
      <w:rFonts w:ascii="Times New Roman" w:eastAsia="Times New Roman" w:hAnsi="Times New Roman" w:cs="Times New Roman"/>
      <w:sz w:val="24"/>
      <w:szCs w:val="20"/>
      <w:lang w:val="es-ES" w:eastAsia="ar-SA"/>
    </w:rPr>
  </w:style>
  <w:style w:type="paragraph" w:customStyle="1" w:styleId="Textoindependiente28">
    <w:name w:val="Texto independiente 28"/>
    <w:basedOn w:val="Normal"/>
    <w:rsid w:val="002C2B12"/>
    <w:pPr>
      <w:widowControl w:val="0"/>
      <w:overflowPunct w:val="0"/>
      <w:autoSpaceDE w:val="0"/>
      <w:jc w:val="both"/>
      <w:textAlignment w:val="baseline"/>
    </w:pPr>
    <w:rPr>
      <w:rFonts w:ascii="Arial" w:hAnsi="Arial"/>
      <w:sz w:val="20"/>
    </w:rPr>
  </w:style>
  <w:style w:type="paragraph" w:customStyle="1" w:styleId="Textoindependiente36">
    <w:name w:val="Texto independiente 36"/>
    <w:basedOn w:val="Normal"/>
    <w:rsid w:val="002C2B12"/>
    <w:pPr>
      <w:overflowPunct w:val="0"/>
      <w:autoSpaceDE w:val="0"/>
      <w:jc w:val="both"/>
      <w:textAlignment w:val="baseline"/>
    </w:pPr>
  </w:style>
  <w:style w:type="paragraph" w:customStyle="1" w:styleId="font5">
    <w:name w:val="font5"/>
    <w:basedOn w:val="Normal"/>
    <w:rsid w:val="00AA37B2"/>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Textoindependiente29">
    <w:name w:val="Texto independiente 29"/>
    <w:basedOn w:val="Normal"/>
    <w:rsid w:val="00F02F93"/>
    <w:pPr>
      <w:widowControl w:val="0"/>
      <w:overflowPunct w:val="0"/>
      <w:autoSpaceDE w:val="0"/>
      <w:jc w:val="both"/>
      <w:textAlignment w:val="baseline"/>
    </w:pPr>
    <w:rPr>
      <w:rFonts w:ascii="Arial" w:hAnsi="Arial"/>
      <w:sz w:val="20"/>
    </w:rPr>
  </w:style>
  <w:style w:type="character" w:customStyle="1" w:styleId="textentry">
    <w:name w:val="textentry"/>
    <w:basedOn w:val="Fuentedeprrafopredeter"/>
    <w:rsid w:val="001C3EE1"/>
  </w:style>
  <w:style w:type="paragraph" w:customStyle="1" w:styleId="arial0">
    <w:name w:val="arial"/>
    <w:basedOn w:val="Normal"/>
    <w:rsid w:val="001C3EE1"/>
    <w:pPr>
      <w:jc w:val="both"/>
    </w:pPr>
    <w:rPr>
      <w:rFonts w:ascii="Cambria" w:eastAsia="Calibri" w:hAnsi="Cambria" w:cs="Arial"/>
      <w:color w:val="000000"/>
      <w:szCs w:val="24"/>
      <w:lang w:val="es-MX"/>
    </w:rPr>
  </w:style>
  <w:style w:type="paragraph" w:customStyle="1" w:styleId="cjtextonumeral2negritas">
    <w:name w:val="cj texto numeral 2 negritas"/>
    <w:basedOn w:val="Normal"/>
    <w:rsid w:val="001C3EE1"/>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Prrafodelista1">
    <w:name w:val="Párrafo de lista1"/>
    <w:basedOn w:val="Normal"/>
    <w:link w:val="ListParagraphChar"/>
    <w:qFormat/>
    <w:rsid w:val="001C3EE1"/>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1C3EE1"/>
    <w:rPr>
      <w:rFonts w:ascii="Calibri" w:eastAsia="Times New Roman" w:hAnsi="Calibri" w:cs="Times New Roman"/>
      <w:sz w:val="20"/>
      <w:szCs w:val="20"/>
      <w:lang w:eastAsia="es-ES"/>
    </w:rPr>
  </w:style>
  <w:style w:type="paragraph" w:customStyle="1" w:styleId="cjnumeral1">
    <w:name w:val="cj numeral 1"/>
    <w:basedOn w:val="Normal"/>
    <w:rsid w:val="001C3EE1"/>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character" w:customStyle="1" w:styleId="WW8Num2z2">
    <w:name w:val="WW8Num2z2"/>
    <w:rsid w:val="001C3EE1"/>
    <w:rPr>
      <w:rFonts w:ascii="Wingdings" w:hAnsi="Wingdings" w:hint="default"/>
    </w:rPr>
  </w:style>
  <w:style w:type="numbering" w:customStyle="1" w:styleId="WW8Num3">
    <w:name w:val="WW8Num3"/>
    <w:basedOn w:val="Sinlista"/>
    <w:rsid w:val="001C3EE1"/>
    <w:pPr>
      <w:numPr>
        <w:numId w:val="36"/>
      </w:numPr>
    </w:pPr>
  </w:style>
  <w:style w:type="character" w:customStyle="1" w:styleId="Internetlink">
    <w:name w:val="Internet link"/>
    <w:rsid w:val="001C3EE1"/>
    <w:rPr>
      <w:color w:val="0000FF"/>
      <w:u w:val="single"/>
    </w:rPr>
  </w:style>
  <w:style w:type="paragraph" w:customStyle="1" w:styleId="font6">
    <w:name w:val="font6"/>
    <w:basedOn w:val="Normal"/>
    <w:rsid w:val="001C3EE1"/>
    <w:pPr>
      <w:suppressAutoHyphens w:val="0"/>
      <w:spacing w:before="100" w:beforeAutospacing="1" w:after="100" w:afterAutospacing="1"/>
    </w:pPr>
    <w:rPr>
      <w:rFonts w:ascii="Arial" w:hAnsi="Arial" w:cs="Arial"/>
      <w:b/>
      <w:bCs/>
      <w:sz w:val="18"/>
      <w:szCs w:val="18"/>
      <w:lang w:val="es-MX" w:eastAsia="es-MX"/>
    </w:rPr>
  </w:style>
  <w:style w:type="paragraph" w:customStyle="1" w:styleId="font7">
    <w:name w:val="font7"/>
    <w:basedOn w:val="Normal"/>
    <w:rsid w:val="001C3EE1"/>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1C3EE1"/>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1C3EE1"/>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1C3EE1"/>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1C3EE1"/>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1C3EE1"/>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1C3EE1"/>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1C3EE1"/>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1C3EE1"/>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1C3EE1"/>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1C3EE1"/>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1C3EE1"/>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1C3EE1"/>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1C3EE1"/>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1C3EE1"/>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1C3EE1"/>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1C3EE1"/>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24">
    <w:name w:val="font24"/>
    <w:basedOn w:val="Normal"/>
    <w:rsid w:val="001C3EE1"/>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1C3EE1"/>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0">
    <w:name w:val="font0"/>
    <w:basedOn w:val="Normal"/>
    <w:rsid w:val="001C3EE1"/>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xl188">
    <w:name w:val="xl188"/>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89">
    <w:name w:val="xl189"/>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0">
    <w:name w:val="xl190"/>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1">
    <w:name w:val="xl191"/>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2">
    <w:name w:val="xl192"/>
    <w:basedOn w:val="Normal"/>
    <w:rsid w:val="001C3EE1"/>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1C3EE1"/>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1C3EE1"/>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1C3EE1"/>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1C3EE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1C3EE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1C3EE1"/>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1C3EE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1C3EE1"/>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1C3EE1"/>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1C3EE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1C3EE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1C3EE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1C3EE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1C3EE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1C3EE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1C3EE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1C3EE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1C3EE1"/>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1C3EE1"/>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186">
    <w:name w:val="xl186"/>
    <w:basedOn w:val="Normal"/>
    <w:rsid w:val="001C3EE1"/>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szCs w:val="24"/>
      <w:lang w:val="es-MX" w:eastAsia="es-MX"/>
    </w:rPr>
  </w:style>
  <w:style w:type="paragraph" w:customStyle="1" w:styleId="xl187">
    <w:name w:val="xl187"/>
    <w:basedOn w:val="Normal"/>
    <w:rsid w:val="001C3EE1"/>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szCs w:val="24"/>
      <w:lang w:val="es-MX" w:eastAsia="es-MX"/>
    </w:rPr>
  </w:style>
  <w:style w:type="paragraph" w:customStyle="1" w:styleId="xl252">
    <w:name w:val="xl252"/>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1C3EE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1C3EE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1C3EE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7">
    <w:name w:val="xl257"/>
    <w:basedOn w:val="Normal"/>
    <w:rsid w:val="001C3EE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1C3EE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1C3EE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1C3EE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1C3EE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1C3EE1"/>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1C3EE1"/>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1C3EE1"/>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1C3EE1"/>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1C3EE1"/>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1C3EE1"/>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1C3EE1"/>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1C3EE1"/>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character" w:customStyle="1" w:styleId="WW-Absatz-Standardschriftart11111">
    <w:name w:val="WW-Absatz-Standardschriftart11111"/>
    <w:rsid w:val="001C3EE1"/>
  </w:style>
  <w:style w:type="character" w:customStyle="1" w:styleId="WW-Absatz-Standardschriftart111111">
    <w:name w:val="WW-Absatz-Standardschriftart111111"/>
    <w:rsid w:val="001C3EE1"/>
  </w:style>
  <w:style w:type="character" w:customStyle="1" w:styleId="WW-Absatz-Standardschriftart1111111">
    <w:name w:val="WW-Absatz-Standardschriftart1111111"/>
    <w:rsid w:val="001C3EE1"/>
  </w:style>
  <w:style w:type="character" w:customStyle="1" w:styleId="WW8Num1z1">
    <w:name w:val="WW8Num1z1"/>
    <w:rsid w:val="001C3EE1"/>
    <w:rPr>
      <w:rFonts w:ascii="Courier New" w:hAnsi="Courier New" w:cs="Courier New"/>
    </w:rPr>
  </w:style>
  <w:style w:type="character" w:customStyle="1" w:styleId="WW8Num1z2">
    <w:name w:val="WW8Num1z2"/>
    <w:rsid w:val="001C3EE1"/>
    <w:rPr>
      <w:rFonts w:ascii="Wingdings" w:hAnsi="Wingdings"/>
    </w:rPr>
  </w:style>
  <w:style w:type="character" w:customStyle="1" w:styleId="WW8Num7z1">
    <w:name w:val="WW8Num7z1"/>
    <w:rsid w:val="001C3EE1"/>
    <w:rPr>
      <w:rFonts w:ascii="Courier New" w:hAnsi="Courier New" w:cs="Courier New"/>
    </w:rPr>
  </w:style>
  <w:style w:type="character" w:customStyle="1" w:styleId="WW8Num7z2">
    <w:name w:val="WW8Num7z2"/>
    <w:rsid w:val="001C3EE1"/>
    <w:rPr>
      <w:rFonts w:ascii="Wingdings" w:hAnsi="Wingdings"/>
    </w:rPr>
  </w:style>
  <w:style w:type="character" w:customStyle="1" w:styleId="Vietas">
    <w:name w:val="Viñetas"/>
    <w:rsid w:val="001C3EE1"/>
    <w:rPr>
      <w:rFonts w:ascii="OpenSymbol" w:eastAsia="OpenSymbol" w:hAnsi="OpenSymbol" w:cs="OpenSymbol"/>
    </w:rPr>
  </w:style>
  <w:style w:type="character" w:customStyle="1" w:styleId="st">
    <w:name w:val="st"/>
    <w:rsid w:val="001C3EE1"/>
  </w:style>
  <w:style w:type="paragraph" w:customStyle="1" w:styleId="xl276">
    <w:name w:val="xl276"/>
    <w:basedOn w:val="Normal"/>
    <w:rsid w:val="001C3EE1"/>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1C3EE1"/>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1C3EE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1C3EE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1C3EE1"/>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1C3EE1"/>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1C3EE1"/>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1C3EE1"/>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1C3EE1"/>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1C3EE1"/>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1C3EE1"/>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1C3EE1"/>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1C3EE1"/>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1C3EE1"/>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1C3EE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1C3EE1"/>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1C3EE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1C3EE1"/>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1C3EE1"/>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1C3EE1"/>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1C3EE1"/>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1C3EE1"/>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1C3EE1"/>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1C3EE1"/>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1C3EE1"/>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1C3EE1"/>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1C3EE1"/>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1C3EE1"/>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1C3EE1"/>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1C3EE1"/>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1C3EE1"/>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1C3EE1"/>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1C3EE1"/>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1C3EE1"/>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1C3EE1"/>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1C3EE1"/>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1C3EE1"/>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1C3EE1"/>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1C3EE1"/>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angra2detindependiente11">
    <w:name w:val="Sangría 2 de t. independiente11"/>
    <w:basedOn w:val="Normal"/>
    <w:rsid w:val="001C3EE1"/>
    <w:pPr>
      <w:spacing w:after="120" w:line="480" w:lineRule="auto"/>
      <w:ind w:left="283"/>
    </w:pPr>
    <w:rPr>
      <w:szCs w:val="24"/>
      <w:lang w:val="es-MX"/>
    </w:rPr>
  </w:style>
  <w:style w:type="table" w:customStyle="1" w:styleId="Tablaconcuadrcula2">
    <w:name w:val="Tabla con cuadrícula2"/>
    <w:basedOn w:val="Tablanormal"/>
    <w:next w:val="Tablaconcuadrcula"/>
    <w:uiPriority w:val="39"/>
    <w:rsid w:val="00272EB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A4702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2B1CA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2B1CA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4C6B3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6709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A0AD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2934F0"/>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3D5935"/>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3D5935"/>
    <w:pPr>
      <w:spacing w:after="0" w:line="240" w:lineRule="auto"/>
    </w:pPr>
    <w:rPr>
      <w:rFonts w:ascii="Calibri" w:eastAsia="Calibri"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7A"/>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basedOn w:val="Normal"/>
    <w:next w:val="Normal"/>
    <w:link w:val="Ttulo1Car"/>
    <w:qFormat/>
    <w:rsid w:val="0024117A"/>
    <w:pPr>
      <w:keepNext/>
      <w:tabs>
        <w:tab w:val="num" w:pos="0"/>
      </w:tabs>
      <w:spacing w:before="240" w:after="60"/>
      <w:ind w:left="432" w:hanging="432"/>
      <w:outlineLvl w:val="0"/>
    </w:pPr>
    <w:rPr>
      <w:rFonts w:ascii="Cambria" w:hAnsi="Cambria"/>
      <w:b/>
      <w:bCs/>
      <w:kern w:val="32"/>
      <w:sz w:val="32"/>
      <w:szCs w:val="32"/>
    </w:rPr>
  </w:style>
  <w:style w:type="paragraph" w:styleId="Ttulo2">
    <w:name w:val="heading 2"/>
    <w:basedOn w:val="Normal"/>
    <w:next w:val="Normal"/>
    <w:link w:val="Ttulo2Car"/>
    <w:qFormat/>
    <w:rsid w:val="0024117A"/>
    <w:pPr>
      <w:keepNext/>
      <w:tabs>
        <w:tab w:val="num" w:pos="0"/>
      </w:tabs>
      <w:spacing w:before="240" w:after="60"/>
      <w:ind w:left="576" w:hanging="576"/>
      <w:outlineLvl w:val="1"/>
    </w:pPr>
    <w:rPr>
      <w:rFonts w:ascii="Cambria" w:hAnsi="Cambria"/>
      <w:b/>
      <w:bCs/>
      <w:i/>
      <w:iCs/>
      <w:sz w:val="28"/>
      <w:szCs w:val="28"/>
    </w:rPr>
  </w:style>
  <w:style w:type="paragraph" w:styleId="Ttulo3">
    <w:name w:val="heading 3"/>
    <w:basedOn w:val="Normal"/>
    <w:next w:val="Normal"/>
    <w:link w:val="Ttulo3Car"/>
    <w:uiPriority w:val="9"/>
    <w:qFormat/>
    <w:rsid w:val="0024117A"/>
    <w:pPr>
      <w:keepNext/>
      <w:tabs>
        <w:tab w:val="num" w:pos="0"/>
      </w:tabs>
      <w:spacing w:before="240" w:after="60"/>
      <w:ind w:left="720" w:hanging="720"/>
      <w:outlineLvl w:val="2"/>
    </w:pPr>
    <w:rPr>
      <w:rFonts w:ascii="Cambria" w:hAnsi="Cambria"/>
      <w:b/>
      <w:bCs/>
      <w:sz w:val="26"/>
      <w:szCs w:val="26"/>
    </w:rPr>
  </w:style>
  <w:style w:type="paragraph" w:styleId="Ttulo4">
    <w:name w:val="heading 4"/>
    <w:basedOn w:val="Normal"/>
    <w:next w:val="Normal"/>
    <w:link w:val="Ttulo4Car"/>
    <w:uiPriority w:val="9"/>
    <w:qFormat/>
    <w:rsid w:val="0024117A"/>
    <w:pPr>
      <w:keepNext/>
      <w:tabs>
        <w:tab w:val="num" w:pos="0"/>
      </w:tabs>
      <w:spacing w:before="240" w:after="60"/>
      <w:ind w:left="864" w:hanging="864"/>
      <w:outlineLvl w:val="3"/>
    </w:pPr>
    <w:rPr>
      <w:rFonts w:ascii="Calibri" w:hAnsi="Calibri"/>
      <w:b/>
      <w:bCs/>
      <w:sz w:val="28"/>
      <w:szCs w:val="28"/>
    </w:rPr>
  </w:style>
  <w:style w:type="paragraph" w:styleId="Ttulo5">
    <w:name w:val="heading 5"/>
    <w:basedOn w:val="Normal"/>
    <w:next w:val="Normal"/>
    <w:link w:val="Ttulo5Car"/>
    <w:qFormat/>
    <w:rsid w:val="0024117A"/>
    <w:pPr>
      <w:tabs>
        <w:tab w:val="num" w:pos="0"/>
      </w:tabs>
      <w:spacing w:before="240" w:after="60"/>
      <w:ind w:left="1008" w:hanging="1008"/>
      <w:outlineLvl w:val="4"/>
    </w:pPr>
    <w:rPr>
      <w:rFonts w:ascii="Calibri" w:hAnsi="Calibri"/>
      <w:b/>
      <w:bCs/>
      <w:i/>
      <w:iCs/>
      <w:sz w:val="26"/>
      <w:szCs w:val="26"/>
    </w:rPr>
  </w:style>
  <w:style w:type="paragraph" w:styleId="Ttulo6">
    <w:name w:val="heading 6"/>
    <w:basedOn w:val="Normal"/>
    <w:next w:val="Normal"/>
    <w:link w:val="Ttulo6Car"/>
    <w:qFormat/>
    <w:rsid w:val="0024117A"/>
    <w:pPr>
      <w:tabs>
        <w:tab w:val="num" w:pos="0"/>
      </w:tabs>
      <w:spacing w:before="240" w:after="60"/>
      <w:ind w:left="1152" w:hanging="1152"/>
      <w:outlineLvl w:val="5"/>
    </w:pPr>
    <w:rPr>
      <w:rFonts w:ascii="Calibri" w:hAnsi="Calibri"/>
      <w:b/>
      <w:bCs/>
      <w:sz w:val="20"/>
    </w:rPr>
  </w:style>
  <w:style w:type="paragraph" w:styleId="Ttulo7">
    <w:name w:val="heading 7"/>
    <w:basedOn w:val="Normal"/>
    <w:next w:val="Normal"/>
    <w:link w:val="Ttulo7Car"/>
    <w:uiPriority w:val="9"/>
    <w:qFormat/>
    <w:rsid w:val="0024117A"/>
    <w:pPr>
      <w:tabs>
        <w:tab w:val="num" w:pos="0"/>
      </w:tabs>
      <w:spacing w:before="240" w:after="60"/>
      <w:ind w:left="1296" w:hanging="1296"/>
      <w:outlineLvl w:val="6"/>
    </w:pPr>
    <w:rPr>
      <w:rFonts w:ascii="Calibri" w:hAnsi="Calibri"/>
      <w:szCs w:val="24"/>
    </w:rPr>
  </w:style>
  <w:style w:type="paragraph" w:styleId="Ttulo8">
    <w:name w:val="heading 8"/>
    <w:basedOn w:val="Normal"/>
    <w:next w:val="Normal"/>
    <w:link w:val="Ttulo8Car"/>
    <w:uiPriority w:val="9"/>
    <w:qFormat/>
    <w:rsid w:val="0024117A"/>
    <w:pPr>
      <w:tabs>
        <w:tab w:val="num" w:pos="0"/>
      </w:tabs>
      <w:spacing w:before="240" w:after="60"/>
      <w:ind w:left="1440" w:hanging="1440"/>
      <w:outlineLvl w:val="7"/>
    </w:pPr>
    <w:rPr>
      <w:rFonts w:ascii="Calibri" w:hAnsi="Calibri"/>
      <w:i/>
      <w:iCs/>
      <w:szCs w:val="24"/>
    </w:rPr>
  </w:style>
  <w:style w:type="paragraph" w:styleId="Ttulo9">
    <w:name w:val="heading 9"/>
    <w:basedOn w:val="Normal"/>
    <w:next w:val="Normal"/>
    <w:link w:val="Ttulo9Car"/>
    <w:qFormat/>
    <w:rsid w:val="0024117A"/>
    <w:pPr>
      <w:tabs>
        <w:tab w:val="num" w:pos="0"/>
      </w:tabs>
      <w:spacing w:before="240" w:after="60"/>
      <w:ind w:left="1584" w:hanging="1584"/>
      <w:outlineLvl w:val="8"/>
    </w:pPr>
    <w:rPr>
      <w:rFonts w:ascii="Cambria" w:hAnsi="Cambria"/>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117A"/>
    <w:rPr>
      <w:rFonts w:ascii="Cambria" w:eastAsia="Times New Roman" w:hAnsi="Cambria" w:cs="Times New Roman"/>
      <w:b/>
      <w:bCs/>
      <w:kern w:val="32"/>
      <w:sz w:val="32"/>
      <w:szCs w:val="32"/>
      <w:lang w:val="es-ES" w:eastAsia="ar-SA"/>
    </w:rPr>
  </w:style>
  <w:style w:type="character" w:customStyle="1" w:styleId="Ttulo2Car">
    <w:name w:val="Título 2 Car"/>
    <w:basedOn w:val="Fuentedeprrafopredeter"/>
    <w:link w:val="Ttulo2"/>
    <w:rsid w:val="0024117A"/>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
    <w:rsid w:val="0024117A"/>
    <w:rPr>
      <w:rFonts w:ascii="Cambria" w:eastAsia="Times New Roman" w:hAnsi="Cambria" w:cs="Times New Roman"/>
      <w:b/>
      <w:bCs/>
      <w:sz w:val="26"/>
      <w:szCs w:val="26"/>
      <w:lang w:val="es-ES" w:eastAsia="ar-SA"/>
    </w:rPr>
  </w:style>
  <w:style w:type="character" w:customStyle="1" w:styleId="Ttulo4Car">
    <w:name w:val="Título 4 Car"/>
    <w:basedOn w:val="Fuentedeprrafopredeter"/>
    <w:link w:val="Ttulo4"/>
    <w:uiPriority w:val="9"/>
    <w:rsid w:val="0024117A"/>
    <w:rPr>
      <w:rFonts w:ascii="Calibri" w:eastAsia="Times New Roman" w:hAnsi="Calibri" w:cs="Times New Roman"/>
      <w:b/>
      <w:bCs/>
      <w:sz w:val="28"/>
      <w:szCs w:val="28"/>
      <w:lang w:val="es-ES" w:eastAsia="ar-SA"/>
    </w:rPr>
  </w:style>
  <w:style w:type="character" w:customStyle="1" w:styleId="Ttulo5Car">
    <w:name w:val="Título 5 Car"/>
    <w:basedOn w:val="Fuentedeprrafopredeter"/>
    <w:link w:val="Ttulo5"/>
    <w:rsid w:val="0024117A"/>
    <w:rPr>
      <w:rFonts w:ascii="Calibri" w:eastAsia="Times New Roman" w:hAnsi="Calibri" w:cs="Times New Roman"/>
      <w:b/>
      <w:bCs/>
      <w:i/>
      <w:iCs/>
      <w:sz w:val="26"/>
      <w:szCs w:val="26"/>
      <w:lang w:val="es-ES" w:eastAsia="ar-SA"/>
    </w:rPr>
  </w:style>
  <w:style w:type="character" w:customStyle="1" w:styleId="Ttulo6Car">
    <w:name w:val="Título 6 Car"/>
    <w:basedOn w:val="Fuentedeprrafopredeter"/>
    <w:link w:val="Ttulo6"/>
    <w:rsid w:val="0024117A"/>
    <w:rPr>
      <w:rFonts w:ascii="Calibri" w:eastAsia="Times New Roman" w:hAnsi="Calibri" w:cs="Times New Roman"/>
      <w:b/>
      <w:bCs/>
      <w:sz w:val="20"/>
      <w:szCs w:val="20"/>
      <w:lang w:val="es-ES" w:eastAsia="ar-SA"/>
    </w:rPr>
  </w:style>
  <w:style w:type="character" w:customStyle="1" w:styleId="Ttulo7Car">
    <w:name w:val="Título 7 Car"/>
    <w:basedOn w:val="Fuentedeprrafopredeter"/>
    <w:link w:val="Ttulo7"/>
    <w:uiPriority w:val="9"/>
    <w:rsid w:val="0024117A"/>
    <w:rPr>
      <w:rFonts w:ascii="Calibri" w:eastAsia="Times New Roman" w:hAnsi="Calibri" w:cs="Times New Roman"/>
      <w:sz w:val="24"/>
      <w:szCs w:val="24"/>
      <w:lang w:val="es-ES" w:eastAsia="ar-SA"/>
    </w:rPr>
  </w:style>
  <w:style w:type="character" w:customStyle="1" w:styleId="Ttulo8Car">
    <w:name w:val="Título 8 Car"/>
    <w:basedOn w:val="Fuentedeprrafopredeter"/>
    <w:link w:val="Ttulo8"/>
    <w:uiPriority w:val="9"/>
    <w:rsid w:val="0024117A"/>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rsid w:val="0024117A"/>
    <w:rPr>
      <w:rFonts w:ascii="Cambria" w:eastAsia="Times New Roman" w:hAnsi="Cambria" w:cs="Times New Roman"/>
      <w:sz w:val="20"/>
      <w:szCs w:val="20"/>
      <w:lang w:val="es-ES" w:eastAsia="ar-SA"/>
    </w:rPr>
  </w:style>
  <w:style w:type="paragraph" w:styleId="Encabezado">
    <w:name w:val="header"/>
    <w:aliases w:val="Car1 Car,h Car Car,even,h,Header/Footer,header odd,Hyphen,body,Chapter Name"/>
    <w:basedOn w:val="Normal"/>
    <w:link w:val="EncabezadoCar"/>
    <w:rsid w:val="0024117A"/>
    <w:pPr>
      <w:tabs>
        <w:tab w:val="center" w:pos="4419"/>
        <w:tab w:val="right" w:pos="8838"/>
      </w:tabs>
    </w:pPr>
  </w:style>
  <w:style w:type="character" w:customStyle="1" w:styleId="EncabezadoCar">
    <w:name w:val="Encabezado Car"/>
    <w:aliases w:val="Car1 Car Car,h Car Car Car,even Car,h Car,Header/Footer Car,header odd Car,Hyphen Car,body Car,Chapter Name Car"/>
    <w:basedOn w:val="Fuentedeprrafopredeter"/>
    <w:link w:val="Encabezado"/>
    <w:rsid w:val="0024117A"/>
    <w:rPr>
      <w:rFonts w:ascii="Times New Roman" w:eastAsia="Times New Roman" w:hAnsi="Times New Roman" w:cs="Times New Roman"/>
      <w:sz w:val="24"/>
      <w:szCs w:val="20"/>
      <w:lang w:val="es-ES" w:eastAsia="ar-SA"/>
    </w:rPr>
  </w:style>
  <w:style w:type="paragraph" w:styleId="Textodeglobo">
    <w:name w:val="Balloon Text"/>
    <w:basedOn w:val="Normal"/>
    <w:link w:val="TextodegloboCar"/>
    <w:uiPriority w:val="99"/>
    <w:unhideWhenUsed/>
    <w:rsid w:val="0024117A"/>
    <w:rPr>
      <w:rFonts w:ascii="Tahoma" w:hAnsi="Tahoma" w:cs="Tahoma"/>
      <w:sz w:val="16"/>
      <w:szCs w:val="16"/>
    </w:rPr>
  </w:style>
  <w:style w:type="character" w:customStyle="1" w:styleId="TextodegloboCar">
    <w:name w:val="Texto de globo Car"/>
    <w:basedOn w:val="Fuentedeprrafopredeter"/>
    <w:link w:val="Textodeglobo"/>
    <w:uiPriority w:val="99"/>
    <w:rsid w:val="0024117A"/>
    <w:rPr>
      <w:rFonts w:ascii="Tahoma" w:eastAsia="Times New Roman" w:hAnsi="Tahoma" w:cs="Tahoma"/>
      <w:sz w:val="16"/>
      <w:szCs w:val="16"/>
      <w:lang w:val="es-ES" w:eastAsia="ar-SA"/>
    </w:rPr>
  </w:style>
  <w:style w:type="character" w:customStyle="1" w:styleId="WW8Num2z1">
    <w:name w:val="WW8Num2z1"/>
    <w:rsid w:val="0024117A"/>
  </w:style>
  <w:style w:type="character" w:customStyle="1" w:styleId="WW8Num3z0">
    <w:name w:val="WW8Num3z0"/>
    <w:rsid w:val="0024117A"/>
    <w:rPr>
      <w:rFonts w:ascii="Wingdings" w:hAnsi="Wingdings"/>
      <w:b/>
    </w:rPr>
  </w:style>
  <w:style w:type="character" w:customStyle="1" w:styleId="WW8Num4z0">
    <w:name w:val="WW8Num4z0"/>
    <w:rsid w:val="0024117A"/>
  </w:style>
  <w:style w:type="character" w:customStyle="1" w:styleId="WW8Num5z0">
    <w:name w:val="WW8Num5z0"/>
    <w:rsid w:val="0024117A"/>
    <w:rPr>
      <w:rFonts w:ascii="Symbol" w:hAnsi="Symbol"/>
    </w:rPr>
  </w:style>
  <w:style w:type="character" w:customStyle="1" w:styleId="WW8Num6z0">
    <w:name w:val="WW8Num6z0"/>
    <w:rsid w:val="0024117A"/>
    <w:rPr>
      <w:rFonts w:ascii="Symbol" w:hAnsi="Symbol"/>
    </w:rPr>
  </w:style>
  <w:style w:type="character" w:customStyle="1" w:styleId="WW8Num8z0">
    <w:name w:val="WW8Num8z0"/>
    <w:rsid w:val="0024117A"/>
    <w:rPr>
      <w:rFonts w:ascii="Wingdings" w:hAnsi="Wingdings"/>
    </w:rPr>
  </w:style>
  <w:style w:type="character" w:customStyle="1" w:styleId="WW8Num9z0">
    <w:name w:val="WW8Num9z0"/>
    <w:rsid w:val="0024117A"/>
    <w:rPr>
      <w:b/>
    </w:rPr>
  </w:style>
  <w:style w:type="character" w:customStyle="1" w:styleId="WW8Num10z0">
    <w:name w:val="WW8Num10z0"/>
    <w:rsid w:val="0024117A"/>
    <w:rPr>
      <w:rFonts w:ascii="Symbol" w:hAnsi="Symbol"/>
    </w:rPr>
  </w:style>
  <w:style w:type="character" w:customStyle="1" w:styleId="WW8Num10z1">
    <w:name w:val="WW8Num10z1"/>
    <w:rsid w:val="0024117A"/>
    <w:rPr>
      <w:rFonts w:ascii="Courier New" w:hAnsi="Courier New"/>
    </w:rPr>
  </w:style>
  <w:style w:type="character" w:customStyle="1" w:styleId="WW8Num10z2">
    <w:name w:val="WW8Num10z2"/>
    <w:rsid w:val="0024117A"/>
    <w:rPr>
      <w:rFonts w:ascii="Wingdings" w:hAnsi="Wingdings"/>
    </w:rPr>
  </w:style>
  <w:style w:type="character" w:customStyle="1" w:styleId="WW8Num12z0">
    <w:name w:val="WW8Num12z0"/>
    <w:rsid w:val="0024117A"/>
    <w:rPr>
      <w:rFonts w:ascii="Symbol" w:hAnsi="Symbol"/>
    </w:rPr>
  </w:style>
  <w:style w:type="character" w:customStyle="1" w:styleId="WW8Num12z1">
    <w:name w:val="WW8Num12z1"/>
    <w:rsid w:val="0024117A"/>
    <w:rPr>
      <w:rFonts w:ascii="Courier New" w:hAnsi="Courier New"/>
    </w:rPr>
  </w:style>
  <w:style w:type="character" w:customStyle="1" w:styleId="WW8Num12z2">
    <w:name w:val="WW8Num12z2"/>
    <w:rsid w:val="0024117A"/>
    <w:rPr>
      <w:rFonts w:ascii="Wingdings" w:hAnsi="Wingdings"/>
    </w:rPr>
  </w:style>
  <w:style w:type="character" w:customStyle="1" w:styleId="WW8Num13z0">
    <w:name w:val="WW8Num13z0"/>
    <w:rsid w:val="0024117A"/>
    <w:rPr>
      <w:rFonts w:ascii="Symbol" w:hAnsi="Symbol"/>
    </w:rPr>
  </w:style>
  <w:style w:type="character" w:customStyle="1" w:styleId="WW8Num13z1">
    <w:name w:val="WW8Num13z1"/>
    <w:rsid w:val="0024117A"/>
    <w:rPr>
      <w:rFonts w:ascii="Courier New" w:hAnsi="Courier New"/>
      <w:sz w:val="20"/>
    </w:rPr>
  </w:style>
  <w:style w:type="character" w:customStyle="1" w:styleId="WW8Num13z2">
    <w:name w:val="WW8Num13z2"/>
    <w:uiPriority w:val="99"/>
    <w:rsid w:val="0024117A"/>
    <w:rPr>
      <w:rFonts w:ascii="Wingdings" w:hAnsi="Wingdings"/>
      <w:sz w:val="20"/>
    </w:rPr>
  </w:style>
  <w:style w:type="character" w:customStyle="1" w:styleId="WW8Num14z0">
    <w:name w:val="WW8Num14z0"/>
    <w:rsid w:val="0024117A"/>
  </w:style>
  <w:style w:type="character" w:customStyle="1" w:styleId="WW8Num14z1">
    <w:name w:val="WW8Num14z1"/>
    <w:rsid w:val="0024117A"/>
    <w:rPr>
      <w:rFonts w:ascii="Courier New" w:hAnsi="Courier New"/>
      <w:sz w:val="20"/>
    </w:rPr>
  </w:style>
  <w:style w:type="character" w:customStyle="1" w:styleId="WW8Num14z2">
    <w:name w:val="WW8Num14z2"/>
    <w:uiPriority w:val="99"/>
    <w:rsid w:val="0024117A"/>
    <w:rPr>
      <w:rFonts w:ascii="Wingdings" w:hAnsi="Wingdings"/>
      <w:sz w:val="20"/>
    </w:rPr>
  </w:style>
  <w:style w:type="character" w:customStyle="1" w:styleId="WW8Num15z0">
    <w:name w:val="WW8Num15z0"/>
    <w:rsid w:val="0024117A"/>
    <w:rPr>
      <w:rFonts w:ascii="Symbol" w:hAnsi="Symbol"/>
    </w:rPr>
  </w:style>
  <w:style w:type="character" w:customStyle="1" w:styleId="WW8Num15z1">
    <w:name w:val="WW8Num15z1"/>
    <w:rsid w:val="0024117A"/>
    <w:rPr>
      <w:rFonts w:ascii="Courier New" w:hAnsi="Courier New"/>
    </w:rPr>
  </w:style>
  <w:style w:type="character" w:customStyle="1" w:styleId="WW8Num15z2">
    <w:name w:val="WW8Num15z2"/>
    <w:rsid w:val="0024117A"/>
    <w:rPr>
      <w:rFonts w:ascii="Wingdings" w:hAnsi="Wingdings"/>
    </w:rPr>
  </w:style>
  <w:style w:type="character" w:customStyle="1" w:styleId="WW8Num16z0">
    <w:name w:val="WW8Num16z0"/>
    <w:rsid w:val="0024117A"/>
  </w:style>
  <w:style w:type="character" w:customStyle="1" w:styleId="WW8Num17z0">
    <w:name w:val="WW8Num17z0"/>
    <w:rsid w:val="0024117A"/>
    <w:rPr>
      <w:rFonts w:ascii="Symbol" w:hAnsi="Symbol"/>
    </w:rPr>
  </w:style>
  <w:style w:type="character" w:customStyle="1" w:styleId="WW8Num18z0">
    <w:name w:val="WW8Num18z0"/>
    <w:rsid w:val="0024117A"/>
    <w:rPr>
      <w:rFonts w:ascii="Symbol" w:hAnsi="Symbol"/>
    </w:rPr>
  </w:style>
  <w:style w:type="character" w:customStyle="1" w:styleId="WW8Num18z1">
    <w:name w:val="WW8Num18z1"/>
    <w:rsid w:val="0024117A"/>
    <w:rPr>
      <w:rFonts w:ascii="Courier New" w:hAnsi="Courier New"/>
    </w:rPr>
  </w:style>
  <w:style w:type="character" w:customStyle="1" w:styleId="WW8Num18z2">
    <w:name w:val="WW8Num18z2"/>
    <w:rsid w:val="0024117A"/>
    <w:rPr>
      <w:rFonts w:ascii="Wingdings" w:hAnsi="Wingdings"/>
    </w:rPr>
  </w:style>
  <w:style w:type="character" w:customStyle="1" w:styleId="WW8Num19z0">
    <w:name w:val="WW8Num19z0"/>
    <w:rsid w:val="0024117A"/>
    <w:rPr>
      <w:rFonts w:ascii="Symbol" w:hAnsi="Symbol"/>
    </w:rPr>
  </w:style>
  <w:style w:type="character" w:customStyle="1" w:styleId="WW8Num20z1">
    <w:name w:val="WW8Num20z1"/>
    <w:rsid w:val="0024117A"/>
    <w:rPr>
      <w:rFonts w:ascii="Courier New" w:hAnsi="Courier New"/>
    </w:rPr>
  </w:style>
  <w:style w:type="character" w:customStyle="1" w:styleId="WW8Num21z0">
    <w:name w:val="WW8Num21z0"/>
    <w:rsid w:val="0024117A"/>
    <w:rPr>
      <w:rFonts w:ascii="Wingdings" w:hAnsi="Wingdings"/>
    </w:rPr>
  </w:style>
  <w:style w:type="character" w:customStyle="1" w:styleId="WW8Num22z0">
    <w:name w:val="WW8Num22z0"/>
    <w:rsid w:val="0024117A"/>
    <w:rPr>
      <w:b/>
    </w:rPr>
  </w:style>
  <w:style w:type="character" w:customStyle="1" w:styleId="WW8Num22z1">
    <w:name w:val="WW8Num22z1"/>
    <w:uiPriority w:val="99"/>
    <w:rsid w:val="0024117A"/>
    <w:rPr>
      <w:rFonts w:ascii="Wingdings" w:hAnsi="Wingdings"/>
      <w:b/>
    </w:rPr>
  </w:style>
  <w:style w:type="character" w:customStyle="1" w:styleId="WW8Num22z2">
    <w:name w:val="WW8Num22z2"/>
    <w:uiPriority w:val="99"/>
    <w:rsid w:val="0024117A"/>
    <w:rPr>
      <w:rFonts w:ascii="Arial" w:hAnsi="Arial"/>
      <w:b/>
      <w:color w:val="auto"/>
      <w:sz w:val="20"/>
    </w:rPr>
  </w:style>
  <w:style w:type="character" w:customStyle="1" w:styleId="WW8Num23z0">
    <w:name w:val="WW8Num23z0"/>
    <w:rsid w:val="0024117A"/>
    <w:rPr>
      <w:rFonts w:ascii="Wingdings" w:hAnsi="Wingdings"/>
    </w:rPr>
  </w:style>
  <w:style w:type="character" w:customStyle="1" w:styleId="WW8Num24z0">
    <w:name w:val="WW8Num24z0"/>
    <w:rsid w:val="0024117A"/>
    <w:rPr>
      <w:rFonts w:ascii="Symbol" w:hAnsi="Symbol"/>
    </w:rPr>
  </w:style>
  <w:style w:type="character" w:customStyle="1" w:styleId="WW8Num25z0">
    <w:name w:val="WW8Num25z0"/>
    <w:rsid w:val="0024117A"/>
    <w:rPr>
      <w:rFonts w:ascii="Wingdings" w:hAnsi="Wingdings"/>
    </w:rPr>
  </w:style>
  <w:style w:type="character" w:customStyle="1" w:styleId="WW8Num26z0">
    <w:name w:val="WW8Num26z0"/>
    <w:rsid w:val="0024117A"/>
    <w:rPr>
      <w:rFonts w:ascii="Symbol" w:hAnsi="Symbol"/>
    </w:rPr>
  </w:style>
  <w:style w:type="character" w:customStyle="1" w:styleId="WW8Num27z0">
    <w:name w:val="WW8Num27z0"/>
    <w:uiPriority w:val="99"/>
    <w:rsid w:val="0024117A"/>
    <w:rPr>
      <w:sz w:val="18"/>
    </w:rPr>
  </w:style>
  <w:style w:type="character" w:customStyle="1" w:styleId="WW8Num29z1">
    <w:name w:val="WW8Num29z1"/>
    <w:uiPriority w:val="99"/>
    <w:rsid w:val="0024117A"/>
    <w:rPr>
      <w:rFonts w:ascii="Courier New" w:hAnsi="Courier New"/>
    </w:rPr>
  </w:style>
  <w:style w:type="character" w:customStyle="1" w:styleId="WW8Num30z0">
    <w:name w:val="WW8Num30z0"/>
    <w:uiPriority w:val="99"/>
    <w:rsid w:val="0024117A"/>
    <w:rPr>
      <w:rFonts w:ascii="Symbol" w:hAnsi="Symbol"/>
    </w:rPr>
  </w:style>
  <w:style w:type="character" w:customStyle="1" w:styleId="WW8Num30z1">
    <w:name w:val="WW8Num30z1"/>
    <w:uiPriority w:val="99"/>
    <w:rsid w:val="0024117A"/>
    <w:rPr>
      <w:rFonts w:ascii="Courier New" w:hAnsi="Courier New"/>
    </w:rPr>
  </w:style>
  <w:style w:type="character" w:customStyle="1" w:styleId="WW8Num30z2">
    <w:name w:val="WW8Num30z2"/>
    <w:uiPriority w:val="99"/>
    <w:rsid w:val="0024117A"/>
    <w:rPr>
      <w:rFonts w:ascii="Wingdings" w:hAnsi="Wingdings"/>
    </w:rPr>
  </w:style>
  <w:style w:type="character" w:customStyle="1" w:styleId="WW8Num31z0">
    <w:name w:val="WW8Num31z0"/>
    <w:rsid w:val="0024117A"/>
    <w:rPr>
      <w:rFonts w:ascii="Symbol" w:hAnsi="Symbol"/>
      <w:sz w:val="20"/>
    </w:rPr>
  </w:style>
  <w:style w:type="character" w:customStyle="1" w:styleId="WW8Num31z1">
    <w:name w:val="WW8Num31z1"/>
    <w:rsid w:val="0024117A"/>
    <w:rPr>
      <w:rFonts w:ascii="Courier New" w:hAnsi="Courier New"/>
      <w:sz w:val="20"/>
    </w:rPr>
  </w:style>
  <w:style w:type="character" w:customStyle="1" w:styleId="WW8Num31z2">
    <w:name w:val="WW8Num31z2"/>
    <w:rsid w:val="0024117A"/>
    <w:rPr>
      <w:rFonts w:ascii="Wingdings" w:hAnsi="Wingdings"/>
      <w:sz w:val="20"/>
    </w:rPr>
  </w:style>
  <w:style w:type="character" w:customStyle="1" w:styleId="WW8Num34z0">
    <w:name w:val="WW8Num34z0"/>
    <w:rsid w:val="0024117A"/>
    <w:rPr>
      <w:rFonts w:ascii="Symbol" w:hAnsi="Symbol"/>
      <w:b/>
      <w:color w:val="auto"/>
    </w:rPr>
  </w:style>
  <w:style w:type="character" w:customStyle="1" w:styleId="WW8Num34z1">
    <w:name w:val="WW8Num34z1"/>
    <w:rsid w:val="0024117A"/>
    <w:rPr>
      <w:rFonts w:ascii="Wingdings" w:hAnsi="Wingdings"/>
      <w:b/>
    </w:rPr>
  </w:style>
  <w:style w:type="character" w:customStyle="1" w:styleId="WW8Num34z2">
    <w:name w:val="WW8Num34z2"/>
    <w:rsid w:val="0024117A"/>
    <w:rPr>
      <w:rFonts w:ascii="Wingdings" w:hAnsi="Wingdings"/>
      <w:sz w:val="20"/>
    </w:rPr>
  </w:style>
  <w:style w:type="character" w:customStyle="1" w:styleId="WW8Num35z0">
    <w:name w:val="WW8Num35z0"/>
    <w:rsid w:val="0024117A"/>
    <w:rPr>
      <w:rFonts w:ascii="Symbol" w:hAnsi="Symbol"/>
      <w:sz w:val="20"/>
    </w:rPr>
  </w:style>
  <w:style w:type="character" w:customStyle="1" w:styleId="WW8Num35z1">
    <w:name w:val="WW8Num35z1"/>
    <w:rsid w:val="0024117A"/>
    <w:rPr>
      <w:rFonts w:ascii="Courier New" w:hAnsi="Courier New"/>
      <w:sz w:val="20"/>
    </w:rPr>
  </w:style>
  <w:style w:type="character" w:customStyle="1" w:styleId="WW8Num35z2">
    <w:name w:val="WW8Num35z2"/>
    <w:rsid w:val="0024117A"/>
    <w:rPr>
      <w:rFonts w:ascii="Wingdings" w:hAnsi="Wingdings"/>
      <w:sz w:val="20"/>
    </w:rPr>
  </w:style>
  <w:style w:type="character" w:customStyle="1" w:styleId="WW8Num36z0">
    <w:name w:val="WW8Num36z0"/>
    <w:rsid w:val="0024117A"/>
    <w:rPr>
      <w:rFonts w:ascii="Arial" w:hAnsi="Arial"/>
      <w:b/>
      <w:sz w:val="22"/>
    </w:rPr>
  </w:style>
  <w:style w:type="character" w:customStyle="1" w:styleId="WW8Num36z1">
    <w:name w:val="WW8Num36z1"/>
    <w:uiPriority w:val="99"/>
    <w:rsid w:val="0024117A"/>
    <w:rPr>
      <w:rFonts w:ascii="Courier New" w:hAnsi="Courier New"/>
      <w:sz w:val="20"/>
    </w:rPr>
  </w:style>
  <w:style w:type="character" w:customStyle="1" w:styleId="WW8Num36z2">
    <w:name w:val="WW8Num36z2"/>
    <w:uiPriority w:val="99"/>
    <w:rsid w:val="0024117A"/>
    <w:rPr>
      <w:rFonts w:ascii="Wingdings" w:hAnsi="Wingdings"/>
      <w:sz w:val="20"/>
    </w:rPr>
  </w:style>
  <w:style w:type="character" w:customStyle="1" w:styleId="WW8Num40z0">
    <w:name w:val="WW8Num40z0"/>
    <w:rsid w:val="0024117A"/>
    <w:rPr>
      <w:rFonts w:ascii="Wingdings" w:hAnsi="Wingdings"/>
    </w:rPr>
  </w:style>
  <w:style w:type="character" w:customStyle="1" w:styleId="WW8Num40z1">
    <w:name w:val="WW8Num40z1"/>
    <w:uiPriority w:val="99"/>
    <w:rsid w:val="0024117A"/>
    <w:rPr>
      <w:b/>
    </w:rPr>
  </w:style>
  <w:style w:type="character" w:customStyle="1" w:styleId="WW8Num40z2">
    <w:name w:val="WW8Num40z2"/>
    <w:uiPriority w:val="99"/>
    <w:rsid w:val="0024117A"/>
    <w:rPr>
      <w:rFonts w:ascii="Wingdings" w:hAnsi="Wingdings"/>
      <w:sz w:val="20"/>
    </w:rPr>
  </w:style>
  <w:style w:type="character" w:customStyle="1" w:styleId="WW8Num41z0">
    <w:name w:val="WW8Num41z0"/>
    <w:uiPriority w:val="99"/>
    <w:rsid w:val="0024117A"/>
    <w:rPr>
      <w:b/>
    </w:rPr>
  </w:style>
  <w:style w:type="character" w:customStyle="1" w:styleId="WW8Num41z1">
    <w:name w:val="WW8Num41z1"/>
    <w:uiPriority w:val="99"/>
    <w:rsid w:val="0024117A"/>
    <w:rPr>
      <w:rFonts w:ascii="Courier New" w:hAnsi="Courier New"/>
      <w:sz w:val="20"/>
    </w:rPr>
  </w:style>
  <w:style w:type="character" w:customStyle="1" w:styleId="WW8Num41z2">
    <w:name w:val="WW8Num41z2"/>
    <w:uiPriority w:val="99"/>
    <w:rsid w:val="0024117A"/>
    <w:rPr>
      <w:rFonts w:ascii="Wingdings" w:hAnsi="Wingdings"/>
      <w:sz w:val="20"/>
    </w:rPr>
  </w:style>
  <w:style w:type="character" w:customStyle="1" w:styleId="WW8Num42z0">
    <w:name w:val="WW8Num42z0"/>
    <w:uiPriority w:val="99"/>
    <w:rsid w:val="0024117A"/>
    <w:rPr>
      <w:rFonts w:ascii="Symbol" w:hAnsi="Symbol"/>
    </w:rPr>
  </w:style>
  <w:style w:type="character" w:customStyle="1" w:styleId="WW8Num42z1">
    <w:name w:val="WW8Num42z1"/>
    <w:uiPriority w:val="99"/>
    <w:rsid w:val="0024117A"/>
    <w:rPr>
      <w:rFonts w:ascii="Courier New" w:hAnsi="Courier New"/>
    </w:rPr>
  </w:style>
  <w:style w:type="character" w:customStyle="1" w:styleId="WW8Num42z2">
    <w:name w:val="WW8Num42z2"/>
    <w:uiPriority w:val="99"/>
    <w:rsid w:val="0024117A"/>
    <w:rPr>
      <w:rFonts w:ascii="Wingdings" w:hAnsi="Wingdings"/>
    </w:rPr>
  </w:style>
  <w:style w:type="character" w:customStyle="1" w:styleId="WW8Num43z0">
    <w:name w:val="WW8Num43z0"/>
    <w:uiPriority w:val="99"/>
    <w:rsid w:val="0024117A"/>
    <w:rPr>
      <w:rFonts w:ascii="Wingdings" w:hAnsi="Wingdings"/>
    </w:rPr>
  </w:style>
  <w:style w:type="character" w:customStyle="1" w:styleId="WW8Num43z1">
    <w:name w:val="WW8Num43z1"/>
    <w:uiPriority w:val="99"/>
    <w:rsid w:val="0024117A"/>
    <w:rPr>
      <w:rFonts w:ascii="Courier New" w:hAnsi="Courier New"/>
    </w:rPr>
  </w:style>
  <w:style w:type="character" w:customStyle="1" w:styleId="WW8Num43z2">
    <w:name w:val="WW8Num43z2"/>
    <w:uiPriority w:val="99"/>
    <w:rsid w:val="0024117A"/>
    <w:rPr>
      <w:rFonts w:ascii="Wingdings" w:hAnsi="Wingdings"/>
      <w:sz w:val="20"/>
    </w:rPr>
  </w:style>
  <w:style w:type="character" w:customStyle="1" w:styleId="WW8Num44z0">
    <w:name w:val="WW8Num44z0"/>
    <w:uiPriority w:val="99"/>
    <w:rsid w:val="0024117A"/>
    <w:rPr>
      <w:b/>
      <w:u w:val="none"/>
    </w:rPr>
  </w:style>
  <w:style w:type="character" w:customStyle="1" w:styleId="WW8Num44z1">
    <w:name w:val="WW8Num44z1"/>
    <w:uiPriority w:val="99"/>
    <w:rsid w:val="0024117A"/>
    <w:rPr>
      <w:rFonts w:ascii="Courier New" w:hAnsi="Courier New"/>
      <w:sz w:val="20"/>
    </w:rPr>
  </w:style>
  <w:style w:type="character" w:customStyle="1" w:styleId="WW8Num44z2">
    <w:name w:val="WW8Num44z2"/>
    <w:uiPriority w:val="99"/>
    <w:rsid w:val="0024117A"/>
    <w:rPr>
      <w:rFonts w:ascii="Wingdings" w:hAnsi="Wingdings"/>
      <w:sz w:val="20"/>
    </w:rPr>
  </w:style>
  <w:style w:type="character" w:customStyle="1" w:styleId="WW8Num45z0">
    <w:name w:val="WW8Num45z0"/>
    <w:rsid w:val="0024117A"/>
    <w:rPr>
      <w:rFonts w:ascii="Wingdings" w:hAnsi="Wingdings"/>
    </w:rPr>
  </w:style>
  <w:style w:type="character" w:customStyle="1" w:styleId="WW8Num45z1">
    <w:name w:val="WW8Num45z1"/>
    <w:uiPriority w:val="99"/>
    <w:rsid w:val="0024117A"/>
    <w:rPr>
      <w:rFonts w:ascii="Courier New" w:hAnsi="Courier New"/>
    </w:rPr>
  </w:style>
  <w:style w:type="character" w:customStyle="1" w:styleId="WW8Num45z2">
    <w:name w:val="WW8Num45z2"/>
    <w:uiPriority w:val="99"/>
    <w:rsid w:val="0024117A"/>
    <w:rPr>
      <w:rFonts w:ascii="Wingdings" w:hAnsi="Wingdings"/>
      <w:sz w:val="20"/>
    </w:rPr>
  </w:style>
  <w:style w:type="character" w:customStyle="1" w:styleId="WW8Num46z0">
    <w:name w:val="WW8Num46z0"/>
    <w:rsid w:val="0024117A"/>
    <w:rPr>
      <w:b/>
    </w:rPr>
  </w:style>
  <w:style w:type="character" w:customStyle="1" w:styleId="WW8Num46z1">
    <w:name w:val="WW8Num46z1"/>
    <w:uiPriority w:val="99"/>
    <w:rsid w:val="0024117A"/>
    <w:rPr>
      <w:b/>
    </w:rPr>
  </w:style>
  <w:style w:type="character" w:customStyle="1" w:styleId="WW8Num46z2">
    <w:name w:val="WW8Num46z2"/>
    <w:uiPriority w:val="99"/>
    <w:rsid w:val="0024117A"/>
    <w:rPr>
      <w:rFonts w:ascii="Wingdings" w:hAnsi="Wingdings"/>
      <w:sz w:val="20"/>
    </w:rPr>
  </w:style>
  <w:style w:type="character" w:customStyle="1" w:styleId="WW8Num47z0">
    <w:name w:val="WW8Num47z0"/>
    <w:uiPriority w:val="99"/>
    <w:rsid w:val="0024117A"/>
    <w:rPr>
      <w:rFonts w:ascii="Wingdings" w:hAnsi="Wingdings"/>
    </w:rPr>
  </w:style>
  <w:style w:type="character" w:customStyle="1" w:styleId="WW8Num47z1">
    <w:name w:val="WW8Num47z1"/>
    <w:uiPriority w:val="99"/>
    <w:rsid w:val="0024117A"/>
    <w:rPr>
      <w:rFonts w:ascii="Courier New" w:hAnsi="Courier New"/>
    </w:rPr>
  </w:style>
  <w:style w:type="character" w:customStyle="1" w:styleId="WW8Num47z2">
    <w:name w:val="WW8Num47z2"/>
    <w:uiPriority w:val="99"/>
    <w:rsid w:val="0024117A"/>
    <w:rPr>
      <w:rFonts w:ascii="Wingdings" w:hAnsi="Wingdings"/>
    </w:rPr>
  </w:style>
  <w:style w:type="character" w:customStyle="1" w:styleId="WW8Num48z0">
    <w:name w:val="WW8Num48z0"/>
    <w:rsid w:val="0024117A"/>
    <w:rPr>
      <w:rFonts w:ascii="Symbol" w:hAnsi="Symbol"/>
    </w:rPr>
  </w:style>
  <w:style w:type="character" w:customStyle="1" w:styleId="WW8Num48z1">
    <w:name w:val="WW8Num48z1"/>
    <w:rsid w:val="0024117A"/>
    <w:rPr>
      <w:rFonts w:ascii="Courier New" w:hAnsi="Courier New"/>
      <w:sz w:val="20"/>
    </w:rPr>
  </w:style>
  <w:style w:type="character" w:customStyle="1" w:styleId="WW8Num48z2">
    <w:name w:val="WW8Num48z2"/>
    <w:rsid w:val="0024117A"/>
    <w:rPr>
      <w:rFonts w:ascii="Wingdings" w:hAnsi="Wingdings"/>
      <w:sz w:val="20"/>
    </w:rPr>
  </w:style>
  <w:style w:type="character" w:customStyle="1" w:styleId="WW8Num49z0">
    <w:name w:val="WW8Num49z0"/>
    <w:uiPriority w:val="99"/>
    <w:rsid w:val="0024117A"/>
  </w:style>
  <w:style w:type="character" w:customStyle="1" w:styleId="WW8Num49z1">
    <w:name w:val="WW8Num49z1"/>
    <w:uiPriority w:val="99"/>
    <w:rsid w:val="0024117A"/>
    <w:rPr>
      <w:rFonts w:ascii="Courier New" w:hAnsi="Courier New"/>
      <w:sz w:val="20"/>
    </w:rPr>
  </w:style>
  <w:style w:type="character" w:customStyle="1" w:styleId="WW8Num49z2">
    <w:name w:val="WW8Num49z2"/>
    <w:uiPriority w:val="99"/>
    <w:rsid w:val="0024117A"/>
    <w:rPr>
      <w:rFonts w:ascii="Wingdings" w:hAnsi="Wingdings"/>
      <w:sz w:val="20"/>
    </w:rPr>
  </w:style>
  <w:style w:type="character" w:customStyle="1" w:styleId="WW8Num50z0">
    <w:name w:val="WW8Num50z0"/>
    <w:uiPriority w:val="99"/>
    <w:rsid w:val="0024117A"/>
    <w:rPr>
      <w:rFonts w:ascii="Symbol" w:hAnsi="Symbol"/>
    </w:rPr>
  </w:style>
  <w:style w:type="character" w:customStyle="1" w:styleId="WW8Num50z1">
    <w:name w:val="WW8Num50z1"/>
    <w:uiPriority w:val="99"/>
    <w:rsid w:val="0024117A"/>
    <w:rPr>
      <w:rFonts w:ascii="Courier New" w:hAnsi="Courier New"/>
      <w:sz w:val="20"/>
    </w:rPr>
  </w:style>
  <w:style w:type="character" w:customStyle="1" w:styleId="WW8Num50z2">
    <w:name w:val="WW8Num50z2"/>
    <w:uiPriority w:val="99"/>
    <w:rsid w:val="0024117A"/>
    <w:rPr>
      <w:rFonts w:ascii="Wingdings" w:hAnsi="Wingdings"/>
      <w:sz w:val="20"/>
    </w:rPr>
  </w:style>
  <w:style w:type="character" w:customStyle="1" w:styleId="WW8Num51z0">
    <w:name w:val="WW8Num51z0"/>
    <w:uiPriority w:val="99"/>
    <w:rsid w:val="0024117A"/>
    <w:rPr>
      <w:rFonts w:ascii="Symbol" w:hAnsi="Symbol"/>
    </w:rPr>
  </w:style>
  <w:style w:type="character" w:customStyle="1" w:styleId="WW8Num51z1">
    <w:name w:val="WW8Num51z1"/>
    <w:uiPriority w:val="99"/>
    <w:rsid w:val="0024117A"/>
    <w:rPr>
      <w:rFonts w:ascii="Courier New" w:hAnsi="Courier New"/>
    </w:rPr>
  </w:style>
  <w:style w:type="character" w:customStyle="1" w:styleId="WW8Num51z3">
    <w:name w:val="WW8Num51z3"/>
    <w:uiPriority w:val="99"/>
    <w:rsid w:val="0024117A"/>
    <w:rPr>
      <w:rFonts w:ascii="Symbol" w:hAnsi="Symbol"/>
    </w:rPr>
  </w:style>
  <w:style w:type="character" w:customStyle="1" w:styleId="WW8Num52z0">
    <w:name w:val="WW8Num52z0"/>
    <w:uiPriority w:val="99"/>
    <w:rsid w:val="0024117A"/>
    <w:rPr>
      <w:rFonts w:ascii="Symbol" w:hAnsi="Symbol"/>
    </w:rPr>
  </w:style>
  <w:style w:type="character" w:customStyle="1" w:styleId="WW8Num52z1">
    <w:name w:val="WW8Num52z1"/>
    <w:uiPriority w:val="99"/>
    <w:rsid w:val="0024117A"/>
    <w:rPr>
      <w:rFonts w:ascii="Courier New" w:hAnsi="Courier New"/>
    </w:rPr>
  </w:style>
  <w:style w:type="character" w:customStyle="1" w:styleId="WW8Num52z2">
    <w:name w:val="WW8Num52z2"/>
    <w:uiPriority w:val="99"/>
    <w:rsid w:val="0024117A"/>
    <w:rPr>
      <w:rFonts w:ascii="Wingdings" w:hAnsi="Wingdings"/>
    </w:rPr>
  </w:style>
  <w:style w:type="character" w:customStyle="1" w:styleId="WW8Num54z0">
    <w:name w:val="WW8Num54z0"/>
    <w:uiPriority w:val="99"/>
    <w:rsid w:val="0024117A"/>
    <w:rPr>
      <w:rFonts w:ascii="Symbol" w:hAnsi="Symbol"/>
    </w:rPr>
  </w:style>
  <w:style w:type="character" w:customStyle="1" w:styleId="WW8Num54z1">
    <w:name w:val="WW8Num54z1"/>
    <w:uiPriority w:val="99"/>
    <w:rsid w:val="0024117A"/>
    <w:rPr>
      <w:rFonts w:ascii="Courier New" w:hAnsi="Courier New"/>
    </w:rPr>
  </w:style>
  <w:style w:type="character" w:customStyle="1" w:styleId="WW8Num54z2">
    <w:name w:val="WW8Num54z2"/>
    <w:uiPriority w:val="99"/>
    <w:rsid w:val="0024117A"/>
    <w:rPr>
      <w:rFonts w:ascii="Wingdings" w:hAnsi="Wingdings"/>
    </w:rPr>
  </w:style>
  <w:style w:type="character" w:customStyle="1" w:styleId="WW8Num55z0">
    <w:name w:val="WW8Num55z0"/>
    <w:uiPriority w:val="99"/>
    <w:rsid w:val="0024117A"/>
    <w:rPr>
      <w:rFonts w:ascii="Arial" w:hAnsi="Arial"/>
    </w:rPr>
  </w:style>
  <w:style w:type="character" w:customStyle="1" w:styleId="WW8Num55z1">
    <w:name w:val="WW8Num55z1"/>
    <w:uiPriority w:val="99"/>
    <w:rsid w:val="0024117A"/>
    <w:rPr>
      <w:rFonts w:ascii="Courier New" w:hAnsi="Courier New"/>
    </w:rPr>
  </w:style>
  <w:style w:type="character" w:customStyle="1" w:styleId="WW8Num55z2">
    <w:name w:val="WW8Num55z2"/>
    <w:uiPriority w:val="99"/>
    <w:rsid w:val="0024117A"/>
    <w:rPr>
      <w:rFonts w:ascii="Wingdings" w:hAnsi="Wingdings"/>
    </w:rPr>
  </w:style>
  <w:style w:type="character" w:customStyle="1" w:styleId="WW8Num56z0">
    <w:name w:val="WW8Num56z0"/>
    <w:uiPriority w:val="99"/>
    <w:rsid w:val="0024117A"/>
    <w:rPr>
      <w:b/>
    </w:rPr>
  </w:style>
  <w:style w:type="character" w:customStyle="1" w:styleId="WW8Num56z1">
    <w:name w:val="WW8Num56z1"/>
    <w:uiPriority w:val="99"/>
    <w:rsid w:val="0024117A"/>
    <w:rPr>
      <w:rFonts w:ascii="Symbol" w:hAnsi="Symbol"/>
    </w:rPr>
  </w:style>
  <w:style w:type="character" w:customStyle="1" w:styleId="WW8Num56z2">
    <w:name w:val="WW8Num56z2"/>
    <w:uiPriority w:val="99"/>
    <w:rsid w:val="0024117A"/>
    <w:rPr>
      <w:rFonts w:ascii="Wingdings" w:hAnsi="Wingdings"/>
    </w:rPr>
  </w:style>
  <w:style w:type="character" w:customStyle="1" w:styleId="WW8Num57z0">
    <w:name w:val="WW8Num57z0"/>
    <w:uiPriority w:val="99"/>
    <w:rsid w:val="0024117A"/>
    <w:rPr>
      <w:rFonts w:ascii="Symbol" w:hAnsi="Symbol"/>
      <w:b/>
      <w:color w:val="auto"/>
    </w:rPr>
  </w:style>
  <w:style w:type="character" w:customStyle="1" w:styleId="WW8Num57z1">
    <w:name w:val="WW8Num57z1"/>
    <w:uiPriority w:val="99"/>
    <w:rsid w:val="0024117A"/>
    <w:rPr>
      <w:rFonts w:ascii="Wingdings" w:hAnsi="Wingdings"/>
      <w:b/>
    </w:rPr>
  </w:style>
  <w:style w:type="character" w:customStyle="1" w:styleId="WW8Num57z2">
    <w:name w:val="WW8Num57z2"/>
    <w:uiPriority w:val="99"/>
    <w:rsid w:val="0024117A"/>
    <w:rPr>
      <w:rFonts w:ascii="Arial" w:hAnsi="Arial"/>
      <w:b/>
      <w:color w:val="auto"/>
      <w:sz w:val="20"/>
    </w:rPr>
  </w:style>
  <w:style w:type="character" w:customStyle="1" w:styleId="WW8Num58z0">
    <w:name w:val="WW8Num58z0"/>
    <w:uiPriority w:val="99"/>
    <w:rsid w:val="0024117A"/>
    <w:rPr>
      <w:rFonts w:ascii="Symbol" w:hAnsi="Symbol"/>
      <w:sz w:val="20"/>
    </w:rPr>
  </w:style>
  <w:style w:type="character" w:customStyle="1" w:styleId="WW8Num58z1">
    <w:name w:val="WW8Num58z1"/>
    <w:uiPriority w:val="99"/>
    <w:rsid w:val="0024117A"/>
    <w:rPr>
      <w:rFonts w:ascii="Courier New" w:hAnsi="Courier New"/>
      <w:sz w:val="20"/>
    </w:rPr>
  </w:style>
  <w:style w:type="character" w:customStyle="1" w:styleId="WW8Num58z2">
    <w:name w:val="WW8Num58z2"/>
    <w:uiPriority w:val="99"/>
    <w:rsid w:val="0024117A"/>
    <w:rPr>
      <w:rFonts w:ascii="Wingdings" w:hAnsi="Wingdings"/>
      <w:sz w:val="20"/>
    </w:rPr>
  </w:style>
  <w:style w:type="character" w:customStyle="1" w:styleId="WW8Num59z0">
    <w:name w:val="WW8Num59z0"/>
    <w:uiPriority w:val="99"/>
    <w:rsid w:val="0024117A"/>
    <w:rPr>
      <w:rFonts w:ascii="Symbol" w:hAnsi="Symbol"/>
    </w:rPr>
  </w:style>
  <w:style w:type="character" w:customStyle="1" w:styleId="WW8Num59z1">
    <w:name w:val="WW8Num59z1"/>
    <w:uiPriority w:val="99"/>
    <w:rsid w:val="0024117A"/>
    <w:rPr>
      <w:rFonts w:ascii="Courier New" w:hAnsi="Courier New"/>
    </w:rPr>
  </w:style>
  <w:style w:type="character" w:customStyle="1" w:styleId="WW8Num59z2">
    <w:name w:val="WW8Num59z2"/>
    <w:uiPriority w:val="99"/>
    <w:rsid w:val="0024117A"/>
    <w:rPr>
      <w:rFonts w:ascii="Wingdings" w:hAnsi="Wingdings"/>
    </w:rPr>
  </w:style>
  <w:style w:type="character" w:customStyle="1" w:styleId="WW8Num60z0">
    <w:name w:val="WW8Num60z0"/>
    <w:uiPriority w:val="99"/>
    <w:rsid w:val="0024117A"/>
    <w:rPr>
      <w:rFonts w:ascii="Wingdings" w:hAnsi="Wingdings"/>
    </w:rPr>
  </w:style>
  <w:style w:type="character" w:customStyle="1" w:styleId="WW8Num60z1">
    <w:name w:val="WW8Num60z1"/>
    <w:uiPriority w:val="99"/>
    <w:rsid w:val="0024117A"/>
    <w:rPr>
      <w:b/>
    </w:rPr>
  </w:style>
  <w:style w:type="character" w:customStyle="1" w:styleId="WW8Num60z2">
    <w:name w:val="WW8Num60z2"/>
    <w:uiPriority w:val="99"/>
    <w:rsid w:val="0024117A"/>
    <w:rPr>
      <w:rFonts w:ascii="Wingdings" w:hAnsi="Wingdings"/>
    </w:rPr>
  </w:style>
  <w:style w:type="character" w:customStyle="1" w:styleId="WW8Num61z0">
    <w:name w:val="WW8Num61z0"/>
    <w:uiPriority w:val="99"/>
    <w:rsid w:val="0024117A"/>
    <w:rPr>
      <w:rFonts w:ascii="Wingdings" w:hAnsi="Wingdings"/>
    </w:rPr>
  </w:style>
  <w:style w:type="character" w:customStyle="1" w:styleId="WW8Num61z1">
    <w:name w:val="WW8Num61z1"/>
    <w:uiPriority w:val="99"/>
    <w:rsid w:val="0024117A"/>
    <w:rPr>
      <w:rFonts w:ascii="Courier New" w:hAnsi="Courier New"/>
    </w:rPr>
  </w:style>
  <w:style w:type="character" w:customStyle="1" w:styleId="WW8Num61z2">
    <w:name w:val="WW8Num61z2"/>
    <w:uiPriority w:val="99"/>
    <w:rsid w:val="0024117A"/>
    <w:rPr>
      <w:rFonts w:ascii="Wingdings" w:hAnsi="Wingdings"/>
    </w:rPr>
  </w:style>
  <w:style w:type="character" w:customStyle="1" w:styleId="WW8Num64z0">
    <w:name w:val="WW8Num64z0"/>
    <w:uiPriority w:val="99"/>
    <w:rsid w:val="0024117A"/>
    <w:rPr>
      <w:rFonts w:ascii="Symbol" w:hAnsi="Symbol"/>
      <w:sz w:val="20"/>
    </w:rPr>
  </w:style>
  <w:style w:type="character" w:customStyle="1" w:styleId="WW8Num64z1">
    <w:name w:val="WW8Num64z1"/>
    <w:uiPriority w:val="99"/>
    <w:rsid w:val="0024117A"/>
    <w:rPr>
      <w:rFonts w:ascii="Courier New" w:hAnsi="Courier New"/>
      <w:sz w:val="20"/>
    </w:rPr>
  </w:style>
  <w:style w:type="character" w:customStyle="1" w:styleId="WW8Num64z2">
    <w:name w:val="WW8Num64z2"/>
    <w:uiPriority w:val="99"/>
    <w:rsid w:val="0024117A"/>
    <w:rPr>
      <w:rFonts w:ascii="Wingdings" w:hAnsi="Wingdings"/>
      <w:sz w:val="20"/>
    </w:rPr>
  </w:style>
  <w:style w:type="character" w:customStyle="1" w:styleId="WW8Num65z0">
    <w:name w:val="WW8Num65z0"/>
    <w:uiPriority w:val="99"/>
    <w:rsid w:val="0024117A"/>
    <w:rPr>
      <w:rFonts w:ascii="Symbol" w:hAnsi="Symbol"/>
      <w:sz w:val="20"/>
    </w:rPr>
  </w:style>
  <w:style w:type="character" w:customStyle="1" w:styleId="WW8Num65z1">
    <w:name w:val="WW8Num65z1"/>
    <w:uiPriority w:val="99"/>
    <w:rsid w:val="0024117A"/>
    <w:rPr>
      <w:rFonts w:ascii="Courier New" w:hAnsi="Courier New"/>
      <w:sz w:val="20"/>
    </w:rPr>
  </w:style>
  <w:style w:type="character" w:customStyle="1" w:styleId="WW8Num65z2">
    <w:name w:val="WW8Num65z2"/>
    <w:uiPriority w:val="99"/>
    <w:rsid w:val="0024117A"/>
    <w:rPr>
      <w:rFonts w:ascii="Wingdings" w:hAnsi="Wingdings"/>
      <w:sz w:val="20"/>
    </w:rPr>
  </w:style>
  <w:style w:type="character" w:customStyle="1" w:styleId="WW8Num68z0">
    <w:name w:val="WW8Num68z0"/>
    <w:uiPriority w:val="99"/>
    <w:rsid w:val="0024117A"/>
    <w:rPr>
      <w:rFonts w:ascii="Symbol" w:hAnsi="Symbol"/>
    </w:rPr>
  </w:style>
  <w:style w:type="character" w:customStyle="1" w:styleId="WW8Num68z1">
    <w:name w:val="WW8Num68z1"/>
    <w:uiPriority w:val="99"/>
    <w:rsid w:val="0024117A"/>
    <w:rPr>
      <w:rFonts w:ascii="Courier New" w:hAnsi="Courier New"/>
    </w:rPr>
  </w:style>
  <w:style w:type="character" w:customStyle="1" w:styleId="WW8Num68z2">
    <w:name w:val="WW8Num68z2"/>
    <w:uiPriority w:val="99"/>
    <w:rsid w:val="0024117A"/>
    <w:rPr>
      <w:rFonts w:ascii="Wingdings" w:hAnsi="Wingdings"/>
    </w:rPr>
  </w:style>
  <w:style w:type="character" w:customStyle="1" w:styleId="WW8Num69z0">
    <w:name w:val="WW8Num69z0"/>
    <w:uiPriority w:val="99"/>
    <w:rsid w:val="0024117A"/>
    <w:rPr>
      <w:rFonts w:ascii="Symbol" w:hAnsi="Symbol"/>
      <w:sz w:val="20"/>
    </w:rPr>
  </w:style>
  <w:style w:type="character" w:customStyle="1" w:styleId="WW8Num69z1">
    <w:name w:val="WW8Num69z1"/>
    <w:uiPriority w:val="99"/>
    <w:rsid w:val="0024117A"/>
    <w:rPr>
      <w:rFonts w:ascii="Courier New" w:hAnsi="Courier New"/>
      <w:sz w:val="20"/>
    </w:rPr>
  </w:style>
  <w:style w:type="character" w:customStyle="1" w:styleId="WW8Num69z2">
    <w:name w:val="WW8Num69z2"/>
    <w:uiPriority w:val="99"/>
    <w:rsid w:val="0024117A"/>
    <w:rPr>
      <w:rFonts w:ascii="Wingdings" w:hAnsi="Wingdings"/>
      <w:sz w:val="20"/>
    </w:rPr>
  </w:style>
  <w:style w:type="character" w:customStyle="1" w:styleId="WW8Num70z0">
    <w:name w:val="WW8Num70z0"/>
    <w:uiPriority w:val="99"/>
    <w:rsid w:val="0024117A"/>
    <w:rPr>
      <w:rFonts w:ascii="Symbol" w:hAnsi="Symbol"/>
      <w:sz w:val="20"/>
    </w:rPr>
  </w:style>
  <w:style w:type="character" w:customStyle="1" w:styleId="WW8Num70z1">
    <w:name w:val="WW8Num70z1"/>
    <w:uiPriority w:val="99"/>
    <w:rsid w:val="0024117A"/>
    <w:rPr>
      <w:rFonts w:ascii="Courier New" w:hAnsi="Courier New"/>
      <w:sz w:val="20"/>
    </w:rPr>
  </w:style>
  <w:style w:type="character" w:customStyle="1" w:styleId="WW8Num70z2">
    <w:name w:val="WW8Num70z2"/>
    <w:uiPriority w:val="99"/>
    <w:rsid w:val="0024117A"/>
    <w:rPr>
      <w:rFonts w:ascii="Wingdings" w:hAnsi="Wingdings"/>
      <w:sz w:val="20"/>
    </w:rPr>
  </w:style>
  <w:style w:type="character" w:customStyle="1" w:styleId="WW8Num71z0">
    <w:name w:val="WW8Num71z0"/>
    <w:uiPriority w:val="99"/>
    <w:rsid w:val="0024117A"/>
    <w:rPr>
      <w:rFonts w:ascii="Symbol" w:hAnsi="Symbol"/>
    </w:rPr>
  </w:style>
  <w:style w:type="character" w:customStyle="1" w:styleId="WW8Num71z1">
    <w:name w:val="WW8Num71z1"/>
    <w:uiPriority w:val="99"/>
    <w:rsid w:val="0024117A"/>
    <w:rPr>
      <w:rFonts w:ascii="Courier New" w:hAnsi="Courier New"/>
    </w:rPr>
  </w:style>
  <w:style w:type="character" w:customStyle="1" w:styleId="WW8Num71z2">
    <w:name w:val="WW8Num71z2"/>
    <w:uiPriority w:val="99"/>
    <w:rsid w:val="0024117A"/>
    <w:rPr>
      <w:rFonts w:ascii="Wingdings" w:hAnsi="Wingdings"/>
    </w:rPr>
  </w:style>
  <w:style w:type="character" w:customStyle="1" w:styleId="WW8Num72z0">
    <w:name w:val="WW8Num72z0"/>
    <w:uiPriority w:val="99"/>
    <w:rsid w:val="0024117A"/>
    <w:rPr>
      <w:rFonts w:ascii="Symbol" w:hAnsi="Symbol"/>
    </w:rPr>
  </w:style>
  <w:style w:type="character" w:customStyle="1" w:styleId="WW8Num72z1">
    <w:name w:val="WW8Num72z1"/>
    <w:uiPriority w:val="99"/>
    <w:rsid w:val="0024117A"/>
    <w:rPr>
      <w:rFonts w:ascii="Courier New" w:hAnsi="Courier New"/>
    </w:rPr>
  </w:style>
  <w:style w:type="character" w:customStyle="1" w:styleId="WW8Num72z2">
    <w:name w:val="WW8Num72z2"/>
    <w:uiPriority w:val="99"/>
    <w:rsid w:val="0024117A"/>
    <w:rPr>
      <w:rFonts w:ascii="Wingdings" w:hAnsi="Wingdings"/>
    </w:rPr>
  </w:style>
  <w:style w:type="character" w:customStyle="1" w:styleId="Fuentedeprrafopredeter6">
    <w:name w:val="Fuente de párrafo predeter.6"/>
    <w:uiPriority w:val="99"/>
    <w:rsid w:val="0024117A"/>
  </w:style>
  <w:style w:type="character" w:customStyle="1" w:styleId="WW8Num2z0">
    <w:name w:val="WW8Num2z0"/>
    <w:rsid w:val="0024117A"/>
    <w:rPr>
      <w:rFonts w:ascii="Arial" w:hAnsi="Arial"/>
      <w:b/>
      <w:sz w:val="24"/>
    </w:rPr>
  </w:style>
  <w:style w:type="character" w:customStyle="1" w:styleId="WW8Num3z1">
    <w:name w:val="WW8Num3z1"/>
    <w:rsid w:val="0024117A"/>
  </w:style>
  <w:style w:type="character" w:customStyle="1" w:styleId="WW8Num7z0">
    <w:name w:val="WW8Num7z0"/>
    <w:rsid w:val="0024117A"/>
    <w:rPr>
      <w:b/>
    </w:rPr>
  </w:style>
  <w:style w:type="character" w:customStyle="1" w:styleId="WW8Num11z0">
    <w:name w:val="WW8Num11z0"/>
    <w:rsid w:val="0024117A"/>
    <w:rPr>
      <w:b/>
    </w:rPr>
  </w:style>
  <w:style w:type="character" w:customStyle="1" w:styleId="WW8Num20z0">
    <w:name w:val="WW8Num20z0"/>
    <w:rsid w:val="0024117A"/>
    <w:rPr>
      <w:rFonts w:ascii="Symbol" w:hAnsi="Symbol"/>
    </w:rPr>
  </w:style>
  <w:style w:type="character" w:customStyle="1" w:styleId="WW8Num25z1">
    <w:name w:val="WW8Num25z1"/>
    <w:rsid w:val="0024117A"/>
    <w:rPr>
      <w:rFonts w:ascii="Courier New" w:hAnsi="Courier New"/>
    </w:rPr>
  </w:style>
  <w:style w:type="character" w:customStyle="1" w:styleId="WW8Num25z3">
    <w:name w:val="WW8Num25z3"/>
    <w:rsid w:val="0024117A"/>
    <w:rPr>
      <w:rFonts w:ascii="Symbol" w:hAnsi="Symbol"/>
    </w:rPr>
  </w:style>
  <w:style w:type="character" w:customStyle="1" w:styleId="WW8Num26z1">
    <w:name w:val="WW8Num26z1"/>
    <w:rsid w:val="0024117A"/>
    <w:rPr>
      <w:rFonts w:ascii="Courier New" w:hAnsi="Courier New"/>
    </w:rPr>
  </w:style>
  <w:style w:type="character" w:customStyle="1" w:styleId="WW8Num26z3">
    <w:name w:val="WW8Num26z3"/>
    <w:rsid w:val="0024117A"/>
    <w:rPr>
      <w:rFonts w:ascii="Symbol" w:hAnsi="Symbol"/>
    </w:rPr>
  </w:style>
  <w:style w:type="character" w:customStyle="1" w:styleId="WW8Num28z0">
    <w:name w:val="WW8Num28z0"/>
    <w:rsid w:val="0024117A"/>
    <w:rPr>
      <w:b/>
    </w:rPr>
  </w:style>
  <w:style w:type="character" w:customStyle="1" w:styleId="WW8Num28z1">
    <w:name w:val="WW8Num28z1"/>
    <w:uiPriority w:val="99"/>
    <w:rsid w:val="0024117A"/>
  </w:style>
  <w:style w:type="character" w:customStyle="1" w:styleId="WW8Num28z3">
    <w:name w:val="WW8Num28z3"/>
    <w:uiPriority w:val="99"/>
    <w:rsid w:val="0024117A"/>
    <w:rPr>
      <w:rFonts w:ascii="Symbol" w:hAnsi="Symbol"/>
    </w:rPr>
  </w:style>
  <w:style w:type="character" w:customStyle="1" w:styleId="WW8Num32z0">
    <w:name w:val="WW8Num32z0"/>
    <w:rsid w:val="0024117A"/>
    <w:rPr>
      <w:rFonts w:ascii="Symbol" w:hAnsi="Symbol"/>
    </w:rPr>
  </w:style>
  <w:style w:type="character" w:customStyle="1" w:styleId="WW8Num32z1">
    <w:name w:val="WW8Num32z1"/>
    <w:rsid w:val="0024117A"/>
    <w:rPr>
      <w:rFonts w:ascii="Courier New" w:hAnsi="Courier New"/>
    </w:rPr>
  </w:style>
  <w:style w:type="character" w:customStyle="1" w:styleId="WW8Num32z2">
    <w:name w:val="WW8Num32z2"/>
    <w:rsid w:val="0024117A"/>
    <w:rPr>
      <w:rFonts w:ascii="Wingdings" w:hAnsi="Wingdings"/>
    </w:rPr>
  </w:style>
  <w:style w:type="character" w:customStyle="1" w:styleId="WW8Num37z0">
    <w:name w:val="WW8Num37z0"/>
    <w:rsid w:val="0024117A"/>
    <w:rPr>
      <w:rFonts w:ascii="Symbol" w:hAnsi="Symbol"/>
    </w:rPr>
  </w:style>
  <w:style w:type="character" w:customStyle="1" w:styleId="WW8Num37z1">
    <w:name w:val="WW8Num37z1"/>
    <w:uiPriority w:val="99"/>
    <w:rsid w:val="0024117A"/>
    <w:rPr>
      <w:rFonts w:ascii="Courier New" w:hAnsi="Courier New"/>
    </w:rPr>
  </w:style>
  <w:style w:type="character" w:customStyle="1" w:styleId="WW8Num37z2">
    <w:name w:val="WW8Num37z2"/>
    <w:uiPriority w:val="99"/>
    <w:rsid w:val="0024117A"/>
    <w:rPr>
      <w:rFonts w:ascii="Wingdings" w:hAnsi="Wingdings"/>
    </w:rPr>
  </w:style>
  <w:style w:type="character" w:customStyle="1" w:styleId="WW8Num38z0">
    <w:name w:val="WW8Num38z0"/>
    <w:rsid w:val="0024117A"/>
    <w:rPr>
      <w:b/>
    </w:rPr>
  </w:style>
  <w:style w:type="character" w:customStyle="1" w:styleId="WW8Num38z1">
    <w:name w:val="WW8Num38z1"/>
    <w:rsid w:val="0024117A"/>
    <w:rPr>
      <w:rFonts w:ascii="Courier New" w:hAnsi="Courier New"/>
      <w:sz w:val="20"/>
    </w:rPr>
  </w:style>
  <w:style w:type="character" w:customStyle="1" w:styleId="WW8Num38z2">
    <w:name w:val="WW8Num38z2"/>
    <w:rsid w:val="0024117A"/>
    <w:rPr>
      <w:rFonts w:ascii="Wingdings" w:hAnsi="Wingdings"/>
      <w:sz w:val="20"/>
    </w:rPr>
  </w:style>
  <w:style w:type="character" w:customStyle="1" w:styleId="WW8Num39z0">
    <w:name w:val="WW8Num39z0"/>
    <w:uiPriority w:val="99"/>
    <w:rsid w:val="0024117A"/>
  </w:style>
  <w:style w:type="character" w:customStyle="1" w:styleId="WW8Num39z1">
    <w:name w:val="WW8Num39z1"/>
    <w:uiPriority w:val="99"/>
    <w:rsid w:val="0024117A"/>
    <w:rPr>
      <w:rFonts w:ascii="Courier New" w:hAnsi="Courier New"/>
      <w:sz w:val="20"/>
    </w:rPr>
  </w:style>
  <w:style w:type="character" w:customStyle="1" w:styleId="WW8Num39z2">
    <w:name w:val="WW8Num39z2"/>
    <w:uiPriority w:val="99"/>
    <w:rsid w:val="0024117A"/>
    <w:rPr>
      <w:rFonts w:ascii="Wingdings" w:hAnsi="Wingdings"/>
      <w:sz w:val="20"/>
    </w:rPr>
  </w:style>
  <w:style w:type="character" w:customStyle="1" w:styleId="WW8Num51z2">
    <w:name w:val="WW8Num51z2"/>
    <w:uiPriority w:val="99"/>
    <w:rsid w:val="0024117A"/>
    <w:rPr>
      <w:rFonts w:ascii="Wingdings" w:hAnsi="Wingdings"/>
    </w:rPr>
  </w:style>
  <w:style w:type="character" w:customStyle="1" w:styleId="WW8Num53z1">
    <w:name w:val="WW8Num53z1"/>
    <w:uiPriority w:val="99"/>
    <w:rsid w:val="0024117A"/>
    <w:rPr>
      <w:b/>
    </w:rPr>
  </w:style>
  <w:style w:type="character" w:customStyle="1" w:styleId="WW8Num55z3">
    <w:name w:val="WW8Num55z3"/>
    <w:uiPriority w:val="99"/>
    <w:rsid w:val="0024117A"/>
    <w:rPr>
      <w:rFonts w:ascii="Symbol" w:hAnsi="Symbol"/>
    </w:rPr>
  </w:style>
  <w:style w:type="character" w:customStyle="1" w:styleId="WW8Num60z3">
    <w:name w:val="WW8Num60z3"/>
    <w:uiPriority w:val="99"/>
    <w:rsid w:val="0024117A"/>
    <w:rPr>
      <w:rFonts w:ascii="Symbol" w:hAnsi="Symbol"/>
    </w:rPr>
  </w:style>
  <w:style w:type="character" w:customStyle="1" w:styleId="WW8Num60z4">
    <w:name w:val="WW8Num60z4"/>
    <w:uiPriority w:val="99"/>
    <w:rsid w:val="0024117A"/>
    <w:rPr>
      <w:rFonts w:ascii="Courier New" w:hAnsi="Courier New"/>
    </w:rPr>
  </w:style>
  <w:style w:type="character" w:customStyle="1" w:styleId="WW8Num61z3">
    <w:name w:val="WW8Num61z3"/>
    <w:uiPriority w:val="99"/>
    <w:rsid w:val="0024117A"/>
    <w:rPr>
      <w:rFonts w:ascii="Symbol" w:hAnsi="Symbol"/>
    </w:rPr>
  </w:style>
  <w:style w:type="character" w:customStyle="1" w:styleId="WW8Num62z0">
    <w:name w:val="WW8Num62z0"/>
    <w:uiPriority w:val="99"/>
    <w:rsid w:val="0024117A"/>
    <w:rPr>
      <w:rFonts w:ascii="Wingdings" w:hAnsi="Wingdings"/>
    </w:rPr>
  </w:style>
  <w:style w:type="character" w:customStyle="1" w:styleId="WW8Num62z1">
    <w:name w:val="WW8Num62z1"/>
    <w:uiPriority w:val="99"/>
    <w:rsid w:val="0024117A"/>
    <w:rPr>
      <w:rFonts w:ascii="Courier New" w:hAnsi="Courier New"/>
    </w:rPr>
  </w:style>
  <w:style w:type="character" w:customStyle="1" w:styleId="WW8Num62z3">
    <w:name w:val="WW8Num62z3"/>
    <w:uiPriority w:val="99"/>
    <w:rsid w:val="0024117A"/>
    <w:rPr>
      <w:rFonts w:ascii="Symbol" w:hAnsi="Symbol"/>
    </w:rPr>
  </w:style>
  <w:style w:type="character" w:customStyle="1" w:styleId="WW8Num63z0">
    <w:name w:val="WW8Num63z0"/>
    <w:uiPriority w:val="99"/>
    <w:rsid w:val="0024117A"/>
    <w:rPr>
      <w:b/>
    </w:rPr>
  </w:style>
  <w:style w:type="character" w:customStyle="1" w:styleId="Fuentedeprrafopredeter5">
    <w:name w:val="Fuente de párrafo predeter.5"/>
    <w:uiPriority w:val="99"/>
    <w:rsid w:val="0024117A"/>
  </w:style>
  <w:style w:type="character" w:customStyle="1" w:styleId="Absatz-Standardschriftart">
    <w:name w:val="Absatz-Standardschriftart"/>
    <w:rsid w:val="0024117A"/>
  </w:style>
  <w:style w:type="character" w:customStyle="1" w:styleId="Fuentedeprrafopredeter4">
    <w:name w:val="Fuente de párrafo predeter.4"/>
    <w:uiPriority w:val="99"/>
    <w:rsid w:val="0024117A"/>
  </w:style>
  <w:style w:type="character" w:customStyle="1" w:styleId="WW-Absatz-Standardschriftart">
    <w:name w:val="WW-Absatz-Standardschriftart"/>
    <w:rsid w:val="0024117A"/>
  </w:style>
  <w:style w:type="character" w:customStyle="1" w:styleId="WW-Absatz-Standardschriftart1">
    <w:name w:val="WW-Absatz-Standardschriftart1"/>
    <w:rsid w:val="0024117A"/>
  </w:style>
  <w:style w:type="character" w:customStyle="1" w:styleId="WW8Num27z1">
    <w:name w:val="WW8Num27z1"/>
    <w:uiPriority w:val="99"/>
    <w:rsid w:val="0024117A"/>
    <w:rPr>
      <w:b/>
      <w:sz w:val="22"/>
    </w:rPr>
  </w:style>
  <w:style w:type="character" w:customStyle="1" w:styleId="WW8Num27z3">
    <w:name w:val="WW8Num27z3"/>
    <w:uiPriority w:val="99"/>
    <w:rsid w:val="0024117A"/>
    <w:rPr>
      <w:rFonts w:ascii="Symbol" w:hAnsi="Symbol"/>
    </w:rPr>
  </w:style>
  <w:style w:type="character" w:customStyle="1" w:styleId="WW8Num29z0">
    <w:name w:val="WW8Num29z0"/>
    <w:rsid w:val="0024117A"/>
    <w:rPr>
      <w:b/>
    </w:rPr>
  </w:style>
  <w:style w:type="character" w:customStyle="1" w:styleId="WW8Num29z3">
    <w:name w:val="WW8Num29z3"/>
    <w:uiPriority w:val="99"/>
    <w:rsid w:val="0024117A"/>
    <w:rPr>
      <w:rFonts w:ascii="Symbol" w:hAnsi="Symbol"/>
    </w:rPr>
  </w:style>
  <w:style w:type="character" w:customStyle="1" w:styleId="Fuentedeprrafopredeter3">
    <w:name w:val="Fuente de párrafo predeter.3"/>
    <w:uiPriority w:val="99"/>
    <w:rsid w:val="0024117A"/>
  </w:style>
  <w:style w:type="character" w:customStyle="1" w:styleId="WW8Num29z2">
    <w:name w:val="WW8Num29z2"/>
    <w:rsid w:val="0024117A"/>
    <w:rPr>
      <w:rFonts w:ascii="Wingdings" w:hAnsi="Wingdings"/>
    </w:rPr>
  </w:style>
  <w:style w:type="character" w:customStyle="1" w:styleId="WW8Num33z0">
    <w:name w:val="WW8Num33z0"/>
    <w:rsid w:val="0024117A"/>
    <w:rPr>
      <w:b/>
    </w:rPr>
  </w:style>
  <w:style w:type="character" w:customStyle="1" w:styleId="WW8Num40z3">
    <w:name w:val="WW8Num40z3"/>
    <w:uiPriority w:val="99"/>
    <w:rsid w:val="0024117A"/>
    <w:rPr>
      <w:rFonts w:ascii="Symbol" w:hAnsi="Symbol"/>
    </w:rPr>
  </w:style>
  <w:style w:type="character" w:customStyle="1" w:styleId="WW8Num40z4">
    <w:name w:val="WW8Num40z4"/>
    <w:uiPriority w:val="99"/>
    <w:rsid w:val="0024117A"/>
    <w:rPr>
      <w:rFonts w:ascii="Courier New" w:hAnsi="Courier New"/>
    </w:rPr>
  </w:style>
  <w:style w:type="character" w:customStyle="1" w:styleId="WW8Num43z3">
    <w:name w:val="WW8Num43z3"/>
    <w:uiPriority w:val="99"/>
    <w:rsid w:val="0024117A"/>
    <w:rPr>
      <w:rFonts w:ascii="Symbol" w:hAnsi="Symbol"/>
    </w:rPr>
  </w:style>
  <w:style w:type="character" w:customStyle="1" w:styleId="WW8Num45z3">
    <w:name w:val="WW8Num45z3"/>
    <w:uiPriority w:val="99"/>
    <w:rsid w:val="0024117A"/>
    <w:rPr>
      <w:rFonts w:ascii="Symbol" w:hAnsi="Symbol"/>
    </w:rPr>
  </w:style>
  <w:style w:type="character" w:customStyle="1" w:styleId="WW8Num47z3">
    <w:name w:val="WW8Num47z3"/>
    <w:uiPriority w:val="99"/>
    <w:rsid w:val="0024117A"/>
    <w:rPr>
      <w:rFonts w:ascii="Symbol" w:hAnsi="Symbol"/>
    </w:rPr>
  </w:style>
  <w:style w:type="character" w:customStyle="1" w:styleId="Fuentedeprrafopredeter2">
    <w:name w:val="Fuente de párrafo predeter.2"/>
    <w:rsid w:val="0024117A"/>
  </w:style>
  <w:style w:type="character" w:customStyle="1" w:styleId="WW-Absatz-Standardschriftart11">
    <w:name w:val="WW-Absatz-Standardschriftart11"/>
    <w:rsid w:val="0024117A"/>
  </w:style>
  <w:style w:type="character" w:customStyle="1" w:styleId="WW8Num1z0">
    <w:name w:val="WW8Num1z0"/>
    <w:rsid w:val="0024117A"/>
    <w:rPr>
      <w:rFonts w:ascii="Arial" w:hAnsi="Arial"/>
      <w:b/>
      <w:sz w:val="24"/>
    </w:rPr>
  </w:style>
  <w:style w:type="character" w:customStyle="1" w:styleId="WW8Num4z1">
    <w:name w:val="WW8Num4z1"/>
    <w:rsid w:val="0024117A"/>
    <w:rPr>
      <w:rFonts w:ascii="Courier New" w:hAnsi="Courier New"/>
    </w:rPr>
  </w:style>
  <w:style w:type="character" w:customStyle="1" w:styleId="WW8Num4z2">
    <w:name w:val="WW8Num4z2"/>
    <w:rsid w:val="0024117A"/>
    <w:rPr>
      <w:rFonts w:ascii="Wingdings" w:hAnsi="Wingdings"/>
    </w:rPr>
  </w:style>
  <w:style w:type="character" w:customStyle="1" w:styleId="WW8Num4z3">
    <w:name w:val="WW8Num4z3"/>
    <w:rsid w:val="0024117A"/>
    <w:rPr>
      <w:rFonts w:ascii="Symbol" w:hAnsi="Symbol"/>
    </w:rPr>
  </w:style>
  <w:style w:type="character" w:customStyle="1" w:styleId="WW8Num5z1">
    <w:name w:val="WW8Num5z1"/>
    <w:rsid w:val="0024117A"/>
    <w:rPr>
      <w:rFonts w:ascii="Courier New" w:hAnsi="Courier New"/>
    </w:rPr>
  </w:style>
  <w:style w:type="character" w:customStyle="1" w:styleId="WW8Num5z2">
    <w:name w:val="WW8Num5z2"/>
    <w:rsid w:val="0024117A"/>
    <w:rPr>
      <w:rFonts w:ascii="Wingdings" w:hAnsi="Wingdings"/>
    </w:rPr>
  </w:style>
  <w:style w:type="character" w:customStyle="1" w:styleId="WW8Num6z1">
    <w:name w:val="WW8Num6z1"/>
    <w:rsid w:val="0024117A"/>
    <w:rPr>
      <w:rFonts w:ascii="Courier New" w:hAnsi="Courier New"/>
    </w:rPr>
  </w:style>
  <w:style w:type="character" w:customStyle="1" w:styleId="WW8Num6z2">
    <w:name w:val="WW8Num6z2"/>
    <w:rsid w:val="0024117A"/>
    <w:rPr>
      <w:rFonts w:ascii="Wingdings" w:hAnsi="Wingdings"/>
    </w:rPr>
  </w:style>
  <w:style w:type="character" w:customStyle="1" w:styleId="WW8Num8z1">
    <w:name w:val="WW8Num8z1"/>
    <w:rsid w:val="0024117A"/>
    <w:rPr>
      <w:rFonts w:ascii="Courier New" w:hAnsi="Courier New"/>
    </w:rPr>
  </w:style>
  <w:style w:type="character" w:customStyle="1" w:styleId="WW8Num8z3">
    <w:name w:val="WW8Num8z3"/>
    <w:rsid w:val="0024117A"/>
    <w:rPr>
      <w:rFonts w:ascii="Symbol" w:hAnsi="Symbol"/>
    </w:rPr>
  </w:style>
  <w:style w:type="character" w:customStyle="1" w:styleId="WW8Num17z1">
    <w:name w:val="WW8Num17z1"/>
    <w:rsid w:val="0024117A"/>
    <w:rPr>
      <w:rFonts w:ascii="Courier New" w:hAnsi="Courier New"/>
    </w:rPr>
  </w:style>
  <w:style w:type="character" w:customStyle="1" w:styleId="WW8Num17z2">
    <w:name w:val="WW8Num17z2"/>
    <w:rsid w:val="0024117A"/>
    <w:rPr>
      <w:rFonts w:ascii="Wingdings" w:hAnsi="Wingdings"/>
    </w:rPr>
  </w:style>
  <w:style w:type="character" w:customStyle="1" w:styleId="WW8Num19z1">
    <w:name w:val="WW8Num19z1"/>
    <w:rsid w:val="0024117A"/>
    <w:rPr>
      <w:rFonts w:ascii="Courier New" w:hAnsi="Courier New"/>
    </w:rPr>
  </w:style>
  <w:style w:type="character" w:customStyle="1" w:styleId="WW8Num19z2">
    <w:name w:val="WW8Num19z2"/>
    <w:rsid w:val="0024117A"/>
    <w:rPr>
      <w:rFonts w:ascii="Wingdings" w:hAnsi="Wingdings"/>
    </w:rPr>
  </w:style>
  <w:style w:type="character" w:customStyle="1" w:styleId="WW8Num20z2">
    <w:name w:val="WW8Num20z2"/>
    <w:rsid w:val="0024117A"/>
    <w:rPr>
      <w:rFonts w:ascii="Wingdings" w:hAnsi="Wingdings"/>
    </w:rPr>
  </w:style>
  <w:style w:type="character" w:customStyle="1" w:styleId="WW8Num23z1">
    <w:name w:val="WW8Num23z1"/>
    <w:rsid w:val="0024117A"/>
    <w:rPr>
      <w:b/>
    </w:rPr>
  </w:style>
  <w:style w:type="character" w:customStyle="1" w:styleId="WW8Num24z1">
    <w:name w:val="WW8Num24z1"/>
    <w:rsid w:val="0024117A"/>
    <w:rPr>
      <w:rFonts w:ascii="Courier New" w:hAnsi="Courier New"/>
    </w:rPr>
  </w:style>
  <w:style w:type="character" w:customStyle="1" w:styleId="WW8Num24z2">
    <w:name w:val="WW8Num24z2"/>
    <w:rsid w:val="0024117A"/>
    <w:rPr>
      <w:rFonts w:ascii="Wingdings" w:hAnsi="Wingdings"/>
    </w:rPr>
  </w:style>
  <w:style w:type="character" w:customStyle="1" w:styleId="WW8Num26z2">
    <w:name w:val="WW8Num26z2"/>
    <w:rsid w:val="0024117A"/>
    <w:rPr>
      <w:rFonts w:ascii="Wingdings" w:hAnsi="Wingdings"/>
    </w:rPr>
  </w:style>
  <w:style w:type="character" w:customStyle="1" w:styleId="Fuentedeprrafopredeter1">
    <w:name w:val="Fuente de párrafo predeter.1"/>
    <w:rsid w:val="0024117A"/>
  </w:style>
  <w:style w:type="character" w:styleId="Hipervnculo">
    <w:name w:val="Hyperlink"/>
    <w:aliases w:val="Hipervínculo1,Hipervínculo11,Hipervínculo12,Hipervínculo13,Hipervínculo14,Hipervínculo15"/>
    <w:uiPriority w:val="99"/>
    <w:rsid w:val="0024117A"/>
    <w:rPr>
      <w:color w:val="0000FF"/>
      <w:u w:val="single"/>
    </w:rPr>
  </w:style>
  <w:style w:type="character" w:customStyle="1" w:styleId="DeltaViewInsertion">
    <w:name w:val="DeltaView Insertion"/>
    <w:rsid w:val="0024117A"/>
    <w:rPr>
      <w:color w:val="0000FF"/>
      <w:spacing w:val="0"/>
      <w:u w:val="double"/>
    </w:rPr>
  </w:style>
  <w:style w:type="character" w:styleId="Nmerodepgina">
    <w:name w:val="page number"/>
    <w:basedOn w:val="Fuentedeprrafopredeter"/>
    <w:uiPriority w:val="99"/>
    <w:rsid w:val="0024117A"/>
  </w:style>
  <w:style w:type="character" w:styleId="Textoennegrita">
    <w:name w:val="Strong"/>
    <w:qFormat/>
    <w:rsid w:val="0024117A"/>
    <w:rPr>
      <w:b/>
    </w:rPr>
  </w:style>
  <w:style w:type="character" w:customStyle="1" w:styleId="Carcterdenumeracin">
    <w:name w:val="Carácter de numeración"/>
    <w:rsid w:val="0024117A"/>
  </w:style>
  <w:style w:type="paragraph" w:customStyle="1" w:styleId="Encabezado8">
    <w:name w:val="Encabezado8"/>
    <w:basedOn w:val="Normal"/>
    <w:next w:val="Textoindependiente"/>
    <w:uiPriority w:val="99"/>
    <w:rsid w:val="0024117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24117A"/>
    <w:pPr>
      <w:spacing w:after="120"/>
    </w:pPr>
  </w:style>
  <w:style w:type="character" w:customStyle="1" w:styleId="TextoindependienteCar">
    <w:name w:val="Texto independiente Car"/>
    <w:basedOn w:val="Fuentedeprrafopredeter"/>
    <w:link w:val="Textoindependiente"/>
    <w:rsid w:val="0024117A"/>
    <w:rPr>
      <w:rFonts w:ascii="Times New Roman" w:eastAsia="Times New Roman" w:hAnsi="Times New Roman" w:cs="Times New Roman"/>
      <w:sz w:val="24"/>
      <w:szCs w:val="20"/>
      <w:lang w:val="es-ES" w:eastAsia="ar-SA"/>
    </w:rPr>
  </w:style>
  <w:style w:type="paragraph" w:styleId="Lista">
    <w:name w:val="List"/>
    <w:basedOn w:val="Textoindependiente"/>
    <w:rsid w:val="0024117A"/>
    <w:rPr>
      <w:rFonts w:cs="Tahoma"/>
    </w:rPr>
  </w:style>
  <w:style w:type="paragraph" w:customStyle="1" w:styleId="Etiqueta">
    <w:name w:val="Etiqueta"/>
    <w:basedOn w:val="Normal"/>
    <w:rsid w:val="0024117A"/>
    <w:pPr>
      <w:suppressLineNumbers/>
      <w:spacing w:before="120" w:after="120"/>
    </w:pPr>
    <w:rPr>
      <w:i/>
    </w:rPr>
  </w:style>
  <w:style w:type="paragraph" w:customStyle="1" w:styleId="ndice">
    <w:name w:val="Índice"/>
    <w:basedOn w:val="Normal"/>
    <w:rsid w:val="0024117A"/>
    <w:pPr>
      <w:suppressLineNumbers/>
    </w:pPr>
  </w:style>
  <w:style w:type="paragraph" w:customStyle="1" w:styleId="Encabezado7">
    <w:name w:val="Encabezado7"/>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24117A"/>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24117A"/>
    <w:pPr>
      <w:keepNext/>
      <w:spacing w:before="240" w:after="120"/>
    </w:pPr>
    <w:rPr>
      <w:rFonts w:ascii="Arial" w:eastAsia="MS Mincho" w:hAnsi="Arial" w:cs="Tahoma"/>
      <w:sz w:val="28"/>
      <w:szCs w:val="28"/>
    </w:rPr>
  </w:style>
  <w:style w:type="paragraph" w:styleId="Piedepgina">
    <w:name w:val="footer"/>
    <w:basedOn w:val="Normal"/>
    <w:link w:val="PiedepginaCar"/>
    <w:rsid w:val="0024117A"/>
    <w:pPr>
      <w:tabs>
        <w:tab w:val="center" w:pos="4252"/>
        <w:tab w:val="right" w:pos="8504"/>
      </w:tabs>
    </w:pPr>
  </w:style>
  <w:style w:type="character" w:customStyle="1" w:styleId="PiedepginaCar">
    <w:name w:val="Pie de página Car"/>
    <w:basedOn w:val="Fuentedeprrafopredeter"/>
    <w:link w:val="Piedepgina"/>
    <w:rsid w:val="0024117A"/>
    <w:rPr>
      <w:rFonts w:ascii="Times New Roman" w:eastAsia="Times New Roman" w:hAnsi="Times New Roman" w:cs="Times New Roman"/>
      <w:sz w:val="24"/>
      <w:szCs w:val="20"/>
      <w:lang w:val="es-ES" w:eastAsia="ar-SA"/>
    </w:rPr>
  </w:style>
  <w:style w:type="paragraph" w:customStyle="1" w:styleId="Encabezado2">
    <w:name w:val="Encabezado2"/>
    <w:basedOn w:val="Normal"/>
    <w:next w:val="Textonormal"/>
    <w:rsid w:val="0024117A"/>
    <w:pPr>
      <w:keepNext/>
      <w:spacing w:before="240" w:after="120"/>
    </w:pPr>
    <w:rPr>
      <w:rFonts w:ascii="Arial" w:hAnsi="Arial" w:cs="Arial"/>
      <w:sz w:val="28"/>
    </w:rPr>
  </w:style>
  <w:style w:type="paragraph" w:customStyle="1" w:styleId="Textonormal">
    <w:name w:val="Texto normal"/>
    <w:basedOn w:val="Normal"/>
    <w:rsid w:val="0024117A"/>
    <w:pPr>
      <w:spacing w:after="120"/>
    </w:pPr>
  </w:style>
  <w:style w:type="paragraph" w:customStyle="1" w:styleId="Lista21">
    <w:name w:val="Lista 21"/>
    <w:basedOn w:val="Textonormal"/>
    <w:rsid w:val="0024117A"/>
  </w:style>
  <w:style w:type="paragraph" w:customStyle="1" w:styleId="Encabezado1">
    <w:name w:val="Encabezado1"/>
    <w:basedOn w:val="Normal"/>
    <w:next w:val="Textonormal"/>
    <w:rsid w:val="0024117A"/>
    <w:pPr>
      <w:keepNext/>
      <w:spacing w:before="240" w:after="120"/>
    </w:pPr>
    <w:rPr>
      <w:rFonts w:ascii="Arial" w:hAnsi="Arial" w:cs="Arial"/>
      <w:sz w:val="28"/>
    </w:rPr>
  </w:style>
  <w:style w:type="paragraph" w:styleId="Ttulo">
    <w:name w:val="Title"/>
    <w:basedOn w:val="Normal"/>
    <w:next w:val="Subttulo"/>
    <w:link w:val="TtuloCar"/>
    <w:qFormat/>
    <w:rsid w:val="0024117A"/>
    <w:pPr>
      <w:jc w:val="center"/>
    </w:pPr>
    <w:rPr>
      <w:rFonts w:ascii="Cambria" w:hAnsi="Cambria"/>
      <w:b/>
      <w:bCs/>
      <w:kern w:val="28"/>
      <w:sz w:val="32"/>
      <w:szCs w:val="32"/>
    </w:rPr>
  </w:style>
  <w:style w:type="paragraph" w:styleId="Subttulo">
    <w:name w:val="Subtitle"/>
    <w:basedOn w:val="Encabezado1"/>
    <w:next w:val="Textonormal"/>
    <w:link w:val="SubttuloCar"/>
    <w:qFormat/>
    <w:rsid w:val="0024117A"/>
    <w:pPr>
      <w:jc w:val="center"/>
    </w:pPr>
    <w:rPr>
      <w:rFonts w:ascii="Cambria" w:hAnsi="Cambria" w:cs="Times New Roman"/>
      <w:sz w:val="24"/>
      <w:szCs w:val="24"/>
    </w:rPr>
  </w:style>
  <w:style w:type="character" w:customStyle="1" w:styleId="SubttuloCar">
    <w:name w:val="Subtítulo Car"/>
    <w:basedOn w:val="Fuentedeprrafopredeter"/>
    <w:link w:val="Subttulo"/>
    <w:rsid w:val="0024117A"/>
    <w:rPr>
      <w:rFonts w:ascii="Cambria" w:eastAsia="Times New Roman" w:hAnsi="Cambria" w:cs="Times New Roman"/>
      <w:sz w:val="24"/>
      <w:szCs w:val="24"/>
      <w:lang w:val="es-ES" w:eastAsia="ar-SA"/>
    </w:rPr>
  </w:style>
  <w:style w:type="character" w:customStyle="1" w:styleId="TtuloCar">
    <w:name w:val="Título Car"/>
    <w:basedOn w:val="Fuentedeprrafopredeter"/>
    <w:link w:val="Ttulo"/>
    <w:rsid w:val="0024117A"/>
    <w:rPr>
      <w:rFonts w:ascii="Cambria" w:eastAsia="Times New Roman" w:hAnsi="Cambria" w:cs="Times New Roman"/>
      <w:b/>
      <w:bCs/>
      <w:kern w:val="28"/>
      <w:sz w:val="32"/>
      <w:szCs w:val="32"/>
      <w:lang w:val="es-ES" w:eastAsia="ar-SA"/>
    </w:rPr>
  </w:style>
  <w:style w:type="paragraph" w:customStyle="1" w:styleId="BalloonText1">
    <w:name w:val="Balloon Text1"/>
    <w:basedOn w:val="Normal"/>
    <w:rsid w:val="0024117A"/>
    <w:rPr>
      <w:rFonts w:ascii="Tahoma" w:hAnsi="Tahoma" w:cs="Tahoma"/>
      <w:sz w:val="16"/>
    </w:rPr>
  </w:style>
  <w:style w:type="paragraph" w:customStyle="1" w:styleId="Contenidodelatabla">
    <w:name w:val="Contenido de la tabla"/>
    <w:basedOn w:val="Normal"/>
    <w:rsid w:val="0024117A"/>
    <w:pPr>
      <w:suppressLineNumbers/>
    </w:pPr>
  </w:style>
  <w:style w:type="paragraph" w:customStyle="1" w:styleId="Encabezadodelatabla">
    <w:name w:val="Encabezado de la tabla"/>
    <w:basedOn w:val="Contenidodelatabla"/>
    <w:rsid w:val="0024117A"/>
    <w:pPr>
      <w:jc w:val="center"/>
    </w:pPr>
    <w:rPr>
      <w:b/>
    </w:rPr>
  </w:style>
  <w:style w:type="paragraph" w:customStyle="1" w:styleId="Sangra3detindependiente1">
    <w:name w:val="Sangría 3 de t. independiente1"/>
    <w:basedOn w:val="Normal"/>
    <w:rsid w:val="0024117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24117A"/>
    <w:pPr>
      <w:spacing w:after="120"/>
      <w:ind w:left="283"/>
    </w:pPr>
  </w:style>
  <w:style w:type="character" w:customStyle="1" w:styleId="SangradetextonormalCar">
    <w:name w:val="Sangría de texto normal Car"/>
    <w:basedOn w:val="Fuentedeprrafopredeter"/>
    <w:link w:val="Sangradetextonormal"/>
    <w:rsid w:val="0024117A"/>
    <w:rPr>
      <w:rFonts w:ascii="Times New Roman" w:eastAsia="Times New Roman" w:hAnsi="Times New Roman" w:cs="Times New Roman"/>
      <w:sz w:val="24"/>
      <w:szCs w:val="20"/>
      <w:lang w:val="es-ES" w:eastAsia="ar-SA"/>
    </w:rPr>
  </w:style>
  <w:style w:type="paragraph" w:customStyle="1" w:styleId="BodyTextIndent21">
    <w:name w:val="Body Text Indent 21"/>
    <w:basedOn w:val="Normal"/>
    <w:rsid w:val="0024117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4117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24117A"/>
    <w:pPr>
      <w:tabs>
        <w:tab w:val="left" w:pos="720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24117A"/>
    <w:pPr>
      <w:spacing w:after="120" w:line="480" w:lineRule="auto"/>
      <w:ind w:left="283"/>
    </w:pPr>
    <w:rPr>
      <w:szCs w:val="24"/>
    </w:rPr>
  </w:style>
  <w:style w:type="paragraph" w:customStyle="1" w:styleId="BodyText21">
    <w:name w:val="Body Text 21"/>
    <w:basedOn w:val="Normal"/>
    <w:rsid w:val="0024117A"/>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24117A"/>
    <w:pPr>
      <w:spacing w:after="120" w:line="480" w:lineRule="auto"/>
    </w:pPr>
  </w:style>
  <w:style w:type="paragraph" w:customStyle="1" w:styleId="Textoindependiente31">
    <w:name w:val="Texto independiente 31"/>
    <w:basedOn w:val="Normal"/>
    <w:rsid w:val="0024117A"/>
    <w:pPr>
      <w:autoSpaceDE w:val="0"/>
      <w:jc w:val="both"/>
    </w:pPr>
    <w:rPr>
      <w:rFonts w:ascii="Arial" w:hAnsi="Arial" w:cs="Arial"/>
      <w:sz w:val="20"/>
      <w:lang w:val="es-ES_tradnl"/>
    </w:rPr>
  </w:style>
  <w:style w:type="paragraph" w:customStyle="1" w:styleId="ACUERDO">
    <w:name w:val="ACUERDO"/>
    <w:basedOn w:val="Normal"/>
    <w:rsid w:val="0024117A"/>
    <w:pPr>
      <w:widowControl w:val="0"/>
      <w:jc w:val="both"/>
    </w:pPr>
    <w:rPr>
      <w:rFonts w:ascii="Arial" w:hAnsi="Arial"/>
      <w:b/>
      <w:sz w:val="28"/>
      <w:lang w:val="en-US"/>
    </w:rPr>
  </w:style>
  <w:style w:type="paragraph" w:customStyle="1" w:styleId="BodyText31">
    <w:name w:val="Body Text 31"/>
    <w:basedOn w:val="Normal"/>
    <w:uiPriority w:val="99"/>
    <w:rsid w:val="0024117A"/>
    <w:pPr>
      <w:overflowPunct w:val="0"/>
      <w:autoSpaceDE w:val="0"/>
      <w:jc w:val="both"/>
      <w:textAlignment w:val="baseline"/>
    </w:pPr>
  </w:style>
  <w:style w:type="paragraph" w:styleId="NormalWeb">
    <w:name w:val="Normal (Web)"/>
    <w:basedOn w:val="Normal"/>
    <w:uiPriority w:val="99"/>
    <w:rsid w:val="0024117A"/>
    <w:pPr>
      <w:spacing w:before="100" w:after="100"/>
    </w:pPr>
    <w:rPr>
      <w:rFonts w:ascii="Arial Unicode MS" w:eastAsia="Arial Unicode MS" w:cs="Arial Unicode MS"/>
      <w:szCs w:val="24"/>
    </w:rPr>
  </w:style>
  <w:style w:type="paragraph" w:customStyle="1" w:styleId="xl25">
    <w:name w:val="xl25"/>
    <w:basedOn w:val="Normal"/>
    <w:rsid w:val="0024117A"/>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6">
    <w:name w:val="xl26"/>
    <w:basedOn w:val="Normal"/>
    <w:rsid w:val="0024117A"/>
    <w:pPr>
      <w:pBdr>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7">
    <w:name w:val="xl27"/>
    <w:basedOn w:val="Normal"/>
    <w:rsid w:val="0024117A"/>
    <w:pPr>
      <w:pBdr>
        <w:top w:val="single" w:sz="4" w:space="0" w:color="000000"/>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8">
    <w:name w:val="xl28"/>
    <w:basedOn w:val="Normal"/>
    <w:rsid w:val="0024117A"/>
    <w:pPr>
      <w:pBdr>
        <w:left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9">
    <w:name w:val="xl29"/>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30">
    <w:name w:val="xl30"/>
    <w:basedOn w:val="Normal"/>
    <w:rsid w:val="0024117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31">
    <w:name w:val="xl31"/>
    <w:basedOn w:val="Normal"/>
    <w:rsid w:val="0024117A"/>
    <w:pPr>
      <w:pBdr>
        <w:top w:val="single" w:sz="4" w:space="0" w:color="000000"/>
        <w:left w:val="single" w:sz="4" w:space="0" w:color="000000"/>
        <w:bottom w:val="single" w:sz="4" w:space="0" w:color="000000"/>
      </w:pBdr>
      <w:shd w:val="clear" w:color="auto" w:fill="FFFF00"/>
      <w:spacing w:before="100" w:after="100"/>
      <w:textAlignment w:val="center"/>
    </w:pPr>
    <w:rPr>
      <w:rFonts w:ascii="Arial" w:hAnsi="Arial" w:cs="Arial"/>
      <w:b/>
      <w:bCs/>
      <w:sz w:val="14"/>
      <w:szCs w:val="14"/>
    </w:rPr>
  </w:style>
  <w:style w:type="paragraph" w:customStyle="1" w:styleId="xl32">
    <w:name w:val="xl32"/>
    <w:basedOn w:val="Normal"/>
    <w:rsid w:val="0024117A"/>
    <w:pPr>
      <w:pBdr>
        <w:top w:val="single" w:sz="4" w:space="0" w:color="000000"/>
        <w:bottom w:val="single" w:sz="4" w:space="0" w:color="000000"/>
        <w:right w:val="single" w:sz="4" w:space="0" w:color="000000"/>
      </w:pBdr>
      <w:shd w:val="clear" w:color="auto" w:fill="FFFF00"/>
      <w:spacing w:before="100" w:after="100"/>
      <w:textAlignment w:val="center"/>
    </w:pPr>
    <w:rPr>
      <w:rFonts w:ascii="Arial" w:hAnsi="Arial" w:cs="Arial"/>
      <w:sz w:val="14"/>
      <w:szCs w:val="14"/>
    </w:rPr>
  </w:style>
  <w:style w:type="paragraph" w:customStyle="1" w:styleId="xl33">
    <w:name w:val="xl33"/>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34">
    <w:name w:val="xl34"/>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5">
    <w:name w:val="xl35"/>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6">
    <w:name w:val="xl36"/>
    <w:basedOn w:val="Normal"/>
    <w:rsid w:val="0024117A"/>
    <w:pPr>
      <w:pBdr>
        <w:left w:val="single" w:sz="4" w:space="0" w:color="000000"/>
      </w:pBdr>
      <w:spacing w:before="100" w:after="100"/>
      <w:textAlignment w:val="center"/>
    </w:pPr>
    <w:rPr>
      <w:rFonts w:ascii="Arial" w:hAnsi="Arial" w:cs="Arial"/>
      <w:sz w:val="14"/>
      <w:szCs w:val="14"/>
    </w:rPr>
  </w:style>
  <w:style w:type="paragraph" w:customStyle="1" w:styleId="xl37">
    <w:name w:val="xl37"/>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38">
    <w:name w:val="xl3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39">
    <w:name w:val="xl39"/>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40">
    <w:name w:val="xl40"/>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1">
    <w:name w:val="xl41"/>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2">
    <w:name w:val="xl42"/>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3">
    <w:name w:val="xl43"/>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4">
    <w:name w:val="xl44"/>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45">
    <w:name w:val="xl45"/>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6">
    <w:name w:val="xl46"/>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7">
    <w:name w:val="xl47"/>
    <w:basedOn w:val="Normal"/>
    <w:rsid w:val="0024117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48">
    <w:name w:val="xl4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9">
    <w:name w:val="xl49"/>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50">
    <w:name w:val="xl50"/>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51">
    <w:name w:val="xl51"/>
    <w:basedOn w:val="Normal"/>
    <w:rsid w:val="0024117A"/>
    <w:pPr>
      <w:pBdr>
        <w:top w:val="single" w:sz="4" w:space="0" w:color="000000"/>
        <w:left w:val="single" w:sz="4" w:space="0" w:color="000000"/>
      </w:pBdr>
      <w:spacing w:before="100" w:after="100"/>
      <w:jc w:val="both"/>
      <w:textAlignment w:val="center"/>
    </w:pPr>
    <w:rPr>
      <w:rFonts w:ascii="Arial" w:hAnsi="Arial" w:cs="Arial"/>
      <w:sz w:val="14"/>
      <w:szCs w:val="14"/>
    </w:rPr>
  </w:style>
  <w:style w:type="paragraph" w:customStyle="1" w:styleId="xl52">
    <w:name w:val="xl52"/>
    <w:basedOn w:val="Normal"/>
    <w:rsid w:val="0024117A"/>
    <w:pPr>
      <w:pBdr>
        <w:top w:val="single" w:sz="4" w:space="0" w:color="000000"/>
      </w:pBdr>
      <w:spacing w:before="100" w:after="100"/>
      <w:jc w:val="both"/>
      <w:textAlignment w:val="center"/>
    </w:pPr>
    <w:rPr>
      <w:rFonts w:ascii="Arial" w:hAnsi="Arial" w:cs="Arial"/>
      <w:sz w:val="14"/>
      <w:szCs w:val="14"/>
    </w:rPr>
  </w:style>
  <w:style w:type="paragraph" w:customStyle="1" w:styleId="xl53">
    <w:name w:val="xl53"/>
    <w:basedOn w:val="Normal"/>
    <w:rsid w:val="0024117A"/>
    <w:pPr>
      <w:pBdr>
        <w:top w:val="single" w:sz="4" w:space="0" w:color="000000"/>
      </w:pBdr>
      <w:spacing w:before="100" w:after="100"/>
      <w:jc w:val="center"/>
      <w:textAlignment w:val="center"/>
    </w:pPr>
    <w:rPr>
      <w:rFonts w:ascii="Arial" w:hAnsi="Arial" w:cs="Arial"/>
      <w:sz w:val="14"/>
      <w:szCs w:val="14"/>
    </w:rPr>
  </w:style>
  <w:style w:type="paragraph" w:customStyle="1" w:styleId="xl54">
    <w:name w:val="xl54"/>
    <w:basedOn w:val="Normal"/>
    <w:rsid w:val="0024117A"/>
    <w:pPr>
      <w:pBdr>
        <w:top w:val="single" w:sz="4" w:space="0" w:color="000000"/>
      </w:pBdr>
      <w:spacing w:before="100" w:after="100"/>
      <w:textAlignment w:val="center"/>
    </w:pPr>
    <w:rPr>
      <w:rFonts w:ascii="Arial" w:hAnsi="Arial" w:cs="Arial"/>
      <w:sz w:val="14"/>
      <w:szCs w:val="14"/>
    </w:rPr>
  </w:style>
  <w:style w:type="paragraph" w:customStyle="1" w:styleId="xl55">
    <w:name w:val="xl55"/>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56">
    <w:name w:val="xl56"/>
    <w:basedOn w:val="Normal"/>
    <w:rsid w:val="0024117A"/>
    <w:pPr>
      <w:spacing w:before="100" w:after="100"/>
      <w:textAlignment w:val="center"/>
    </w:pPr>
    <w:rPr>
      <w:rFonts w:ascii="Arial" w:hAnsi="Arial" w:cs="Arial"/>
      <w:sz w:val="14"/>
      <w:szCs w:val="14"/>
    </w:rPr>
  </w:style>
  <w:style w:type="paragraph" w:customStyle="1" w:styleId="xl57">
    <w:name w:val="xl57"/>
    <w:basedOn w:val="Normal"/>
    <w:rsid w:val="0024117A"/>
    <w:pPr>
      <w:pBdr>
        <w:left w:val="single" w:sz="4" w:space="0" w:color="000000"/>
      </w:pBdr>
      <w:shd w:val="clear" w:color="auto" w:fill="808080"/>
      <w:spacing w:before="100" w:after="100"/>
      <w:jc w:val="both"/>
      <w:textAlignment w:val="center"/>
    </w:pPr>
    <w:rPr>
      <w:rFonts w:ascii="Arial" w:hAnsi="Arial" w:cs="Arial"/>
      <w:sz w:val="14"/>
      <w:szCs w:val="14"/>
    </w:rPr>
  </w:style>
  <w:style w:type="paragraph" w:customStyle="1" w:styleId="xl58">
    <w:name w:val="xl58"/>
    <w:basedOn w:val="Normal"/>
    <w:rsid w:val="0024117A"/>
    <w:pPr>
      <w:spacing w:before="100" w:after="100"/>
      <w:jc w:val="both"/>
      <w:textAlignment w:val="center"/>
    </w:pPr>
    <w:rPr>
      <w:rFonts w:ascii="Arial" w:hAnsi="Arial" w:cs="Arial"/>
      <w:sz w:val="14"/>
      <w:szCs w:val="14"/>
    </w:rPr>
  </w:style>
  <w:style w:type="paragraph" w:customStyle="1" w:styleId="xl59">
    <w:name w:val="xl59"/>
    <w:basedOn w:val="Normal"/>
    <w:rsid w:val="0024117A"/>
    <w:pPr>
      <w:spacing w:before="100" w:after="100"/>
      <w:jc w:val="center"/>
      <w:textAlignment w:val="center"/>
    </w:pPr>
    <w:rPr>
      <w:rFonts w:ascii="Arial" w:hAnsi="Arial" w:cs="Arial"/>
      <w:sz w:val="14"/>
      <w:szCs w:val="14"/>
    </w:rPr>
  </w:style>
  <w:style w:type="paragraph" w:customStyle="1" w:styleId="xl60">
    <w:name w:val="xl6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61">
    <w:name w:val="xl61"/>
    <w:basedOn w:val="Normal"/>
    <w:rsid w:val="0024117A"/>
    <w:pPr>
      <w:pBdr>
        <w:left w:val="single" w:sz="4" w:space="0" w:color="000000"/>
      </w:pBdr>
      <w:shd w:val="clear" w:color="auto" w:fill="C0C0C0"/>
      <w:spacing w:before="100" w:after="100"/>
      <w:jc w:val="both"/>
      <w:textAlignment w:val="center"/>
    </w:pPr>
    <w:rPr>
      <w:rFonts w:ascii="Arial" w:hAnsi="Arial" w:cs="Arial"/>
      <w:sz w:val="14"/>
      <w:szCs w:val="14"/>
    </w:rPr>
  </w:style>
  <w:style w:type="paragraph" w:customStyle="1" w:styleId="xl62">
    <w:name w:val="xl62"/>
    <w:basedOn w:val="Normal"/>
    <w:rsid w:val="0024117A"/>
    <w:pPr>
      <w:pBdr>
        <w:left w:val="single" w:sz="4" w:space="0" w:color="000000"/>
        <w:bottom w:val="single" w:sz="4" w:space="0" w:color="000000"/>
      </w:pBdr>
      <w:shd w:val="clear" w:color="auto" w:fill="FF0000"/>
      <w:spacing w:before="100" w:after="100"/>
      <w:jc w:val="both"/>
      <w:textAlignment w:val="center"/>
    </w:pPr>
    <w:rPr>
      <w:rFonts w:ascii="Arial" w:hAnsi="Arial" w:cs="Arial"/>
      <w:sz w:val="14"/>
      <w:szCs w:val="14"/>
    </w:rPr>
  </w:style>
  <w:style w:type="paragraph" w:customStyle="1" w:styleId="xl63">
    <w:name w:val="xl63"/>
    <w:basedOn w:val="Normal"/>
    <w:rsid w:val="0024117A"/>
    <w:pPr>
      <w:pBdr>
        <w:bottom w:val="single" w:sz="4" w:space="0" w:color="000000"/>
      </w:pBdr>
      <w:spacing w:before="100" w:after="100"/>
      <w:jc w:val="both"/>
      <w:textAlignment w:val="center"/>
    </w:pPr>
    <w:rPr>
      <w:rFonts w:ascii="Arial" w:hAnsi="Arial" w:cs="Arial"/>
      <w:sz w:val="14"/>
      <w:szCs w:val="14"/>
    </w:rPr>
  </w:style>
  <w:style w:type="paragraph" w:customStyle="1" w:styleId="xl64">
    <w:name w:val="xl64"/>
    <w:basedOn w:val="Normal"/>
    <w:rsid w:val="0024117A"/>
    <w:pPr>
      <w:pBdr>
        <w:bottom w:val="single" w:sz="4" w:space="0" w:color="000000"/>
      </w:pBdr>
      <w:spacing w:before="100" w:after="100"/>
      <w:jc w:val="center"/>
      <w:textAlignment w:val="center"/>
    </w:pPr>
    <w:rPr>
      <w:rFonts w:ascii="Arial" w:hAnsi="Arial" w:cs="Arial"/>
      <w:sz w:val="14"/>
      <w:szCs w:val="14"/>
    </w:rPr>
  </w:style>
  <w:style w:type="paragraph" w:customStyle="1" w:styleId="xl65">
    <w:name w:val="xl65"/>
    <w:basedOn w:val="Normal"/>
    <w:rsid w:val="0024117A"/>
    <w:pPr>
      <w:pBdr>
        <w:bottom w:val="single" w:sz="4" w:space="0" w:color="000000"/>
      </w:pBdr>
      <w:spacing w:before="100" w:after="100"/>
      <w:textAlignment w:val="center"/>
    </w:pPr>
    <w:rPr>
      <w:rFonts w:ascii="Arial" w:hAnsi="Arial" w:cs="Arial"/>
      <w:sz w:val="14"/>
      <w:szCs w:val="14"/>
    </w:rPr>
  </w:style>
  <w:style w:type="paragraph" w:customStyle="1" w:styleId="xl66">
    <w:name w:val="xl66"/>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67">
    <w:name w:val="xl67"/>
    <w:basedOn w:val="Normal"/>
    <w:rsid w:val="0024117A"/>
    <w:pPr>
      <w:spacing w:before="100" w:after="100"/>
      <w:jc w:val="center"/>
    </w:pPr>
    <w:rPr>
      <w:rFonts w:ascii="Arial" w:hAnsi="Arial" w:cs="Arial"/>
      <w:b/>
      <w:bCs/>
      <w:sz w:val="22"/>
      <w:szCs w:val="22"/>
    </w:rPr>
  </w:style>
  <w:style w:type="paragraph" w:customStyle="1" w:styleId="xl68">
    <w:name w:val="xl68"/>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69">
    <w:name w:val="xl69"/>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0">
    <w:name w:val="xl70"/>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1">
    <w:name w:val="xl71"/>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2">
    <w:name w:val="xl72"/>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3">
    <w:name w:val="xl73"/>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4">
    <w:name w:val="xl74"/>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5">
    <w:name w:val="xl75"/>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76">
    <w:name w:val="xl76"/>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77">
    <w:name w:val="xl77"/>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78">
    <w:name w:val="xl78"/>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79">
    <w:name w:val="xl79"/>
    <w:basedOn w:val="Normal"/>
    <w:rsid w:val="0024117A"/>
    <w:pPr>
      <w:spacing w:before="100" w:after="100"/>
      <w:textAlignment w:val="center"/>
    </w:pPr>
    <w:rPr>
      <w:rFonts w:ascii="Arial" w:hAnsi="Arial" w:cs="Arial"/>
      <w:sz w:val="14"/>
      <w:szCs w:val="14"/>
    </w:rPr>
  </w:style>
  <w:style w:type="paragraph" w:customStyle="1" w:styleId="xl80">
    <w:name w:val="xl8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81">
    <w:name w:val="xl81"/>
    <w:basedOn w:val="Normal"/>
    <w:rsid w:val="0024117A"/>
    <w:pPr>
      <w:pBdr>
        <w:left w:val="single" w:sz="4" w:space="0" w:color="000000"/>
        <w:bottom w:val="single" w:sz="4" w:space="0" w:color="000000"/>
      </w:pBdr>
      <w:spacing w:before="100" w:after="100"/>
      <w:jc w:val="both"/>
      <w:textAlignment w:val="center"/>
    </w:pPr>
    <w:rPr>
      <w:rFonts w:ascii="Arial" w:hAnsi="Arial" w:cs="Arial"/>
      <w:sz w:val="14"/>
      <w:szCs w:val="14"/>
    </w:rPr>
  </w:style>
  <w:style w:type="paragraph" w:customStyle="1" w:styleId="xl82">
    <w:name w:val="xl82"/>
    <w:basedOn w:val="Normal"/>
    <w:rsid w:val="0024117A"/>
    <w:pPr>
      <w:spacing w:before="100" w:after="100"/>
      <w:jc w:val="center"/>
    </w:pPr>
    <w:rPr>
      <w:rFonts w:ascii="Arial" w:hAnsi="Arial" w:cs="Arial"/>
      <w:b/>
      <w:bCs/>
      <w:sz w:val="22"/>
      <w:szCs w:val="22"/>
    </w:rPr>
  </w:style>
  <w:style w:type="paragraph" w:customStyle="1" w:styleId="xl83">
    <w:name w:val="xl83"/>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84">
    <w:name w:val="xl84"/>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5">
    <w:name w:val="xl85"/>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6">
    <w:name w:val="xl86"/>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7">
    <w:name w:val="xl87"/>
    <w:basedOn w:val="Normal"/>
    <w:rsid w:val="0024117A"/>
    <w:pPr>
      <w:pBdr>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8">
    <w:name w:val="xl88"/>
    <w:basedOn w:val="Normal"/>
    <w:rsid w:val="0024117A"/>
    <w:pPr>
      <w:pBdr>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9">
    <w:name w:val="xl89"/>
    <w:basedOn w:val="Normal"/>
    <w:rsid w:val="0024117A"/>
    <w:pPr>
      <w:pBdr>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CABEZA">
    <w:name w:val="CABEZA"/>
    <w:basedOn w:val="Ttulo1"/>
    <w:rsid w:val="0024117A"/>
    <w:pPr>
      <w:keepNext w:val="0"/>
      <w:tabs>
        <w:tab w:val="clear" w:pos="0"/>
      </w:tabs>
      <w:autoSpaceDE w:val="0"/>
      <w:spacing w:before="0" w:after="0" w:line="216" w:lineRule="atLeast"/>
      <w:ind w:left="0" w:firstLine="0"/>
      <w:jc w:val="center"/>
    </w:pPr>
    <w:rPr>
      <w:rFonts w:ascii="CG Palacio (WN)" w:hAnsi="CG Palacio (WN)"/>
      <w:bCs w:val="0"/>
      <w:sz w:val="28"/>
      <w:szCs w:val="20"/>
      <w:lang w:val="es-ES_tradnl"/>
    </w:rPr>
  </w:style>
  <w:style w:type="paragraph" w:customStyle="1" w:styleId="texto">
    <w:name w:val="texto"/>
    <w:basedOn w:val="Normal"/>
    <w:rsid w:val="0024117A"/>
    <w:pPr>
      <w:spacing w:after="101" w:line="216" w:lineRule="atLeast"/>
      <w:ind w:firstLine="288"/>
      <w:jc w:val="both"/>
    </w:pPr>
    <w:rPr>
      <w:rFonts w:ascii="Arial" w:hAnsi="Arial"/>
      <w:sz w:val="18"/>
      <w:lang w:val="es-ES_tradnl"/>
    </w:rPr>
  </w:style>
  <w:style w:type="paragraph" w:customStyle="1" w:styleId="ANOTACION">
    <w:name w:val="ANOTACION"/>
    <w:basedOn w:val="Normal"/>
    <w:rsid w:val="0024117A"/>
    <w:pPr>
      <w:autoSpaceDE w:val="0"/>
      <w:spacing w:after="101" w:line="216" w:lineRule="atLeast"/>
      <w:jc w:val="center"/>
    </w:pPr>
    <w:rPr>
      <w:rFonts w:ascii="Arial" w:hAnsi="Arial"/>
      <w:b/>
      <w:sz w:val="18"/>
      <w:lang w:val="es-ES_tradnl"/>
    </w:rPr>
  </w:style>
  <w:style w:type="paragraph" w:customStyle="1" w:styleId="Texto0">
    <w:name w:val="Texto"/>
    <w:basedOn w:val="Normal"/>
    <w:rsid w:val="0024117A"/>
    <w:pPr>
      <w:spacing w:after="101" w:line="216" w:lineRule="exact"/>
      <w:ind w:firstLine="288"/>
      <w:jc w:val="both"/>
    </w:pPr>
    <w:rPr>
      <w:rFonts w:ascii="Arial" w:hAnsi="Arial"/>
      <w:sz w:val="18"/>
      <w:lang w:val="es-MX"/>
    </w:rPr>
  </w:style>
  <w:style w:type="paragraph" w:customStyle="1" w:styleId="Car">
    <w:name w:val="Car"/>
    <w:basedOn w:val="Normal"/>
    <w:rsid w:val="0024117A"/>
    <w:pPr>
      <w:spacing w:before="60" w:after="160" w:line="240" w:lineRule="exact"/>
    </w:pPr>
    <w:rPr>
      <w:rFonts w:ascii="Verdana" w:hAnsi="Verdana"/>
      <w:color w:val="FF00FF"/>
      <w:sz w:val="20"/>
      <w:lang w:val="en-US"/>
    </w:rPr>
  </w:style>
  <w:style w:type="paragraph" w:customStyle="1" w:styleId="CarCarCarCar">
    <w:name w:val="Car Car Car Car"/>
    <w:basedOn w:val="Normal"/>
    <w:rsid w:val="0024117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4117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4117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4117A"/>
    <w:rPr>
      <w:sz w:val="20"/>
    </w:rPr>
  </w:style>
  <w:style w:type="paragraph" w:customStyle="1" w:styleId="CarCarCarCarCarCarCar">
    <w:name w:val="Car Car Car Car Car Car Car"/>
    <w:basedOn w:val="Normal"/>
    <w:rsid w:val="0024117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4117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4117A"/>
    <w:rPr>
      <w:rFonts w:ascii="Courier New" w:hAnsi="Courier New" w:cs="Courier New"/>
      <w:sz w:val="20"/>
    </w:rPr>
  </w:style>
  <w:style w:type="paragraph" w:customStyle="1" w:styleId="Contenidodelmarco">
    <w:name w:val="Contenido del marco"/>
    <w:basedOn w:val="Textoindependiente"/>
    <w:rsid w:val="0024117A"/>
  </w:style>
  <w:style w:type="paragraph" w:customStyle="1" w:styleId="Lista22">
    <w:name w:val="Lista 22"/>
    <w:basedOn w:val="Normal"/>
    <w:uiPriority w:val="99"/>
    <w:rsid w:val="0024117A"/>
    <w:pPr>
      <w:ind w:left="566" w:hanging="283"/>
    </w:pPr>
  </w:style>
  <w:style w:type="paragraph" w:customStyle="1" w:styleId="Sangra3detindependiente2">
    <w:name w:val="Sangría 3 de t. independiente2"/>
    <w:basedOn w:val="Normal"/>
    <w:rsid w:val="0024117A"/>
    <w:pPr>
      <w:spacing w:after="120"/>
      <w:ind w:left="283"/>
    </w:pPr>
    <w:rPr>
      <w:sz w:val="16"/>
      <w:szCs w:val="16"/>
    </w:rPr>
  </w:style>
  <w:style w:type="paragraph" w:customStyle="1" w:styleId="bodytextindent2">
    <w:name w:val="bodytextindent2"/>
    <w:basedOn w:val="Normal"/>
    <w:rsid w:val="0024117A"/>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24117A"/>
    <w:pPr>
      <w:suppressAutoHyphens w:val="0"/>
    </w:pPr>
    <w:rPr>
      <w:sz w:val="20"/>
    </w:rPr>
  </w:style>
  <w:style w:type="paragraph" w:customStyle="1" w:styleId="Sangra2detindependiente2">
    <w:name w:val="Sangría 2 de t. independiente2"/>
    <w:basedOn w:val="Normal"/>
    <w:rsid w:val="0024117A"/>
    <w:pPr>
      <w:suppressAutoHyphens w:val="0"/>
      <w:spacing w:after="120" w:line="480" w:lineRule="auto"/>
      <w:ind w:left="283"/>
    </w:pPr>
    <w:rPr>
      <w:szCs w:val="24"/>
    </w:rPr>
  </w:style>
  <w:style w:type="paragraph" w:customStyle="1" w:styleId="CarCarCarCarCarCarCarCarCarCarCarCarCar">
    <w:name w:val="Car Car Car Car Car Car Car Car Car Car Car Car Car"/>
    <w:basedOn w:val="Normal"/>
    <w:next w:val="Normal"/>
    <w:uiPriority w:val="99"/>
    <w:rsid w:val="0024117A"/>
    <w:pPr>
      <w:suppressAutoHyphens w:val="0"/>
      <w:spacing w:after="160" w:line="240" w:lineRule="exact"/>
    </w:pPr>
    <w:rPr>
      <w:rFonts w:ascii="Tahoma" w:hAnsi="Tahoma"/>
      <w:sz w:val="20"/>
      <w:lang w:val="en-US"/>
    </w:rPr>
  </w:style>
  <w:style w:type="paragraph" w:customStyle="1" w:styleId="Listavistosa-nfasis11">
    <w:name w:val="Lista vistosa - Énfasis 11"/>
    <w:basedOn w:val="Normal"/>
    <w:uiPriority w:val="99"/>
    <w:rsid w:val="0024117A"/>
    <w:pPr>
      <w:suppressAutoHyphens w:val="0"/>
      <w:ind w:left="708"/>
    </w:pPr>
    <w:rPr>
      <w:szCs w:val="24"/>
      <w:lang w:val="es-MX"/>
    </w:rPr>
  </w:style>
  <w:style w:type="paragraph" w:customStyle="1" w:styleId="Sangra3detindependiente3">
    <w:name w:val="Sangría 3 de t. independiente3"/>
    <w:basedOn w:val="Normal"/>
    <w:uiPriority w:val="99"/>
    <w:rsid w:val="0024117A"/>
    <w:pPr>
      <w:spacing w:after="120"/>
      <w:ind w:left="283"/>
    </w:pPr>
    <w:rPr>
      <w:sz w:val="16"/>
      <w:szCs w:val="16"/>
    </w:rPr>
  </w:style>
  <w:style w:type="paragraph" w:customStyle="1" w:styleId="Lista23">
    <w:name w:val="Lista 23"/>
    <w:basedOn w:val="Normal"/>
    <w:uiPriority w:val="99"/>
    <w:rsid w:val="0024117A"/>
    <w:pPr>
      <w:suppressAutoHyphens w:val="0"/>
      <w:ind w:left="566" w:hanging="283"/>
    </w:pPr>
    <w:rPr>
      <w:szCs w:val="24"/>
    </w:rPr>
  </w:style>
  <w:style w:type="paragraph" w:customStyle="1" w:styleId="CarCarCarCarCarCar1Car">
    <w:name w:val="Car Car Car Car Car Car1 Car"/>
    <w:basedOn w:val="Normal"/>
    <w:uiPriority w:val="99"/>
    <w:rsid w:val="0024117A"/>
    <w:pPr>
      <w:suppressAutoHyphens w:val="0"/>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24117A"/>
    <w:pPr>
      <w:suppressAutoHyphens w:val="0"/>
      <w:spacing w:after="120" w:line="480" w:lineRule="auto"/>
      <w:ind w:left="283"/>
    </w:pPr>
    <w:rPr>
      <w:szCs w:val="24"/>
    </w:rPr>
  </w:style>
  <w:style w:type="paragraph" w:customStyle="1" w:styleId="Textoindependiente22">
    <w:name w:val="Texto independiente 22"/>
    <w:basedOn w:val="Normal"/>
    <w:rsid w:val="0024117A"/>
    <w:pPr>
      <w:spacing w:after="120" w:line="480" w:lineRule="auto"/>
    </w:pPr>
  </w:style>
  <w:style w:type="paragraph" w:customStyle="1" w:styleId="Textocomentario3">
    <w:name w:val="Texto comentario3"/>
    <w:basedOn w:val="Normal"/>
    <w:uiPriority w:val="99"/>
    <w:rsid w:val="0024117A"/>
    <w:pPr>
      <w:suppressAutoHyphens w:val="0"/>
    </w:pPr>
    <w:rPr>
      <w:sz w:val="20"/>
    </w:rPr>
  </w:style>
  <w:style w:type="paragraph" w:customStyle="1" w:styleId="Textoindependiente32">
    <w:name w:val="Texto independiente 32"/>
    <w:basedOn w:val="Normal"/>
    <w:rsid w:val="0024117A"/>
    <w:pPr>
      <w:suppressAutoHyphens w:val="0"/>
      <w:autoSpaceDE w:val="0"/>
      <w:jc w:val="both"/>
    </w:pPr>
    <w:rPr>
      <w:rFonts w:ascii="Arial" w:hAnsi="Arial" w:cs="Arial"/>
      <w:sz w:val="20"/>
      <w:lang w:val="es-ES_tradnl"/>
    </w:rPr>
  </w:style>
  <w:style w:type="paragraph" w:styleId="Textocomentario">
    <w:name w:val="annotation text"/>
    <w:basedOn w:val="Normal"/>
    <w:link w:val="TextocomentarioCar"/>
    <w:rsid w:val="0024117A"/>
    <w:rPr>
      <w:sz w:val="20"/>
    </w:rPr>
  </w:style>
  <w:style w:type="character" w:customStyle="1" w:styleId="TextocomentarioCar">
    <w:name w:val="Texto comentario Car"/>
    <w:basedOn w:val="Fuentedeprrafopredeter"/>
    <w:link w:val="Textocomentario"/>
    <w:rsid w:val="0024117A"/>
    <w:rPr>
      <w:rFonts w:ascii="Times New Roman" w:eastAsia="Times New Roman" w:hAnsi="Times New Roman" w:cs="Times New Roman"/>
      <w:sz w:val="20"/>
      <w:szCs w:val="20"/>
      <w:lang w:val="es-ES" w:eastAsia="ar-SA"/>
    </w:rPr>
  </w:style>
  <w:style w:type="paragraph" w:styleId="Asuntodelcomentario">
    <w:name w:val="annotation subject"/>
    <w:basedOn w:val="Textocomentario3"/>
    <w:next w:val="Textocomentario3"/>
    <w:link w:val="AsuntodelcomentarioCar"/>
    <w:rsid w:val="0024117A"/>
    <w:rPr>
      <w:b/>
      <w:bCs/>
    </w:rPr>
  </w:style>
  <w:style w:type="character" w:customStyle="1" w:styleId="AsuntodelcomentarioCar">
    <w:name w:val="Asunto del comentario Car"/>
    <w:basedOn w:val="TextocomentarioCar"/>
    <w:link w:val="Asuntodelcomentario"/>
    <w:rsid w:val="0024117A"/>
    <w:rPr>
      <w:rFonts w:ascii="Times New Roman" w:eastAsia="Times New Roman" w:hAnsi="Times New Roman" w:cs="Times New Roman"/>
      <w:b/>
      <w:bCs/>
      <w:sz w:val="20"/>
      <w:szCs w:val="20"/>
      <w:lang w:val="es-ES" w:eastAsia="ar-SA"/>
    </w:rPr>
  </w:style>
  <w:style w:type="paragraph" w:customStyle="1" w:styleId="BodyTextIndent31">
    <w:name w:val="Body Text Indent 31"/>
    <w:basedOn w:val="Normal"/>
    <w:uiPriority w:val="99"/>
    <w:rsid w:val="0024117A"/>
    <w:pPr>
      <w:suppressAutoHyphens w:val="0"/>
      <w:ind w:left="1800" w:hanging="720"/>
      <w:jc w:val="both"/>
    </w:pPr>
    <w:rPr>
      <w:rFonts w:ascii="Arial" w:hAnsi="Arial"/>
      <w:sz w:val="22"/>
    </w:rPr>
  </w:style>
  <w:style w:type="paragraph" w:customStyle="1" w:styleId="toa">
    <w:name w:val="toa"/>
    <w:basedOn w:val="Normal"/>
    <w:uiPriority w:val="99"/>
    <w:rsid w:val="0024117A"/>
    <w:pPr>
      <w:tabs>
        <w:tab w:val="left" w:pos="9000"/>
        <w:tab w:val="right" w:pos="9360"/>
      </w:tabs>
    </w:pPr>
    <w:rPr>
      <w:lang w:val="en-US"/>
    </w:rPr>
  </w:style>
  <w:style w:type="paragraph" w:customStyle="1" w:styleId="Mapadeldocumento1">
    <w:name w:val="Mapa del documento1"/>
    <w:basedOn w:val="Normal"/>
    <w:uiPriority w:val="99"/>
    <w:rsid w:val="0024117A"/>
    <w:pPr>
      <w:shd w:val="clear" w:color="auto" w:fill="000080"/>
    </w:pPr>
    <w:rPr>
      <w:rFonts w:ascii="Tahoma" w:hAnsi="Tahoma" w:cs="Tahoma"/>
      <w:sz w:val="20"/>
    </w:rPr>
  </w:style>
  <w:style w:type="paragraph" w:customStyle="1" w:styleId="NormalARIAL">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NormalArial0">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Textodebloque1">
    <w:name w:val="Texto de bloque1"/>
    <w:basedOn w:val="Normal"/>
    <w:rsid w:val="0024117A"/>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western">
    <w:name w:val="western"/>
    <w:basedOn w:val="Normal"/>
    <w:rsid w:val="0024117A"/>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24117A"/>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24117A"/>
    <w:pPr>
      <w:snapToGrid w:val="0"/>
      <w:jc w:val="both"/>
    </w:pPr>
    <w:rPr>
      <w:rFonts w:ascii="Arial" w:hAnsi="Arial" w:cs="Arial"/>
      <w:b/>
      <w:bCs/>
      <w:iCs/>
      <w:sz w:val="22"/>
      <w:szCs w:val="22"/>
      <w:lang w:val="es-ES_tradnl"/>
    </w:rPr>
  </w:style>
  <w:style w:type="paragraph" w:customStyle="1" w:styleId="Textoindependiente33">
    <w:name w:val="Texto independiente 33"/>
    <w:basedOn w:val="Normal"/>
    <w:rsid w:val="0024117A"/>
    <w:pPr>
      <w:suppressAutoHyphens w:val="0"/>
      <w:spacing w:before="100"/>
      <w:ind w:right="49"/>
      <w:jc w:val="both"/>
    </w:pPr>
    <w:rPr>
      <w:rFonts w:ascii="Arial" w:hAnsi="Arial" w:cs="Arial"/>
      <w:sz w:val="22"/>
      <w:szCs w:val="22"/>
    </w:rPr>
  </w:style>
  <w:style w:type="character" w:styleId="nfasis">
    <w:name w:val="Emphasis"/>
    <w:qFormat/>
    <w:rsid w:val="0024117A"/>
    <w:rPr>
      <w:i/>
    </w:rPr>
  </w:style>
  <w:style w:type="paragraph" w:customStyle="1" w:styleId="INCISO">
    <w:name w:val="INCISO"/>
    <w:basedOn w:val="Normal"/>
    <w:rsid w:val="0024117A"/>
    <w:pPr>
      <w:tabs>
        <w:tab w:val="left" w:pos="1152"/>
      </w:tabs>
      <w:suppressAutoHyphens w:val="0"/>
      <w:spacing w:after="101" w:line="216" w:lineRule="atLeast"/>
      <w:ind w:left="1152" w:hanging="432"/>
      <w:jc w:val="both"/>
    </w:pPr>
    <w:rPr>
      <w:rFonts w:ascii="Arial" w:hAnsi="Arial"/>
      <w:sz w:val="18"/>
      <w:lang w:val="es-ES_tradnl" w:eastAsia="es-ES"/>
    </w:rPr>
  </w:style>
  <w:style w:type="paragraph" w:styleId="Textoindependiente3">
    <w:name w:val="Body Text 3"/>
    <w:basedOn w:val="Normal"/>
    <w:link w:val="Textoindependiente3Car"/>
    <w:uiPriority w:val="99"/>
    <w:rsid w:val="0024117A"/>
    <w:pPr>
      <w:spacing w:after="120"/>
    </w:pPr>
    <w:rPr>
      <w:sz w:val="16"/>
      <w:szCs w:val="16"/>
    </w:rPr>
  </w:style>
  <w:style w:type="character" w:customStyle="1" w:styleId="Textoindependiente3Car">
    <w:name w:val="Texto independiente 3 Car"/>
    <w:basedOn w:val="Fuentedeprrafopredeter"/>
    <w:link w:val="Textoindependiente3"/>
    <w:uiPriority w:val="99"/>
    <w:rsid w:val="0024117A"/>
    <w:rPr>
      <w:rFonts w:ascii="Times New Roman" w:eastAsia="Times New Roman" w:hAnsi="Times New Roman" w:cs="Times New Roman"/>
      <w:sz w:val="16"/>
      <w:szCs w:val="16"/>
      <w:lang w:val="es-ES" w:eastAsia="ar-SA"/>
    </w:rPr>
  </w:style>
  <w:style w:type="character" w:styleId="Refdecomentario">
    <w:name w:val="annotation reference"/>
    <w:basedOn w:val="Fuentedeprrafopredeter"/>
    <w:unhideWhenUsed/>
    <w:rsid w:val="0024117A"/>
    <w:rPr>
      <w:sz w:val="16"/>
      <w:szCs w:val="16"/>
    </w:rPr>
  </w:style>
  <w:style w:type="paragraph" w:styleId="Prrafodelista">
    <w:name w:val="List Paragraph"/>
    <w:aliases w:val="lp1,List Paragraph11,Bullet List,FooterText,numbered,Paragraphe de liste1,Bulletr List Paragraph,列出段落,列出段落1,Scitum normal,Listas,Colorful List - Accent 11,TítuloB,4 Párrafo de lista,Figuras,List Paragraph1"/>
    <w:basedOn w:val="Normal"/>
    <w:link w:val="PrrafodelistaCar"/>
    <w:uiPriority w:val="34"/>
    <w:qFormat/>
    <w:rsid w:val="00C91156"/>
    <w:pPr>
      <w:ind w:left="720"/>
      <w:contextualSpacing/>
    </w:pPr>
  </w:style>
  <w:style w:type="paragraph" w:customStyle="1" w:styleId="Textodeglobo1">
    <w:name w:val="Texto de globo1"/>
    <w:basedOn w:val="Normal"/>
    <w:rsid w:val="00556A23"/>
    <w:rPr>
      <w:rFonts w:ascii="Tahoma" w:hAnsi="Tahoma" w:cs="Tahoma"/>
      <w:sz w:val="16"/>
    </w:rPr>
  </w:style>
  <w:style w:type="table" w:styleId="Tablaconcuadrcula">
    <w:name w:val="Table Grid"/>
    <w:basedOn w:val="Tablanormal"/>
    <w:uiPriority w:val="59"/>
    <w:rsid w:val="00556A2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556A23"/>
    <w:pPr>
      <w:spacing w:after="120" w:line="480" w:lineRule="auto"/>
    </w:pPr>
  </w:style>
  <w:style w:type="character" w:customStyle="1" w:styleId="Textoindependiente2Car">
    <w:name w:val="Texto independiente 2 Car"/>
    <w:basedOn w:val="Fuentedeprrafopredeter"/>
    <w:link w:val="Textoindependiente2"/>
    <w:uiPriority w:val="99"/>
    <w:rsid w:val="00556A23"/>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556A2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uiPriority w:val="99"/>
    <w:rsid w:val="00556A23"/>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uiPriority w:val="99"/>
    <w:rsid w:val="00556A2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56A23"/>
    <w:rPr>
      <w:rFonts w:ascii="Times New Roman" w:eastAsia="Times New Roman" w:hAnsi="Times New Roman" w:cs="Times New Roman"/>
      <w:sz w:val="16"/>
      <w:szCs w:val="16"/>
      <w:lang w:val="es-ES" w:eastAsia="ar-SA"/>
    </w:rPr>
  </w:style>
  <w:style w:type="paragraph" w:styleId="Lista2">
    <w:name w:val="List 2"/>
    <w:basedOn w:val="Normal"/>
    <w:rsid w:val="00556A23"/>
    <w:pPr>
      <w:ind w:left="566" w:hanging="283"/>
    </w:pPr>
  </w:style>
  <w:style w:type="character" w:customStyle="1" w:styleId="WW8Num34z3">
    <w:name w:val="WW8Num34z3"/>
    <w:rsid w:val="00556A23"/>
    <w:rPr>
      <w:rFonts w:ascii="Symbol" w:hAnsi="Symbol"/>
    </w:rPr>
  </w:style>
  <w:style w:type="character" w:customStyle="1" w:styleId="WW8Num48z3">
    <w:name w:val="WW8Num48z3"/>
    <w:rsid w:val="00556A23"/>
    <w:rPr>
      <w:rFonts w:ascii="Symbol" w:hAnsi="Symbol"/>
    </w:rPr>
  </w:style>
  <w:style w:type="paragraph" w:customStyle="1" w:styleId="Textosinformato2">
    <w:name w:val="Texto sin formato2"/>
    <w:basedOn w:val="Normal"/>
    <w:rsid w:val="00556A23"/>
    <w:pPr>
      <w:suppressAutoHyphens w:val="0"/>
    </w:pPr>
    <w:rPr>
      <w:rFonts w:ascii="Courier New" w:hAnsi="Courier New" w:cs="Courier New"/>
      <w:sz w:val="20"/>
    </w:rPr>
  </w:style>
  <w:style w:type="paragraph" w:customStyle="1" w:styleId="Encabezado10">
    <w:name w:val="Encabezado 10"/>
    <w:basedOn w:val="Encabezado4"/>
    <w:next w:val="Textoindependiente"/>
    <w:rsid w:val="00556A23"/>
    <w:pPr>
      <w:tabs>
        <w:tab w:val="num" w:pos="1584"/>
      </w:tabs>
      <w:ind w:left="1584" w:hanging="1584"/>
      <w:outlineLvl w:val="8"/>
    </w:pPr>
    <w:rPr>
      <w:b/>
      <w:bCs/>
      <w:sz w:val="21"/>
      <w:szCs w:val="21"/>
    </w:rPr>
  </w:style>
  <w:style w:type="paragraph" w:customStyle="1" w:styleId="Default">
    <w:name w:val="Default"/>
    <w:rsid w:val="00556A23"/>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Revisin">
    <w:name w:val="Revision"/>
    <w:hidden/>
    <w:uiPriority w:val="99"/>
    <w:semiHidden/>
    <w:rsid w:val="00556A23"/>
    <w:pPr>
      <w:spacing w:after="0" w:line="240" w:lineRule="auto"/>
    </w:pPr>
    <w:rPr>
      <w:rFonts w:ascii="Times New Roman" w:eastAsia="Times New Roman" w:hAnsi="Times New Roman" w:cs="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67D3C"/>
    <w:pPr>
      <w:suppressAutoHyphens w:val="0"/>
      <w:spacing w:after="160" w:line="240" w:lineRule="exact"/>
    </w:pPr>
    <w:rPr>
      <w:rFonts w:ascii="Tahoma" w:hAnsi="Tahoma"/>
      <w:sz w:val="20"/>
      <w:lang w:val="en-US" w:eastAsia="en-US"/>
    </w:rPr>
  </w:style>
  <w:style w:type="paragraph" w:styleId="Epgrafe">
    <w:name w:val="caption"/>
    <w:basedOn w:val="Normal"/>
    <w:next w:val="Normal"/>
    <w:qFormat/>
    <w:rsid w:val="00567D3C"/>
    <w:pPr>
      <w:suppressAutoHyphens w:val="0"/>
      <w:jc w:val="right"/>
    </w:pPr>
    <w:rPr>
      <w:rFonts w:ascii="Comic Sans MS" w:hAnsi="Comic Sans MS"/>
      <w:b/>
      <w:sz w:val="20"/>
      <w:lang w:eastAsia="es-ES"/>
    </w:rPr>
  </w:style>
  <w:style w:type="paragraph" w:styleId="Textodebloque">
    <w:name w:val="Block Text"/>
    <w:basedOn w:val="Normal"/>
    <w:rsid w:val="00567D3C"/>
    <w:pPr>
      <w:suppressAutoHyphens w:val="0"/>
      <w:ind w:left="284" w:right="283" w:hanging="284"/>
      <w:jc w:val="both"/>
    </w:pPr>
    <w:rPr>
      <w:rFonts w:ascii="Arial" w:hAnsi="Arial"/>
      <w:sz w:val="22"/>
      <w:lang w:eastAsia="es-ES"/>
    </w:rPr>
  </w:style>
  <w:style w:type="paragraph" w:customStyle="1" w:styleId="Car2">
    <w:name w:val="Car2"/>
    <w:basedOn w:val="Normal"/>
    <w:rsid w:val="00567D3C"/>
    <w:pPr>
      <w:suppressAutoHyphens w:val="0"/>
      <w:spacing w:after="160" w:line="240" w:lineRule="exact"/>
    </w:pPr>
    <w:rPr>
      <w:rFonts w:ascii="Tahoma" w:hAnsi="Tahoma"/>
      <w:sz w:val="20"/>
      <w:lang w:val="en-US" w:eastAsia="en-US"/>
    </w:rPr>
  </w:style>
  <w:style w:type="paragraph" w:customStyle="1" w:styleId="Sangra2detindependiente4">
    <w:name w:val="Sangría 2 de t. independiente4"/>
    <w:basedOn w:val="Normal"/>
    <w:rsid w:val="00567D3C"/>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567D3C"/>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independiente34">
    <w:name w:val="Texto independiente 34"/>
    <w:basedOn w:val="Normal"/>
    <w:rsid w:val="00567D3C"/>
    <w:pPr>
      <w:suppressAutoHyphens w:val="0"/>
      <w:overflowPunct w:val="0"/>
      <w:autoSpaceDE w:val="0"/>
      <w:autoSpaceDN w:val="0"/>
      <w:adjustRightInd w:val="0"/>
      <w:jc w:val="both"/>
      <w:textAlignment w:val="baseline"/>
    </w:pPr>
    <w:rPr>
      <w:lang w:eastAsia="es-ES"/>
    </w:rPr>
  </w:style>
  <w:style w:type="paragraph" w:styleId="Lista3">
    <w:name w:val="List 3"/>
    <w:basedOn w:val="Normal"/>
    <w:rsid w:val="00567D3C"/>
    <w:pPr>
      <w:suppressAutoHyphens w:val="0"/>
      <w:ind w:left="849" w:hanging="283"/>
    </w:pPr>
    <w:rPr>
      <w:sz w:val="52"/>
      <w:lang w:eastAsia="es-ES"/>
    </w:rPr>
  </w:style>
  <w:style w:type="paragraph" w:styleId="Saludo">
    <w:name w:val="Salutation"/>
    <w:basedOn w:val="Normal"/>
    <w:next w:val="Normal"/>
    <w:link w:val="SaludoCar"/>
    <w:rsid w:val="00567D3C"/>
    <w:pPr>
      <w:suppressAutoHyphens w:val="0"/>
    </w:pPr>
    <w:rPr>
      <w:sz w:val="52"/>
      <w:lang w:eastAsia="es-ES"/>
    </w:rPr>
  </w:style>
  <w:style w:type="character" w:customStyle="1" w:styleId="SaludoCar">
    <w:name w:val="Saludo Car"/>
    <w:basedOn w:val="Fuentedeprrafopredeter"/>
    <w:link w:val="Saludo"/>
    <w:rsid w:val="00567D3C"/>
    <w:rPr>
      <w:rFonts w:ascii="Times New Roman" w:eastAsia="Times New Roman" w:hAnsi="Times New Roman" w:cs="Times New Roman"/>
      <w:sz w:val="52"/>
      <w:szCs w:val="20"/>
      <w:lang w:val="es-ES" w:eastAsia="es-ES"/>
    </w:rPr>
  </w:style>
  <w:style w:type="paragraph" w:styleId="Listaconvietas">
    <w:name w:val="List Bullet"/>
    <w:basedOn w:val="Normal"/>
    <w:rsid w:val="00567D3C"/>
    <w:pPr>
      <w:tabs>
        <w:tab w:val="num" w:pos="360"/>
      </w:tabs>
      <w:suppressAutoHyphens w:val="0"/>
      <w:ind w:left="360" w:hanging="360"/>
    </w:pPr>
    <w:rPr>
      <w:sz w:val="52"/>
      <w:lang w:eastAsia="es-ES"/>
    </w:rPr>
  </w:style>
  <w:style w:type="paragraph" w:styleId="Listaconvietas2">
    <w:name w:val="List Bullet 2"/>
    <w:basedOn w:val="Normal"/>
    <w:rsid w:val="00567D3C"/>
    <w:pPr>
      <w:tabs>
        <w:tab w:val="num" w:pos="643"/>
      </w:tabs>
      <w:suppressAutoHyphens w:val="0"/>
      <w:ind w:left="643" w:hanging="360"/>
    </w:pPr>
    <w:rPr>
      <w:sz w:val="52"/>
      <w:lang w:eastAsia="es-ES"/>
    </w:rPr>
  </w:style>
  <w:style w:type="paragraph" w:styleId="Listaconvietas3">
    <w:name w:val="List Bullet 3"/>
    <w:basedOn w:val="Normal"/>
    <w:rsid w:val="00567D3C"/>
    <w:pPr>
      <w:tabs>
        <w:tab w:val="num" w:pos="720"/>
      </w:tabs>
      <w:suppressAutoHyphens w:val="0"/>
      <w:ind w:left="720" w:hanging="360"/>
    </w:pPr>
    <w:rPr>
      <w:sz w:val="52"/>
      <w:lang w:eastAsia="es-ES"/>
    </w:rPr>
  </w:style>
  <w:style w:type="paragraph" w:customStyle="1" w:styleId="ListaCC">
    <w:name w:val="Lista CC."/>
    <w:basedOn w:val="Normal"/>
    <w:rsid w:val="00567D3C"/>
    <w:pPr>
      <w:suppressAutoHyphens w:val="0"/>
    </w:pPr>
    <w:rPr>
      <w:sz w:val="52"/>
      <w:lang w:eastAsia="es-ES"/>
    </w:rPr>
  </w:style>
  <w:style w:type="paragraph" w:styleId="Textoindependienteprimerasangra2">
    <w:name w:val="Body Text First Indent 2"/>
    <w:basedOn w:val="Sangradetextonormal"/>
    <w:link w:val="Textoindependienteprimerasangra2Car"/>
    <w:rsid w:val="00567D3C"/>
    <w:pPr>
      <w:suppressAutoHyphens w:val="0"/>
      <w:ind w:firstLine="210"/>
    </w:pPr>
    <w:rPr>
      <w:sz w:val="52"/>
      <w:lang w:eastAsia="es-ES"/>
    </w:rPr>
  </w:style>
  <w:style w:type="character" w:customStyle="1" w:styleId="Textoindependienteprimerasangra2Car">
    <w:name w:val="Texto independiente primera sangría 2 Car"/>
    <w:basedOn w:val="SangradetextonormalCar"/>
    <w:link w:val="Textoindependienteprimerasangra2"/>
    <w:rsid w:val="00567D3C"/>
    <w:rPr>
      <w:rFonts w:ascii="Times New Roman" w:eastAsia="Times New Roman" w:hAnsi="Times New Roman" w:cs="Times New Roman"/>
      <w:sz w:val="52"/>
      <w:szCs w:val="20"/>
      <w:lang w:val="es-ES" w:eastAsia="es-ES"/>
    </w:rPr>
  </w:style>
  <w:style w:type="character" w:styleId="Hipervnculovisitado">
    <w:name w:val="FollowedHyperlink"/>
    <w:uiPriority w:val="99"/>
    <w:unhideWhenUsed/>
    <w:rsid w:val="00567D3C"/>
    <w:rPr>
      <w:color w:val="800080"/>
      <w:u w:val="single"/>
    </w:rPr>
  </w:style>
  <w:style w:type="character" w:customStyle="1" w:styleId="WW-Absatz-Standardschriftart111">
    <w:name w:val="WW-Absatz-Standardschriftart111"/>
    <w:rsid w:val="00567D3C"/>
  </w:style>
  <w:style w:type="character" w:customStyle="1" w:styleId="WW8Num5z3">
    <w:name w:val="WW8Num5z3"/>
    <w:rsid w:val="00567D3C"/>
    <w:rPr>
      <w:rFonts w:ascii="Symbol" w:hAnsi="Symbol"/>
    </w:rPr>
  </w:style>
  <w:style w:type="character" w:customStyle="1" w:styleId="WW-Absatz-Standardschriftart1111">
    <w:name w:val="WW-Absatz-Standardschriftart1111"/>
    <w:rsid w:val="00567D3C"/>
  </w:style>
  <w:style w:type="character" w:customStyle="1" w:styleId="WW8Num3z2">
    <w:name w:val="WW8Num3z2"/>
    <w:rsid w:val="00567D3C"/>
    <w:rPr>
      <w:rFonts w:ascii="Wingdings" w:hAnsi="Wingdings"/>
    </w:rPr>
  </w:style>
  <w:style w:type="character" w:customStyle="1" w:styleId="WW8Num3z3">
    <w:name w:val="WW8Num3z3"/>
    <w:rsid w:val="00567D3C"/>
    <w:rPr>
      <w:rFonts w:ascii="Symbol" w:hAnsi="Symbol"/>
    </w:rPr>
  </w:style>
  <w:style w:type="paragraph" w:customStyle="1" w:styleId="Convietas">
    <w:name w:val="Con viñetas"/>
    <w:basedOn w:val="Normal"/>
    <w:rsid w:val="00567D3C"/>
    <w:pPr>
      <w:jc w:val="both"/>
    </w:pPr>
    <w:rPr>
      <w:rFonts w:ascii="Arial" w:hAnsi="Arial"/>
      <w:kern w:val="1"/>
      <w:sz w:val="22"/>
    </w:rPr>
  </w:style>
  <w:style w:type="paragraph" w:customStyle="1" w:styleId="CharCharCarCarCharCharCarCarCharCharCarCarCharChar0">
    <w:name w:val="Char Char Car Car Char Char Car Car Char Char Car Car Char Char"/>
    <w:basedOn w:val="Normal"/>
    <w:rsid w:val="00567D3C"/>
    <w:pPr>
      <w:spacing w:before="60" w:after="160" w:line="240" w:lineRule="exact"/>
    </w:pPr>
    <w:rPr>
      <w:rFonts w:ascii="Verdana" w:hAnsi="Verdana"/>
      <w:color w:val="FF00FF"/>
      <w:sz w:val="20"/>
      <w:lang w:val="en-US"/>
    </w:rPr>
  </w:style>
  <w:style w:type="paragraph" w:customStyle="1" w:styleId="Car0">
    <w:name w:val="Car"/>
    <w:basedOn w:val="Normal"/>
    <w:rsid w:val="00567D3C"/>
    <w:pPr>
      <w:spacing w:before="60" w:after="160" w:line="240" w:lineRule="exact"/>
    </w:pPr>
    <w:rPr>
      <w:rFonts w:ascii="Verdana" w:hAnsi="Verdana"/>
      <w:color w:val="FF00FF"/>
      <w:sz w:val="20"/>
      <w:lang w:val="en-US"/>
    </w:rPr>
  </w:style>
  <w:style w:type="paragraph" w:customStyle="1" w:styleId="Textodebloque2">
    <w:name w:val="Texto de bloque2"/>
    <w:basedOn w:val="Normal"/>
    <w:rsid w:val="00567D3C"/>
    <w:pPr>
      <w:tabs>
        <w:tab w:val="left" w:pos="-284"/>
        <w:tab w:val="left" w:pos="9498"/>
      </w:tabs>
      <w:overflowPunct w:val="0"/>
      <w:autoSpaceDE w:val="0"/>
      <w:ind w:left="1985" w:right="51" w:hanging="851"/>
      <w:jc w:val="both"/>
      <w:textAlignment w:val="baseline"/>
    </w:pPr>
    <w:rPr>
      <w:rFonts w:ascii="Arial" w:hAnsi="Arial"/>
      <w:sz w:val="22"/>
    </w:rPr>
  </w:style>
  <w:style w:type="paragraph" w:styleId="Sangra2detindependiente">
    <w:name w:val="Body Text Indent 2"/>
    <w:basedOn w:val="Normal"/>
    <w:link w:val="Sangra2detindependienteCar"/>
    <w:rsid w:val="00567D3C"/>
    <w:pPr>
      <w:spacing w:after="120" w:line="480" w:lineRule="auto"/>
      <w:ind w:left="283"/>
    </w:pPr>
    <w:rPr>
      <w:szCs w:val="24"/>
    </w:rPr>
  </w:style>
  <w:style w:type="character" w:customStyle="1" w:styleId="Sangra2detindependienteCar">
    <w:name w:val="Sangría 2 de t. independiente Car"/>
    <w:basedOn w:val="Fuentedeprrafopredeter"/>
    <w:link w:val="Sangra2detindependiente"/>
    <w:rsid w:val="00567D3C"/>
    <w:rPr>
      <w:rFonts w:ascii="Times New Roman" w:eastAsia="Times New Roman" w:hAnsi="Times New Roman" w:cs="Times New Roman"/>
      <w:sz w:val="24"/>
      <w:szCs w:val="24"/>
      <w:lang w:val="es-ES" w:eastAsia="ar-SA"/>
    </w:rPr>
  </w:style>
  <w:style w:type="paragraph" w:customStyle="1" w:styleId="Standard">
    <w:name w:val="Standard"/>
    <w:rsid w:val="00567D3C"/>
    <w:pPr>
      <w:widowControl w:val="0"/>
      <w:suppressAutoHyphens/>
      <w:autoSpaceDN w:val="0"/>
      <w:spacing w:after="0" w:line="240" w:lineRule="auto"/>
    </w:pPr>
    <w:rPr>
      <w:rFonts w:ascii="Times New Roman" w:eastAsia="Arial Unicode MS" w:hAnsi="Times New Roman" w:cs="Tahoma"/>
      <w:kern w:val="3"/>
      <w:sz w:val="24"/>
      <w:szCs w:val="24"/>
      <w:lang w:val="es-ES" w:eastAsia="es-MX"/>
    </w:rPr>
  </w:style>
  <w:style w:type="paragraph" w:customStyle="1" w:styleId="Textoindependiente25">
    <w:name w:val="Texto independiente 25"/>
    <w:basedOn w:val="Normal"/>
    <w:rsid w:val="007625ED"/>
    <w:pPr>
      <w:widowControl w:val="0"/>
      <w:overflowPunct w:val="0"/>
      <w:autoSpaceDE w:val="0"/>
      <w:jc w:val="both"/>
      <w:textAlignment w:val="baseline"/>
    </w:pPr>
    <w:rPr>
      <w:rFonts w:ascii="Arial" w:hAnsi="Arial"/>
      <w:sz w:val="20"/>
    </w:rPr>
  </w:style>
  <w:style w:type="paragraph" w:customStyle="1" w:styleId="xl90">
    <w:name w:val="xl90"/>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val="es-MX" w:eastAsia="es-MX"/>
    </w:rPr>
  </w:style>
  <w:style w:type="paragraph" w:customStyle="1" w:styleId="xl91">
    <w:name w:val="xl91"/>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sz w:val="18"/>
      <w:szCs w:val="18"/>
      <w:lang w:val="es-MX" w:eastAsia="es-MX"/>
    </w:rPr>
  </w:style>
  <w:style w:type="paragraph" w:customStyle="1" w:styleId="xl92">
    <w:name w:val="xl92"/>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sz w:val="18"/>
      <w:szCs w:val="18"/>
      <w:lang w:val="es-MX" w:eastAsia="es-MX"/>
    </w:rPr>
  </w:style>
  <w:style w:type="paragraph" w:customStyle="1" w:styleId="xl93">
    <w:name w:val="xl93"/>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94">
    <w:name w:val="xl94"/>
    <w:basedOn w:val="Normal"/>
    <w:rsid w:val="00A21C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95">
    <w:name w:val="xl95"/>
    <w:basedOn w:val="Normal"/>
    <w:rsid w:val="00A21C32"/>
    <w:pPr>
      <w:suppressAutoHyphens w:val="0"/>
      <w:spacing w:before="100" w:beforeAutospacing="1" w:after="100" w:afterAutospacing="1"/>
      <w:jc w:val="center"/>
      <w:textAlignment w:val="top"/>
    </w:pPr>
    <w:rPr>
      <w:szCs w:val="24"/>
      <w:lang w:val="es-MX" w:eastAsia="es-MX"/>
    </w:rPr>
  </w:style>
  <w:style w:type="character" w:styleId="Textodelmarcadordeposicin">
    <w:name w:val="Placeholder Text"/>
    <w:semiHidden/>
    <w:rsid w:val="00A37DCB"/>
    <w:rPr>
      <w:color w:val="808080"/>
    </w:rPr>
  </w:style>
  <w:style w:type="character" w:customStyle="1" w:styleId="CarCar5">
    <w:name w:val="Car Car5"/>
    <w:semiHidden/>
    <w:rsid w:val="00A37DCB"/>
    <w:rPr>
      <w:sz w:val="24"/>
      <w:szCs w:val="24"/>
      <w:lang w:val="es-ES" w:eastAsia="es-ES" w:bidi="ar-SA"/>
    </w:rPr>
  </w:style>
  <w:style w:type="paragraph" w:customStyle="1" w:styleId="xl96">
    <w:name w:val="xl96"/>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cs="Calibri"/>
      <w:b/>
      <w:bCs/>
      <w:sz w:val="22"/>
      <w:szCs w:val="22"/>
      <w:lang w:val="es-MX" w:eastAsia="es-MX"/>
    </w:rPr>
  </w:style>
  <w:style w:type="paragraph" w:customStyle="1" w:styleId="xl97">
    <w:name w:val="xl97"/>
    <w:basedOn w:val="Normal"/>
    <w:rsid w:val="00A37DCB"/>
    <w:pPr>
      <w:pBdr>
        <w:top w:val="single" w:sz="4" w:space="0" w:color="auto"/>
        <w:bottom w:val="single" w:sz="4" w:space="0" w:color="auto"/>
      </w:pBdr>
      <w:suppressAutoHyphens w:val="0"/>
      <w:spacing w:before="100" w:beforeAutospacing="1" w:after="100" w:afterAutospacing="1"/>
      <w:jc w:val="both"/>
      <w:textAlignment w:val="center"/>
    </w:pPr>
    <w:rPr>
      <w:szCs w:val="24"/>
      <w:lang w:val="es-MX" w:eastAsia="es-MX"/>
    </w:rPr>
  </w:style>
  <w:style w:type="paragraph" w:customStyle="1" w:styleId="xl98">
    <w:name w:val="xl98"/>
    <w:basedOn w:val="Normal"/>
    <w:rsid w:val="00A37DCB"/>
    <w:pPr>
      <w:pBdr>
        <w:top w:val="single" w:sz="4" w:space="0" w:color="auto"/>
        <w:bottom w:val="single" w:sz="4" w:space="0" w:color="auto"/>
      </w:pBdr>
      <w:suppressAutoHyphens w:val="0"/>
      <w:spacing w:before="100" w:beforeAutospacing="1" w:after="100" w:afterAutospacing="1"/>
      <w:jc w:val="center"/>
      <w:textAlignment w:val="center"/>
    </w:pPr>
    <w:rPr>
      <w:sz w:val="22"/>
      <w:szCs w:val="22"/>
      <w:lang w:val="es-MX" w:eastAsia="es-MX"/>
    </w:rPr>
  </w:style>
  <w:style w:type="paragraph" w:customStyle="1" w:styleId="xl99">
    <w:name w:val="xl99"/>
    <w:basedOn w:val="Normal"/>
    <w:rsid w:val="00A37DCB"/>
    <w:pPr>
      <w:pBdr>
        <w:top w:val="single" w:sz="4" w:space="0" w:color="auto"/>
        <w:bottom w:val="single" w:sz="4" w:space="0" w:color="auto"/>
      </w:pBdr>
      <w:suppressAutoHyphens w:val="0"/>
      <w:spacing w:before="100" w:beforeAutospacing="1" w:after="100" w:afterAutospacing="1"/>
      <w:jc w:val="center"/>
      <w:textAlignment w:val="center"/>
    </w:pPr>
    <w:rPr>
      <w:sz w:val="22"/>
      <w:szCs w:val="22"/>
      <w:lang w:val="es-MX" w:eastAsia="es-MX"/>
    </w:rPr>
  </w:style>
  <w:style w:type="paragraph" w:customStyle="1" w:styleId="xl100">
    <w:name w:val="xl100"/>
    <w:basedOn w:val="Normal"/>
    <w:rsid w:val="00A37DCB"/>
    <w:pPr>
      <w:pBdr>
        <w:top w:val="single" w:sz="4" w:space="0" w:color="auto"/>
        <w:bottom w:val="single" w:sz="4" w:space="0" w:color="auto"/>
      </w:pBdr>
      <w:suppressAutoHyphens w:val="0"/>
      <w:spacing w:before="100" w:beforeAutospacing="1" w:after="100" w:afterAutospacing="1"/>
      <w:jc w:val="center"/>
      <w:textAlignment w:val="center"/>
    </w:pPr>
    <w:rPr>
      <w:sz w:val="22"/>
      <w:szCs w:val="22"/>
      <w:lang w:val="es-MX" w:eastAsia="es-MX"/>
    </w:rPr>
  </w:style>
  <w:style w:type="paragraph" w:customStyle="1" w:styleId="xl101">
    <w:name w:val="xl101"/>
    <w:basedOn w:val="Normal"/>
    <w:rsid w:val="00A37DCB"/>
    <w:pPr>
      <w:pBdr>
        <w:top w:val="single" w:sz="4" w:space="0" w:color="auto"/>
        <w:bottom w:val="single" w:sz="4" w:space="0" w:color="auto"/>
      </w:pBdr>
      <w:suppressAutoHyphens w:val="0"/>
      <w:spacing w:before="100" w:beforeAutospacing="1" w:after="100" w:afterAutospacing="1"/>
      <w:jc w:val="center"/>
      <w:textAlignment w:val="center"/>
    </w:pPr>
    <w:rPr>
      <w:sz w:val="22"/>
      <w:szCs w:val="22"/>
      <w:lang w:val="es-MX" w:eastAsia="es-MX"/>
    </w:rPr>
  </w:style>
  <w:style w:type="paragraph" w:customStyle="1" w:styleId="xl102">
    <w:name w:val="xl102"/>
    <w:basedOn w:val="Normal"/>
    <w:rsid w:val="00A37DCB"/>
    <w:pPr>
      <w:pBdr>
        <w:top w:val="single" w:sz="4" w:space="0" w:color="auto"/>
        <w:lef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03">
    <w:name w:val="xl103"/>
    <w:basedOn w:val="Normal"/>
    <w:rsid w:val="00A37DCB"/>
    <w:pPr>
      <w:pBdr>
        <w:top w:val="single" w:sz="4" w:space="0" w:color="auto"/>
      </w:pBdr>
      <w:suppressAutoHyphens w:val="0"/>
      <w:spacing w:before="100" w:beforeAutospacing="1" w:after="100" w:afterAutospacing="1"/>
      <w:jc w:val="both"/>
      <w:textAlignment w:val="center"/>
    </w:pPr>
    <w:rPr>
      <w:sz w:val="18"/>
      <w:szCs w:val="18"/>
      <w:lang w:val="es-MX" w:eastAsia="es-MX"/>
    </w:rPr>
  </w:style>
  <w:style w:type="paragraph" w:customStyle="1" w:styleId="xl104">
    <w:name w:val="xl104"/>
    <w:basedOn w:val="Normal"/>
    <w:rsid w:val="00A37DCB"/>
    <w:pPr>
      <w:pBdr>
        <w:top w:val="single" w:sz="4" w:space="0" w:color="auto"/>
      </w:pBdr>
      <w:suppressAutoHyphens w:val="0"/>
      <w:spacing w:before="100" w:beforeAutospacing="1" w:after="100" w:afterAutospacing="1"/>
      <w:jc w:val="both"/>
      <w:textAlignment w:val="center"/>
    </w:pPr>
    <w:rPr>
      <w:b/>
      <w:bCs/>
      <w:sz w:val="18"/>
      <w:szCs w:val="18"/>
      <w:lang w:val="es-MX" w:eastAsia="es-MX"/>
    </w:rPr>
  </w:style>
  <w:style w:type="paragraph" w:customStyle="1" w:styleId="xl105">
    <w:name w:val="xl105"/>
    <w:basedOn w:val="Normal"/>
    <w:rsid w:val="00A37DCB"/>
    <w:pPr>
      <w:pBdr>
        <w:top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6">
    <w:name w:val="xl106"/>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07">
    <w:name w:val="xl107"/>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08">
    <w:name w:val="xl108"/>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09">
    <w:name w:val="xl109"/>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10">
    <w:name w:val="xl110"/>
    <w:basedOn w:val="Normal"/>
    <w:rsid w:val="00A37DCB"/>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b/>
      <w:bCs/>
      <w:sz w:val="22"/>
      <w:szCs w:val="22"/>
      <w:lang w:val="es-MX" w:eastAsia="es-MX"/>
    </w:rPr>
  </w:style>
  <w:style w:type="paragraph" w:customStyle="1" w:styleId="xl111">
    <w:name w:val="xl111"/>
    <w:basedOn w:val="Normal"/>
    <w:rsid w:val="00A37DCB"/>
    <w:pPr>
      <w:pBdr>
        <w:top w:val="single" w:sz="8" w:space="0" w:color="auto"/>
        <w:left w:val="single" w:sz="8" w:space="0" w:color="auto"/>
        <w:bottom w:val="single" w:sz="8" w:space="0" w:color="auto"/>
      </w:pBdr>
      <w:suppressAutoHyphens w:val="0"/>
      <w:spacing w:before="100" w:beforeAutospacing="1" w:after="100" w:afterAutospacing="1"/>
      <w:textAlignment w:val="center"/>
    </w:pPr>
    <w:rPr>
      <w:b/>
      <w:bCs/>
      <w:sz w:val="22"/>
      <w:szCs w:val="22"/>
      <w:lang w:val="es-MX" w:eastAsia="es-MX"/>
    </w:rPr>
  </w:style>
  <w:style w:type="paragraph" w:customStyle="1" w:styleId="xl112">
    <w:name w:val="xl112"/>
    <w:basedOn w:val="Normal"/>
    <w:rsid w:val="00A37DCB"/>
    <w:pPr>
      <w:pBdr>
        <w:top w:val="single" w:sz="8" w:space="0" w:color="auto"/>
        <w:bottom w:val="single" w:sz="8" w:space="0" w:color="auto"/>
      </w:pBdr>
      <w:suppressAutoHyphens w:val="0"/>
      <w:spacing w:before="100" w:beforeAutospacing="1" w:after="100" w:afterAutospacing="1"/>
      <w:textAlignment w:val="center"/>
    </w:pPr>
    <w:rPr>
      <w:b/>
      <w:bCs/>
      <w:sz w:val="22"/>
      <w:szCs w:val="22"/>
      <w:lang w:val="es-MX" w:eastAsia="es-MX"/>
    </w:rPr>
  </w:style>
  <w:style w:type="paragraph" w:customStyle="1" w:styleId="xl113">
    <w:name w:val="xl113"/>
    <w:basedOn w:val="Normal"/>
    <w:rsid w:val="00A37DCB"/>
    <w:pPr>
      <w:pBdr>
        <w:top w:val="single" w:sz="8" w:space="0" w:color="auto"/>
        <w:bottom w:val="single" w:sz="8" w:space="0" w:color="auto"/>
      </w:pBdr>
      <w:suppressAutoHyphens w:val="0"/>
      <w:spacing w:before="100" w:beforeAutospacing="1" w:after="100" w:afterAutospacing="1"/>
      <w:jc w:val="both"/>
      <w:textAlignment w:val="center"/>
    </w:pPr>
    <w:rPr>
      <w:b/>
      <w:bCs/>
      <w:sz w:val="22"/>
      <w:szCs w:val="22"/>
      <w:lang w:val="es-MX" w:eastAsia="es-MX"/>
    </w:rPr>
  </w:style>
  <w:style w:type="paragraph" w:customStyle="1" w:styleId="xl114">
    <w:name w:val="xl114"/>
    <w:basedOn w:val="Normal"/>
    <w:rsid w:val="00A37DCB"/>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15">
    <w:name w:val="xl115"/>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16">
    <w:name w:val="xl116"/>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2"/>
      <w:szCs w:val="22"/>
      <w:lang w:val="es-MX" w:eastAsia="es-MX"/>
    </w:rPr>
  </w:style>
  <w:style w:type="paragraph" w:customStyle="1" w:styleId="xl117">
    <w:name w:val="xl117"/>
    <w:basedOn w:val="Normal"/>
    <w:rsid w:val="00A37DCB"/>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b/>
      <w:bCs/>
      <w:sz w:val="22"/>
      <w:szCs w:val="22"/>
      <w:lang w:val="es-MX" w:eastAsia="es-MX"/>
    </w:rPr>
  </w:style>
  <w:style w:type="paragraph" w:customStyle="1" w:styleId="xl118">
    <w:name w:val="xl118"/>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 w:val="22"/>
      <w:szCs w:val="22"/>
      <w:lang w:val="es-MX" w:eastAsia="es-MX"/>
    </w:rPr>
  </w:style>
  <w:style w:type="paragraph" w:customStyle="1" w:styleId="xl119">
    <w:name w:val="xl119"/>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120">
    <w:name w:val="xl120"/>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121">
    <w:name w:val="xl121"/>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122">
    <w:name w:val="xl122"/>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Calibri"/>
      <w:sz w:val="22"/>
      <w:szCs w:val="22"/>
      <w:lang w:val="es-MX" w:eastAsia="es-MX"/>
    </w:rPr>
  </w:style>
  <w:style w:type="paragraph" w:customStyle="1" w:styleId="xl123">
    <w:name w:val="xl123"/>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 w:val="18"/>
      <w:szCs w:val="18"/>
      <w:lang w:val="es-MX" w:eastAsia="es-MX"/>
    </w:rPr>
  </w:style>
  <w:style w:type="paragraph" w:customStyle="1" w:styleId="xl124">
    <w:name w:val="xl124"/>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alibri" w:hAnsi="Calibri" w:cs="Calibri"/>
      <w:sz w:val="18"/>
      <w:szCs w:val="18"/>
      <w:lang w:val="es-MX" w:eastAsia="es-MX"/>
    </w:rPr>
  </w:style>
  <w:style w:type="paragraph" w:customStyle="1" w:styleId="xl125">
    <w:name w:val="xl125"/>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Calibri"/>
      <w:b/>
      <w:bCs/>
      <w:szCs w:val="24"/>
      <w:lang w:val="es-MX" w:eastAsia="es-MX"/>
    </w:rPr>
  </w:style>
  <w:style w:type="paragraph" w:customStyle="1" w:styleId="xl126">
    <w:name w:val="xl126"/>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Cs w:val="24"/>
      <w:lang w:val="es-MX" w:eastAsia="es-MX"/>
    </w:rPr>
  </w:style>
  <w:style w:type="paragraph" w:customStyle="1" w:styleId="xl127">
    <w:name w:val="xl127"/>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28">
    <w:name w:val="xl128"/>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29">
    <w:name w:val="xl129"/>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Cs w:val="24"/>
      <w:lang w:val="es-MX" w:eastAsia="es-MX"/>
    </w:rPr>
  </w:style>
  <w:style w:type="paragraph" w:customStyle="1" w:styleId="xl130">
    <w:name w:val="xl130"/>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Cs w:val="24"/>
      <w:lang w:val="es-MX" w:eastAsia="es-MX"/>
    </w:rPr>
  </w:style>
  <w:style w:type="paragraph" w:customStyle="1" w:styleId="xl131">
    <w:name w:val="xl131"/>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32">
    <w:name w:val="xl132"/>
    <w:basedOn w:val="Normal"/>
    <w:rsid w:val="00A37DCB"/>
    <w:pPr>
      <w:pBdr>
        <w:top w:val="single" w:sz="4" w:space="0" w:color="auto"/>
        <w:bottom w:val="single" w:sz="4" w:space="0" w:color="auto"/>
      </w:pBdr>
      <w:suppressAutoHyphens w:val="0"/>
      <w:spacing w:before="100" w:beforeAutospacing="1" w:after="100" w:afterAutospacing="1"/>
      <w:textAlignment w:val="center"/>
    </w:pPr>
    <w:rPr>
      <w:rFonts w:ascii="Calibri" w:hAnsi="Calibri" w:cs="Calibri"/>
      <w:b/>
      <w:bCs/>
      <w:szCs w:val="24"/>
      <w:lang w:val="es-MX" w:eastAsia="es-MX"/>
    </w:rPr>
  </w:style>
  <w:style w:type="paragraph" w:customStyle="1" w:styleId="xl133">
    <w:name w:val="xl133"/>
    <w:basedOn w:val="Normal"/>
    <w:rsid w:val="00A37DC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34">
    <w:name w:val="xl134"/>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35">
    <w:name w:val="xl135"/>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 w:val="22"/>
      <w:szCs w:val="22"/>
      <w:lang w:val="es-MX" w:eastAsia="es-MX"/>
    </w:rPr>
  </w:style>
  <w:style w:type="paragraph" w:customStyle="1" w:styleId="xl136">
    <w:name w:val="xl136"/>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cs="Calibri"/>
      <w:b/>
      <w:bCs/>
      <w:sz w:val="22"/>
      <w:szCs w:val="22"/>
      <w:lang w:val="es-MX" w:eastAsia="es-MX"/>
    </w:rPr>
  </w:style>
  <w:style w:type="paragraph" w:customStyle="1" w:styleId="xl137">
    <w:name w:val="xl137"/>
    <w:basedOn w:val="Normal"/>
    <w:rsid w:val="00A37DCB"/>
    <w:pPr>
      <w:pBdr>
        <w:top w:val="single" w:sz="4" w:space="0" w:color="auto"/>
        <w:left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38">
    <w:name w:val="xl138"/>
    <w:basedOn w:val="Normal"/>
    <w:rsid w:val="00A37DCB"/>
    <w:pPr>
      <w:pBdr>
        <w:top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39">
    <w:name w:val="xl139"/>
    <w:basedOn w:val="Normal"/>
    <w:rsid w:val="00A37DCB"/>
    <w:pPr>
      <w:pBdr>
        <w:top w:val="single" w:sz="4" w:space="0" w:color="auto"/>
      </w:pBdr>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140">
    <w:name w:val="xl140"/>
    <w:basedOn w:val="Normal"/>
    <w:rsid w:val="00A37DCB"/>
    <w:pPr>
      <w:pBdr>
        <w:top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41">
    <w:name w:val="xl141"/>
    <w:basedOn w:val="Normal"/>
    <w:rsid w:val="00A37DCB"/>
    <w:pPr>
      <w:pBdr>
        <w:top w:val="single" w:sz="4" w:space="0" w:color="auto"/>
      </w:pBdr>
      <w:suppressAutoHyphens w:val="0"/>
      <w:spacing w:before="100" w:beforeAutospacing="1" w:after="100" w:afterAutospacing="1"/>
      <w:textAlignment w:val="center"/>
    </w:pPr>
    <w:rPr>
      <w:rFonts w:ascii="Calibri" w:hAnsi="Calibri" w:cs="Calibri"/>
      <w:b/>
      <w:bCs/>
      <w:szCs w:val="24"/>
      <w:lang w:val="es-MX" w:eastAsia="es-MX"/>
    </w:rPr>
  </w:style>
  <w:style w:type="paragraph" w:customStyle="1" w:styleId="xl142">
    <w:name w:val="xl142"/>
    <w:basedOn w:val="Normal"/>
    <w:rsid w:val="00A37DCB"/>
    <w:pPr>
      <w:pBdr>
        <w:top w:val="single" w:sz="4" w:space="0" w:color="auto"/>
      </w:pBdr>
      <w:suppressAutoHyphens w:val="0"/>
      <w:spacing w:before="100" w:beforeAutospacing="1" w:after="100" w:afterAutospacing="1"/>
      <w:textAlignment w:val="center"/>
    </w:pPr>
    <w:rPr>
      <w:rFonts w:ascii="Calibri" w:hAnsi="Calibri" w:cs="Calibri"/>
      <w:b/>
      <w:bCs/>
      <w:szCs w:val="24"/>
      <w:lang w:val="es-MX" w:eastAsia="es-MX"/>
    </w:rPr>
  </w:style>
  <w:style w:type="paragraph" w:customStyle="1" w:styleId="xl143">
    <w:name w:val="xl143"/>
    <w:basedOn w:val="Normal"/>
    <w:rsid w:val="00A37DCB"/>
    <w:pPr>
      <w:pBdr>
        <w:top w:val="single" w:sz="4" w:space="0" w:color="auto"/>
      </w:pBdr>
      <w:suppressAutoHyphens w:val="0"/>
      <w:spacing w:before="100" w:beforeAutospacing="1" w:after="100" w:afterAutospacing="1"/>
      <w:jc w:val="center"/>
      <w:textAlignment w:val="center"/>
    </w:pPr>
    <w:rPr>
      <w:rFonts w:ascii="Calibri" w:hAnsi="Calibri" w:cs="Calibri"/>
      <w:sz w:val="22"/>
      <w:szCs w:val="22"/>
      <w:lang w:val="es-MX" w:eastAsia="es-MX"/>
    </w:rPr>
  </w:style>
  <w:style w:type="paragraph" w:customStyle="1" w:styleId="xl144">
    <w:name w:val="xl144"/>
    <w:basedOn w:val="Normal"/>
    <w:rsid w:val="00A37DCB"/>
    <w:pPr>
      <w:pBdr>
        <w:top w:val="single" w:sz="4" w:space="0" w:color="auto"/>
      </w:pBdr>
      <w:suppressAutoHyphens w:val="0"/>
      <w:spacing w:before="100" w:beforeAutospacing="1" w:after="100" w:afterAutospacing="1"/>
      <w:textAlignment w:val="center"/>
    </w:pPr>
    <w:rPr>
      <w:rFonts w:ascii="Calibri" w:hAnsi="Calibri" w:cs="Calibri"/>
      <w:sz w:val="22"/>
      <w:szCs w:val="22"/>
      <w:lang w:val="es-MX" w:eastAsia="es-MX"/>
    </w:rPr>
  </w:style>
  <w:style w:type="paragraph" w:customStyle="1" w:styleId="xl145">
    <w:name w:val="xl145"/>
    <w:basedOn w:val="Normal"/>
    <w:rsid w:val="00A37DCB"/>
    <w:pPr>
      <w:pBdr>
        <w:top w:val="single" w:sz="4" w:space="0" w:color="auto"/>
        <w:right w:val="single" w:sz="4" w:space="0" w:color="auto"/>
      </w:pBdr>
      <w:suppressAutoHyphens w:val="0"/>
      <w:spacing w:before="100" w:beforeAutospacing="1" w:after="100" w:afterAutospacing="1"/>
      <w:textAlignment w:val="center"/>
    </w:pPr>
    <w:rPr>
      <w:rFonts w:ascii="Calibri" w:hAnsi="Calibri" w:cs="Calibri"/>
      <w:sz w:val="22"/>
      <w:szCs w:val="22"/>
      <w:lang w:val="es-MX" w:eastAsia="es-MX"/>
    </w:rPr>
  </w:style>
  <w:style w:type="paragraph" w:customStyle="1" w:styleId="xl146">
    <w:name w:val="xl146"/>
    <w:basedOn w:val="Normal"/>
    <w:rsid w:val="00A37DCB"/>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47">
    <w:name w:val="xl147"/>
    <w:basedOn w:val="Normal"/>
    <w:rsid w:val="00A37DCB"/>
    <w:pPr>
      <w:pBdr>
        <w:top w:val="single" w:sz="8" w:space="0" w:color="auto"/>
        <w:bottom w:val="single" w:sz="8"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48">
    <w:name w:val="xl148"/>
    <w:basedOn w:val="Normal"/>
    <w:rsid w:val="00A37DCB"/>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49">
    <w:name w:val="xl149"/>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50">
    <w:name w:val="xl150"/>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cs="Calibri"/>
      <w:b/>
      <w:bCs/>
      <w:sz w:val="28"/>
      <w:szCs w:val="28"/>
      <w:lang w:val="es-MX" w:eastAsia="es-MX"/>
    </w:rPr>
  </w:style>
  <w:style w:type="paragraph" w:customStyle="1" w:styleId="xl151">
    <w:name w:val="xl151"/>
    <w:basedOn w:val="Normal"/>
    <w:rsid w:val="00A37DC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alibri" w:hAnsi="Calibri" w:cs="Calibri"/>
      <w:b/>
      <w:bCs/>
      <w:sz w:val="28"/>
      <w:szCs w:val="28"/>
      <w:lang w:val="es-MX" w:eastAsia="es-MX"/>
    </w:rPr>
  </w:style>
  <w:style w:type="paragraph" w:customStyle="1" w:styleId="xl152">
    <w:name w:val="xl152"/>
    <w:basedOn w:val="Normal"/>
    <w:rsid w:val="00A37DCB"/>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Calibri" w:hAnsi="Calibri" w:cs="Calibri"/>
      <w:b/>
      <w:bCs/>
      <w:sz w:val="28"/>
      <w:szCs w:val="28"/>
      <w:lang w:val="es-MX" w:eastAsia="es-MX"/>
    </w:rPr>
  </w:style>
  <w:style w:type="paragraph" w:customStyle="1" w:styleId="xl153">
    <w:name w:val="xl153"/>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b/>
      <w:bCs/>
      <w:sz w:val="22"/>
      <w:szCs w:val="22"/>
      <w:lang w:val="es-MX" w:eastAsia="es-MX"/>
    </w:rPr>
  </w:style>
  <w:style w:type="paragraph" w:customStyle="1" w:styleId="xl154">
    <w:name w:val="xl154"/>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Calibri"/>
      <w:b/>
      <w:bCs/>
      <w:sz w:val="22"/>
      <w:szCs w:val="22"/>
      <w:lang w:val="es-MX" w:eastAsia="es-MX"/>
    </w:rPr>
  </w:style>
  <w:style w:type="paragraph" w:customStyle="1" w:styleId="xl155">
    <w:name w:val="xl155"/>
    <w:basedOn w:val="Normal"/>
    <w:rsid w:val="00A37DCB"/>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156">
    <w:name w:val="xl156"/>
    <w:basedOn w:val="Normal"/>
    <w:rsid w:val="00A37DCB"/>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157">
    <w:name w:val="xl157"/>
    <w:basedOn w:val="Normal"/>
    <w:rsid w:val="00A37DCB"/>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cs="Calibri"/>
      <w:b/>
      <w:bCs/>
      <w:sz w:val="18"/>
      <w:szCs w:val="18"/>
      <w:lang w:val="es-MX" w:eastAsia="es-MX"/>
    </w:rPr>
  </w:style>
  <w:style w:type="paragraph" w:customStyle="1" w:styleId="xl158">
    <w:name w:val="xl158"/>
    <w:basedOn w:val="Normal"/>
    <w:rsid w:val="00A37DCB"/>
    <w:pPr>
      <w:pBdr>
        <w:top w:val="single" w:sz="4" w:space="0" w:color="auto"/>
        <w:bottom w:val="single" w:sz="4" w:space="0" w:color="auto"/>
      </w:pBdr>
      <w:suppressAutoHyphens w:val="0"/>
      <w:spacing w:before="100" w:beforeAutospacing="1" w:after="100" w:afterAutospacing="1"/>
      <w:textAlignment w:val="center"/>
    </w:pPr>
    <w:rPr>
      <w:rFonts w:ascii="Calibri" w:hAnsi="Calibri" w:cs="Calibri"/>
      <w:b/>
      <w:bCs/>
      <w:sz w:val="18"/>
      <w:szCs w:val="18"/>
      <w:lang w:val="es-MX" w:eastAsia="es-MX"/>
    </w:rPr>
  </w:style>
  <w:style w:type="paragraph" w:customStyle="1" w:styleId="xl159">
    <w:name w:val="xl159"/>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customStyle="1" w:styleId="MapadeldocumentoCar">
    <w:name w:val="Mapa del documento Car"/>
    <w:link w:val="Mapadeldocumento"/>
    <w:rsid w:val="00A37DCB"/>
    <w:rPr>
      <w:rFonts w:ascii="Tahoma" w:hAnsi="Tahoma" w:cs="Tahoma"/>
      <w:shd w:val="clear" w:color="auto" w:fill="000080"/>
      <w:lang w:val="es-ES" w:eastAsia="es-ES"/>
    </w:rPr>
  </w:style>
  <w:style w:type="paragraph" w:styleId="Mapadeldocumento">
    <w:name w:val="Document Map"/>
    <w:basedOn w:val="Normal"/>
    <w:link w:val="MapadeldocumentoCar"/>
    <w:rsid w:val="00A37DCB"/>
    <w:pPr>
      <w:shd w:val="clear" w:color="auto" w:fill="000080"/>
      <w:suppressAutoHyphens w:val="0"/>
    </w:pPr>
    <w:rPr>
      <w:rFonts w:ascii="Tahoma" w:eastAsiaTheme="minorHAnsi" w:hAnsi="Tahoma" w:cs="Tahoma"/>
      <w:sz w:val="22"/>
      <w:szCs w:val="22"/>
      <w:lang w:eastAsia="es-ES"/>
    </w:rPr>
  </w:style>
  <w:style w:type="character" w:customStyle="1" w:styleId="MapadeldocumentoCar1">
    <w:name w:val="Mapa del documento Car1"/>
    <w:basedOn w:val="Fuentedeprrafopredeter"/>
    <w:uiPriority w:val="99"/>
    <w:semiHidden/>
    <w:rsid w:val="00A37DCB"/>
    <w:rPr>
      <w:rFonts w:ascii="Tahoma" w:eastAsia="Times New Roman" w:hAnsi="Tahoma" w:cs="Tahoma"/>
      <w:sz w:val="16"/>
      <w:szCs w:val="16"/>
      <w:lang w:val="es-ES" w:eastAsia="ar-SA"/>
    </w:rPr>
  </w:style>
  <w:style w:type="character" w:customStyle="1" w:styleId="TextosinformatoCar1">
    <w:name w:val="Texto sin formato Car1"/>
    <w:basedOn w:val="Fuentedeprrafopredeter"/>
    <w:uiPriority w:val="99"/>
    <w:semiHidden/>
    <w:rsid w:val="00A37DCB"/>
    <w:rPr>
      <w:rFonts w:ascii="Consolas" w:eastAsia="Times New Roman" w:hAnsi="Consolas" w:cs="Consolas"/>
      <w:sz w:val="21"/>
      <w:szCs w:val="21"/>
      <w:lang w:val="es-ES" w:eastAsia="es-ES"/>
    </w:rPr>
  </w:style>
  <w:style w:type="character" w:customStyle="1" w:styleId="Sangra2detindependienteCar1">
    <w:name w:val="Sangría 2 de t. independiente Car1"/>
    <w:basedOn w:val="Fuentedeprrafopredeter"/>
    <w:uiPriority w:val="99"/>
    <w:semiHidden/>
    <w:rsid w:val="00A37DCB"/>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rsid w:val="00A37DCB"/>
  </w:style>
  <w:style w:type="paragraph" w:customStyle="1" w:styleId="xl24">
    <w:name w:val="xl24"/>
    <w:basedOn w:val="Normal"/>
    <w:rsid w:val="00A37DCB"/>
    <w:pPr>
      <w:pBdr>
        <w:bottom w:val="single" w:sz="4" w:space="0" w:color="auto"/>
      </w:pBdr>
      <w:suppressAutoHyphens w:val="0"/>
      <w:spacing w:before="100" w:beforeAutospacing="1" w:after="100" w:afterAutospacing="1"/>
      <w:jc w:val="center"/>
    </w:pPr>
    <w:rPr>
      <w:rFonts w:ascii="Arial" w:eastAsia="Arial Unicode MS" w:hAnsi="Arial" w:cs="Arial"/>
      <w:b/>
      <w:bCs/>
      <w:sz w:val="14"/>
      <w:szCs w:val="14"/>
      <w:lang w:eastAsia="es-ES"/>
    </w:rPr>
  </w:style>
  <w:style w:type="paragraph" w:customStyle="1" w:styleId="xl22">
    <w:name w:val="xl22"/>
    <w:basedOn w:val="Normal"/>
    <w:rsid w:val="00A37DCB"/>
    <w:pPr>
      <w:suppressAutoHyphens w:val="0"/>
      <w:spacing w:before="100" w:after="100"/>
    </w:pPr>
    <w:rPr>
      <w:rFonts w:ascii="Arial" w:hAnsi="Arial"/>
      <w:sz w:val="10"/>
      <w:lang w:eastAsia="es-ES"/>
    </w:rPr>
  </w:style>
  <w:style w:type="paragraph" w:customStyle="1" w:styleId="Arial">
    <w:name w:val="Arial"/>
    <w:basedOn w:val="Normal"/>
    <w:rsid w:val="00A37DCB"/>
    <w:pPr>
      <w:suppressAutoHyphens w:val="0"/>
      <w:jc w:val="center"/>
    </w:pPr>
    <w:rPr>
      <w:rFonts w:ascii="Arial" w:hAnsi="Arial"/>
      <w:snapToGrid w:val="0"/>
      <w:sz w:val="20"/>
      <w:lang w:val="es-ES_tradnl" w:eastAsia="es-ES"/>
    </w:rPr>
  </w:style>
  <w:style w:type="paragraph" w:customStyle="1" w:styleId="numerdic">
    <w:name w:val="numerdic"/>
    <w:basedOn w:val="Normal"/>
    <w:rsid w:val="00A37DCB"/>
    <w:pPr>
      <w:suppressAutoHyphens w:val="0"/>
    </w:pPr>
    <w:rPr>
      <w:rFonts w:ascii="Arial" w:hAnsi="Arial"/>
      <w:b/>
      <w:sz w:val="8"/>
      <w:lang w:val="es-ES_tradnl" w:eastAsia="es-ES"/>
    </w:rPr>
  </w:style>
  <w:style w:type="character" w:customStyle="1" w:styleId="Hipervnculo2">
    <w:name w:val="Hipervínculo2"/>
    <w:rsid w:val="00A37DCB"/>
    <w:rPr>
      <w:color w:val="0000FF"/>
      <w:u w:val="single"/>
    </w:rPr>
  </w:style>
  <w:style w:type="paragraph" w:customStyle="1" w:styleId="EstiloFraccinDespus12pto">
    <w:name w:val="Estilo Fracción + Después:  12 pto"/>
    <w:basedOn w:val="Normal"/>
    <w:rsid w:val="00A37DCB"/>
    <w:pPr>
      <w:keepLines/>
      <w:suppressAutoHyphens w:val="0"/>
      <w:spacing w:after="200"/>
      <w:ind w:left="851" w:hanging="709"/>
      <w:jc w:val="both"/>
    </w:pPr>
    <w:rPr>
      <w:rFonts w:ascii="Arial" w:hAnsi="Arial"/>
      <w:lang w:val="es-MX" w:eastAsia="es-ES"/>
    </w:rPr>
  </w:style>
  <w:style w:type="paragraph" w:customStyle="1" w:styleId="xl160">
    <w:name w:val="xl160"/>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val="es-MX" w:eastAsia="es-MX"/>
    </w:rPr>
  </w:style>
  <w:style w:type="paragraph" w:customStyle="1" w:styleId="xl161">
    <w:name w:val="xl161"/>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val="es-MX" w:eastAsia="es-MX"/>
    </w:rPr>
  </w:style>
  <w:style w:type="paragraph" w:customStyle="1" w:styleId="xl162">
    <w:name w:val="xl162"/>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sz w:val="18"/>
      <w:szCs w:val="18"/>
      <w:lang w:val="es-MX" w:eastAsia="es-MX"/>
    </w:rPr>
  </w:style>
  <w:style w:type="paragraph" w:customStyle="1" w:styleId="xl163">
    <w:name w:val="xl163"/>
    <w:basedOn w:val="Normal"/>
    <w:rsid w:val="00A37DCB"/>
    <w:pPr>
      <w:suppressAutoHyphens w:val="0"/>
      <w:spacing w:before="100" w:beforeAutospacing="1" w:after="100" w:afterAutospacing="1"/>
      <w:textAlignment w:val="top"/>
    </w:pPr>
    <w:rPr>
      <w:szCs w:val="24"/>
      <w:lang w:val="es-MX" w:eastAsia="es-MX"/>
    </w:rPr>
  </w:style>
  <w:style w:type="paragraph" w:customStyle="1" w:styleId="xl164">
    <w:name w:val="xl164"/>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val="es-MX" w:eastAsia="es-MX"/>
    </w:rPr>
  </w:style>
  <w:style w:type="paragraph" w:customStyle="1" w:styleId="xl165">
    <w:name w:val="xl165"/>
    <w:basedOn w:val="Normal"/>
    <w:rsid w:val="00A37D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Helv" w:hAnsi="Helv"/>
      <w:sz w:val="16"/>
      <w:szCs w:val="16"/>
      <w:lang w:val="es-MX" w:eastAsia="es-MX"/>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96361B"/>
    <w:pPr>
      <w:suppressAutoHyphens w:val="0"/>
      <w:spacing w:after="160" w:line="240" w:lineRule="exact"/>
    </w:pPr>
    <w:rPr>
      <w:rFonts w:ascii="Tahoma" w:hAnsi="Tahoma"/>
      <w:sz w:val="20"/>
      <w:lang w:val="en-US" w:eastAsia="en-US"/>
    </w:rPr>
  </w:style>
  <w:style w:type="paragraph" w:customStyle="1" w:styleId="Car1">
    <w:name w:val="Car"/>
    <w:basedOn w:val="Normal"/>
    <w:rsid w:val="00F022EF"/>
    <w:pPr>
      <w:suppressAutoHyphens w:val="0"/>
      <w:spacing w:before="60" w:after="160" w:line="240" w:lineRule="exact"/>
    </w:pPr>
    <w:rPr>
      <w:rFonts w:ascii="Verdana" w:hAnsi="Verdana"/>
      <w:color w:val="FF00FF"/>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F700F5"/>
    <w:pPr>
      <w:suppressAutoHyphens w:val="0"/>
      <w:spacing w:after="160" w:line="240" w:lineRule="exact"/>
    </w:pPr>
    <w:rPr>
      <w:rFonts w:ascii="Tahoma" w:hAnsi="Tahoma"/>
      <w:sz w:val="20"/>
      <w:lang w:val="en-US" w:eastAsia="en-US"/>
    </w:rPr>
  </w:style>
  <w:style w:type="paragraph" w:customStyle="1" w:styleId="Car20">
    <w:name w:val="Car2"/>
    <w:basedOn w:val="Normal"/>
    <w:rsid w:val="00F700F5"/>
    <w:pPr>
      <w:suppressAutoHyphens w:val="0"/>
      <w:spacing w:after="160" w:line="240" w:lineRule="exact"/>
    </w:pPr>
    <w:rPr>
      <w:rFonts w:ascii="Tahoma" w:hAnsi="Tahoma"/>
      <w:sz w:val="20"/>
      <w:lang w:val="en-US" w:eastAsia="en-US"/>
    </w:rPr>
  </w:style>
  <w:style w:type="paragraph" w:customStyle="1" w:styleId="Sangra2detindependiente5">
    <w:name w:val="Sangría 2 de t. independiente5"/>
    <w:basedOn w:val="Normal"/>
    <w:rsid w:val="00F700F5"/>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character" w:customStyle="1" w:styleId="CarCar50">
    <w:name w:val="Car Car5"/>
    <w:semiHidden/>
    <w:rsid w:val="00F700F5"/>
    <w:rPr>
      <w:sz w:val="24"/>
      <w:szCs w:val="24"/>
      <w:lang w:val="es-ES" w:eastAsia="es-ES" w:bidi="ar-SA"/>
    </w:rPr>
  </w:style>
  <w:style w:type="paragraph" w:customStyle="1" w:styleId="Textoindependiente26">
    <w:name w:val="Texto independiente 26"/>
    <w:basedOn w:val="Normal"/>
    <w:rsid w:val="00F700F5"/>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independiente35">
    <w:name w:val="Texto independiente 35"/>
    <w:basedOn w:val="Normal"/>
    <w:rsid w:val="00F700F5"/>
    <w:pPr>
      <w:suppressAutoHyphens w:val="0"/>
      <w:overflowPunct w:val="0"/>
      <w:autoSpaceDE w:val="0"/>
      <w:autoSpaceDN w:val="0"/>
      <w:adjustRightInd w:val="0"/>
      <w:jc w:val="both"/>
      <w:textAlignment w:val="baseline"/>
    </w:pPr>
    <w:rPr>
      <w:lang w:eastAsia="es-ES"/>
    </w:rPr>
  </w:style>
  <w:style w:type="paragraph" w:customStyle="1" w:styleId="CharCharCarCarCharCharCarCarCharCharCarCarCharChar1">
    <w:name w:val="Char Char Car Car Char Char Car Car Char Char Car Car Char Char"/>
    <w:basedOn w:val="Normal"/>
    <w:rsid w:val="00F700F5"/>
    <w:pPr>
      <w:spacing w:before="60" w:after="160" w:line="240" w:lineRule="exact"/>
    </w:pPr>
    <w:rPr>
      <w:rFonts w:ascii="Verdana" w:hAnsi="Verdana"/>
      <w:color w:val="FF00FF"/>
      <w:sz w:val="20"/>
      <w:lang w:val="en-US"/>
    </w:rPr>
  </w:style>
  <w:style w:type="paragraph" w:customStyle="1" w:styleId="Car3">
    <w:name w:val="Car"/>
    <w:basedOn w:val="Normal"/>
    <w:rsid w:val="00F700F5"/>
    <w:pPr>
      <w:spacing w:before="60" w:after="160" w:line="240" w:lineRule="exact"/>
    </w:pPr>
    <w:rPr>
      <w:rFonts w:ascii="Verdana" w:hAnsi="Verdana"/>
      <w:color w:val="FF00FF"/>
      <w:sz w:val="20"/>
      <w:lang w:val="en-US"/>
    </w:rPr>
  </w:style>
  <w:style w:type="paragraph" w:customStyle="1" w:styleId="Textodebloque3">
    <w:name w:val="Texto de bloque3"/>
    <w:basedOn w:val="Normal"/>
    <w:rsid w:val="00F700F5"/>
    <w:pPr>
      <w:tabs>
        <w:tab w:val="left" w:pos="-284"/>
        <w:tab w:val="left" w:pos="9498"/>
      </w:tabs>
      <w:overflowPunct w:val="0"/>
      <w:autoSpaceDE w:val="0"/>
      <w:ind w:left="1985" w:right="51" w:hanging="851"/>
      <w:jc w:val="both"/>
      <w:textAlignment w:val="baseline"/>
    </w:pPr>
    <w:rPr>
      <w:rFonts w:ascii="Arial" w:hAnsi="Arial"/>
      <w:sz w:val="22"/>
    </w:rPr>
  </w:style>
  <w:style w:type="paragraph" w:customStyle="1" w:styleId="Textoindependiente27">
    <w:name w:val="Texto independiente 27"/>
    <w:basedOn w:val="Normal"/>
    <w:rsid w:val="005C2245"/>
    <w:pPr>
      <w:widowControl w:val="0"/>
      <w:overflowPunct w:val="0"/>
      <w:autoSpaceDE w:val="0"/>
      <w:jc w:val="both"/>
      <w:textAlignment w:val="baseline"/>
    </w:pPr>
    <w:rPr>
      <w:rFonts w:ascii="Arial" w:hAnsi="Arial"/>
      <w:sz w:val="20"/>
    </w:rPr>
  </w:style>
  <w:style w:type="paragraph" w:customStyle="1" w:styleId="xl166">
    <w:name w:val="xl166"/>
    <w:basedOn w:val="Normal"/>
    <w:rsid w:val="00091A3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val="es-MX" w:eastAsia="es-MX"/>
    </w:rPr>
  </w:style>
  <w:style w:type="paragraph" w:customStyle="1" w:styleId="xl167">
    <w:name w:val="xl167"/>
    <w:basedOn w:val="Normal"/>
    <w:rsid w:val="00091A3E"/>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top"/>
    </w:pPr>
    <w:rPr>
      <w:sz w:val="16"/>
      <w:szCs w:val="16"/>
      <w:lang w:val="es-MX" w:eastAsia="es-MX"/>
    </w:rPr>
  </w:style>
  <w:style w:type="paragraph" w:customStyle="1" w:styleId="xl168">
    <w:name w:val="xl168"/>
    <w:basedOn w:val="Normal"/>
    <w:rsid w:val="00091A3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val="es-MX" w:eastAsia="es-MX"/>
    </w:rPr>
  </w:style>
  <w:style w:type="paragraph" w:customStyle="1" w:styleId="xl169">
    <w:name w:val="xl169"/>
    <w:basedOn w:val="Normal"/>
    <w:rsid w:val="00091A3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val="es-MX" w:eastAsia="es-MX"/>
    </w:rPr>
  </w:style>
  <w:style w:type="paragraph" w:customStyle="1" w:styleId="xl170">
    <w:name w:val="xl170"/>
    <w:basedOn w:val="Normal"/>
    <w:rsid w:val="00091A3E"/>
    <w:pPr>
      <w:pBdr>
        <w:top w:val="single" w:sz="4" w:space="0" w:color="auto"/>
        <w:bottom w:val="single" w:sz="4" w:space="0" w:color="auto"/>
        <w:right w:val="single" w:sz="4" w:space="0" w:color="auto"/>
      </w:pBdr>
      <w:shd w:val="clear" w:color="FFFFFF" w:fill="FFFFFF"/>
      <w:suppressAutoHyphens w:val="0"/>
      <w:spacing w:before="100" w:beforeAutospacing="1" w:after="100" w:afterAutospacing="1"/>
      <w:jc w:val="center"/>
      <w:textAlignment w:val="top"/>
    </w:pPr>
    <w:rPr>
      <w:b/>
      <w:bCs/>
      <w:sz w:val="16"/>
      <w:szCs w:val="16"/>
      <w:lang w:val="es-MX" w:eastAsia="es-MX"/>
    </w:rPr>
  </w:style>
  <w:style w:type="paragraph" w:customStyle="1" w:styleId="xl171">
    <w:name w:val="xl171"/>
    <w:basedOn w:val="Normal"/>
    <w:rsid w:val="00091A3E"/>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textAlignment w:val="top"/>
    </w:pPr>
    <w:rPr>
      <w:sz w:val="16"/>
      <w:szCs w:val="16"/>
      <w:lang w:val="es-MX" w:eastAsia="es-MX"/>
    </w:rPr>
  </w:style>
  <w:style w:type="paragraph" w:customStyle="1" w:styleId="xl172">
    <w:name w:val="xl172"/>
    <w:basedOn w:val="Normal"/>
    <w:rsid w:val="00091A3E"/>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jc w:val="center"/>
      <w:textAlignment w:val="top"/>
    </w:pPr>
    <w:rPr>
      <w:sz w:val="16"/>
      <w:szCs w:val="16"/>
      <w:lang w:val="es-MX" w:eastAsia="es-MX"/>
    </w:rPr>
  </w:style>
  <w:style w:type="paragraph" w:customStyle="1" w:styleId="xl173">
    <w:name w:val="xl173"/>
    <w:basedOn w:val="Normal"/>
    <w:rsid w:val="00091A3E"/>
    <w:pPr>
      <w:suppressAutoHyphens w:val="0"/>
      <w:spacing w:before="100" w:beforeAutospacing="1" w:after="100" w:afterAutospacing="1"/>
      <w:jc w:val="center"/>
    </w:pPr>
    <w:rPr>
      <w:sz w:val="16"/>
      <w:szCs w:val="16"/>
      <w:lang w:val="es-MX" w:eastAsia="es-MX"/>
    </w:rPr>
  </w:style>
  <w:style w:type="paragraph" w:customStyle="1" w:styleId="xl174">
    <w:name w:val="xl174"/>
    <w:basedOn w:val="Normal"/>
    <w:rsid w:val="00091A3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Scitum normal Car,Listas Car,Colorful List - Accent 11 Car,TítuloB Car,Figuras Car"/>
    <w:link w:val="Prrafodelista"/>
    <w:uiPriority w:val="34"/>
    <w:rsid w:val="003A77E6"/>
    <w:rPr>
      <w:rFonts w:ascii="Times New Roman" w:eastAsia="Times New Roman" w:hAnsi="Times New Roman" w:cs="Times New Roman"/>
      <w:sz w:val="24"/>
      <w:szCs w:val="20"/>
      <w:lang w:val="es-ES" w:eastAsia="ar-SA"/>
    </w:rPr>
  </w:style>
  <w:style w:type="paragraph" w:customStyle="1" w:styleId="xl1148">
    <w:name w:val="xl1148"/>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49">
    <w:name w:val="xl1149"/>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50">
    <w:name w:val="xl1150"/>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51">
    <w:name w:val="xl1151"/>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FF0000"/>
      <w:szCs w:val="24"/>
      <w:lang w:val="es-MX" w:eastAsia="es-MX"/>
    </w:rPr>
  </w:style>
  <w:style w:type="paragraph" w:customStyle="1" w:styleId="xl1152">
    <w:name w:val="xl1152"/>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FF0000"/>
      <w:szCs w:val="24"/>
      <w:lang w:val="es-MX" w:eastAsia="es-MX"/>
    </w:rPr>
  </w:style>
  <w:style w:type="paragraph" w:customStyle="1" w:styleId="xl1153">
    <w:name w:val="xl1153"/>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color w:val="FF0000"/>
      <w:szCs w:val="24"/>
      <w:lang w:val="es-MX" w:eastAsia="es-MX"/>
    </w:rPr>
  </w:style>
  <w:style w:type="paragraph" w:customStyle="1" w:styleId="xl1154">
    <w:name w:val="xl1154"/>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FF0000"/>
      <w:szCs w:val="24"/>
      <w:lang w:val="es-MX" w:eastAsia="es-MX"/>
    </w:rPr>
  </w:style>
  <w:style w:type="paragraph" w:customStyle="1" w:styleId="xl1155">
    <w:name w:val="xl1155"/>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FF0000"/>
      <w:szCs w:val="24"/>
      <w:lang w:val="es-MX" w:eastAsia="es-MX"/>
    </w:rPr>
  </w:style>
  <w:style w:type="paragraph" w:customStyle="1" w:styleId="xl1156">
    <w:name w:val="xl1156"/>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Calibri" w:hAnsi="Calibri"/>
      <w:color w:val="FF0000"/>
      <w:szCs w:val="24"/>
      <w:lang w:val="es-MX" w:eastAsia="es-MX"/>
    </w:rPr>
  </w:style>
  <w:style w:type="paragraph" w:customStyle="1" w:styleId="xl1157">
    <w:name w:val="xl1157"/>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b/>
      <w:bCs/>
      <w:szCs w:val="24"/>
      <w:lang w:val="es-MX" w:eastAsia="es-MX"/>
    </w:rPr>
  </w:style>
  <w:style w:type="paragraph" w:customStyle="1" w:styleId="xl1158">
    <w:name w:val="xl1158"/>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59">
    <w:name w:val="xl1159"/>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60">
    <w:name w:val="xl1160"/>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alibri" w:hAnsi="Calibri"/>
      <w:b/>
      <w:bCs/>
      <w:szCs w:val="24"/>
      <w:lang w:val="es-MX" w:eastAsia="es-MX"/>
    </w:rPr>
  </w:style>
  <w:style w:type="paragraph" w:customStyle="1" w:styleId="xl1161">
    <w:name w:val="xl1161"/>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alibri" w:hAnsi="Calibri"/>
      <w:szCs w:val="24"/>
      <w:lang w:val="es-MX" w:eastAsia="es-MX"/>
    </w:rPr>
  </w:style>
  <w:style w:type="paragraph" w:customStyle="1" w:styleId="xl1162">
    <w:name w:val="xl1162"/>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alibri" w:hAnsi="Calibri"/>
      <w:szCs w:val="24"/>
      <w:lang w:val="es-MX" w:eastAsia="es-MX"/>
    </w:rPr>
  </w:style>
  <w:style w:type="paragraph" w:customStyle="1" w:styleId="xl1163">
    <w:name w:val="xl1163"/>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Calibri" w:hAnsi="Calibri"/>
      <w:szCs w:val="24"/>
      <w:lang w:val="es-MX" w:eastAsia="es-MX"/>
    </w:rPr>
  </w:style>
  <w:style w:type="paragraph" w:customStyle="1" w:styleId="xl1164">
    <w:name w:val="xl1164"/>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65">
    <w:name w:val="xl1165"/>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66">
    <w:name w:val="xl1166"/>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szCs w:val="24"/>
      <w:lang w:val="es-MX" w:eastAsia="es-MX"/>
    </w:rPr>
  </w:style>
  <w:style w:type="paragraph" w:customStyle="1" w:styleId="xl1167">
    <w:name w:val="xl1167"/>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Calibri" w:hAnsi="Calibri"/>
      <w:szCs w:val="24"/>
      <w:lang w:val="es-MX" w:eastAsia="es-MX"/>
    </w:rPr>
  </w:style>
  <w:style w:type="paragraph" w:customStyle="1" w:styleId="xl1168">
    <w:name w:val="xl1168"/>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b/>
      <w:bCs/>
      <w:szCs w:val="24"/>
      <w:lang w:val="es-MX" w:eastAsia="es-MX"/>
    </w:rPr>
  </w:style>
  <w:style w:type="paragraph" w:customStyle="1" w:styleId="xl1169">
    <w:name w:val="xl1169"/>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b/>
      <w:bCs/>
      <w:color w:val="FF0000"/>
      <w:szCs w:val="24"/>
      <w:lang w:val="es-MX" w:eastAsia="es-MX"/>
    </w:rPr>
  </w:style>
  <w:style w:type="paragraph" w:customStyle="1" w:styleId="xl1170">
    <w:name w:val="xl1170"/>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b/>
      <w:bCs/>
      <w:szCs w:val="24"/>
      <w:lang w:val="es-MX" w:eastAsia="es-MX"/>
    </w:rPr>
  </w:style>
  <w:style w:type="paragraph" w:customStyle="1" w:styleId="xl1171">
    <w:name w:val="xl1171"/>
    <w:basedOn w:val="Normal"/>
    <w:rsid w:val="008C17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Calibri" w:hAnsi="Calibri"/>
      <w:color w:val="FF0000"/>
      <w:szCs w:val="24"/>
      <w:lang w:val="es-MX" w:eastAsia="es-MX"/>
    </w:rPr>
  </w:style>
  <w:style w:type="paragraph" w:styleId="Textonotapie">
    <w:name w:val="footnote text"/>
    <w:basedOn w:val="Normal"/>
    <w:link w:val="TextonotapieCar"/>
    <w:rsid w:val="003055F4"/>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3055F4"/>
    <w:rPr>
      <w:rFonts w:ascii="Arial" w:eastAsia="Times New Roman" w:hAnsi="Arial" w:cs="Times New Roman"/>
      <w:sz w:val="18"/>
      <w:szCs w:val="20"/>
      <w:lang w:eastAsia="es-ES"/>
    </w:rPr>
  </w:style>
  <w:style w:type="paragraph" w:customStyle="1" w:styleId="Sangra2detindependiente6">
    <w:name w:val="Sangría 2 de t. independiente6"/>
    <w:basedOn w:val="Normal"/>
    <w:rsid w:val="003704D5"/>
    <w:pPr>
      <w:overflowPunct w:val="0"/>
      <w:autoSpaceDE w:val="0"/>
      <w:spacing w:before="100"/>
      <w:ind w:left="1985"/>
      <w:jc w:val="both"/>
      <w:textAlignment w:val="baseline"/>
    </w:pPr>
    <w:rPr>
      <w:rFonts w:ascii="Arial" w:hAnsi="Arial"/>
      <w:sz w:val="22"/>
    </w:rPr>
  </w:style>
  <w:style w:type="paragraph" w:customStyle="1" w:styleId="Car4">
    <w:name w:val="Car"/>
    <w:basedOn w:val="Normal"/>
    <w:rsid w:val="00851B3B"/>
    <w:pPr>
      <w:suppressAutoHyphens w:val="0"/>
      <w:spacing w:before="60" w:after="160" w:line="240" w:lineRule="exact"/>
    </w:pPr>
    <w:rPr>
      <w:rFonts w:ascii="Verdana" w:hAnsi="Verdana"/>
      <w:color w:val="FF00FF"/>
      <w:sz w:val="20"/>
      <w:lang w:val="en-US" w:eastAsia="en-US"/>
    </w:rPr>
  </w:style>
  <w:style w:type="paragraph" w:customStyle="1" w:styleId="xl605">
    <w:name w:val="xl605"/>
    <w:basedOn w:val="Normal"/>
    <w:rsid w:val="0066101F"/>
    <w:pPr>
      <w:suppressAutoHyphens w:val="0"/>
      <w:spacing w:before="100" w:beforeAutospacing="1" w:after="100" w:afterAutospacing="1"/>
    </w:pPr>
    <w:rPr>
      <w:sz w:val="16"/>
      <w:szCs w:val="16"/>
      <w:lang w:val="es-MX" w:eastAsia="es-MX"/>
    </w:rPr>
  </w:style>
  <w:style w:type="paragraph" w:customStyle="1" w:styleId="xl606">
    <w:name w:val="xl60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07">
    <w:name w:val="xl607"/>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08">
    <w:name w:val="xl60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09">
    <w:name w:val="xl609"/>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610">
    <w:name w:val="xl610"/>
    <w:basedOn w:val="Normal"/>
    <w:rsid w:val="0066101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val="es-MX" w:eastAsia="es-MX"/>
    </w:rPr>
  </w:style>
  <w:style w:type="paragraph" w:customStyle="1" w:styleId="xl611">
    <w:name w:val="xl611"/>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2">
    <w:name w:val="xl612"/>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3">
    <w:name w:val="xl613"/>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4">
    <w:name w:val="xl614"/>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5">
    <w:name w:val="xl615"/>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16">
    <w:name w:val="xl61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17">
    <w:name w:val="xl617"/>
    <w:basedOn w:val="Normal"/>
    <w:rsid w:val="0066101F"/>
    <w:pPr>
      <w:suppressAutoHyphens w:val="0"/>
      <w:spacing w:before="100" w:beforeAutospacing="1" w:after="100" w:afterAutospacing="1"/>
      <w:jc w:val="center"/>
    </w:pPr>
    <w:rPr>
      <w:sz w:val="18"/>
      <w:szCs w:val="18"/>
      <w:lang w:val="es-MX" w:eastAsia="es-MX"/>
    </w:rPr>
  </w:style>
  <w:style w:type="paragraph" w:customStyle="1" w:styleId="xl618">
    <w:name w:val="xl61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619">
    <w:name w:val="xl619"/>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0">
    <w:name w:val="xl620"/>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1">
    <w:name w:val="xl621"/>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2">
    <w:name w:val="xl622"/>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23">
    <w:name w:val="xl623"/>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4">
    <w:name w:val="xl624"/>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25">
    <w:name w:val="xl625"/>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26">
    <w:name w:val="xl62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27">
    <w:name w:val="xl627"/>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val="es-MX" w:eastAsia="es-MX"/>
    </w:rPr>
  </w:style>
  <w:style w:type="paragraph" w:customStyle="1" w:styleId="xl628">
    <w:name w:val="xl62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29">
    <w:name w:val="xl629"/>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30">
    <w:name w:val="xl630"/>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631">
    <w:name w:val="xl631"/>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32">
    <w:name w:val="xl632"/>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val="es-MX" w:eastAsia="es-MX"/>
    </w:rPr>
  </w:style>
  <w:style w:type="paragraph" w:customStyle="1" w:styleId="xl633">
    <w:name w:val="xl633"/>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val="es-MX" w:eastAsia="es-MX"/>
    </w:rPr>
  </w:style>
  <w:style w:type="paragraph" w:customStyle="1" w:styleId="xl634">
    <w:name w:val="xl634"/>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35">
    <w:name w:val="xl635"/>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636">
    <w:name w:val="xl63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37">
    <w:name w:val="xl637"/>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38">
    <w:name w:val="xl63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39">
    <w:name w:val="xl639"/>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40">
    <w:name w:val="xl640"/>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41">
    <w:name w:val="xl641"/>
    <w:basedOn w:val="Normal"/>
    <w:rsid w:val="0066101F"/>
    <w:pPr>
      <w:suppressAutoHyphens w:val="0"/>
      <w:spacing w:before="100" w:beforeAutospacing="1" w:after="100" w:afterAutospacing="1"/>
      <w:jc w:val="center"/>
    </w:pPr>
    <w:rPr>
      <w:b/>
      <w:bCs/>
      <w:sz w:val="16"/>
      <w:szCs w:val="16"/>
      <w:lang w:val="es-MX" w:eastAsia="es-MX"/>
    </w:rPr>
  </w:style>
  <w:style w:type="paragraph" w:customStyle="1" w:styleId="xl642">
    <w:name w:val="xl642"/>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43">
    <w:name w:val="xl643"/>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val="es-MX" w:eastAsia="es-MX"/>
    </w:rPr>
  </w:style>
  <w:style w:type="paragraph" w:customStyle="1" w:styleId="xl644">
    <w:name w:val="xl644"/>
    <w:basedOn w:val="Normal"/>
    <w:rsid w:val="0066101F"/>
    <w:pPr>
      <w:suppressAutoHyphens w:val="0"/>
      <w:spacing w:before="100" w:beforeAutospacing="1" w:after="100" w:afterAutospacing="1"/>
    </w:pPr>
    <w:rPr>
      <w:b/>
      <w:bCs/>
      <w:szCs w:val="24"/>
      <w:lang w:val="es-MX" w:eastAsia="es-MX"/>
    </w:rPr>
  </w:style>
  <w:style w:type="paragraph" w:customStyle="1" w:styleId="xl645">
    <w:name w:val="xl645"/>
    <w:basedOn w:val="Normal"/>
    <w:rsid w:val="0066101F"/>
    <w:pPr>
      <w:suppressAutoHyphens w:val="0"/>
      <w:spacing w:before="100" w:beforeAutospacing="1" w:after="100" w:afterAutospacing="1"/>
    </w:pPr>
    <w:rPr>
      <w:b/>
      <w:bCs/>
      <w:szCs w:val="24"/>
      <w:lang w:val="es-MX" w:eastAsia="es-MX"/>
    </w:rPr>
  </w:style>
  <w:style w:type="paragraph" w:customStyle="1" w:styleId="xl646">
    <w:name w:val="xl646"/>
    <w:basedOn w:val="Normal"/>
    <w:rsid w:val="0066101F"/>
    <w:pPr>
      <w:suppressAutoHyphens w:val="0"/>
      <w:spacing w:before="100" w:beforeAutospacing="1" w:after="100" w:afterAutospacing="1"/>
    </w:pPr>
    <w:rPr>
      <w:b/>
      <w:bCs/>
      <w:szCs w:val="24"/>
      <w:lang w:val="es-MX" w:eastAsia="es-MX"/>
    </w:rPr>
  </w:style>
  <w:style w:type="paragraph" w:customStyle="1" w:styleId="xl647">
    <w:name w:val="xl647"/>
    <w:basedOn w:val="Normal"/>
    <w:rsid w:val="0066101F"/>
    <w:pPr>
      <w:suppressAutoHyphens w:val="0"/>
      <w:spacing w:before="100" w:beforeAutospacing="1" w:after="100" w:afterAutospacing="1"/>
      <w:jc w:val="center"/>
    </w:pPr>
    <w:rPr>
      <w:b/>
      <w:bCs/>
      <w:sz w:val="16"/>
      <w:szCs w:val="16"/>
      <w:lang w:val="es-MX" w:eastAsia="es-MX"/>
    </w:rPr>
  </w:style>
  <w:style w:type="paragraph" w:customStyle="1" w:styleId="xl648">
    <w:name w:val="xl648"/>
    <w:basedOn w:val="Normal"/>
    <w:rsid w:val="0066101F"/>
    <w:pPr>
      <w:pBdr>
        <w:top w:val="single" w:sz="4" w:space="0" w:color="auto"/>
      </w:pBdr>
      <w:suppressAutoHyphens w:val="0"/>
      <w:spacing w:before="100" w:beforeAutospacing="1" w:after="100" w:afterAutospacing="1"/>
      <w:jc w:val="center"/>
    </w:pPr>
    <w:rPr>
      <w:sz w:val="18"/>
      <w:szCs w:val="18"/>
      <w:lang w:val="es-MX" w:eastAsia="es-MX"/>
    </w:rPr>
  </w:style>
  <w:style w:type="paragraph" w:customStyle="1" w:styleId="xl649">
    <w:name w:val="xl649"/>
    <w:basedOn w:val="Normal"/>
    <w:rsid w:val="0066101F"/>
    <w:pPr>
      <w:pBdr>
        <w:top w:val="single" w:sz="4" w:space="0" w:color="auto"/>
      </w:pBdr>
      <w:suppressAutoHyphens w:val="0"/>
      <w:spacing w:before="100" w:beforeAutospacing="1" w:after="100" w:afterAutospacing="1"/>
      <w:jc w:val="center"/>
    </w:pPr>
    <w:rPr>
      <w:sz w:val="18"/>
      <w:szCs w:val="18"/>
      <w:lang w:val="es-MX" w:eastAsia="es-MX"/>
    </w:rPr>
  </w:style>
  <w:style w:type="paragraph" w:customStyle="1" w:styleId="xl650">
    <w:name w:val="xl650"/>
    <w:basedOn w:val="Normal"/>
    <w:rsid w:val="0066101F"/>
    <w:pPr>
      <w:pBdr>
        <w:top w:val="single" w:sz="4" w:space="0" w:color="auto"/>
      </w:pBdr>
      <w:suppressAutoHyphens w:val="0"/>
      <w:spacing w:before="100" w:beforeAutospacing="1" w:after="100" w:afterAutospacing="1"/>
      <w:jc w:val="center"/>
    </w:pPr>
    <w:rPr>
      <w:sz w:val="18"/>
      <w:szCs w:val="18"/>
      <w:lang w:val="es-MX" w:eastAsia="es-MX"/>
    </w:rPr>
  </w:style>
  <w:style w:type="paragraph" w:customStyle="1" w:styleId="xl651">
    <w:name w:val="xl651"/>
    <w:basedOn w:val="Normal"/>
    <w:rsid w:val="0066101F"/>
    <w:pPr>
      <w:pBdr>
        <w:top w:val="single" w:sz="4" w:space="0" w:color="auto"/>
      </w:pBdr>
      <w:suppressAutoHyphens w:val="0"/>
      <w:spacing w:before="100" w:beforeAutospacing="1" w:after="100" w:afterAutospacing="1"/>
    </w:pPr>
    <w:rPr>
      <w:sz w:val="18"/>
      <w:szCs w:val="18"/>
      <w:lang w:val="es-MX" w:eastAsia="es-MX"/>
    </w:rPr>
  </w:style>
  <w:style w:type="paragraph" w:customStyle="1" w:styleId="xl652">
    <w:name w:val="xl652"/>
    <w:basedOn w:val="Normal"/>
    <w:rsid w:val="0066101F"/>
    <w:pPr>
      <w:pBdr>
        <w:top w:val="single" w:sz="4" w:space="0" w:color="auto"/>
      </w:pBdr>
      <w:suppressAutoHyphens w:val="0"/>
      <w:spacing w:before="100" w:beforeAutospacing="1" w:after="100" w:afterAutospacing="1"/>
    </w:pPr>
    <w:rPr>
      <w:sz w:val="18"/>
      <w:szCs w:val="18"/>
      <w:lang w:val="es-MX" w:eastAsia="es-MX"/>
    </w:rPr>
  </w:style>
  <w:style w:type="paragraph" w:customStyle="1" w:styleId="xl653">
    <w:name w:val="xl653"/>
    <w:basedOn w:val="Normal"/>
    <w:rsid w:val="0066101F"/>
    <w:pPr>
      <w:pBdr>
        <w:top w:val="single" w:sz="4" w:space="0" w:color="auto"/>
      </w:pBdr>
      <w:suppressAutoHyphens w:val="0"/>
      <w:spacing w:before="100" w:beforeAutospacing="1" w:after="100" w:afterAutospacing="1"/>
    </w:pPr>
    <w:rPr>
      <w:sz w:val="18"/>
      <w:szCs w:val="18"/>
      <w:lang w:val="es-MX" w:eastAsia="es-MX"/>
    </w:rPr>
  </w:style>
  <w:style w:type="paragraph" w:customStyle="1" w:styleId="xl654">
    <w:name w:val="xl654"/>
    <w:basedOn w:val="Normal"/>
    <w:rsid w:val="0066101F"/>
    <w:pPr>
      <w:pBdr>
        <w:top w:val="single" w:sz="4" w:space="0" w:color="auto"/>
      </w:pBdr>
      <w:suppressAutoHyphens w:val="0"/>
      <w:spacing w:before="100" w:beforeAutospacing="1" w:after="100" w:afterAutospacing="1"/>
      <w:jc w:val="center"/>
    </w:pPr>
    <w:rPr>
      <w:sz w:val="18"/>
      <w:szCs w:val="18"/>
      <w:lang w:val="es-MX" w:eastAsia="es-MX"/>
    </w:rPr>
  </w:style>
  <w:style w:type="paragraph" w:customStyle="1" w:styleId="xl655">
    <w:name w:val="xl655"/>
    <w:basedOn w:val="Normal"/>
    <w:rsid w:val="0066101F"/>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656">
    <w:name w:val="xl656"/>
    <w:basedOn w:val="Normal"/>
    <w:rsid w:val="0066101F"/>
    <w:pPr>
      <w:shd w:val="clear" w:color="000000" w:fill="FFFFFF"/>
      <w:suppressAutoHyphens w:val="0"/>
      <w:spacing w:before="100" w:beforeAutospacing="1" w:after="100" w:afterAutospacing="1"/>
    </w:pPr>
    <w:rPr>
      <w:b/>
      <w:bCs/>
      <w:szCs w:val="24"/>
      <w:lang w:val="es-MX" w:eastAsia="es-MX"/>
    </w:rPr>
  </w:style>
  <w:style w:type="paragraph" w:customStyle="1" w:styleId="xl657">
    <w:name w:val="xl657"/>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658">
    <w:name w:val="xl658"/>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59">
    <w:name w:val="xl659"/>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660">
    <w:name w:val="xl660"/>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661">
    <w:name w:val="xl661"/>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662">
    <w:name w:val="xl662"/>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663">
    <w:name w:val="xl663"/>
    <w:basedOn w:val="Normal"/>
    <w:rsid w:val="0066101F"/>
    <w:pPr>
      <w:shd w:val="clear" w:color="000000" w:fill="FFFFFF"/>
      <w:suppressAutoHyphens w:val="0"/>
      <w:spacing w:before="100" w:beforeAutospacing="1" w:after="100" w:afterAutospacing="1"/>
    </w:pPr>
    <w:rPr>
      <w:sz w:val="18"/>
      <w:szCs w:val="18"/>
      <w:lang w:val="es-MX" w:eastAsia="es-MX"/>
    </w:rPr>
  </w:style>
  <w:style w:type="paragraph" w:customStyle="1" w:styleId="xl664">
    <w:name w:val="xl664"/>
    <w:basedOn w:val="Normal"/>
    <w:rsid w:val="0066101F"/>
    <w:pPr>
      <w:shd w:val="clear" w:color="000000" w:fill="FFFFFF"/>
      <w:suppressAutoHyphens w:val="0"/>
      <w:spacing w:before="100" w:beforeAutospacing="1" w:after="100" w:afterAutospacing="1"/>
    </w:pPr>
    <w:rPr>
      <w:sz w:val="18"/>
      <w:szCs w:val="18"/>
      <w:lang w:val="es-MX" w:eastAsia="es-MX"/>
    </w:rPr>
  </w:style>
  <w:style w:type="paragraph" w:customStyle="1" w:styleId="xl665">
    <w:name w:val="xl665"/>
    <w:basedOn w:val="Normal"/>
    <w:rsid w:val="0066101F"/>
    <w:pPr>
      <w:shd w:val="clear" w:color="000000" w:fill="FFFFFF"/>
      <w:suppressAutoHyphens w:val="0"/>
      <w:spacing w:before="100" w:beforeAutospacing="1" w:after="100" w:afterAutospacing="1"/>
    </w:pPr>
    <w:rPr>
      <w:sz w:val="18"/>
      <w:szCs w:val="18"/>
      <w:lang w:val="es-MX" w:eastAsia="es-MX"/>
    </w:rPr>
  </w:style>
  <w:style w:type="paragraph" w:customStyle="1" w:styleId="xl666">
    <w:name w:val="xl666"/>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667">
    <w:name w:val="xl667"/>
    <w:basedOn w:val="Normal"/>
    <w:rsid w:val="0066101F"/>
    <w:pPr>
      <w:shd w:val="clear" w:color="000000" w:fill="FFFFFF"/>
      <w:suppressAutoHyphens w:val="0"/>
      <w:spacing w:before="100" w:beforeAutospacing="1" w:after="100" w:afterAutospacing="1"/>
    </w:pPr>
    <w:rPr>
      <w:szCs w:val="24"/>
      <w:lang w:val="es-MX" w:eastAsia="es-MX"/>
    </w:rPr>
  </w:style>
  <w:style w:type="paragraph" w:customStyle="1" w:styleId="xl668">
    <w:name w:val="xl668"/>
    <w:basedOn w:val="Normal"/>
    <w:rsid w:val="0066101F"/>
    <w:pPr>
      <w:pBdr>
        <w:top w:val="single" w:sz="4" w:space="0" w:color="auto"/>
        <w:left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69">
    <w:name w:val="xl669"/>
    <w:basedOn w:val="Normal"/>
    <w:rsid w:val="0066101F"/>
    <w:pPr>
      <w:suppressAutoHyphens w:val="0"/>
      <w:spacing w:before="100" w:beforeAutospacing="1" w:after="100" w:afterAutospacing="1"/>
      <w:jc w:val="center"/>
    </w:pPr>
    <w:rPr>
      <w:sz w:val="18"/>
      <w:szCs w:val="18"/>
      <w:lang w:val="es-MX" w:eastAsia="es-MX"/>
    </w:rPr>
  </w:style>
  <w:style w:type="paragraph" w:customStyle="1" w:styleId="xl670">
    <w:name w:val="xl670"/>
    <w:basedOn w:val="Normal"/>
    <w:rsid w:val="0066101F"/>
    <w:pPr>
      <w:suppressAutoHyphens w:val="0"/>
      <w:spacing w:before="100" w:beforeAutospacing="1" w:after="100" w:afterAutospacing="1"/>
      <w:jc w:val="center"/>
    </w:pPr>
    <w:rPr>
      <w:sz w:val="18"/>
      <w:szCs w:val="18"/>
      <w:lang w:val="es-MX" w:eastAsia="es-MX"/>
    </w:rPr>
  </w:style>
  <w:style w:type="paragraph" w:customStyle="1" w:styleId="xl671">
    <w:name w:val="xl671"/>
    <w:basedOn w:val="Normal"/>
    <w:rsid w:val="0066101F"/>
    <w:pPr>
      <w:suppressAutoHyphens w:val="0"/>
      <w:spacing w:before="100" w:beforeAutospacing="1" w:after="100" w:afterAutospacing="1"/>
    </w:pPr>
    <w:rPr>
      <w:sz w:val="18"/>
      <w:szCs w:val="18"/>
      <w:lang w:val="es-MX" w:eastAsia="es-MX"/>
    </w:rPr>
  </w:style>
  <w:style w:type="paragraph" w:customStyle="1" w:styleId="xl672">
    <w:name w:val="xl672"/>
    <w:basedOn w:val="Normal"/>
    <w:rsid w:val="0066101F"/>
    <w:pPr>
      <w:suppressAutoHyphens w:val="0"/>
      <w:spacing w:before="100" w:beforeAutospacing="1" w:after="100" w:afterAutospacing="1"/>
    </w:pPr>
    <w:rPr>
      <w:sz w:val="18"/>
      <w:szCs w:val="18"/>
      <w:lang w:val="es-MX" w:eastAsia="es-MX"/>
    </w:rPr>
  </w:style>
  <w:style w:type="paragraph" w:customStyle="1" w:styleId="xl673">
    <w:name w:val="xl673"/>
    <w:basedOn w:val="Normal"/>
    <w:rsid w:val="0066101F"/>
    <w:pPr>
      <w:shd w:val="clear" w:color="000000" w:fill="FFFFFF"/>
      <w:suppressAutoHyphens w:val="0"/>
      <w:spacing w:before="100" w:beforeAutospacing="1" w:after="100" w:afterAutospacing="1"/>
      <w:jc w:val="center"/>
    </w:pPr>
    <w:rPr>
      <w:b/>
      <w:bCs/>
      <w:sz w:val="18"/>
      <w:szCs w:val="18"/>
      <w:lang w:val="es-MX" w:eastAsia="es-MX"/>
    </w:rPr>
  </w:style>
  <w:style w:type="paragraph" w:customStyle="1" w:styleId="xl674">
    <w:name w:val="xl674"/>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675">
    <w:name w:val="xl675"/>
    <w:basedOn w:val="Normal"/>
    <w:rsid w:val="0066101F"/>
    <w:pPr>
      <w:shd w:val="clear" w:color="000000" w:fill="FFFFFF"/>
      <w:suppressAutoHyphens w:val="0"/>
      <w:spacing w:before="100" w:beforeAutospacing="1" w:after="100" w:afterAutospacing="1"/>
      <w:jc w:val="right"/>
    </w:pPr>
    <w:rPr>
      <w:sz w:val="18"/>
      <w:szCs w:val="18"/>
      <w:lang w:val="es-MX" w:eastAsia="es-MX"/>
    </w:rPr>
  </w:style>
  <w:style w:type="paragraph" w:customStyle="1" w:styleId="xl676">
    <w:name w:val="xl676"/>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677">
    <w:name w:val="xl677"/>
    <w:basedOn w:val="Normal"/>
    <w:rsid w:val="0066101F"/>
    <w:pPr>
      <w:pBdr>
        <w:top w:val="single" w:sz="4" w:space="0" w:color="auto"/>
        <w:lef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678">
    <w:name w:val="xl678"/>
    <w:basedOn w:val="Normal"/>
    <w:rsid w:val="0066101F"/>
    <w:pPr>
      <w:pBdr>
        <w:top w:val="single" w:sz="4" w:space="0" w:color="auto"/>
      </w:pBdr>
      <w:suppressAutoHyphens w:val="0"/>
      <w:spacing w:before="100" w:beforeAutospacing="1" w:after="100" w:afterAutospacing="1"/>
      <w:jc w:val="center"/>
    </w:pPr>
    <w:rPr>
      <w:sz w:val="16"/>
      <w:szCs w:val="16"/>
      <w:lang w:val="es-MX" w:eastAsia="es-MX"/>
    </w:rPr>
  </w:style>
  <w:style w:type="paragraph" w:customStyle="1" w:styleId="xl679">
    <w:name w:val="xl679"/>
    <w:basedOn w:val="Normal"/>
    <w:rsid w:val="0066101F"/>
    <w:pPr>
      <w:pBdr>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80">
    <w:name w:val="xl680"/>
    <w:basedOn w:val="Normal"/>
    <w:rsid w:val="0066101F"/>
    <w:pPr>
      <w:suppressAutoHyphens w:val="0"/>
      <w:spacing w:before="100" w:beforeAutospacing="1" w:after="100" w:afterAutospacing="1"/>
      <w:jc w:val="center"/>
    </w:pPr>
    <w:rPr>
      <w:sz w:val="16"/>
      <w:szCs w:val="16"/>
      <w:lang w:val="es-MX" w:eastAsia="es-MX"/>
    </w:rPr>
  </w:style>
  <w:style w:type="paragraph" w:customStyle="1" w:styleId="xl681">
    <w:name w:val="xl681"/>
    <w:basedOn w:val="Normal"/>
    <w:rsid w:val="0066101F"/>
    <w:pPr>
      <w:suppressAutoHyphens w:val="0"/>
      <w:spacing w:before="100" w:beforeAutospacing="1" w:after="100" w:afterAutospacing="1"/>
    </w:pPr>
    <w:rPr>
      <w:sz w:val="18"/>
      <w:szCs w:val="18"/>
      <w:lang w:val="es-MX" w:eastAsia="es-MX"/>
    </w:rPr>
  </w:style>
  <w:style w:type="paragraph" w:customStyle="1" w:styleId="xl682">
    <w:name w:val="xl682"/>
    <w:basedOn w:val="Normal"/>
    <w:rsid w:val="0066101F"/>
    <w:pPr>
      <w:suppressAutoHyphens w:val="0"/>
      <w:spacing w:before="100" w:beforeAutospacing="1" w:after="100" w:afterAutospacing="1"/>
      <w:jc w:val="center"/>
    </w:pPr>
    <w:rPr>
      <w:sz w:val="18"/>
      <w:szCs w:val="18"/>
      <w:lang w:val="es-MX" w:eastAsia="es-MX"/>
    </w:rPr>
  </w:style>
  <w:style w:type="paragraph" w:customStyle="1" w:styleId="xl683">
    <w:name w:val="xl683"/>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84">
    <w:name w:val="xl684"/>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85">
    <w:name w:val="xl685"/>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686">
    <w:name w:val="xl686"/>
    <w:basedOn w:val="Normal"/>
    <w:rsid w:val="0066101F"/>
    <w:pPr>
      <w:shd w:val="clear" w:color="000000" w:fill="FFFFFF"/>
      <w:suppressAutoHyphens w:val="0"/>
      <w:spacing w:before="100" w:beforeAutospacing="1" w:after="100" w:afterAutospacing="1"/>
    </w:pPr>
    <w:rPr>
      <w:sz w:val="16"/>
      <w:szCs w:val="16"/>
      <w:lang w:val="es-MX" w:eastAsia="es-MX"/>
    </w:rPr>
  </w:style>
  <w:style w:type="paragraph" w:customStyle="1" w:styleId="xl687">
    <w:name w:val="xl687"/>
    <w:basedOn w:val="Normal"/>
    <w:rsid w:val="0066101F"/>
    <w:pPr>
      <w:shd w:val="clear" w:color="000000" w:fill="FFFFFF"/>
      <w:suppressAutoHyphens w:val="0"/>
      <w:spacing w:before="100" w:beforeAutospacing="1" w:after="100" w:afterAutospacing="1"/>
      <w:jc w:val="center"/>
    </w:pPr>
    <w:rPr>
      <w:b/>
      <w:bCs/>
      <w:szCs w:val="24"/>
      <w:lang w:val="es-MX" w:eastAsia="es-MX"/>
    </w:rPr>
  </w:style>
  <w:style w:type="paragraph" w:customStyle="1" w:styleId="xl688">
    <w:name w:val="xl688"/>
    <w:basedOn w:val="Normal"/>
    <w:rsid w:val="0066101F"/>
    <w:pPr>
      <w:shd w:val="clear" w:color="000000" w:fill="FFFFFF"/>
      <w:suppressAutoHyphens w:val="0"/>
      <w:spacing w:before="100" w:beforeAutospacing="1" w:after="100" w:afterAutospacing="1"/>
    </w:pPr>
    <w:rPr>
      <w:b/>
      <w:bCs/>
      <w:szCs w:val="24"/>
      <w:lang w:val="es-MX" w:eastAsia="es-MX"/>
    </w:rPr>
  </w:style>
  <w:style w:type="paragraph" w:customStyle="1" w:styleId="xl689">
    <w:name w:val="xl689"/>
    <w:basedOn w:val="Normal"/>
    <w:rsid w:val="0066101F"/>
    <w:pPr>
      <w:shd w:val="clear" w:color="000000" w:fill="FFFFFF"/>
      <w:suppressAutoHyphens w:val="0"/>
      <w:spacing w:before="100" w:beforeAutospacing="1" w:after="100" w:afterAutospacing="1"/>
    </w:pPr>
    <w:rPr>
      <w:b/>
      <w:bCs/>
      <w:szCs w:val="24"/>
      <w:lang w:val="es-MX" w:eastAsia="es-MX"/>
    </w:rPr>
  </w:style>
  <w:style w:type="paragraph" w:customStyle="1" w:styleId="xl690">
    <w:name w:val="xl690"/>
    <w:basedOn w:val="Normal"/>
    <w:rsid w:val="0066101F"/>
    <w:pPr>
      <w:shd w:val="clear" w:color="000000" w:fill="FFFFFF"/>
      <w:suppressAutoHyphens w:val="0"/>
      <w:spacing w:before="100" w:beforeAutospacing="1" w:after="100" w:afterAutospacing="1"/>
    </w:pPr>
    <w:rPr>
      <w:b/>
      <w:bCs/>
      <w:sz w:val="20"/>
      <w:lang w:val="es-MX" w:eastAsia="es-MX"/>
    </w:rPr>
  </w:style>
  <w:style w:type="paragraph" w:customStyle="1" w:styleId="xl691">
    <w:name w:val="xl691"/>
    <w:basedOn w:val="Normal"/>
    <w:rsid w:val="0066101F"/>
    <w:pPr>
      <w:pBdr>
        <w:top w:val="single" w:sz="4" w:space="0" w:color="auto"/>
      </w:pBdr>
      <w:suppressAutoHyphens w:val="0"/>
      <w:spacing w:before="100" w:beforeAutospacing="1" w:after="100" w:afterAutospacing="1"/>
      <w:jc w:val="center"/>
    </w:pPr>
    <w:rPr>
      <w:sz w:val="16"/>
      <w:szCs w:val="16"/>
      <w:lang w:val="es-MX" w:eastAsia="es-MX"/>
    </w:rPr>
  </w:style>
  <w:style w:type="paragraph" w:customStyle="1" w:styleId="xl692">
    <w:name w:val="xl692"/>
    <w:basedOn w:val="Normal"/>
    <w:rsid w:val="0066101F"/>
    <w:pPr>
      <w:pBdr>
        <w:top w:val="single" w:sz="4" w:space="0" w:color="auto"/>
      </w:pBdr>
      <w:suppressAutoHyphens w:val="0"/>
      <w:spacing w:before="100" w:beforeAutospacing="1" w:after="100" w:afterAutospacing="1"/>
    </w:pPr>
    <w:rPr>
      <w:sz w:val="18"/>
      <w:szCs w:val="18"/>
      <w:lang w:val="es-MX" w:eastAsia="es-MX"/>
    </w:rPr>
  </w:style>
  <w:style w:type="paragraph" w:customStyle="1" w:styleId="xl693">
    <w:name w:val="xl693"/>
    <w:basedOn w:val="Normal"/>
    <w:rsid w:val="0066101F"/>
    <w:pPr>
      <w:pBdr>
        <w:top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694">
    <w:name w:val="xl694"/>
    <w:basedOn w:val="Normal"/>
    <w:rsid w:val="0066101F"/>
    <w:pPr>
      <w:pBdr>
        <w:left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695">
    <w:name w:val="xl695"/>
    <w:basedOn w:val="Normal"/>
    <w:rsid w:val="0066101F"/>
    <w:pPr>
      <w:shd w:val="clear" w:color="000000" w:fill="FFFFFF"/>
      <w:suppressAutoHyphens w:val="0"/>
      <w:spacing w:before="100" w:beforeAutospacing="1" w:after="100" w:afterAutospacing="1"/>
      <w:jc w:val="center"/>
    </w:pPr>
    <w:rPr>
      <w:b/>
      <w:bCs/>
      <w:szCs w:val="24"/>
      <w:lang w:val="es-MX" w:eastAsia="es-MX"/>
    </w:rPr>
  </w:style>
  <w:style w:type="paragraph" w:customStyle="1" w:styleId="xl696">
    <w:name w:val="xl696"/>
    <w:basedOn w:val="Normal"/>
    <w:rsid w:val="0066101F"/>
    <w:pPr>
      <w:shd w:val="clear" w:color="000000" w:fill="FFFFFF"/>
      <w:suppressAutoHyphens w:val="0"/>
      <w:spacing w:before="100" w:beforeAutospacing="1" w:after="100" w:afterAutospacing="1"/>
      <w:jc w:val="center"/>
    </w:pPr>
    <w:rPr>
      <w:b/>
      <w:bCs/>
      <w:szCs w:val="24"/>
      <w:lang w:val="es-MX" w:eastAsia="es-MX"/>
    </w:rPr>
  </w:style>
  <w:style w:type="paragraph" w:customStyle="1" w:styleId="xl697">
    <w:name w:val="xl697"/>
    <w:basedOn w:val="Normal"/>
    <w:rsid w:val="0066101F"/>
    <w:pPr>
      <w:shd w:val="clear" w:color="000000" w:fill="FFFFFF"/>
      <w:suppressAutoHyphens w:val="0"/>
      <w:spacing w:before="100" w:beforeAutospacing="1" w:after="100" w:afterAutospacing="1"/>
      <w:jc w:val="center"/>
    </w:pPr>
    <w:rPr>
      <w:b/>
      <w:bCs/>
      <w:szCs w:val="24"/>
      <w:lang w:val="es-MX" w:eastAsia="es-MX"/>
    </w:rPr>
  </w:style>
  <w:style w:type="paragraph" w:customStyle="1" w:styleId="xl698">
    <w:name w:val="xl698"/>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699">
    <w:name w:val="xl699"/>
    <w:basedOn w:val="Normal"/>
    <w:rsid w:val="0066101F"/>
    <w:pPr>
      <w:shd w:val="clear" w:color="000000" w:fill="FFFFFF"/>
      <w:suppressAutoHyphens w:val="0"/>
      <w:spacing w:before="100" w:beforeAutospacing="1" w:after="100" w:afterAutospacing="1"/>
    </w:pPr>
    <w:rPr>
      <w:sz w:val="18"/>
      <w:szCs w:val="18"/>
      <w:lang w:val="es-MX" w:eastAsia="es-MX"/>
    </w:rPr>
  </w:style>
  <w:style w:type="paragraph" w:customStyle="1" w:styleId="xl700">
    <w:name w:val="xl700"/>
    <w:basedOn w:val="Normal"/>
    <w:rsid w:val="0066101F"/>
    <w:pPr>
      <w:shd w:val="clear" w:color="000000" w:fill="FFFFFF"/>
      <w:suppressAutoHyphens w:val="0"/>
      <w:spacing w:before="100" w:beforeAutospacing="1" w:after="100" w:afterAutospacing="1"/>
    </w:pPr>
    <w:rPr>
      <w:sz w:val="16"/>
      <w:szCs w:val="16"/>
      <w:lang w:val="es-MX" w:eastAsia="es-MX"/>
    </w:rPr>
  </w:style>
  <w:style w:type="paragraph" w:customStyle="1" w:styleId="xl701">
    <w:name w:val="xl701"/>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702">
    <w:name w:val="xl702"/>
    <w:basedOn w:val="Normal"/>
    <w:rsid w:val="0066101F"/>
    <w:pPr>
      <w:shd w:val="clear" w:color="000000" w:fill="FFFFFF"/>
      <w:suppressAutoHyphens w:val="0"/>
      <w:spacing w:before="100" w:beforeAutospacing="1" w:after="100" w:afterAutospacing="1"/>
    </w:pPr>
    <w:rPr>
      <w:sz w:val="16"/>
      <w:szCs w:val="16"/>
      <w:lang w:val="es-MX" w:eastAsia="es-MX"/>
    </w:rPr>
  </w:style>
  <w:style w:type="paragraph" w:customStyle="1" w:styleId="xl703">
    <w:name w:val="xl703"/>
    <w:basedOn w:val="Normal"/>
    <w:rsid w:val="0066101F"/>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704">
    <w:name w:val="xl704"/>
    <w:basedOn w:val="Normal"/>
    <w:rsid w:val="0066101F"/>
    <w:pPr>
      <w:shd w:val="clear" w:color="000000" w:fill="FFFFFF"/>
      <w:suppressAutoHyphens w:val="0"/>
      <w:spacing w:before="100" w:beforeAutospacing="1" w:after="100" w:afterAutospacing="1"/>
      <w:jc w:val="center"/>
    </w:pPr>
    <w:rPr>
      <w:sz w:val="16"/>
      <w:szCs w:val="16"/>
      <w:lang w:val="es-MX" w:eastAsia="es-MX"/>
    </w:rPr>
  </w:style>
  <w:style w:type="paragraph" w:customStyle="1" w:styleId="xl705">
    <w:name w:val="xl705"/>
    <w:basedOn w:val="Normal"/>
    <w:rsid w:val="0066101F"/>
    <w:pPr>
      <w:shd w:val="clear" w:color="000000" w:fill="FFFFFF"/>
      <w:suppressAutoHyphens w:val="0"/>
      <w:spacing w:before="100" w:beforeAutospacing="1" w:after="100" w:afterAutospacing="1"/>
    </w:pPr>
    <w:rPr>
      <w:sz w:val="16"/>
      <w:szCs w:val="16"/>
      <w:lang w:val="es-MX" w:eastAsia="es-MX"/>
    </w:rPr>
  </w:style>
  <w:style w:type="paragraph" w:customStyle="1" w:styleId="xl706">
    <w:name w:val="xl706"/>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707">
    <w:name w:val="xl707"/>
    <w:basedOn w:val="Normal"/>
    <w:rsid w:val="0066101F"/>
    <w:pPr>
      <w:shd w:val="clear" w:color="000000" w:fill="FFFFFF"/>
      <w:suppressAutoHyphens w:val="0"/>
      <w:spacing w:before="100" w:beforeAutospacing="1" w:after="100" w:afterAutospacing="1"/>
      <w:jc w:val="center"/>
    </w:pPr>
    <w:rPr>
      <w:sz w:val="18"/>
      <w:szCs w:val="18"/>
      <w:lang w:val="es-MX" w:eastAsia="es-MX"/>
    </w:rPr>
  </w:style>
  <w:style w:type="paragraph" w:customStyle="1" w:styleId="xl708">
    <w:name w:val="xl708"/>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val="es-MX" w:eastAsia="es-MX"/>
    </w:rPr>
  </w:style>
  <w:style w:type="paragraph" w:customStyle="1" w:styleId="xl709">
    <w:name w:val="xl709"/>
    <w:basedOn w:val="Normal"/>
    <w:rsid w:val="0066101F"/>
    <w:pPr>
      <w:shd w:val="clear" w:color="000000" w:fill="FFFFFF"/>
      <w:suppressAutoHyphens w:val="0"/>
      <w:spacing w:before="100" w:beforeAutospacing="1" w:after="100" w:afterAutospacing="1"/>
    </w:pPr>
    <w:rPr>
      <w:b/>
      <w:bCs/>
      <w:szCs w:val="24"/>
      <w:lang w:val="es-MX" w:eastAsia="es-MX"/>
    </w:rPr>
  </w:style>
  <w:style w:type="paragraph" w:customStyle="1" w:styleId="xl710">
    <w:name w:val="xl710"/>
    <w:basedOn w:val="Normal"/>
    <w:rsid w:val="0066101F"/>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val="es-MX" w:eastAsia="es-MX"/>
    </w:rPr>
  </w:style>
  <w:style w:type="paragraph" w:customStyle="1" w:styleId="xl711">
    <w:name w:val="xl711"/>
    <w:basedOn w:val="Normal"/>
    <w:rsid w:val="0066101F"/>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val="es-MX" w:eastAsia="es-MX"/>
    </w:rPr>
  </w:style>
  <w:style w:type="paragraph" w:customStyle="1" w:styleId="xl712">
    <w:name w:val="xl712"/>
    <w:basedOn w:val="Normal"/>
    <w:rsid w:val="0066101F"/>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val="es-MX" w:eastAsia="es-MX"/>
    </w:rPr>
  </w:style>
  <w:style w:type="paragraph" w:customStyle="1" w:styleId="xl713">
    <w:name w:val="xl713"/>
    <w:basedOn w:val="Normal"/>
    <w:rsid w:val="0066101F"/>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val="es-MX" w:eastAsia="es-MX"/>
    </w:rPr>
  </w:style>
  <w:style w:type="paragraph" w:customStyle="1" w:styleId="xl714">
    <w:name w:val="xl714"/>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val="es-MX" w:eastAsia="es-MX"/>
    </w:rPr>
  </w:style>
  <w:style w:type="paragraph" w:customStyle="1" w:styleId="xl715">
    <w:name w:val="xl715"/>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716">
    <w:name w:val="xl716"/>
    <w:basedOn w:val="Normal"/>
    <w:rsid w:val="006610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717">
    <w:name w:val="xl717"/>
    <w:basedOn w:val="Normal"/>
    <w:rsid w:val="00100A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paragraph" w:customStyle="1" w:styleId="xl718">
    <w:name w:val="xl718"/>
    <w:basedOn w:val="Normal"/>
    <w:rsid w:val="00100A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val="es-MX" w:eastAsia="es-MX"/>
    </w:rPr>
  </w:style>
  <w:style w:type="character" w:customStyle="1" w:styleId="ROMANOSCar">
    <w:name w:val="ROMANOS Car"/>
    <w:basedOn w:val="Fuentedeprrafopredeter"/>
    <w:link w:val="ROMANOS"/>
    <w:locked/>
    <w:rsid w:val="004520F0"/>
    <w:rPr>
      <w:rFonts w:ascii="Arial" w:eastAsia="Times New Roman" w:hAnsi="Arial" w:cs="Times New Roman"/>
      <w:sz w:val="18"/>
      <w:szCs w:val="20"/>
      <w:lang w:val="es-ES_tradnl" w:eastAsia="ar-SA"/>
    </w:rPr>
  </w:style>
  <w:style w:type="paragraph" w:customStyle="1" w:styleId="Car21">
    <w:name w:val="Car2"/>
    <w:basedOn w:val="Normal"/>
    <w:rsid w:val="00BC411F"/>
    <w:pPr>
      <w:suppressAutoHyphens w:val="0"/>
      <w:spacing w:after="160" w:line="240" w:lineRule="exact"/>
    </w:pPr>
    <w:rPr>
      <w:rFonts w:ascii="Tahoma" w:hAnsi="Tahoma"/>
      <w:sz w:val="20"/>
      <w:lang w:val="en-US" w:eastAsia="en-US"/>
    </w:rPr>
  </w:style>
  <w:style w:type="paragraph" w:styleId="Sinespaciado">
    <w:name w:val="No Spacing"/>
    <w:uiPriority w:val="1"/>
    <w:qFormat/>
    <w:rsid w:val="003A2DA4"/>
    <w:pPr>
      <w:suppressAutoHyphens/>
      <w:spacing w:after="0" w:line="240" w:lineRule="auto"/>
    </w:pPr>
    <w:rPr>
      <w:rFonts w:ascii="Times New Roman" w:eastAsia="Times New Roman" w:hAnsi="Times New Roman" w:cs="Times New Roman"/>
      <w:sz w:val="24"/>
      <w:szCs w:val="20"/>
      <w:lang w:val="es-ES" w:eastAsia="ar-SA"/>
    </w:rPr>
  </w:style>
  <w:style w:type="paragraph" w:customStyle="1" w:styleId="Textoindependiente28">
    <w:name w:val="Texto independiente 28"/>
    <w:basedOn w:val="Normal"/>
    <w:rsid w:val="002C2B12"/>
    <w:pPr>
      <w:widowControl w:val="0"/>
      <w:overflowPunct w:val="0"/>
      <w:autoSpaceDE w:val="0"/>
      <w:jc w:val="both"/>
      <w:textAlignment w:val="baseline"/>
    </w:pPr>
    <w:rPr>
      <w:rFonts w:ascii="Arial" w:hAnsi="Arial"/>
      <w:sz w:val="20"/>
    </w:rPr>
  </w:style>
  <w:style w:type="paragraph" w:customStyle="1" w:styleId="Textoindependiente36">
    <w:name w:val="Texto independiente 36"/>
    <w:basedOn w:val="Normal"/>
    <w:rsid w:val="002C2B12"/>
    <w:pPr>
      <w:overflowPunct w:val="0"/>
      <w:autoSpaceDE w:val="0"/>
      <w:jc w:val="both"/>
      <w:textAlignment w:val="baseline"/>
    </w:pPr>
  </w:style>
  <w:style w:type="paragraph" w:customStyle="1" w:styleId="font5">
    <w:name w:val="font5"/>
    <w:basedOn w:val="Normal"/>
    <w:rsid w:val="00AA37B2"/>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Textoindependiente29">
    <w:name w:val="Texto independiente 29"/>
    <w:basedOn w:val="Normal"/>
    <w:rsid w:val="00F02F93"/>
    <w:pPr>
      <w:widowControl w:val="0"/>
      <w:overflowPunct w:val="0"/>
      <w:autoSpaceDE w:val="0"/>
      <w:jc w:val="both"/>
      <w:textAlignment w:val="baseline"/>
    </w:pPr>
    <w:rPr>
      <w:rFonts w:ascii="Arial" w:hAnsi="Arial"/>
      <w:sz w:val="20"/>
    </w:rPr>
  </w:style>
  <w:style w:type="character" w:customStyle="1" w:styleId="textentry">
    <w:name w:val="textentry"/>
    <w:basedOn w:val="Fuentedeprrafopredeter"/>
    <w:rsid w:val="001C3EE1"/>
  </w:style>
  <w:style w:type="paragraph" w:customStyle="1" w:styleId="arial0">
    <w:name w:val="arial"/>
    <w:basedOn w:val="Normal"/>
    <w:rsid w:val="001C3EE1"/>
    <w:pPr>
      <w:jc w:val="both"/>
    </w:pPr>
    <w:rPr>
      <w:rFonts w:ascii="Cambria" w:eastAsia="Calibri" w:hAnsi="Cambria" w:cs="Arial"/>
      <w:color w:val="000000"/>
      <w:szCs w:val="24"/>
      <w:lang w:val="es-MX"/>
    </w:rPr>
  </w:style>
  <w:style w:type="paragraph" w:customStyle="1" w:styleId="cjtextonumeral2negritas">
    <w:name w:val="cj texto numeral 2 negritas"/>
    <w:basedOn w:val="Normal"/>
    <w:rsid w:val="001C3EE1"/>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Prrafodelista1">
    <w:name w:val="Párrafo de lista1"/>
    <w:basedOn w:val="Normal"/>
    <w:link w:val="ListParagraphChar"/>
    <w:qFormat/>
    <w:rsid w:val="001C3EE1"/>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1C3EE1"/>
    <w:rPr>
      <w:rFonts w:ascii="Calibri" w:eastAsia="Times New Roman" w:hAnsi="Calibri" w:cs="Times New Roman"/>
      <w:sz w:val="20"/>
      <w:szCs w:val="20"/>
      <w:lang w:eastAsia="es-ES"/>
    </w:rPr>
  </w:style>
  <w:style w:type="paragraph" w:customStyle="1" w:styleId="cjnumeral1">
    <w:name w:val="cj numeral 1"/>
    <w:basedOn w:val="Normal"/>
    <w:rsid w:val="001C3EE1"/>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character" w:customStyle="1" w:styleId="WW8Num2z2">
    <w:name w:val="WW8Num2z2"/>
    <w:rsid w:val="001C3EE1"/>
    <w:rPr>
      <w:rFonts w:ascii="Wingdings" w:hAnsi="Wingdings" w:hint="default"/>
    </w:rPr>
  </w:style>
  <w:style w:type="numbering" w:customStyle="1" w:styleId="WW8Num3">
    <w:name w:val="WW8Num3"/>
    <w:basedOn w:val="Sinlista"/>
    <w:rsid w:val="001C3EE1"/>
    <w:pPr>
      <w:numPr>
        <w:numId w:val="36"/>
      </w:numPr>
    </w:pPr>
  </w:style>
  <w:style w:type="character" w:customStyle="1" w:styleId="Internetlink">
    <w:name w:val="Internet link"/>
    <w:rsid w:val="001C3EE1"/>
    <w:rPr>
      <w:color w:val="0000FF"/>
      <w:u w:val="single"/>
    </w:rPr>
  </w:style>
  <w:style w:type="paragraph" w:customStyle="1" w:styleId="font6">
    <w:name w:val="font6"/>
    <w:basedOn w:val="Normal"/>
    <w:rsid w:val="001C3EE1"/>
    <w:pPr>
      <w:suppressAutoHyphens w:val="0"/>
      <w:spacing w:before="100" w:beforeAutospacing="1" w:after="100" w:afterAutospacing="1"/>
    </w:pPr>
    <w:rPr>
      <w:rFonts w:ascii="Arial" w:hAnsi="Arial" w:cs="Arial"/>
      <w:b/>
      <w:bCs/>
      <w:sz w:val="18"/>
      <w:szCs w:val="18"/>
      <w:lang w:val="es-MX" w:eastAsia="es-MX"/>
    </w:rPr>
  </w:style>
  <w:style w:type="paragraph" w:customStyle="1" w:styleId="font7">
    <w:name w:val="font7"/>
    <w:basedOn w:val="Normal"/>
    <w:rsid w:val="001C3EE1"/>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1C3EE1"/>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1C3EE1"/>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1C3EE1"/>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1C3EE1"/>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1C3EE1"/>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1C3EE1"/>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1C3EE1"/>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1C3EE1"/>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1C3EE1"/>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1C3EE1"/>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1C3EE1"/>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1C3EE1"/>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1C3EE1"/>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1C3EE1"/>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1C3EE1"/>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1C3EE1"/>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24">
    <w:name w:val="font24"/>
    <w:basedOn w:val="Normal"/>
    <w:rsid w:val="001C3EE1"/>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1C3EE1"/>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0">
    <w:name w:val="font0"/>
    <w:basedOn w:val="Normal"/>
    <w:rsid w:val="001C3EE1"/>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xl188">
    <w:name w:val="xl188"/>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89">
    <w:name w:val="xl189"/>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0">
    <w:name w:val="xl190"/>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1">
    <w:name w:val="xl191"/>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2">
    <w:name w:val="xl192"/>
    <w:basedOn w:val="Normal"/>
    <w:rsid w:val="001C3EE1"/>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1C3EE1"/>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1C3EE1"/>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1C3EE1"/>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1C3EE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1C3EE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1C3EE1"/>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1C3EE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1C3EE1"/>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1C3EE1"/>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1C3EE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1C3EE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1C3EE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1C3EE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1C3EE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1C3EE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1C3EE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1C3EE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1C3EE1"/>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1C3EE1"/>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186">
    <w:name w:val="xl186"/>
    <w:basedOn w:val="Normal"/>
    <w:rsid w:val="001C3EE1"/>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szCs w:val="24"/>
      <w:lang w:val="es-MX" w:eastAsia="es-MX"/>
    </w:rPr>
  </w:style>
  <w:style w:type="paragraph" w:customStyle="1" w:styleId="xl187">
    <w:name w:val="xl187"/>
    <w:basedOn w:val="Normal"/>
    <w:rsid w:val="001C3EE1"/>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szCs w:val="24"/>
      <w:lang w:val="es-MX" w:eastAsia="es-MX"/>
    </w:rPr>
  </w:style>
  <w:style w:type="paragraph" w:customStyle="1" w:styleId="xl252">
    <w:name w:val="xl252"/>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1C3EE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1C3EE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1C3EE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7">
    <w:name w:val="xl257"/>
    <w:basedOn w:val="Normal"/>
    <w:rsid w:val="001C3EE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1C3EE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1C3EE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1C3EE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1C3EE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1C3EE1"/>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1C3EE1"/>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1C3EE1"/>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1C3EE1"/>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1C3EE1"/>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1C3EE1"/>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1C3EE1"/>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1C3EE1"/>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character" w:customStyle="1" w:styleId="WW-Absatz-Standardschriftart11111">
    <w:name w:val="WW-Absatz-Standardschriftart11111"/>
    <w:rsid w:val="001C3EE1"/>
  </w:style>
  <w:style w:type="character" w:customStyle="1" w:styleId="WW-Absatz-Standardschriftart111111">
    <w:name w:val="WW-Absatz-Standardschriftart111111"/>
    <w:rsid w:val="001C3EE1"/>
  </w:style>
  <w:style w:type="character" w:customStyle="1" w:styleId="WW-Absatz-Standardschriftart1111111">
    <w:name w:val="WW-Absatz-Standardschriftart1111111"/>
    <w:rsid w:val="001C3EE1"/>
  </w:style>
  <w:style w:type="character" w:customStyle="1" w:styleId="WW8Num1z1">
    <w:name w:val="WW8Num1z1"/>
    <w:rsid w:val="001C3EE1"/>
    <w:rPr>
      <w:rFonts w:ascii="Courier New" w:hAnsi="Courier New" w:cs="Courier New"/>
    </w:rPr>
  </w:style>
  <w:style w:type="character" w:customStyle="1" w:styleId="WW8Num1z2">
    <w:name w:val="WW8Num1z2"/>
    <w:rsid w:val="001C3EE1"/>
    <w:rPr>
      <w:rFonts w:ascii="Wingdings" w:hAnsi="Wingdings"/>
    </w:rPr>
  </w:style>
  <w:style w:type="character" w:customStyle="1" w:styleId="WW8Num7z1">
    <w:name w:val="WW8Num7z1"/>
    <w:rsid w:val="001C3EE1"/>
    <w:rPr>
      <w:rFonts w:ascii="Courier New" w:hAnsi="Courier New" w:cs="Courier New"/>
    </w:rPr>
  </w:style>
  <w:style w:type="character" w:customStyle="1" w:styleId="WW8Num7z2">
    <w:name w:val="WW8Num7z2"/>
    <w:rsid w:val="001C3EE1"/>
    <w:rPr>
      <w:rFonts w:ascii="Wingdings" w:hAnsi="Wingdings"/>
    </w:rPr>
  </w:style>
  <w:style w:type="character" w:customStyle="1" w:styleId="Vietas">
    <w:name w:val="Viñetas"/>
    <w:rsid w:val="001C3EE1"/>
    <w:rPr>
      <w:rFonts w:ascii="OpenSymbol" w:eastAsia="OpenSymbol" w:hAnsi="OpenSymbol" w:cs="OpenSymbol"/>
    </w:rPr>
  </w:style>
  <w:style w:type="character" w:customStyle="1" w:styleId="st">
    <w:name w:val="st"/>
    <w:rsid w:val="001C3EE1"/>
  </w:style>
  <w:style w:type="paragraph" w:customStyle="1" w:styleId="xl276">
    <w:name w:val="xl276"/>
    <w:basedOn w:val="Normal"/>
    <w:rsid w:val="001C3EE1"/>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1C3EE1"/>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1C3EE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1C3EE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1C3EE1"/>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1C3EE1"/>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1C3EE1"/>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1C3EE1"/>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1C3EE1"/>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1C3EE1"/>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1C3EE1"/>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1C3EE1"/>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1C3EE1"/>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1C3EE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1C3EE1"/>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1C3EE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1C3EE1"/>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1C3EE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1C3EE1"/>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1C3EE1"/>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1C3EE1"/>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1C3EE1"/>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1C3EE1"/>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1C3EE1"/>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1C3EE1"/>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1C3EE1"/>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1C3EE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1C3EE1"/>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1C3EE1"/>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1C3EE1"/>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1C3EE1"/>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1C3EE1"/>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1C3EE1"/>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1C3EE1"/>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1C3EE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1C3EE1"/>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1C3EE1"/>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1C3EE1"/>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1C3EE1"/>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1C3EE1"/>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1C3EE1"/>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1C3EE1"/>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1C3E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angra2detindependiente11">
    <w:name w:val="Sangría 2 de t. independiente11"/>
    <w:basedOn w:val="Normal"/>
    <w:rsid w:val="001C3EE1"/>
    <w:pPr>
      <w:spacing w:after="120" w:line="480" w:lineRule="auto"/>
      <w:ind w:left="283"/>
    </w:pPr>
    <w:rPr>
      <w:szCs w:val="24"/>
      <w:lang w:val="es-MX"/>
    </w:rPr>
  </w:style>
  <w:style w:type="table" w:customStyle="1" w:styleId="Tablaconcuadrcula2">
    <w:name w:val="Tabla con cuadrícula2"/>
    <w:basedOn w:val="Tablanormal"/>
    <w:next w:val="Tablaconcuadrcula"/>
    <w:uiPriority w:val="39"/>
    <w:rsid w:val="00272EB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A4702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2B1CA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2B1CA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4C6B3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6709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A0AD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2934F0"/>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3D5935"/>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3D5935"/>
    <w:pPr>
      <w:spacing w:after="0" w:line="240" w:lineRule="auto"/>
    </w:pPr>
    <w:rPr>
      <w:rFonts w:ascii="Calibri" w:eastAsia="Calibri"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818">
      <w:bodyDiv w:val="1"/>
      <w:marLeft w:val="0"/>
      <w:marRight w:val="0"/>
      <w:marTop w:val="0"/>
      <w:marBottom w:val="0"/>
      <w:divBdr>
        <w:top w:val="none" w:sz="0" w:space="0" w:color="auto"/>
        <w:left w:val="none" w:sz="0" w:space="0" w:color="auto"/>
        <w:bottom w:val="none" w:sz="0" w:space="0" w:color="auto"/>
        <w:right w:val="none" w:sz="0" w:space="0" w:color="auto"/>
      </w:divBdr>
    </w:div>
    <w:div w:id="14814043">
      <w:bodyDiv w:val="1"/>
      <w:marLeft w:val="0"/>
      <w:marRight w:val="0"/>
      <w:marTop w:val="0"/>
      <w:marBottom w:val="0"/>
      <w:divBdr>
        <w:top w:val="none" w:sz="0" w:space="0" w:color="auto"/>
        <w:left w:val="none" w:sz="0" w:space="0" w:color="auto"/>
        <w:bottom w:val="none" w:sz="0" w:space="0" w:color="auto"/>
        <w:right w:val="none" w:sz="0" w:space="0" w:color="auto"/>
      </w:divBdr>
    </w:div>
    <w:div w:id="24452990">
      <w:bodyDiv w:val="1"/>
      <w:marLeft w:val="0"/>
      <w:marRight w:val="0"/>
      <w:marTop w:val="0"/>
      <w:marBottom w:val="0"/>
      <w:divBdr>
        <w:top w:val="none" w:sz="0" w:space="0" w:color="auto"/>
        <w:left w:val="none" w:sz="0" w:space="0" w:color="auto"/>
        <w:bottom w:val="none" w:sz="0" w:space="0" w:color="auto"/>
        <w:right w:val="none" w:sz="0" w:space="0" w:color="auto"/>
      </w:divBdr>
    </w:div>
    <w:div w:id="32506854">
      <w:bodyDiv w:val="1"/>
      <w:marLeft w:val="0"/>
      <w:marRight w:val="0"/>
      <w:marTop w:val="0"/>
      <w:marBottom w:val="0"/>
      <w:divBdr>
        <w:top w:val="none" w:sz="0" w:space="0" w:color="auto"/>
        <w:left w:val="none" w:sz="0" w:space="0" w:color="auto"/>
        <w:bottom w:val="none" w:sz="0" w:space="0" w:color="auto"/>
        <w:right w:val="none" w:sz="0" w:space="0" w:color="auto"/>
      </w:divBdr>
    </w:div>
    <w:div w:id="76750237">
      <w:bodyDiv w:val="1"/>
      <w:marLeft w:val="0"/>
      <w:marRight w:val="0"/>
      <w:marTop w:val="0"/>
      <w:marBottom w:val="0"/>
      <w:divBdr>
        <w:top w:val="none" w:sz="0" w:space="0" w:color="auto"/>
        <w:left w:val="none" w:sz="0" w:space="0" w:color="auto"/>
        <w:bottom w:val="none" w:sz="0" w:space="0" w:color="auto"/>
        <w:right w:val="none" w:sz="0" w:space="0" w:color="auto"/>
      </w:divBdr>
    </w:div>
    <w:div w:id="80877852">
      <w:bodyDiv w:val="1"/>
      <w:marLeft w:val="0"/>
      <w:marRight w:val="0"/>
      <w:marTop w:val="0"/>
      <w:marBottom w:val="0"/>
      <w:divBdr>
        <w:top w:val="none" w:sz="0" w:space="0" w:color="auto"/>
        <w:left w:val="none" w:sz="0" w:space="0" w:color="auto"/>
        <w:bottom w:val="none" w:sz="0" w:space="0" w:color="auto"/>
        <w:right w:val="none" w:sz="0" w:space="0" w:color="auto"/>
      </w:divBdr>
    </w:div>
    <w:div w:id="83381130">
      <w:bodyDiv w:val="1"/>
      <w:marLeft w:val="0"/>
      <w:marRight w:val="0"/>
      <w:marTop w:val="0"/>
      <w:marBottom w:val="0"/>
      <w:divBdr>
        <w:top w:val="none" w:sz="0" w:space="0" w:color="auto"/>
        <w:left w:val="none" w:sz="0" w:space="0" w:color="auto"/>
        <w:bottom w:val="none" w:sz="0" w:space="0" w:color="auto"/>
        <w:right w:val="none" w:sz="0" w:space="0" w:color="auto"/>
      </w:divBdr>
    </w:div>
    <w:div w:id="142893294">
      <w:bodyDiv w:val="1"/>
      <w:marLeft w:val="0"/>
      <w:marRight w:val="0"/>
      <w:marTop w:val="0"/>
      <w:marBottom w:val="0"/>
      <w:divBdr>
        <w:top w:val="none" w:sz="0" w:space="0" w:color="auto"/>
        <w:left w:val="none" w:sz="0" w:space="0" w:color="auto"/>
        <w:bottom w:val="none" w:sz="0" w:space="0" w:color="auto"/>
        <w:right w:val="none" w:sz="0" w:space="0" w:color="auto"/>
      </w:divBdr>
    </w:div>
    <w:div w:id="172233811">
      <w:bodyDiv w:val="1"/>
      <w:marLeft w:val="0"/>
      <w:marRight w:val="0"/>
      <w:marTop w:val="0"/>
      <w:marBottom w:val="0"/>
      <w:divBdr>
        <w:top w:val="none" w:sz="0" w:space="0" w:color="auto"/>
        <w:left w:val="none" w:sz="0" w:space="0" w:color="auto"/>
        <w:bottom w:val="none" w:sz="0" w:space="0" w:color="auto"/>
        <w:right w:val="none" w:sz="0" w:space="0" w:color="auto"/>
      </w:divBdr>
    </w:div>
    <w:div w:id="186649363">
      <w:bodyDiv w:val="1"/>
      <w:marLeft w:val="0"/>
      <w:marRight w:val="0"/>
      <w:marTop w:val="0"/>
      <w:marBottom w:val="0"/>
      <w:divBdr>
        <w:top w:val="none" w:sz="0" w:space="0" w:color="auto"/>
        <w:left w:val="none" w:sz="0" w:space="0" w:color="auto"/>
        <w:bottom w:val="none" w:sz="0" w:space="0" w:color="auto"/>
        <w:right w:val="none" w:sz="0" w:space="0" w:color="auto"/>
      </w:divBdr>
    </w:div>
    <w:div w:id="190539412">
      <w:bodyDiv w:val="1"/>
      <w:marLeft w:val="0"/>
      <w:marRight w:val="0"/>
      <w:marTop w:val="0"/>
      <w:marBottom w:val="0"/>
      <w:divBdr>
        <w:top w:val="none" w:sz="0" w:space="0" w:color="auto"/>
        <w:left w:val="none" w:sz="0" w:space="0" w:color="auto"/>
        <w:bottom w:val="none" w:sz="0" w:space="0" w:color="auto"/>
        <w:right w:val="none" w:sz="0" w:space="0" w:color="auto"/>
      </w:divBdr>
    </w:div>
    <w:div w:id="232934676">
      <w:bodyDiv w:val="1"/>
      <w:marLeft w:val="0"/>
      <w:marRight w:val="0"/>
      <w:marTop w:val="0"/>
      <w:marBottom w:val="0"/>
      <w:divBdr>
        <w:top w:val="none" w:sz="0" w:space="0" w:color="auto"/>
        <w:left w:val="none" w:sz="0" w:space="0" w:color="auto"/>
        <w:bottom w:val="none" w:sz="0" w:space="0" w:color="auto"/>
        <w:right w:val="none" w:sz="0" w:space="0" w:color="auto"/>
      </w:divBdr>
    </w:div>
    <w:div w:id="233858333">
      <w:bodyDiv w:val="1"/>
      <w:marLeft w:val="0"/>
      <w:marRight w:val="0"/>
      <w:marTop w:val="0"/>
      <w:marBottom w:val="0"/>
      <w:divBdr>
        <w:top w:val="none" w:sz="0" w:space="0" w:color="auto"/>
        <w:left w:val="none" w:sz="0" w:space="0" w:color="auto"/>
        <w:bottom w:val="none" w:sz="0" w:space="0" w:color="auto"/>
        <w:right w:val="none" w:sz="0" w:space="0" w:color="auto"/>
      </w:divBdr>
    </w:div>
    <w:div w:id="234828602">
      <w:bodyDiv w:val="1"/>
      <w:marLeft w:val="0"/>
      <w:marRight w:val="0"/>
      <w:marTop w:val="0"/>
      <w:marBottom w:val="0"/>
      <w:divBdr>
        <w:top w:val="none" w:sz="0" w:space="0" w:color="auto"/>
        <w:left w:val="none" w:sz="0" w:space="0" w:color="auto"/>
        <w:bottom w:val="none" w:sz="0" w:space="0" w:color="auto"/>
        <w:right w:val="none" w:sz="0" w:space="0" w:color="auto"/>
      </w:divBdr>
    </w:div>
    <w:div w:id="236131244">
      <w:bodyDiv w:val="1"/>
      <w:marLeft w:val="0"/>
      <w:marRight w:val="0"/>
      <w:marTop w:val="0"/>
      <w:marBottom w:val="0"/>
      <w:divBdr>
        <w:top w:val="none" w:sz="0" w:space="0" w:color="auto"/>
        <w:left w:val="none" w:sz="0" w:space="0" w:color="auto"/>
        <w:bottom w:val="none" w:sz="0" w:space="0" w:color="auto"/>
        <w:right w:val="none" w:sz="0" w:space="0" w:color="auto"/>
      </w:divBdr>
    </w:div>
    <w:div w:id="241065685">
      <w:bodyDiv w:val="1"/>
      <w:marLeft w:val="0"/>
      <w:marRight w:val="0"/>
      <w:marTop w:val="0"/>
      <w:marBottom w:val="0"/>
      <w:divBdr>
        <w:top w:val="none" w:sz="0" w:space="0" w:color="auto"/>
        <w:left w:val="none" w:sz="0" w:space="0" w:color="auto"/>
        <w:bottom w:val="none" w:sz="0" w:space="0" w:color="auto"/>
        <w:right w:val="none" w:sz="0" w:space="0" w:color="auto"/>
      </w:divBdr>
    </w:div>
    <w:div w:id="267541531">
      <w:bodyDiv w:val="1"/>
      <w:marLeft w:val="0"/>
      <w:marRight w:val="0"/>
      <w:marTop w:val="0"/>
      <w:marBottom w:val="0"/>
      <w:divBdr>
        <w:top w:val="none" w:sz="0" w:space="0" w:color="auto"/>
        <w:left w:val="none" w:sz="0" w:space="0" w:color="auto"/>
        <w:bottom w:val="none" w:sz="0" w:space="0" w:color="auto"/>
        <w:right w:val="none" w:sz="0" w:space="0" w:color="auto"/>
      </w:divBdr>
    </w:div>
    <w:div w:id="280067224">
      <w:bodyDiv w:val="1"/>
      <w:marLeft w:val="0"/>
      <w:marRight w:val="0"/>
      <w:marTop w:val="0"/>
      <w:marBottom w:val="0"/>
      <w:divBdr>
        <w:top w:val="none" w:sz="0" w:space="0" w:color="auto"/>
        <w:left w:val="none" w:sz="0" w:space="0" w:color="auto"/>
        <w:bottom w:val="none" w:sz="0" w:space="0" w:color="auto"/>
        <w:right w:val="none" w:sz="0" w:space="0" w:color="auto"/>
      </w:divBdr>
    </w:div>
    <w:div w:id="297534324">
      <w:bodyDiv w:val="1"/>
      <w:marLeft w:val="0"/>
      <w:marRight w:val="0"/>
      <w:marTop w:val="0"/>
      <w:marBottom w:val="0"/>
      <w:divBdr>
        <w:top w:val="none" w:sz="0" w:space="0" w:color="auto"/>
        <w:left w:val="none" w:sz="0" w:space="0" w:color="auto"/>
        <w:bottom w:val="none" w:sz="0" w:space="0" w:color="auto"/>
        <w:right w:val="none" w:sz="0" w:space="0" w:color="auto"/>
      </w:divBdr>
    </w:div>
    <w:div w:id="322859185">
      <w:bodyDiv w:val="1"/>
      <w:marLeft w:val="0"/>
      <w:marRight w:val="0"/>
      <w:marTop w:val="0"/>
      <w:marBottom w:val="0"/>
      <w:divBdr>
        <w:top w:val="none" w:sz="0" w:space="0" w:color="auto"/>
        <w:left w:val="none" w:sz="0" w:space="0" w:color="auto"/>
        <w:bottom w:val="none" w:sz="0" w:space="0" w:color="auto"/>
        <w:right w:val="none" w:sz="0" w:space="0" w:color="auto"/>
      </w:divBdr>
    </w:div>
    <w:div w:id="363361873">
      <w:bodyDiv w:val="1"/>
      <w:marLeft w:val="0"/>
      <w:marRight w:val="0"/>
      <w:marTop w:val="0"/>
      <w:marBottom w:val="0"/>
      <w:divBdr>
        <w:top w:val="none" w:sz="0" w:space="0" w:color="auto"/>
        <w:left w:val="none" w:sz="0" w:space="0" w:color="auto"/>
        <w:bottom w:val="none" w:sz="0" w:space="0" w:color="auto"/>
        <w:right w:val="none" w:sz="0" w:space="0" w:color="auto"/>
      </w:divBdr>
    </w:div>
    <w:div w:id="367683720">
      <w:bodyDiv w:val="1"/>
      <w:marLeft w:val="0"/>
      <w:marRight w:val="0"/>
      <w:marTop w:val="0"/>
      <w:marBottom w:val="0"/>
      <w:divBdr>
        <w:top w:val="none" w:sz="0" w:space="0" w:color="auto"/>
        <w:left w:val="none" w:sz="0" w:space="0" w:color="auto"/>
        <w:bottom w:val="none" w:sz="0" w:space="0" w:color="auto"/>
        <w:right w:val="none" w:sz="0" w:space="0" w:color="auto"/>
      </w:divBdr>
    </w:div>
    <w:div w:id="403071255">
      <w:bodyDiv w:val="1"/>
      <w:marLeft w:val="0"/>
      <w:marRight w:val="0"/>
      <w:marTop w:val="0"/>
      <w:marBottom w:val="0"/>
      <w:divBdr>
        <w:top w:val="none" w:sz="0" w:space="0" w:color="auto"/>
        <w:left w:val="none" w:sz="0" w:space="0" w:color="auto"/>
        <w:bottom w:val="none" w:sz="0" w:space="0" w:color="auto"/>
        <w:right w:val="none" w:sz="0" w:space="0" w:color="auto"/>
      </w:divBdr>
    </w:div>
    <w:div w:id="411245679">
      <w:bodyDiv w:val="1"/>
      <w:marLeft w:val="0"/>
      <w:marRight w:val="0"/>
      <w:marTop w:val="0"/>
      <w:marBottom w:val="0"/>
      <w:divBdr>
        <w:top w:val="none" w:sz="0" w:space="0" w:color="auto"/>
        <w:left w:val="none" w:sz="0" w:space="0" w:color="auto"/>
        <w:bottom w:val="none" w:sz="0" w:space="0" w:color="auto"/>
        <w:right w:val="none" w:sz="0" w:space="0" w:color="auto"/>
      </w:divBdr>
    </w:div>
    <w:div w:id="415710536">
      <w:bodyDiv w:val="1"/>
      <w:marLeft w:val="0"/>
      <w:marRight w:val="0"/>
      <w:marTop w:val="0"/>
      <w:marBottom w:val="0"/>
      <w:divBdr>
        <w:top w:val="none" w:sz="0" w:space="0" w:color="auto"/>
        <w:left w:val="none" w:sz="0" w:space="0" w:color="auto"/>
        <w:bottom w:val="none" w:sz="0" w:space="0" w:color="auto"/>
        <w:right w:val="none" w:sz="0" w:space="0" w:color="auto"/>
      </w:divBdr>
    </w:div>
    <w:div w:id="465272497">
      <w:bodyDiv w:val="1"/>
      <w:marLeft w:val="0"/>
      <w:marRight w:val="0"/>
      <w:marTop w:val="0"/>
      <w:marBottom w:val="0"/>
      <w:divBdr>
        <w:top w:val="none" w:sz="0" w:space="0" w:color="auto"/>
        <w:left w:val="none" w:sz="0" w:space="0" w:color="auto"/>
        <w:bottom w:val="none" w:sz="0" w:space="0" w:color="auto"/>
        <w:right w:val="none" w:sz="0" w:space="0" w:color="auto"/>
      </w:divBdr>
    </w:div>
    <w:div w:id="470832158">
      <w:bodyDiv w:val="1"/>
      <w:marLeft w:val="0"/>
      <w:marRight w:val="0"/>
      <w:marTop w:val="0"/>
      <w:marBottom w:val="0"/>
      <w:divBdr>
        <w:top w:val="none" w:sz="0" w:space="0" w:color="auto"/>
        <w:left w:val="none" w:sz="0" w:space="0" w:color="auto"/>
        <w:bottom w:val="none" w:sz="0" w:space="0" w:color="auto"/>
        <w:right w:val="none" w:sz="0" w:space="0" w:color="auto"/>
      </w:divBdr>
    </w:div>
    <w:div w:id="476384062">
      <w:bodyDiv w:val="1"/>
      <w:marLeft w:val="0"/>
      <w:marRight w:val="0"/>
      <w:marTop w:val="0"/>
      <w:marBottom w:val="0"/>
      <w:divBdr>
        <w:top w:val="none" w:sz="0" w:space="0" w:color="auto"/>
        <w:left w:val="none" w:sz="0" w:space="0" w:color="auto"/>
        <w:bottom w:val="none" w:sz="0" w:space="0" w:color="auto"/>
        <w:right w:val="none" w:sz="0" w:space="0" w:color="auto"/>
      </w:divBdr>
    </w:div>
    <w:div w:id="484901262">
      <w:bodyDiv w:val="1"/>
      <w:marLeft w:val="0"/>
      <w:marRight w:val="0"/>
      <w:marTop w:val="0"/>
      <w:marBottom w:val="0"/>
      <w:divBdr>
        <w:top w:val="none" w:sz="0" w:space="0" w:color="auto"/>
        <w:left w:val="none" w:sz="0" w:space="0" w:color="auto"/>
        <w:bottom w:val="none" w:sz="0" w:space="0" w:color="auto"/>
        <w:right w:val="none" w:sz="0" w:space="0" w:color="auto"/>
      </w:divBdr>
    </w:div>
    <w:div w:id="497112345">
      <w:bodyDiv w:val="1"/>
      <w:marLeft w:val="0"/>
      <w:marRight w:val="0"/>
      <w:marTop w:val="0"/>
      <w:marBottom w:val="0"/>
      <w:divBdr>
        <w:top w:val="none" w:sz="0" w:space="0" w:color="auto"/>
        <w:left w:val="none" w:sz="0" w:space="0" w:color="auto"/>
        <w:bottom w:val="none" w:sz="0" w:space="0" w:color="auto"/>
        <w:right w:val="none" w:sz="0" w:space="0" w:color="auto"/>
      </w:divBdr>
    </w:div>
    <w:div w:id="503863573">
      <w:bodyDiv w:val="1"/>
      <w:marLeft w:val="0"/>
      <w:marRight w:val="0"/>
      <w:marTop w:val="0"/>
      <w:marBottom w:val="0"/>
      <w:divBdr>
        <w:top w:val="none" w:sz="0" w:space="0" w:color="auto"/>
        <w:left w:val="none" w:sz="0" w:space="0" w:color="auto"/>
        <w:bottom w:val="none" w:sz="0" w:space="0" w:color="auto"/>
        <w:right w:val="none" w:sz="0" w:space="0" w:color="auto"/>
      </w:divBdr>
    </w:div>
    <w:div w:id="539442967">
      <w:bodyDiv w:val="1"/>
      <w:marLeft w:val="0"/>
      <w:marRight w:val="0"/>
      <w:marTop w:val="0"/>
      <w:marBottom w:val="0"/>
      <w:divBdr>
        <w:top w:val="none" w:sz="0" w:space="0" w:color="auto"/>
        <w:left w:val="none" w:sz="0" w:space="0" w:color="auto"/>
        <w:bottom w:val="none" w:sz="0" w:space="0" w:color="auto"/>
        <w:right w:val="none" w:sz="0" w:space="0" w:color="auto"/>
      </w:divBdr>
    </w:div>
    <w:div w:id="545878384">
      <w:bodyDiv w:val="1"/>
      <w:marLeft w:val="0"/>
      <w:marRight w:val="0"/>
      <w:marTop w:val="0"/>
      <w:marBottom w:val="0"/>
      <w:divBdr>
        <w:top w:val="none" w:sz="0" w:space="0" w:color="auto"/>
        <w:left w:val="none" w:sz="0" w:space="0" w:color="auto"/>
        <w:bottom w:val="none" w:sz="0" w:space="0" w:color="auto"/>
        <w:right w:val="none" w:sz="0" w:space="0" w:color="auto"/>
      </w:divBdr>
    </w:div>
    <w:div w:id="549074738">
      <w:bodyDiv w:val="1"/>
      <w:marLeft w:val="0"/>
      <w:marRight w:val="0"/>
      <w:marTop w:val="0"/>
      <w:marBottom w:val="0"/>
      <w:divBdr>
        <w:top w:val="none" w:sz="0" w:space="0" w:color="auto"/>
        <w:left w:val="none" w:sz="0" w:space="0" w:color="auto"/>
        <w:bottom w:val="none" w:sz="0" w:space="0" w:color="auto"/>
        <w:right w:val="none" w:sz="0" w:space="0" w:color="auto"/>
      </w:divBdr>
    </w:div>
    <w:div w:id="552273253">
      <w:bodyDiv w:val="1"/>
      <w:marLeft w:val="0"/>
      <w:marRight w:val="0"/>
      <w:marTop w:val="0"/>
      <w:marBottom w:val="0"/>
      <w:divBdr>
        <w:top w:val="none" w:sz="0" w:space="0" w:color="auto"/>
        <w:left w:val="none" w:sz="0" w:space="0" w:color="auto"/>
        <w:bottom w:val="none" w:sz="0" w:space="0" w:color="auto"/>
        <w:right w:val="none" w:sz="0" w:space="0" w:color="auto"/>
      </w:divBdr>
    </w:div>
    <w:div w:id="574633101">
      <w:bodyDiv w:val="1"/>
      <w:marLeft w:val="0"/>
      <w:marRight w:val="0"/>
      <w:marTop w:val="0"/>
      <w:marBottom w:val="0"/>
      <w:divBdr>
        <w:top w:val="none" w:sz="0" w:space="0" w:color="auto"/>
        <w:left w:val="none" w:sz="0" w:space="0" w:color="auto"/>
        <w:bottom w:val="none" w:sz="0" w:space="0" w:color="auto"/>
        <w:right w:val="none" w:sz="0" w:space="0" w:color="auto"/>
      </w:divBdr>
    </w:div>
    <w:div w:id="598802733">
      <w:bodyDiv w:val="1"/>
      <w:marLeft w:val="0"/>
      <w:marRight w:val="0"/>
      <w:marTop w:val="0"/>
      <w:marBottom w:val="0"/>
      <w:divBdr>
        <w:top w:val="none" w:sz="0" w:space="0" w:color="auto"/>
        <w:left w:val="none" w:sz="0" w:space="0" w:color="auto"/>
        <w:bottom w:val="none" w:sz="0" w:space="0" w:color="auto"/>
        <w:right w:val="none" w:sz="0" w:space="0" w:color="auto"/>
      </w:divBdr>
    </w:div>
    <w:div w:id="624390456">
      <w:bodyDiv w:val="1"/>
      <w:marLeft w:val="0"/>
      <w:marRight w:val="0"/>
      <w:marTop w:val="0"/>
      <w:marBottom w:val="0"/>
      <w:divBdr>
        <w:top w:val="none" w:sz="0" w:space="0" w:color="auto"/>
        <w:left w:val="none" w:sz="0" w:space="0" w:color="auto"/>
        <w:bottom w:val="none" w:sz="0" w:space="0" w:color="auto"/>
        <w:right w:val="none" w:sz="0" w:space="0" w:color="auto"/>
      </w:divBdr>
    </w:div>
    <w:div w:id="646739294">
      <w:bodyDiv w:val="1"/>
      <w:marLeft w:val="0"/>
      <w:marRight w:val="0"/>
      <w:marTop w:val="0"/>
      <w:marBottom w:val="0"/>
      <w:divBdr>
        <w:top w:val="none" w:sz="0" w:space="0" w:color="auto"/>
        <w:left w:val="none" w:sz="0" w:space="0" w:color="auto"/>
        <w:bottom w:val="none" w:sz="0" w:space="0" w:color="auto"/>
        <w:right w:val="none" w:sz="0" w:space="0" w:color="auto"/>
      </w:divBdr>
    </w:div>
    <w:div w:id="649486359">
      <w:bodyDiv w:val="1"/>
      <w:marLeft w:val="0"/>
      <w:marRight w:val="0"/>
      <w:marTop w:val="0"/>
      <w:marBottom w:val="0"/>
      <w:divBdr>
        <w:top w:val="none" w:sz="0" w:space="0" w:color="auto"/>
        <w:left w:val="none" w:sz="0" w:space="0" w:color="auto"/>
        <w:bottom w:val="none" w:sz="0" w:space="0" w:color="auto"/>
        <w:right w:val="none" w:sz="0" w:space="0" w:color="auto"/>
      </w:divBdr>
    </w:div>
    <w:div w:id="670374673">
      <w:bodyDiv w:val="1"/>
      <w:marLeft w:val="0"/>
      <w:marRight w:val="0"/>
      <w:marTop w:val="0"/>
      <w:marBottom w:val="0"/>
      <w:divBdr>
        <w:top w:val="none" w:sz="0" w:space="0" w:color="auto"/>
        <w:left w:val="none" w:sz="0" w:space="0" w:color="auto"/>
        <w:bottom w:val="none" w:sz="0" w:space="0" w:color="auto"/>
        <w:right w:val="none" w:sz="0" w:space="0" w:color="auto"/>
      </w:divBdr>
    </w:div>
    <w:div w:id="691154024">
      <w:bodyDiv w:val="1"/>
      <w:marLeft w:val="0"/>
      <w:marRight w:val="0"/>
      <w:marTop w:val="0"/>
      <w:marBottom w:val="0"/>
      <w:divBdr>
        <w:top w:val="none" w:sz="0" w:space="0" w:color="auto"/>
        <w:left w:val="none" w:sz="0" w:space="0" w:color="auto"/>
        <w:bottom w:val="none" w:sz="0" w:space="0" w:color="auto"/>
        <w:right w:val="none" w:sz="0" w:space="0" w:color="auto"/>
      </w:divBdr>
    </w:div>
    <w:div w:id="701366786">
      <w:bodyDiv w:val="1"/>
      <w:marLeft w:val="0"/>
      <w:marRight w:val="0"/>
      <w:marTop w:val="0"/>
      <w:marBottom w:val="0"/>
      <w:divBdr>
        <w:top w:val="none" w:sz="0" w:space="0" w:color="auto"/>
        <w:left w:val="none" w:sz="0" w:space="0" w:color="auto"/>
        <w:bottom w:val="none" w:sz="0" w:space="0" w:color="auto"/>
        <w:right w:val="none" w:sz="0" w:space="0" w:color="auto"/>
      </w:divBdr>
    </w:div>
    <w:div w:id="724374450">
      <w:bodyDiv w:val="1"/>
      <w:marLeft w:val="0"/>
      <w:marRight w:val="0"/>
      <w:marTop w:val="0"/>
      <w:marBottom w:val="0"/>
      <w:divBdr>
        <w:top w:val="none" w:sz="0" w:space="0" w:color="auto"/>
        <w:left w:val="none" w:sz="0" w:space="0" w:color="auto"/>
        <w:bottom w:val="none" w:sz="0" w:space="0" w:color="auto"/>
        <w:right w:val="none" w:sz="0" w:space="0" w:color="auto"/>
      </w:divBdr>
    </w:div>
    <w:div w:id="726338672">
      <w:bodyDiv w:val="1"/>
      <w:marLeft w:val="0"/>
      <w:marRight w:val="0"/>
      <w:marTop w:val="0"/>
      <w:marBottom w:val="0"/>
      <w:divBdr>
        <w:top w:val="none" w:sz="0" w:space="0" w:color="auto"/>
        <w:left w:val="none" w:sz="0" w:space="0" w:color="auto"/>
        <w:bottom w:val="none" w:sz="0" w:space="0" w:color="auto"/>
        <w:right w:val="none" w:sz="0" w:space="0" w:color="auto"/>
      </w:divBdr>
    </w:div>
    <w:div w:id="733895403">
      <w:bodyDiv w:val="1"/>
      <w:marLeft w:val="0"/>
      <w:marRight w:val="0"/>
      <w:marTop w:val="0"/>
      <w:marBottom w:val="0"/>
      <w:divBdr>
        <w:top w:val="none" w:sz="0" w:space="0" w:color="auto"/>
        <w:left w:val="none" w:sz="0" w:space="0" w:color="auto"/>
        <w:bottom w:val="none" w:sz="0" w:space="0" w:color="auto"/>
        <w:right w:val="none" w:sz="0" w:space="0" w:color="auto"/>
      </w:divBdr>
    </w:div>
    <w:div w:id="747458177">
      <w:bodyDiv w:val="1"/>
      <w:marLeft w:val="0"/>
      <w:marRight w:val="0"/>
      <w:marTop w:val="0"/>
      <w:marBottom w:val="0"/>
      <w:divBdr>
        <w:top w:val="none" w:sz="0" w:space="0" w:color="auto"/>
        <w:left w:val="none" w:sz="0" w:space="0" w:color="auto"/>
        <w:bottom w:val="none" w:sz="0" w:space="0" w:color="auto"/>
        <w:right w:val="none" w:sz="0" w:space="0" w:color="auto"/>
      </w:divBdr>
    </w:div>
    <w:div w:id="768236708">
      <w:bodyDiv w:val="1"/>
      <w:marLeft w:val="0"/>
      <w:marRight w:val="0"/>
      <w:marTop w:val="0"/>
      <w:marBottom w:val="0"/>
      <w:divBdr>
        <w:top w:val="none" w:sz="0" w:space="0" w:color="auto"/>
        <w:left w:val="none" w:sz="0" w:space="0" w:color="auto"/>
        <w:bottom w:val="none" w:sz="0" w:space="0" w:color="auto"/>
        <w:right w:val="none" w:sz="0" w:space="0" w:color="auto"/>
      </w:divBdr>
    </w:div>
    <w:div w:id="863372881">
      <w:bodyDiv w:val="1"/>
      <w:marLeft w:val="0"/>
      <w:marRight w:val="0"/>
      <w:marTop w:val="0"/>
      <w:marBottom w:val="0"/>
      <w:divBdr>
        <w:top w:val="none" w:sz="0" w:space="0" w:color="auto"/>
        <w:left w:val="none" w:sz="0" w:space="0" w:color="auto"/>
        <w:bottom w:val="none" w:sz="0" w:space="0" w:color="auto"/>
        <w:right w:val="none" w:sz="0" w:space="0" w:color="auto"/>
      </w:divBdr>
    </w:div>
    <w:div w:id="871572401">
      <w:bodyDiv w:val="1"/>
      <w:marLeft w:val="0"/>
      <w:marRight w:val="0"/>
      <w:marTop w:val="0"/>
      <w:marBottom w:val="0"/>
      <w:divBdr>
        <w:top w:val="none" w:sz="0" w:space="0" w:color="auto"/>
        <w:left w:val="none" w:sz="0" w:space="0" w:color="auto"/>
        <w:bottom w:val="none" w:sz="0" w:space="0" w:color="auto"/>
        <w:right w:val="none" w:sz="0" w:space="0" w:color="auto"/>
      </w:divBdr>
    </w:div>
    <w:div w:id="889419485">
      <w:bodyDiv w:val="1"/>
      <w:marLeft w:val="0"/>
      <w:marRight w:val="0"/>
      <w:marTop w:val="0"/>
      <w:marBottom w:val="0"/>
      <w:divBdr>
        <w:top w:val="none" w:sz="0" w:space="0" w:color="auto"/>
        <w:left w:val="none" w:sz="0" w:space="0" w:color="auto"/>
        <w:bottom w:val="none" w:sz="0" w:space="0" w:color="auto"/>
        <w:right w:val="none" w:sz="0" w:space="0" w:color="auto"/>
      </w:divBdr>
    </w:div>
    <w:div w:id="922303882">
      <w:bodyDiv w:val="1"/>
      <w:marLeft w:val="0"/>
      <w:marRight w:val="0"/>
      <w:marTop w:val="0"/>
      <w:marBottom w:val="0"/>
      <w:divBdr>
        <w:top w:val="none" w:sz="0" w:space="0" w:color="auto"/>
        <w:left w:val="none" w:sz="0" w:space="0" w:color="auto"/>
        <w:bottom w:val="none" w:sz="0" w:space="0" w:color="auto"/>
        <w:right w:val="none" w:sz="0" w:space="0" w:color="auto"/>
      </w:divBdr>
    </w:div>
    <w:div w:id="928318939">
      <w:bodyDiv w:val="1"/>
      <w:marLeft w:val="0"/>
      <w:marRight w:val="0"/>
      <w:marTop w:val="0"/>
      <w:marBottom w:val="0"/>
      <w:divBdr>
        <w:top w:val="none" w:sz="0" w:space="0" w:color="auto"/>
        <w:left w:val="none" w:sz="0" w:space="0" w:color="auto"/>
        <w:bottom w:val="none" w:sz="0" w:space="0" w:color="auto"/>
        <w:right w:val="none" w:sz="0" w:space="0" w:color="auto"/>
      </w:divBdr>
    </w:div>
    <w:div w:id="930939435">
      <w:bodyDiv w:val="1"/>
      <w:marLeft w:val="0"/>
      <w:marRight w:val="0"/>
      <w:marTop w:val="0"/>
      <w:marBottom w:val="0"/>
      <w:divBdr>
        <w:top w:val="none" w:sz="0" w:space="0" w:color="auto"/>
        <w:left w:val="none" w:sz="0" w:space="0" w:color="auto"/>
        <w:bottom w:val="none" w:sz="0" w:space="0" w:color="auto"/>
        <w:right w:val="none" w:sz="0" w:space="0" w:color="auto"/>
      </w:divBdr>
    </w:div>
    <w:div w:id="930964905">
      <w:bodyDiv w:val="1"/>
      <w:marLeft w:val="0"/>
      <w:marRight w:val="0"/>
      <w:marTop w:val="0"/>
      <w:marBottom w:val="0"/>
      <w:divBdr>
        <w:top w:val="none" w:sz="0" w:space="0" w:color="auto"/>
        <w:left w:val="none" w:sz="0" w:space="0" w:color="auto"/>
        <w:bottom w:val="none" w:sz="0" w:space="0" w:color="auto"/>
        <w:right w:val="none" w:sz="0" w:space="0" w:color="auto"/>
      </w:divBdr>
    </w:div>
    <w:div w:id="982200809">
      <w:bodyDiv w:val="1"/>
      <w:marLeft w:val="0"/>
      <w:marRight w:val="0"/>
      <w:marTop w:val="0"/>
      <w:marBottom w:val="0"/>
      <w:divBdr>
        <w:top w:val="none" w:sz="0" w:space="0" w:color="auto"/>
        <w:left w:val="none" w:sz="0" w:space="0" w:color="auto"/>
        <w:bottom w:val="none" w:sz="0" w:space="0" w:color="auto"/>
        <w:right w:val="none" w:sz="0" w:space="0" w:color="auto"/>
      </w:divBdr>
    </w:div>
    <w:div w:id="994576426">
      <w:bodyDiv w:val="1"/>
      <w:marLeft w:val="0"/>
      <w:marRight w:val="0"/>
      <w:marTop w:val="0"/>
      <w:marBottom w:val="0"/>
      <w:divBdr>
        <w:top w:val="none" w:sz="0" w:space="0" w:color="auto"/>
        <w:left w:val="none" w:sz="0" w:space="0" w:color="auto"/>
        <w:bottom w:val="none" w:sz="0" w:space="0" w:color="auto"/>
        <w:right w:val="none" w:sz="0" w:space="0" w:color="auto"/>
      </w:divBdr>
    </w:div>
    <w:div w:id="1003900906">
      <w:bodyDiv w:val="1"/>
      <w:marLeft w:val="0"/>
      <w:marRight w:val="0"/>
      <w:marTop w:val="0"/>
      <w:marBottom w:val="0"/>
      <w:divBdr>
        <w:top w:val="none" w:sz="0" w:space="0" w:color="auto"/>
        <w:left w:val="none" w:sz="0" w:space="0" w:color="auto"/>
        <w:bottom w:val="none" w:sz="0" w:space="0" w:color="auto"/>
        <w:right w:val="none" w:sz="0" w:space="0" w:color="auto"/>
      </w:divBdr>
    </w:div>
    <w:div w:id="1020279435">
      <w:bodyDiv w:val="1"/>
      <w:marLeft w:val="0"/>
      <w:marRight w:val="0"/>
      <w:marTop w:val="0"/>
      <w:marBottom w:val="0"/>
      <w:divBdr>
        <w:top w:val="none" w:sz="0" w:space="0" w:color="auto"/>
        <w:left w:val="none" w:sz="0" w:space="0" w:color="auto"/>
        <w:bottom w:val="none" w:sz="0" w:space="0" w:color="auto"/>
        <w:right w:val="none" w:sz="0" w:space="0" w:color="auto"/>
      </w:divBdr>
    </w:div>
    <w:div w:id="1025062727">
      <w:bodyDiv w:val="1"/>
      <w:marLeft w:val="0"/>
      <w:marRight w:val="0"/>
      <w:marTop w:val="0"/>
      <w:marBottom w:val="0"/>
      <w:divBdr>
        <w:top w:val="none" w:sz="0" w:space="0" w:color="auto"/>
        <w:left w:val="none" w:sz="0" w:space="0" w:color="auto"/>
        <w:bottom w:val="none" w:sz="0" w:space="0" w:color="auto"/>
        <w:right w:val="none" w:sz="0" w:space="0" w:color="auto"/>
      </w:divBdr>
    </w:div>
    <w:div w:id="1044327771">
      <w:bodyDiv w:val="1"/>
      <w:marLeft w:val="0"/>
      <w:marRight w:val="0"/>
      <w:marTop w:val="0"/>
      <w:marBottom w:val="0"/>
      <w:divBdr>
        <w:top w:val="none" w:sz="0" w:space="0" w:color="auto"/>
        <w:left w:val="none" w:sz="0" w:space="0" w:color="auto"/>
        <w:bottom w:val="none" w:sz="0" w:space="0" w:color="auto"/>
        <w:right w:val="none" w:sz="0" w:space="0" w:color="auto"/>
      </w:divBdr>
    </w:div>
    <w:div w:id="1050114822">
      <w:bodyDiv w:val="1"/>
      <w:marLeft w:val="0"/>
      <w:marRight w:val="0"/>
      <w:marTop w:val="0"/>
      <w:marBottom w:val="0"/>
      <w:divBdr>
        <w:top w:val="none" w:sz="0" w:space="0" w:color="auto"/>
        <w:left w:val="none" w:sz="0" w:space="0" w:color="auto"/>
        <w:bottom w:val="none" w:sz="0" w:space="0" w:color="auto"/>
        <w:right w:val="none" w:sz="0" w:space="0" w:color="auto"/>
      </w:divBdr>
    </w:div>
    <w:div w:id="1055740965">
      <w:bodyDiv w:val="1"/>
      <w:marLeft w:val="0"/>
      <w:marRight w:val="0"/>
      <w:marTop w:val="0"/>
      <w:marBottom w:val="0"/>
      <w:divBdr>
        <w:top w:val="none" w:sz="0" w:space="0" w:color="auto"/>
        <w:left w:val="none" w:sz="0" w:space="0" w:color="auto"/>
        <w:bottom w:val="none" w:sz="0" w:space="0" w:color="auto"/>
        <w:right w:val="none" w:sz="0" w:space="0" w:color="auto"/>
      </w:divBdr>
    </w:div>
    <w:div w:id="1126855593">
      <w:bodyDiv w:val="1"/>
      <w:marLeft w:val="0"/>
      <w:marRight w:val="0"/>
      <w:marTop w:val="0"/>
      <w:marBottom w:val="0"/>
      <w:divBdr>
        <w:top w:val="none" w:sz="0" w:space="0" w:color="auto"/>
        <w:left w:val="none" w:sz="0" w:space="0" w:color="auto"/>
        <w:bottom w:val="none" w:sz="0" w:space="0" w:color="auto"/>
        <w:right w:val="none" w:sz="0" w:space="0" w:color="auto"/>
      </w:divBdr>
    </w:div>
    <w:div w:id="1166360407">
      <w:bodyDiv w:val="1"/>
      <w:marLeft w:val="0"/>
      <w:marRight w:val="0"/>
      <w:marTop w:val="0"/>
      <w:marBottom w:val="0"/>
      <w:divBdr>
        <w:top w:val="none" w:sz="0" w:space="0" w:color="auto"/>
        <w:left w:val="none" w:sz="0" w:space="0" w:color="auto"/>
        <w:bottom w:val="none" w:sz="0" w:space="0" w:color="auto"/>
        <w:right w:val="none" w:sz="0" w:space="0" w:color="auto"/>
      </w:divBdr>
    </w:div>
    <w:div w:id="1175998682">
      <w:bodyDiv w:val="1"/>
      <w:marLeft w:val="0"/>
      <w:marRight w:val="0"/>
      <w:marTop w:val="0"/>
      <w:marBottom w:val="0"/>
      <w:divBdr>
        <w:top w:val="none" w:sz="0" w:space="0" w:color="auto"/>
        <w:left w:val="none" w:sz="0" w:space="0" w:color="auto"/>
        <w:bottom w:val="none" w:sz="0" w:space="0" w:color="auto"/>
        <w:right w:val="none" w:sz="0" w:space="0" w:color="auto"/>
      </w:divBdr>
    </w:div>
    <w:div w:id="1205602014">
      <w:bodyDiv w:val="1"/>
      <w:marLeft w:val="0"/>
      <w:marRight w:val="0"/>
      <w:marTop w:val="0"/>
      <w:marBottom w:val="0"/>
      <w:divBdr>
        <w:top w:val="none" w:sz="0" w:space="0" w:color="auto"/>
        <w:left w:val="none" w:sz="0" w:space="0" w:color="auto"/>
        <w:bottom w:val="none" w:sz="0" w:space="0" w:color="auto"/>
        <w:right w:val="none" w:sz="0" w:space="0" w:color="auto"/>
      </w:divBdr>
    </w:div>
    <w:div w:id="1211772255">
      <w:bodyDiv w:val="1"/>
      <w:marLeft w:val="0"/>
      <w:marRight w:val="0"/>
      <w:marTop w:val="0"/>
      <w:marBottom w:val="0"/>
      <w:divBdr>
        <w:top w:val="none" w:sz="0" w:space="0" w:color="auto"/>
        <w:left w:val="none" w:sz="0" w:space="0" w:color="auto"/>
        <w:bottom w:val="none" w:sz="0" w:space="0" w:color="auto"/>
        <w:right w:val="none" w:sz="0" w:space="0" w:color="auto"/>
      </w:divBdr>
    </w:div>
    <w:div w:id="1232351923">
      <w:bodyDiv w:val="1"/>
      <w:marLeft w:val="0"/>
      <w:marRight w:val="0"/>
      <w:marTop w:val="0"/>
      <w:marBottom w:val="0"/>
      <w:divBdr>
        <w:top w:val="none" w:sz="0" w:space="0" w:color="auto"/>
        <w:left w:val="none" w:sz="0" w:space="0" w:color="auto"/>
        <w:bottom w:val="none" w:sz="0" w:space="0" w:color="auto"/>
        <w:right w:val="none" w:sz="0" w:space="0" w:color="auto"/>
      </w:divBdr>
    </w:div>
    <w:div w:id="1242569268">
      <w:bodyDiv w:val="1"/>
      <w:marLeft w:val="0"/>
      <w:marRight w:val="0"/>
      <w:marTop w:val="0"/>
      <w:marBottom w:val="0"/>
      <w:divBdr>
        <w:top w:val="none" w:sz="0" w:space="0" w:color="auto"/>
        <w:left w:val="none" w:sz="0" w:space="0" w:color="auto"/>
        <w:bottom w:val="none" w:sz="0" w:space="0" w:color="auto"/>
        <w:right w:val="none" w:sz="0" w:space="0" w:color="auto"/>
      </w:divBdr>
    </w:div>
    <w:div w:id="1246846233">
      <w:bodyDiv w:val="1"/>
      <w:marLeft w:val="0"/>
      <w:marRight w:val="0"/>
      <w:marTop w:val="0"/>
      <w:marBottom w:val="0"/>
      <w:divBdr>
        <w:top w:val="none" w:sz="0" w:space="0" w:color="auto"/>
        <w:left w:val="none" w:sz="0" w:space="0" w:color="auto"/>
        <w:bottom w:val="none" w:sz="0" w:space="0" w:color="auto"/>
        <w:right w:val="none" w:sz="0" w:space="0" w:color="auto"/>
      </w:divBdr>
    </w:div>
    <w:div w:id="1265841377">
      <w:bodyDiv w:val="1"/>
      <w:marLeft w:val="0"/>
      <w:marRight w:val="0"/>
      <w:marTop w:val="0"/>
      <w:marBottom w:val="0"/>
      <w:divBdr>
        <w:top w:val="none" w:sz="0" w:space="0" w:color="auto"/>
        <w:left w:val="none" w:sz="0" w:space="0" w:color="auto"/>
        <w:bottom w:val="none" w:sz="0" w:space="0" w:color="auto"/>
        <w:right w:val="none" w:sz="0" w:space="0" w:color="auto"/>
      </w:divBdr>
    </w:div>
    <w:div w:id="1272470987">
      <w:bodyDiv w:val="1"/>
      <w:marLeft w:val="0"/>
      <w:marRight w:val="0"/>
      <w:marTop w:val="0"/>
      <w:marBottom w:val="0"/>
      <w:divBdr>
        <w:top w:val="none" w:sz="0" w:space="0" w:color="auto"/>
        <w:left w:val="none" w:sz="0" w:space="0" w:color="auto"/>
        <w:bottom w:val="none" w:sz="0" w:space="0" w:color="auto"/>
        <w:right w:val="none" w:sz="0" w:space="0" w:color="auto"/>
      </w:divBdr>
    </w:div>
    <w:div w:id="1285427595">
      <w:bodyDiv w:val="1"/>
      <w:marLeft w:val="0"/>
      <w:marRight w:val="0"/>
      <w:marTop w:val="0"/>
      <w:marBottom w:val="0"/>
      <w:divBdr>
        <w:top w:val="none" w:sz="0" w:space="0" w:color="auto"/>
        <w:left w:val="none" w:sz="0" w:space="0" w:color="auto"/>
        <w:bottom w:val="none" w:sz="0" w:space="0" w:color="auto"/>
        <w:right w:val="none" w:sz="0" w:space="0" w:color="auto"/>
      </w:divBdr>
    </w:div>
    <w:div w:id="1313832514">
      <w:bodyDiv w:val="1"/>
      <w:marLeft w:val="0"/>
      <w:marRight w:val="0"/>
      <w:marTop w:val="0"/>
      <w:marBottom w:val="0"/>
      <w:divBdr>
        <w:top w:val="none" w:sz="0" w:space="0" w:color="auto"/>
        <w:left w:val="none" w:sz="0" w:space="0" w:color="auto"/>
        <w:bottom w:val="none" w:sz="0" w:space="0" w:color="auto"/>
        <w:right w:val="none" w:sz="0" w:space="0" w:color="auto"/>
      </w:divBdr>
    </w:div>
    <w:div w:id="1323243213">
      <w:bodyDiv w:val="1"/>
      <w:marLeft w:val="0"/>
      <w:marRight w:val="0"/>
      <w:marTop w:val="0"/>
      <w:marBottom w:val="0"/>
      <w:divBdr>
        <w:top w:val="none" w:sz="0" w:space="0" w:color="auto"/>
        <w:left w:val="none" w:sz="0" w:space="0" w:color="auto"/>
        <w:bottom w:val="none" w:sz="0" w:space="0" w:color="auto"/>
        <w:right w:val="none" w:sz="0" w:space="0" w:color="auto"/>
      </w:divBdr>
    </w:div>
    <w:div w:id="1325862451">
      <w:bodyDiv w:val="1"/>
      <w:marLeft w:val="0"/>
      <w:marRight w:val="0"/>
      <w:marTop w:val="0"/>
      <w:marBottom w:val="0"/>
      <w:divBdr>
        <w:top w:val="none" w:sz="0" w:space="0" w:color="auto"/>
        <w:left w:val="none" w:sz="0" w:space="0" w:color="auto"/>
        <w:bottom w:val="none" w:sz="0" w:space="0" w:color="auto"/>
        <w:right w:val="none" w:sz="0" w:space="0" w:color="auto"/>
      </w:divBdr>
    </w:div>
    <w:div w:id="1343626664">
      <w:bodyDiv w:val="1"/>
      <w:marLeft w:val="0"/>
      <w:marRight w:val="0"/>
      <w:marTop w:val="0"/>
      <w:marBottom w:val="0"/>
      <w:divBdr>
        <w:top w:val="none" w:sz="0" w:space="0" w:color="auto"/>
        <w:left w:val="none" w:sz="0" w:space="0" w:color="auto"/>
        <w:bottom w:val="none" w:sz="0" w:space="0" w:color="auto"/>
        <w:right w:val="none" w:sz="0" w:space="0" w:color="auto"/>
      </w:divBdr>
    </w:div>
    <w:div w:id="1356660810">
      <w:bodyDiv w:val="1"/>
      <w:marLeft w:val="0"/>
      <w:marRight w:val="0"/>
      <w:marTop w:val="0"/>
      <w:marBottom w:val="0"/>
      <w:divBdr>
        <w:top w:val="none" w:sz="0" w:space="0" w:color="auto"/>
        <w:left w:val="none" w:sz="0" w:space="0" w:color="auto"/>
        <w:bottom w:val="none" w:sz="0" w:space="0" w:color="auto"/>
        <w:right w:val="none" w:sz="0" w:space="0" w:color="auto"/>
      </w:divBdr>
    </w:div>
    <w:div w:id="1368607850">
      <w:bodyDiv w:val="1"/>
      <w:marLeft w:val="0"/>
      <w:marRight w:val="0"/>
      <w:marTop w:val="0"/>
      <w:marBottom w:val="0"/>
      <w:divBdr>
        <w:top w:val="none" w:sz="0" w:space="0" w:color="auto"/>
        <w:left w:val="none" w:sz="0" w:space="0" w:color="auto"/>
        <w:bottom w:val="none" w:sz="0" w:space="0" w:color="auto"/>
        <w:right w:val="none" w:sz="0" w:space="0" w:color="auto"/>
      </w:divBdr>
    </w:div>
    <w:div w:id="1380594406">
      <w:bodyDiv w:val="1"/>
      <w:marLeft w:val="0"/>
      <w:marRight w:val="0"/>
      <w:marTop w:val="0"/>
      <w:marBottom w:val="0"/>
      <w:divBdr>
        <w:top w:val="none" w:sz="0" w:space="0" w:color="auto"/>
        <w:left w:val="none" w:sz="0" w:space="0" w:color="auto"/>
        <w:bottom w:val="none" w:sz="0" w:space="0" w:color="auto"/>
        <w:right w:val="none" w:sz="0" w:space="0" w:color="auto"/>
      </w:divBdr>
    </w:div>
    <w:div w:id="1430856940">
      <w:bodyDiv w:val="1"/>
      <w:marLeft w:val="0"/>
      <w:marRight w:val="0"/>
      <w:marTop w:val="0"/>
      <w:marBottom w:val="0"/>
      <w:divBdr>
        <w:top w:val="none" w:sz="0" w:space="0" w:color="auto"/>
        <w:left w:val="none" w:sz="0" w:space="0" w:color="auto"/>
        <w:bottom w:val="none" w:sz="0" w:space="0" w:color="auto"/>
        <w:right w:val="none" w:sz="0" w:space="0" w:color="auto"/>
      </w:divBdr>
    </w:div>
    <w:div w:id="1489176948">
      <w:bodyDiv w:val="1"/>
      <w:marLeft w:val="0"/>
      <w:marRight w:val="0"/>
      <w:marTop w:val="0"/>
      <w:marBottom w:val="0"/>
      <w:divBdr>
        <w:top w:val="none" w:sz="0" w:space="0" w:color="auto"/>
        <w:left w:val="none" w:sz="0" w:space="0" w:color="auto"/>
        <w:bottom w:val="none" w:sz="0" w:space="0" w:color="auto"/>
        <w:right w:val="none" w:sz="0" w:space="0" w:color="auto"/>
      </w:divBdr>
    </w:div>
    <w:div w:id="1498813483">
      <w:bodyDiv w:val="1"/>
      <w:marLeft w:val="0"/>
      <w:marRight w:val="0"/>
      <w:marTop w:val="0"/>
      <w:marBottom w:val="0"/>
      <w:divBdr>
        <w:top w:val="none" w:sz="0" w:space="0" w:color="auto"/>
        <w:left w:val="none" w:sz="0" w:space="0" w:color="auto"/>
        <w:bottom w:val="none" w:sz="0" w:space="0" w:color="auto"/>
        <w:right w:val="none" w:sz="0" w:space="0" w:color="auto"/>
      </w:divBdr>
    </w:div>
    <w:div w:id="1505167798">
      <w:bodyDiv w:val="1"/>
      <w:marLeft w:val="0"/>
      <w:marRight w:val="0"/>
      <w:marTop w:val="0"/>
      <w:marBottom w:val="0"/>
      <w:divBdr>
        <w:top w:val="none" w:sz="0" w:space="0" w:color="auto"/>
        <w:left w:val="none" w:sz="0" w:space="0" w:color="auto"/>
        <w:bottom w:val="none" w:sz="0" w:space="0" w:color="auto"/>
        <w:right w:val="none" w:sz="0" w:space="0" w:color="auto"/>
      </w:divBdr>
    </w:div>
    <w:div w:id="1522205266">
      <w:bodyDiv w:val="1"/>
      <w:marLeft w:val="0"/>
      <w:marRight w:val="0"/>
      <w:marTop w:val="0"/>
      <w:marBottom w:val="0"/>
      <w:divBdr>
        <w:top w:val="none" w:sz="0" w:space="0" w:color="auto"/>
        <w:left w:val="none" w:sz="0" w:space="0" w:color="auto"/>
        <w:bottom w:val="none" w:sz="0" w:space="0" w:color="auto"/>
        <w:right w:val="none" w:sz="0" w:space="0" w:color="auto"/>
      </w:divBdr>
    </w:div>
    <w:div w:id="1537154752">
      <w:bodyDiv w:val="1"/>
      <w:marLeft w:val="0"/>
      <w:marRight w:val="0"/>
      <w:marTop w:val="0"/>
      <w:marBottom w:val="0"/>
      <w:divBdr>
        <w:top w:val="none" w:sz="0" w:space="0" w:color="auto"/>
        <w:left w:val="none" w:sz="0" w:space="0" w:color="auto"/>
        <w:bottom w:val="none" w:sz="0" w:space="0" w:color="auto"/>
        <w:right w:val="none" w:sz="0" w:space="0" w:color="auto"/>
      </w:divBdr>
    </w:div>
    <w:div w:id="1574049253">
      <w:bodyDiv w:val="1"/>
      <w:marLeft w:val="0"/>
      <w:marRight w:val="0"/>
      <w:marTop w:val="0"/>
      <w:marBottom w:val="0"/>
      <w:divBdr>
        <w:top w:val="none" w:sz="0" w:space="0" w:color="auto"/>
        <w:left w:val="none" w:sz="0" w:space="0" w:color="auto"/>
        <w:bottom w:val="none" w:sz="0" w:space="0" w:color="auto"/>
        <w:right w:val="none" w:sz="0" w:space="0" w:color="auto"/>
      </w:divBdr>
    </w:div>
    <w:div w:id="1591550050">
      <w:bodyDiv w:val="1"/>
      <w:marLeft w:val="0"/>
      <w:marRight w:val="0"/>
      <w:marTop w:val="0"/>
      <w:marBottom w:val="0"/>
      <w:divBdr>
        <w:top w:val="none" w:sz="0" w:space="0" w:color="auto"/>
        <w:left w:val="none" w:sz="0" w:space="0" w:color="auto"/>
        <w:bottom w:val="none" w:sz="0" w:space="0" w:color="auto"/>
        <w:right w:val="none" w:sz="0" w:space="0" w:color="auto"/>
      </w:divBdr>
    </w:div>
    <w:div w:id="1602226045">
      <w:bodyDiv w:val="1"/>
      <w:marLeft w:val="0"/>
      <w:marRight w:val="0"/>
      <w:marTop w:val="0"/>
      <w:marBottom w:val="0"/>
      <w:divBdr>
        <w:top w:val="none" w:sz="0" w:space="0" w:color="auto"/>
        <w:left w:val="none" w:sz="0" w:space="0" w:color="auto"/>
        <w:bottom w:val="none" w:sz="0" w:space="0" w:color="auto"/>
        <w:right w:val="none" w:sz="0" w:space="0" w:color="auto"/>
      </w:divBdr>
    </w:div>
    <w:div w:id="1605725745">
      <w:bodyDiv w:val="1"/>
      <w:marLeft w:val="0"/>
      <w:marRight w:val="0"/>
      <w:marTop w:val="0"/>
      <w:marBottom w:val="0"/>
      <w:divBdr>
        <w:top w:val="none" w:sz="0" w:space="0" w:color="auto"/>
        <w:left w:val="none" w:sz="0" w:space="0" w:color="auto"/>
        <w:bottom w:val="none" w:sz="0" w:space="0" w:color="auto"/>
        <w:right w:val="none" w:sz="0" w:space="0" w:color="auto"/>
      </w:divBdr>
    </w:div>
    <w:div w:id="1618026060">
      <w:bodyDiv w:val="1"/>
      <w:marLeft w:val="0"/>
      <w:marRight w:val="0"/>
      <w:marTop w:val="0"/>
      <w:marBottom w:val="0"/>
      <w:divBdr>
        <w:top w:val="none" w:sz="0" w:space="0" w:color="auto"/>
        <w:left w:val="none" w:sz="0" w:space="0" w:color="auto"/>
        <w:bottom w:val="none" w:sz="0" w:space="0" w:color="auto"/>
        <w:right w:val="none" w:sz="0" w:space="0" w:color="auto"/>
      </w:divBdr>
    </w:div>
    <w:div w:id="1621454249">
      <w:bodyDiv w:val="1"/>
      <w:marLeft w:val="0"/>
      <w:marRight w:val="0"/>
      <w:marTop w:val="0"/>
      <w:marBottom w:val="0"/>
      <w:divBdr>
        <w:top w:val="none" w:sz="0" w:space="0" w:color="auto"/>
        <w:left w:val="none" w:sz="0" w:space="0" w:color="auto"/>
        <w:bottom w:val="none" w:sz="0" w:space="0" w:color="auto"/>
        <w:right w:val="none" w:sz="0" w:space="0" w:color="auto"/>
      </w:divBdr>
    </w:div>
    <w:div w:id="1628856114">
      <w:bodyDiv w:val="1"/>
      <w:marLeft w:val="0"/>
      <w:marRight w:val="0"/>
      <w:marTop w:val="0"/>
      <w:marBottom w:val="0"/>
      <w:divBdr>
        <w:top w:val="none" w:sz="0" w:space="0" w:color="auto"/>
        <w:left w:val="none" w:sz="0" w:space="0" w:color="auto"/>
        <w:bottom w:val="none" w:sz="0" w:space="0" w:color="auto"/>
        <w:right w:val="none" w:sz="0" w:space="0" w:color="auto"/>
      </w:divBdr>
    </w:div>
    <w:div w:id="1632053746">
      <w:bodyDiv w:val="1"/>
      <w:marLeft w:val="0"/>
      <w:marRight w:val="0"/>
      <w:marTop w:val="0"/>
      <w:marBottom w:val="0"/>
      <w:divBdr>
        <w:top w:val="none" w:sz="0" w:space="0" w:color="auto"/>
        <w:left w:val="none" w:sz="0" w:space="0" w:color="auto"/>
        <w:bottom w:val="none" w:sz="0" w:space="0" w:color="auto"/>
        <w:right w:val="none" w:sz="0" w:space="0" w:color="auto"/>
      </w:divBdr>
    </w:div>
    <w:div w:id="1688022869">
      <w:bodyDiv w:val="1"/>
      <w:marLeft w:val="0"/>
      <w:marRight w:val="0"/>
      <w:marTop w:val="0"/>
      <w:marBottom w:val="0"/>
      <w:divBdr>
        <w:top w:val="none" w:sz="0" w:space="0" w:color="auto"/>
        <w:left w:val="none" w:sz="0" w:space="0" w:color="auto"/>
        <w:bottom w:val="none" w:sz="0" w:space="0" w:color="auto"/>
        <w:right w:val="none" w:sz="0" w:space="0" w:color="auto"/>
      </w:divBdr>
    </w:div>
    <w:div w:id="1690719941">
      <w:bodyDiv w:val="1"/>
      <w:marLeft w:val="0"/>
      <w:marRight w:val="0"/>
      <w:marTop w:val="0"/>
      <w:marBottom w:val="0"/>
      <w:divBdr>
        <w:top w:val="none" w:sz="0" w:space="0" w:color="auto"/>
        <w:left w:val="none" w:sz="0" w:space="0" w:color="auto"/>
        <w:bottom w:val="none" w:sz="0" w:space="0" w:color="auto"/>
        <w:right w:val="none" w:sz="0" w:space="0" w:color="auto"/>
      </w:divBdr>
    </w:div>
    <w:div w:id="1742210273">
      <w:bodyDiv w:val="1"/>
      <w:marLeft w:val="0"/>
      <w:marRight w:val="0"/>
      <w:marTop w:val="0"/>
      <w:marBottom w:val="0"/>
      <w:divBdr>
        <w:top w:val="none" w:sz="0" w:space="0" w:color="auto"/>
        <w:left w:val="none" w:sz="0" w:space="0" w:color="auto"/>
        <w:bottom w:val="none" w:sz="0" w:space="0" w:color="auto"/>
        <w:right w:val="none" w:sz="0" w:space="0" w:color="auto"/>
      </w:divBdr>
    </w:div>
    <w:div w:id="1749307404">
      <w:bodyDiv w:val="1"/>
      <w:marLeft w:val="0"/>
      <w:marRight w:val="0"/>
      <w:marTop w:val="0"/>
      <w:marBottom w:val="0"/>
      <w:divBdr>
        <w:top w:val="none" w:sz="0" w:space="0" w:color="auto"/>
        <w:left w:val="none" w:sz="0" w:space="0" w:color="auto"/>
        <w:bottom w:val="none" w:sz="0" w:space="0" w:color="auto"/>
        <w:right w:val="none" w:sz="0" w:space="0" w:color="auto"/>
      </w:divBdr>
    </w:div>
    <w:div w:id="1755786420">
      <w:bodyDiv w:val="1"/>
      <w:marLeft w:val="0"/>
      <w:marRight w:val="0"/>
      <w:marTop w:val="0"/>
      <w:marBottom w:val="0"/>
      <w:divBdr>
        <w:top w:val="none" w:sz="0" w:space="0" w:color="auto"/>
        <w:left w:val="none" w:sz="0" w:space="0" w:color="auto"/>
        <w:bottom w:val="none" w:sz="0" w:space="0" w:color="auto"/>
        <w:right w:val="none" w:sz="0" w:space="0" w:color="auto"/>
      </w:divBdr>
    </w:div>
    <w:div w:id="1798333698">
      <w:bodyDiv w:val="1"/>
      <w:marLeft w:val="0"/>
      <w:marRight w:val="0"/>
      <w:marTop w:val="0"/>
      <w:marBottom w:val="0"/>
      <w:divBdr>
        <w:top w:val="none" w:sz="0" w:space="0" w:color="auto"/>
        <w:left w:val="none" w:sz="0" w:space="0" w:color="auto"/>
        <w:bottom w:val="none" w:sz="0" w:space="0" w:color="auto"/>
        <w:right w:val="none" w:sz="0" w:space="0" w:color="auto"/>
      </w:divBdr>
    </w:div>
    <w:div w:id="1807579844">
      <w:bodyDiv w:val="1"/>
      <w:marLeft w:val="0"/>
      <w:marRight w:val="0"/>
      <w:marTop w:val="0"/>
      <w:marBottom w:val="0"/>
      <w:divBdr>
        <w:top w:val="none" w:sz="0" w:space="0" w:color="auto"/>
        <w:left w:val="none" w:sz="0" w:space="0" w:color="auto"/>
        <w:bottom w:val="none" w:sz="0" w:space="0" w:color="auto"/>
        <w:right w:val="none" w:sz="0" w:space="0" w:color="auto"/>
      </w:divBdr>
    </w:div>
    <w:div w:id="1839344455">
      <w:bodyDiv w:val="1"/>
      <w:marLeft w:val="0"/>
      <w:marRight w:val="0"/>
      <w:marTop w:val="0"/>
      <w:marBottom w:val="0"/>
      <w:divBdr>
        <w:top w:val="none" w:sz="0" w:space="0" w:color="auto"/>
        <w:left w:val="none" w:sz="0" w:space="0" w:color="auto"/>
        <w:bottom w:val="none" w:sz="0" w:space="0" w:color="auto"/>
        <w:right w:val="none" w:sz="0" w:space="0" w:color="auto"/>
      </w:divBdr>
    </w:div>
    <w:div w:id="1877959344">
      <w:bodyDiv w:val="1"/>
      <w:marLeft w:val="0"/>
      <w:marRight w:val="0"/>
      <w:marTop w:val="0"/>
      <w:marBottom w:val="0"/>
      <w:divBdr>
        <w:top w:val="none" w:sz="0" w:space="0" w:color="auto"/>
        <w:left w:val="none" w:sz="0" w:space="0" w:color="auto"/>
        <w:bottom w:val="none" w:sz="0" w:space="0" w:color="auto"/>
        <w:right w:val="none" w:sz="0" w:space="0" w:color="auto"/>
      </w:divBdr>
    </w:div>
    <w:div w:id="1881747568">
      <w:bodyDiv w:val="1"/>
      <w:marLeft w:val="0"/>
      <w:marRight w:val="0"/>
      <w:marTop w:val="0"/>
      <w:marBottom w:val="0"/>
      <w:divBdr>
        <w:top w:val="none" w:sz="0" w:space="0" w:color="auto"/>
        <w:left w:val="none" w:sz="0" w:space="0" w:color="auto"/>
        <w:bottom w:val="none" w:sz="0" w:space="0" w:color="auto"/>
        <w:right w:val="none" w:sz="0" w:space="0" w:color="auto"/>
      </w:divBdr>
    </w:div>
    <w:div w:id="1907379756">
      <w:bodyDiv w:val="1"/>
      <w:marLeft w:val="0"/>
      <w:marRight w:val="0"/>
      <w:marTop w:val="0"/>
      <w:marBottom w:val="0"/>
      <w:divBdr>
        <w:top w:val="none" w:sz="0" w:space="0" w:color="auto"/>
        <w:left w:val="none" w:sz="0" w:space="0" w:color="auto"/>
        <w:bottom w:val="none" w:sz="0" w:space="0" w:color="auto"/>
        <w:right w:val="none" w:sz="0" w:space="0" w:color="auto"/>
      </w:divBdr>
    </w:div>
    <w:div w:id="1919903087">
      <w:bodyDiv w:val="1"/>
      <w:marLeft w:val="0"/>
      <w:marRight w:val="0"/>
      <w:marTop w:val="0"/>
      <w:marBottom w:val="0"/>
      <w:divBdr>
        <w:top w:val="none" w:sz="0" w:space="0" w:color="auto"/>
        <w:left w:val="none" w:sz="0" w:space="0" w:color="auto"/>
        <w:bottom w:val="none" w:sz="0" w:space="0" w:color="auto"/>
        <w:right w:val="none" w:sz="0" w:space="0" w:color="auto"/>
      </w:divBdr>
    </w:div>
    <w:div w:id="1943607063">
      <w:bodyDiv w:val="1"/>
      <w:marLeft w:val="0"/>
      <w:marRight w:val="0"/>
      <w:marTop w:val="0"/>
      <w:marBottom w:val="0"/>
      <w:divBdr>
        <w:top w:val="none" w:sz="0" w:space="0" w:color="auto"/>
        <w:left w:val="none" w:sz="0" w:space="0" w:color="auto"/>
        <w:bottom w:val="none" w:sz="0" w:space="0" w:color="auto"/>
        <w:right w:val="none" w:sz="0" w:space="0" w:color="auto"/>
      </w:divBdr>
    </w:div>
    <w:div w:id="2013363830">
      <w:bodyDiv w:val="1"/>
      <w:marLeft w:val="0"/>
      <w:marRight w:val="0"/>
      <w:marTop w:val="0"/>
      <w:marBottom w:val="0"/>
      <w:divBdr>
        <w:top w:val="none" w:sz="0" w:space="0" w:color="auto"/>
        <w:left w:val="none" w:sz="0" w:space="0" w:color="auto"/>
        <w:bottom w:val="none" w:sz="0" w:space="0" w:color="auto"/>
        <w:right w:val="none" w:sz="0" w:space="0" w:color="auto"/>
      </w:divBdr>
    </w:div>
    <w:div w:id="2081631326">
      <w:bodyDiv w:val="1"/>
      <w:marLeft w:val="0"/>
      <w:marRight w:val="0"/>
      <w:marTop w:val="0"/>
      <w:marBottom w:val="0"/>
      <w:divBdr>
        <w:top w:val="none" w:sz="0" w:space="0" w:color="auto"/>
        <w:left w:val="none" w:sz="0" w:space="0" w:color="auto"/>
        <w:bottom w:val="none" w:sz="0" w:space="0" w:color="auto"/>
        <w:right w:val="none" w:sz="0" w:space="0" w:color="auto"/>
      </w:divBdr>
    </w:div>
    <w:div w:id="2094354724">
      <w:bodyDiv w:val="1"/>
      <w:marLeft w:val="0"/>
      <w:marRight w:val="0"/>
      <w:marTop w:val="0"/>
      <w:marBottom w:val="0"/>
      <w:divBdr>
        <w:top w:val="none" w:sz="0" w:space="0" w:color="auto"/>
        <w:left w:val="none" w:sz="0" w:space="0" w:color="auto"/>
        <w:bottom w:val="none" w:sz="0" w:space="0" w:color="auto"/>
        <w:right w:val="none" w:sz="0" w:space="0" w:color="auto"/>
      </w:divBdr>
    </w:div>
    <w:div w:id="2099059180">
      <w:bodyDiv w:val="1"/>
      <w:marLeft w:val="0"/>
      <w:marRight w:val="0"/>
      <w:marTop w:val="0"/>
      <w:marBottom w:val="0"/>
      <w:divBdr>
        <w:top w:val="none" w:sz="0" w:space="0" w:color="auto"/>
        <w:left w:val="none" w:sz="0" w:space="0" w:color="auto"/>
        <w:bottom w:val="none" w:sz="0" w:space="0" w:color="auto"/>
        <w:right w:val="none" w:sz="0" w:space="0" w:color="auto"/>
      </w:divBdr>
    </w:div>
    <w:div w:id="2114007646">
      <w:bodyDiv w:val="1"/>
      <w:marLeft w:val="0"/>
      <w:marRight w:val="0"/>
      <w:marTop w:val="0"/>
      <w:marBottom w:val="0"/>
      <w:divBdr>
        <w:top w:val="none" w:sz="0" w:space="0" w:color="auto"/>
        <w:left w:val="none" w:sz="0" w:space="0" w:color="auto"/>
        <w:bottom w:val="none" w:sz="0" w:space="0" w:color="auto"/>
        <w:right w:val="none" w:sz="0" w:space="0" w:color="auto"/>
      </w:divBdr>
    </w:div>
    <w:div w:id="211825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Rosmarinus_officinalis" TargetMode="External"/><Relationship Id="rId18" Type="http://schemas.openxmlformats.org/officeDocument/2006/relationships/hyperlink" Target="http://www.imss.gob.mx"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INFONAVIT.ORG.MX" TargetMode="External"/><Relationship Id="rId7" Type="http://schemas.openxmlformats.org/officeDocument/2006/relationships/footnotes" Target="footnotes.xml"/><Relationship Id="rId12" Type="http://schemas.openxmlformats.org/officeDocument/2006/relationships/hyperlink" Target="http://es.wikipedia.org/wiki/Ajo" TargetMode="External"/><Relationship Id="rId17" Type="http://schemas.openxmlformats.org/officeDocument/2006/relationships/hyperlink" Target="http://es.wikipedia.org/wiki/Nuez_moscada"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es.wikipedia.org/wiki/Jengibre" TargetMode="External"/><Relationship Id="rId20" Type="http://schemas.openxmlformats.org/officeDocument/2006/relationships/hyperlink" Target="mailto:oscar.caballero@imss.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Pimienta" TargetMode="External"/><Relationship Id="rId24"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es.wikipedia.org/wiki/Clavo_de_olor" TargetMode="External"/><Relationship Id="rId23" Type="http://schemas.openxmlformats.org/officeDocument/2006/relationships/hyperlink" Target="http://www.gob.mx/sfp" TargetMode="External"/><Relationship Id="rId28" Type="http://schemas.openxmlformats.org/officeDocument/2006/relationships/header" Target="header1.xml"/><Relationship Id="rId10" Type="http://schemas.openxmlformats.org/officeDocument/2006/relationships/hyperlink" Target="http://es.wikipedia.org/wiki/Piment&#243;n" TargetMode="External"/><Relationship Id="rId19" Type="http://schemas.openxmlformats.org/officeDocument/2006/relationships/hyperlink" Target="http://serviciosdigitales.imss.gob.mx/portal-web/porta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yperlink" Target="http://es.wikipedia.org/wiki/Tomillo" TargetMode="External"/><Relationship Id="rId22" Type="http://schemas.openxmlformats.org/officeDocument/2006/relationships/hyperlink" Target="mailto:cesar.hernandezgon@imss.gob.mx" TargetMode="External"/><Relationship Id="rId27" Type="http://schemas.openxmlformats.org/officeDocument/2006/relationships/image" Target="media/image4.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927AD-E03F-4F35-990F-36B561FA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133</Pages>
  <Words>53866</Words>
  <Characters>296267</Characters>
  <Application>Microsoft Office Word</Application>
  <DocSecurity>0</DocSecurity>
  <Lines>2468</Lines>
  <Paragraphs>698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349435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IZQUIERDO AVILA</dc:creator>
  <cp:lastModifiedBy>Maria Del Carmen Baños Velasco</cp:lastModifiedBy>
  <cp:revision>33</cp:revision>
  <cp:lastPrinted>2023-12-19T16:28:00Z</cp:lastPrinted>
  <dcterms:created xsi:type="dcterms:W3CDTF">2023-12-15T00:20:00Z</dcterms:created>
  <dcterms:modified xsi:type="dcterms:W3CDTF">2024-03-14T20:21:00Z</dcterms:modified>
</cp:coreProperties>
</file>