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5C2856" w14:textId="77777777" w:rsidR="006907A1" w:rsidRPr="00AC064C" w:rsidRDefault="006907A1" w:rsidP="006907A1">
      <w:pPr>
        <w:rPr>
          <w:rFonts w:ascii="Geomanist" w:hAnsi="Geomanist"/>
          <w:sz w:val="20"/>
          <w:szCs w:val="20"/>
        </w:rPr>
      </w:pPr>
    </w:p>
    <w:p w14:paraId="5265575D" w14:textId="63648E94" w:rsidR="006907A1" w:rsidRPr="00AC064C" w:rsidRDefault="0015247E" w:rsidP="006907A1">
      <w:pPr>
        <w:jc w:val="center"/>
        <w:rPr>
          <w:rFonts w:ascii="Geomanist" w:hAnsi="Geomanist"/>
          <w:b/>
          <w:sz w:val="56"/>
          <w:szCs w:val="56"/>
        </w:rPr>
      </w:pPr>
      <w:r w:rsidRPr="00AC064C">
        <w:rPr>
          <w:rFonts w:ascii="Geomanist" w:hAnsi="Geomanist"/>
          <w:b/>
          <w:sz w:val="56"/>
          <w:szCs w:val="56"/>
        </w:rPr>
        <w:t>CONVOCATORIA DE LICITACIÓ</w:t>
      </w:r>
      <w:r w:rsidR="006907A1" w:rsidRPr="00AC064C">
        <w:rPr>
          <w:rFonts w:ascii="Geomanist" w:hAnsi="Geomanist"/>
          <w:b/>
          <w:sz w:val="56"/>
          <w:szCs w:val="56"/>
        </w:rPr>
        <w:t>N PÚBLICA NACIONAL</w:t>
      </w:r>
    </w:p>
    <w:p w14:paraId="14D564A1" w14:textId="77777777" w:rsidR="006907A1" w:rsidRPr="00AC064C" w:rsidRDefault="006907A1" w:rsidP="006907A1">
      <w:pPr>
        <w:jc w:val="center"/>
        <w:rPr>
          <w:rFonts w:ascii="Geomanist" w:hAnsi="Geomanist"/>
          <w:b/>
          <w:sz w:val="20"/>
          <w:szCs w:val="20"/>
        </w:rPr>
      </w:pPr>
    </w:p>
    <w:p w14:paraId="59821FCC" w14:textId="77777777" w:rsidR="006907A1" w:rsidRPr="00AC064C" w:rsidRDefault="006907A1" w:rsidP="006907A1">
      <w:pPr>
        <w:jc w:val="center"/>
        <w:rPr>
          <w:rFonts w:ascii="Geomanist" w:hAnsi="Geomanist"/>
          <w:bCs/>
          <w:sz w:val="40"/>
          <w:szCs w:val="40"/>
        </w:rPr>
      </w:pPr>
      <w:r w:rsidRPr="00AC064C">
        <w:rPr>
          <w:rFonts w:ascii="Geomanist" w:hAnsi="Geomanist"/>
          <w:bCs/>
          <w:sz w:val="40"/>
          <w:szCs w:val="40"/>
        </w:rPr>
        <w:t>No. DE PROCEDIMIENTO EN COMPRANET:</w:t>
      </w:r>
    </w:p>
    <w:p w14:paraId="0006EC68" w14:textId="77777777" w:rsidR="0015247E" w:rsidRPr="00AC064C" w:rsidRDefault="0015247E" w:rsidP="006907A1">
      <w:pPr>
        <w:jc w:val="center"/>
        <w:rPr>
          <w:rFonts w:ascii="Geomanist" w:hAnsi="Geomanist"/>
          <w:bCs/>
          <w:sz w:val="40"/>
          <w:szCs w:val="40"/>
        </w:rPr>
      </w:pPr>
    </w:p>
    <w:p w14:paraId="64D532B9" w14:textId="3782C5A5" w:rsidR="006907A1" w:rsidRPr="00AC064C" w:rsidRDefault="00191D1A" w:rsidP="00AC064C">
      <w:pPr>
        <w:jc w:val="center"/>
        <w:rPr>
          <w:rFonts w:ascii="Geomanist" w:hAnsi="Geomanist"/>
          <w:bCs/>
          <w:sz w:val="40"/>
          <w:szCs w:val="40"/>
        </w:rPr>
      </w:pPr>
      <w:r w:rsidRPr="00905FA5">
        <w:rPr>
          <w:rFonts w:ascii="Geomanist" w:hAnsi="Geomanist"/>
          <w:bCs/>
          <w:sz w:val="40"/>
          <w:szCs w:val="40"/>
        </w:rPr>
        <w:t xml:space="preserve">LA-50-GYR-050GYR979-N-72-2024 </w:t>
      </w:r>
    </w:p>
    <w:p w14:paraId="24A808AB" w14:textId="77777777" w:rsidR="0015247E" w:rsidRPr="00AC064C" w:rsidRDefault="0015247E" w:rsidP="006907A1">
      <w:pPr>
        <w:jc w:val="center"/>
        <w:rPr>
          <w:rFonts w:ascii="Geomanist" w:hAnsi="Geomanist"/>
          <w:b/>
          <w:sz w:val="40"/>
          <w:szCs w:val="40"/>
        </w:rPr>
      </w:pPr>
    </w:p>
    <w:p w14:paraId="5D8BDBDE" w14:textId="0726503D" w:rsidR="006907A1" w:rsidRPr="00AC064C" w:rsidRDefault="00CF625D" w:rsidP="006907A1">
      <w:pPr>
        <w:jc w:val="center"/>
        <w:rPr>
          <w:rFonts w:ascii="Geomanist" w:hAnsi="Geomanist"/>
          <w:b/>
          <w:sz w:val="40"/>
          <w:szCs w:val="40"/>
        </w:rPr>
      </w:pPr>
      <w:r w:rsidRPr="00AC064C">
        <w:rPr>
          <w:rFonts w:ascii="Geomanist" w:hAnsi="Geomanist"/>
          <w:b/>
          <w:sz w:val="40"/>
          <w:szCs w:val="40"/>
        </w:rPr>
        <w:t>“</w:t>
      </w:r>
      <w:r w:rsidR="006907A1" w:rsidRPr="00AC064C">
        <w:rPr>
          <w:rFonts w:ascii="Geomanist" w:hAnsi="Geomanist"/>
          <w:b/>
          <w:sz w:val="40"/>
          <w:szCs w:val="40"/>
        </w:rPr>
        <w:t>SERVICIO DE EXPEDICIÓN, RESERVACIÓN Y ENTREGA DE PASAJES AÉREOS A FUNCIONARIOS PÚBLICOS DEL ÓRGANO DE OPERACIÓN ADMINISTRATIVA DESCONCENTRADA REGIONAL NUEVO LEÓN</w:t>
      </w:r>
    </w:p>
    <w:p w14:paraId="70C60D0C" w14:textId="77777777" w:rsidR="006907A1" w:rsidRPr="00AC064C" w:rsidRDefault="006907A1" w:rsidP="006907A1">
      <w:pPr>
        <w:rPr>
          <w:rFonts w:ascii="Geomanist" w:hAnsi="Geomanist"/>
          <w:sz w:val="40"/>
          <w:szCs w:val="40"/>
        </w:rPr>
      </w:pPr>
    </w:p>
    <w:p w14:paraId="21116EBF" w14:textId="77777777" w:rsidR="00AC064C" w:rsidRPr="00AC064C" w:rsidRDefault="00AC064C" w:rsidP="006907A1">
      <w:pPr>
        <w:rPr>
          <w:rFonts w:ascii="Geomanist" w:hAnsi="Geomanist"/>
          <w:sz w:val="28"/>
          <w:szCs w:val="28"/>
        </w:rPr>
      </w:pPr>
    </w:p>
    <w:p w14:paraId="0FB697DE" w14:textId="6519DE0B" w:rsidR="006907A1" w:rsidRPr="00AC064C" w:rsidRDefault="006907A1" w:rsidP="006907A1">
      <w:pPr>
        <w:jc w:val="both"/>
        <w:rPr>
          <w:rFonts w:ascii="Geomanist" w:hAnsi="Geomanist"/>
          <w:b/>
          <w:bCs/>
          <w:sz w:val="40"/>
          <w:szCs w:val="40"/>
        </w:rPr>
      </w:pPr>
      <w:r w:rsidRPr="00AC064C">
        <w:rPr>
          <w:rFonts w:ascii="Geomanist" w:hAnsi="Geomanist"/>
          <w:b/>
          <w:bCs/>
          <w:sz w:val="28"/>
          <w:szCs w:val="28"/>
        </w:rPr>
        <w:t>EL INSTITUTO MEXICANO DEL SEGURO SOCIAL,</w:t>
      </w:r>
      <w:r w:rsidR="007178BE" w:rsidRPr="00AC064C">
        <w:rPr>
          <w:rFonts w:ascii="Geomanist" w:hAnsi="Geomanist"/>
          <w:b/>
          <w:bCs/>
          <w:sz w:val="28"/>
          <w:szCs w:val="28"/>
        </w:rPr>
        <w:t xml:space="preserve"> CONVOCA A LA PRESENTE LICITACIÓ</w:t>
      </w:r>
      <w:r w:rsidRPr="00AC064C">
        <w:rPr>
          <w:rFonts w:ascii="Geomanist" w:hAnsi="Geomanist"/>
          <w:b/>
          <w:bCs/>
          <w:sz w:val="28"/>
          <w:szCs w:val="28"/>
        </w:rPr>
        <w:t xml:space="preserve">N PÚBLICA NACIONAL, EN CUMPLIMIENTO DE LAS DISPOSICIONES DEL ARTÍCULO 134 DE LA CONSTITUCIÓN POLÍTICA DE LOS ESTADOS UNIDOS </w:t>
      </w:r>
      <w:r w:rsidR="00BC2B20" w:rsidRPr="00AC064C">
        <w:rPr>
          <w:rFonts w:ascii="Geomanist" w:hAnsi="Geomanist"/>
          <w:b/>
          <w:bCs/>
          <w:sz w:val="28"/>
          <w:szCs w:val="28"/>
        </w:rPr>
        <w:t>MEXICANOS, LOS ARTÍCULOS 25, 26</w:t>
      </w:r>
      <w:r w:rsidRPr="00AC064C">
        <w:rPr>
          <w:rFonts w:ascii="Geomanist" w:hAnsi="Geomanist"/>
          <w:b/>
          <w:bCs/>
          <w:sz w:val="28"/>
          <w:szCs w:val="28"/>
        </w:rPr>
        <w:t xml:space="preserve"> FRAC</w:t>
      </w:r>
      <w:r w:rsidR="00BC2B20" w:rsidRPr="00AC064C">
        <w:rPr>
          <w:rFonts w:ascii="Geomanist" w:hAnsi="Geomanist"/>
          <w:b/>
          <w:bCs/>
          <w:sz w:val="28"/>
          <w:szCs w:val="28"/>
        </w:rPr>
        <w:t>CIÓN I, 26 Bis. FRACCIÓN II, 28</w:t>
      </w:r>
      <w:r w:rsidRPr="00AC064C">
        <w:rPr>
          <w:rFonts w:ascii="Geomanist" w:hAnsi="Geomanist"/>
          <w:b/>
          <w:bCs/>
          <w:sz w:val="28"/>
          <w:szCs w:val="28"/>
        </w:rPr>
        <w:t xml:space="preserve"> FRACCIÓN I, 29, 47 Y DEMÁS RELATIVOS Y APLICABLES DE LA LEY DE ADQUISICIONES, ARRENDAMIENTOS Y SERVICIOS DEL SECTOR PÚBLICO Y SU REGLAMENTO EN VIGOR, EL ARTÍCULO 8 DE LA LEY FEDERAL DE AUSTERIDAD REPUBLICANA, ASÍ COMO LAS DEMÁS DISPOSICIONES LEGALES VIGENTES EN LA MATERIA.</w:t>
      </w:r>
    </w:p>
    <w:p w14:paraId="6AECDDC3" w14:textId="77777777" w:rsidR="006907A1" w:rsidRPr="00AC064C" w:rsidRDefault="006907A1" w:rsidP="006907A1">
      <w:pPr>
        <w:rPr>
          <w:rFonts w:ascii="Geomanist" w:hAnsi="Geomanist"/>
          <w:sz w:val="20"/>
          <w:szCs w:val="20"/>
        </w:rPr>
      </w:pPr>
    </w:p>
    <w:p w14:paraId="343B81FF" w14:textId="77777777" w:rsidR="00625B46" w:rsidRPr="00AC064C" w:rsidRDefault="00625B46" w:rsidP="00AC064C">
      <w:pPr>
        <w:rPr>
          <w:rFonts w:ascii="Geomanist" w:hAnsi="Geomanist"/>
          <w:b/>
          <w:sz w:val="20"/>
          <w:szCs w:val="20"/>
        </w:rPr>
      </w:pPr>
    </w:p>
    <w:p w14:paraId="1C0471EF" w14:textId="77777777" w:rsidR="006907A1" w:rsidRPr="00AC064C" w:rsidRDefault="006907A1" w:rsidP="006907A1">
      <w:pPr>
        <w:jc w:val="center"/>
        <w:rPr>
          <w:rFonts w:ascii="Geomanist" w:hAnsi="Geomanist"/>
          <w:b/>
          <w:sz w:val="20"/>
          <w:szCs w:val="20"/>
        </w:rPr>
      </w:pPr>
      <w:r w:rsidRPr="00AC064C">
        <w:rPr>
          <w:rFonts w:ascii="Geomanist" w:hAnsi="Geomanist"/>
          <w:b/>
          <w:sz w:val="20"/>
          <w:szCs w:val="20"/>
        </w:rPr>
        <w:lastRenderedPageBreak/>
        <w:t>ÍNDICE</w:t>
      </w:r>
    </w:p>
    <w:p w14:paraId="69F6D8DE" w14:textId="77777777" w:rsidR="00625B46" w:rsidRPr="00AC064C" w:rsidRDefault="00625B46" w:rsidP="006907A1">
      <w:pPr>
        <w:jc w:val="center"/>
        <w:rPr>
          <w:rFonts w:ascii="Geomanist" w:hAnsi="Geomanist"/>
          <w:b/>
          <w:sz w:val="20"/>
          <w:szCs w:val="20"/>
        </w:rPr>
      </w:pPr>
    </w:p>
    <w:p w14:paraId="7193AD78" w14:textId="77777777" w:rsidR="006907A1" w:rsidRPr="00AC064C" w:rsidRDefault="006907A1" w:rsidP="006907A1">
      <w:pPr>
        <w:rPr>
          <w:rFonts w:ascii="Geomanist" w:hAnsi="Geomanist"/>
          <w:b/>
          <w:sz w:val="20"/>
          <w:szCs w:val="20"/>
        </w:rPr>
      </w:pPr>
    </w:p>
    <w:p w14:paraId="4972D805"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Datos generales o de identificación de la Licitación Pública Nacional Electrónica.</w:t>
      </w:r>
    </w:p>
    <w:p w14:paraId="55D6025E" w14:textId="77777777" w:rsidR="006907A1" w:rsidRPr="00AC064C" w:rsidRDefault="006907A1" w:rsidP="006907A1">
      <w:pPr>
        <w:pStyle w:val="Prrafodelista"/>
        <w:ind w:left="1080"/>
        <w:rPr>
          <w:rFonts w:ascii="Geomanist" w:hAnsi="Geomanist"/>
          <w:b/>
          <w:sz w:val="20"/>
          <w:szCs w:val="20"/>
        </w:rPr>
      </w:pPr>
    </w:p>
    <w:p w14:paraId="0E25C617"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Objeto y alcance de la Licitación Pública Nacional Electrónica.</w:t>
      </w:r>
    </w:p>
    <w:p w14:paraId="5A2D1015" w14:textId="77777777" w:rsidR="006907A1" w:rsidRPr="00AC064C" w:rsidRDefault="006907A1" w:rsidP="006907A1">
      <w:pPr>
        <w:pStyle w:val="Prrafodelista"/>
        <w:rPr>
          <w:rFonts w:ascii="Geomanist" w:hAnsi="Geomanist"/>
          <w:b/>
          <w:sz w:val="20"/>
          <w:szCs w:val="20"/>
        </w:rPr>
      </w:pPr>
    </w:p>
    <w:p w14:paraId="0DCEEA85"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Forma y términos que regirán los diversos actos del procedimiento de Licitación Pública Nacional Electrónica.</w:t>
      </w:r>
    </w:p>
    <w:p w14:paraId="5607B194" w14:textId="77777777" w:rsidR="006907A1" w:rsidRPr="00AC064C" w:rsidRDefault="006907A1" w:rsidP="006907A1">
      <w:pPr>
        <w:pStyle w:val="Prrafodelista"/>
        <w:rPr>
          <w:rFonts w:ascii="Geomanist" w:hAnsi="Geomanist"/>
          <w:b/>
          <w:sz w:val="20"/>
          <w:szCs w:val="20"/>
        </w:rPr>
      </w:pPr>
    </w:p>
    <w:p w14:paraId="00345CA0"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Requisitos que los licitantes deben cumplir:</w:t>
      </w:r>
    </w:p>
    <w:p w14:paraId="73D22224" w14:textId="77777777" w:rsidR="006907A1" w:rsidRPr="00AC064C" w:rsidRDefault="006907A1" w:rsidP="006907A1">
      <w:pPr>
        <w:pStyle w:val="Prrafodelista"/>
        <w:rPr>
          <w:rFonts w:ascii="Geomanist" w:hAnsi="Geomanist"/>
          <w:sz w:val="20"/>
          <w:szCs w:val="20"/>
        </w:rPr>
      </w:pPr>
    </w:p>
    <w:p w14:paraId="5F74ABE0" w14:textId="77777777" w:rsidR="006907A1" w:rsidRPr="00AC064C" w:rsidRDefault="006907A1" w:rsidP="006907A1">
      <w:pPr>
        <w:ind w:left="426"/>
        <w:rPr>
          <w:rFonts w:ascii="Geomanist" w:hAnsi="Geomanist"/>
          <w:sz w:val="20"/>
          <w:szCs w:val="20"/>
        </w:rPr>
      </w:pPr>
      <w:r w:rsidRPr="00AC064C">
        <w:rPr>
          <w:rFonts w:ascii="Geomanist" w:hAnsi="Geomanist"/>
          <w:sz w:val="20"/>
          <w:szCs w:val="20"/>
        </w:rPr>
        <w:t>IV. 1 Aspectos Técnicos.</w:t>
      </w:r>
    </w:p>
    <w:p w14:paraId="19F28EB6" w14:textId="77777777" w:rsidR="006907A1" w:rsidRPr="00AC064C" w:rsidRDefault="006907A1" w:rsidP="006907A1">
      <w:pPr>
        <w:ind w:left="426"/>
        <w:rPr>
          <w:rFonts w:ascii="Geomanist" w:hAnsi="Geomanist"/>
          <w:sz w:val="20"/>
          <w:szCs w:val="20"/>
        </w:rPr>
      </w:pPr>
    </w:p>
    <w:p w14:paraId="0959A9E5" w14:textId="77777777" w:rsidR="006907A1" w:rsidRPr="00AC064C" w:rsidRDefault="006907A1" w:rsidP="006907A1">
      <w:pPr>
        <w:ind w:left="426"/>
        <w:rPr>
          <w:rFonts w:ascii="Geomanist" w:hAnsi="Geomanist"/>
          <w:sz w:val="20"/>
          <w:szCs w:val="20"/>
        </w:rPr>
      </w:pPr>
      <w:r w:rsidRPr="00AC064C">
        <w:rPr>
          <w:rFonts w:ascii="Geomanist" w:hAnsi="Geomanist"/>
          <w:sz w:val="20"/>
          <w:szCs w:val="20"/>
        </w:rPr>
        <w:t>IV. 2 Requisitos Económicos.</w:t>
      </w:r>
    </w:p>
    <w:p w14:paraId="4FD77E7F" w14:textId="77777777" w:rsidR="006907A1" w:rsidRPr="00AC064C" w:rsidRDefault="006907A1" w:rsidP="006907A1">
      <w:pPr>
        <w:ind w:left="426"/>
        <w:rPr>
          <w:rFonts w:ascii="Geomanist" w:hAnsi="Geomanist"/>
          <w:sz w:val="20"/>
          <w:szCs w:val="20"/>
        </w:rPr>
      </w:pPr>
    </w:p>
    <w:p w14:paraId="191CB2D8" w14:textId="77777777" w:rsidR="006907A1" w:rsidRPr="00AC064C" w:rsidRDefault="006907A1" w:rsidP="006907A1">
      <w:pPr>
        <w:ind w:left="426"/>
        <w:rPr>
          <w:rFonts w:ascii="Geomanist" w:hAnsi="Geomanist"/>
          <w:sz w:val="20"/>
          <w:szCs w:val="20"/>
        </w:rPr>
      </w:pPr>
      <w:r w:rsidRPr="00AC064C">
        <w:rPr>
          <w:rFonts w:ascii="Geomanist" w:hAnsi="Geomanist"/>
          <w:sz w:val="20"/>
          <w:szCs w:val="20"/>
        </w:rPr>
        <w:t>IV.3 Causas de desechamiento.</w:t>
      </w:r>
    </w:p>
    <w:p w14:paraId="7D05C0BD" w14:textId="77777777" w:rsidR="006907A1" w:rsidRPr="00AC064C" w:rsidRDefault="006907A1" w:rsidP="006907A1">
      <w:pPr>
        <w:rPr>
          <w:rFonts w:ascii="Geomanist" w:hAnsi="Geomanist"/>
          <w:sz w:val="20"/>
          <w:szCs w:val="20"/>
        </w:rPr>
      </w:pPr>
    </w:p>
    <w:p w14:paraId="60BFFC4F"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Criterios específicos conforme a los cuales se evaluarán las proposiciones y se adjudicará el contrato respectivo:</w:t>
      </w:r>
    </w:p>
    <w:p w14:paraId="403F4109" w14:textId="77777777" w:rsidR="006907A1" w:rsidRPr="00AC064C" w:rsidRDefault="006907A1" w:rsidP="006907A1">
      <w:pPr>
        <w:pStyle w:val="Prrafodelista"/>
        <w:ind w:left="1080"/>
        <w:rPr>
          <w:rFonts w:ascii="Geomanist" w:hAnsi="Geomanist"/>
          <w:sz w:val="20"/>
          <w:szCs w:val="20"/>
        </w:rPr>
      </w:pPr>
    </w:p>
    <w:p w14:paraId="55AEC40B" w14:textId="77777777" w:rsidR="006907A1" w:rsidRPr="00AC064C" w:rsidRDefault="006907A1" w:rsidP="006907A1">
      <w:pPr>
        <w:ind w:left="426"/>
        <w:rPr>
          <w:rFonts w:ascii="Geomanist" w:hAnsi="Geomanist"/>
          <w:sz w:val="20"/>
          <w:szCs w:val="20"/>
        </w:rPr>
      </w:pPr>
      <w:r w:rsidRPr="00AC064C">
        <w:rPr>
          <w:rFonts w:ascii="Geomanist" w:hAnsi="Geomanist"/>
          <w:sz w:val="20"/>
          <w:szCs w:val="20"/>
        </w:rPr>
        <w:t>V.1 Criterio de Evaluación</w:t>
      </w:r>
    </w:p>
    <w:p w14:paraId="2CA3C8AB" w14:textId="77777777" w:rsidR="006907A1" w:rsidRPr="00AC064C" w:rsidRDefault="006907A1" w:rsidP="006907A1">
      <w:pPr>
        <w:ind w:left="426"/>
        <w:rPr>
          <w:rFonts w:ascii="Geomanist" w:hAnsi="Geomanist"/>
          <w:sz w:val="20"/>
          <w:szCs w:val="20"/>
        </w:rPr>
      </w:pPr>
    </w:p>
    <w:p w14:paraId="22560677" w14:textId="77777777" w:rsidR="006907A1" w:rsidRPr="00AC064C" w:rsidRDefault="006907A1" w:rsidP="006907A1">
      <w:pPr>
        <w:ind w:left="426"/>
        <w:rPr>
          <w:rFonts w:ascii="Geomanist" w:hAnsi="Geomanist"/>
          <w:sz w:val="20"/>
          <w:szCs w:val="20"/>
        </w:rPr>
      </w:pPr>
      <w:r w:rsidRPr="00AC064C">
        <w:rPr>
          <w:rFonts w:ascii="Geomanist" w:hAnsi="Geomanist"/>
          <w:sz w:val="20"/>
          <w:szCs w:val="20"/>
        </w:rPr>
        <w:t>V.2 Criterios de Adjudicación.</w:t>
      </w:r>
    </w:p>
    <w:p w14:paraId="5942BB80" w14:textId="77777777" w:rsidR="006907A1" w:rsidRPr="00AC064C" w:rsidRDefault="006907A1" w:rsidP="006907A1">
      <w:pPr>
        <w:rPr>
          <w:rFonts w:ascii="Geomanist" w:hAnsi="Geomanist"/>
          <w:sz w:val="20"/>
          <w:szCs w:val="20"/>
        </w:rPr>
      </w:pPr>
    </w:p>
    <w:p w14:paraId="70200725"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Documentos y datos que deberán presentar los licitantes.</w:t>
      </w:r>
    </w:p>
    <w:p w14:paraId="17BF1AFE" w14:textId="77777777" w:rsidR="006907A1" w:rsidRPr="00AC064C" w:rsidRDefault="006907A1" w:rsidP="006907A1">
      <w:pPr>
        <w:pStyle w:val="Prrafodelista"/>
        <w:ind w:left="1080"/>
        <w:rPr>
          <w:rFonts w:ascii="Geomanist" w:hAnsi="Geomanist"/>
          <w:b/>
          <w:sz w:val="20"/>
          <w:szCs w:val="20"/>
        </w:rPr>
      </w:pPr>
    </w:p>
    <w:p w14:paraId="197B4231" w14:textId="77777777" w:rsidR="006907A1" w:rsidRPr="00AC064C" w:rsidRDefault="006907A1" w:rsidP="006907A1">
      <w:pPr>
        <w:pStyle w:val="Prrafodelista"/>
        <w:numPr>
          <w:ilvl w:val="0"/>
          <w:numId w:val="1"/>
        </w:numPr>
        <w:rPr>
          <w:rFonts w:ascii="Geomanist" w:hAnsi="Geomanist"/>
          <w:b/>
          <w:sz w:val="20"/>
          <w:szCs w:val="20"/>
        </w:rPr>
      </w:pPr>
      <w:r w:rsidRPr="00AC064C">
        <w:rPr>
          <w:rFonts w:ascii="Geomanist" w:hAnsi="Geomanist"/>
          <w:b/>
          <w:sz w:val="20"/>
          <w:szCs w:val="20"/>
        </w:rPr>
        <w:t>Domicilio de las oficinas de la autoridad administrativa competente y la dirección electrónica de CompraNet, en que podrán presentarse inconformidades contra los actos de la Licitación Pública Nacional Electrónica.</w:t>
      </w:r>
    </w:p>
    <w:p w14:paraId="28A702F5" w14:textId="77777777" w:rsidR="006907A1" w:rsidRPr="00AC064C" w:rsidRDefault="006907A1" w:rsidP="006907A1">
      <w:pPr>
        <w:rPr>
          <w:rFonts w:ascii="Geomanist" w:hAnsi="Geomanist"/>
          <w:sz w:val="20"/>
          <w:szCs w:val="20"/>
        </w:rPr>
      </w:pPr>
    </w:p>
    <w:p w14:paraId="2A292A7A" w14:textId="77777777" w:rsidR="006907A1" w:rsidRPr="00AC064C" w:rsidRDefault="006907A1" w:rsidP="006907A1">
      <w:pPr>
        <w:ind w:left="426"/>
        <w:rPr>
          <w:rFonts w:ascii="Geomanist" w:hAnsi="Geomanist"/>
          <w:b/>
          <w:sz w:val="20"/>
          <w:szCs w:val="20"/>
        </w:rPr>
      </w:pPr>
      <w:r w:rsidRPr="00AC064C">
        <w:rPr>
          <w:rFonts w:ascii="Geomanist" w:hAnsi="Geomanist"/>
          <w:b/>
          <w:sz w:val="20"/>
          <w:szCs w:val="20"/>
        </w:rPr>
        <w:t>Anexos.</w:t>
      </w:r>
    </w:p>
    <w:p w14:paraId="084F4A03" w14:textId="77777777" w:rsidR="006907A1" w:rsidRPr="00AC064C" w:rsidRDefault="006907A1" w:rsidP="006907A1">
      <w:pPr>
        <w:ind w:left="426"/>
        <w:rPr>
          <w:rFonts w:ascii="Geomanist" w:hAnsi="Geomanist"/>
          <w:b/>
          <w:sz w:val="20"/>
          <w:szCs w:val="20"/>
        </w:rPr>
      </w:pPr>
    </w:p>
    <w:p w14:paraId="64D717B3" w14:textId="77777777" w:rsidR="006907A1" w:rsidRPr="00AC064C" w:rsidRDefault="006907A1" w:rsidP="006907A1">
      <w:pPr>
        <w:ind w:left="426"/>
        <w:rPr>
          <w:rFonts w:ascii="Geomanist" w:hAnsi="Geomanist"/>
          <w:b/>
          <w:sz w:val="20"/>
          <w:szCs w:val="20"/>
        </w:rPr>
      </w:pPr>
      <w:r w:rsidRPr="00AC064C">
        <w:rPr>
          <w:rFonts w:ascii="Geomanist" w:hAnsi="Geomanist"/>
          <w:b/>
          <w:sz w:val="20"/>
          <w:szCs w:val="20"/>
        </w:rPr>
        <w:t xml:space="preserve">Formatos.                                  </w:t>
      </w:r>
    </w:p>
    <w:p w14:paraId="2AB51A3A" w14:textId="77777777" w:rsidR="006907A1" w:rsidRPr="00AC064C" w:rsidRDefault="006907A1" w:rsidP="006907A1">
      <w:pPr>
        <w:rPr>
          <w:rFonts w:ascii="Geomanist" w:hAnsi="Geomanist"/>
          <w:sz w:val="20"/>
          <w:szCs w:val="20"/>
        </w:rPr>
      </w:pPr>
      <w:r w:rsidRPr="00AC064C">
        <w:rPr>
          <w:rFonts w:ascii="Geomanist" w:hAnsi="Geomanist"/>
          <w:sz w:val="20"/>
          <w:szCs w:val="20"/>
        </w:rPr>
        <w:t xml:space="preserve">              </w:t>
      </w:r>
    </w:p>
    <w:p w14:paraId="00BBE1A4" w14:textId="77777777" w:rsidR="006907A1" w:rsidRPr="00AC064C" w:rsidRDefault="006907A1" w:rsidP="006907A1">
      <w:pPr>
        <w:rPr>
          <w:rFonts w:ascii="Geomanist" w:hAnsi="Geomanist"/>
          <w:sz w:val="20"/>
          <w:szCs w:val="20"/>
        </w:rPr>
      </w:pPr>
    </w:p>
    <w:p w14:paraId="42CBF764" w14:textId="77777777" w:rsidR="006907A1" w:rsidRPr="00AC064C" w:rsidRDefault="006907A1" w:rsidP="006907A1">
      <w:pPr>
        <w:rPr>
          <w:rFonts w:ascii="Geomanist" w:hAnsi="Geomanist"/>
          <w:sz w:val="20"/>
          <w:szCs w:val="20"/>
        </w:rPr>
      </w:pPr>
    </w:p>
    <w:p w14:paraId="25DE949E" w14:textId="77777777" w:rsidR="006907A1" w:rsidRPr="00AC064C" w:rsidRDefault="006907A1" w:rsidP="006907A1">
      <w:pPr>
        <w:rPr>
          <w:rFonts w:ascii="Geomanist" w:hAnsi="Geomanist"/>
          <w:sz w:val="20"/>
          <w:szCs w:val="20"/>
        </w:rPr>
      </w:pPr>
    </w:p>
    <w:p w14:paraId="66F835CE" w14:textId="77777777" w:rsidR="006907A1" w:rsidRPr="00AC064C" w:rsidRDefault="006907A1" w:rsidP="006907A1">
      <w:pPr>
        <w:rPr>
          <w:rFonts w:ascii="Geomanist" w:hAnsi="Geomanist"/>
          <w:sz w:val="20"/>
          <w:szCs w:val="20"/>
        </w:rPr>
      </w:pPr>
    </w:p>
    <w:p w14:paraId="3DEAB68F" w14:textId="77777777" w:rsidR="00625B46" w:rsidRPr="00AC064C" w:rsidRDefault="00625B46" w:rsidP="006907A1">
      <w:pPr>
        <w:rPr>
          <w:rFonts w:ascii="Geomanist" w:hAnsi="Geomanist"/>
          <w:sz w:val="20"/>
          <w:szCs w:val="20"/>
        </w:rPr>
      </w:pPr>
    </w:p>
    <w:p w14:paraId="706A53BA" w14:textId="77777777" w:rsidR="00625B46" w:rsidRPr="00AC064C" w:rsidRDefault="00625B46" w:rsidP="006907A1">
      <w:pPr>
        <w:rPr>
          <w:rFonts w:ascii="Geomanist" w:hAnsi="Geomanist"/>
          <w:sz w:val="20"/>
          <w:szCs w:val="20"/>
        </w:rPr>
      </w:pPr>
    </w:p>
    <w:p w14:paraId="2D4E5224" w14:textId="77777777" w:rsidR="00512846" w:rsidRPr="00AC064C" w:rsidRDefault="00512846" w:rsidP="00905FA5">
      <w:pPr>
        <w:tabs>
          <w:tab w:val="left" w:pos="1440"/>
          <w:tab w:val="center" w:pos="2615"/>
        </w:tabs>
        <w:rPr>
          <w:rFonts w:ascii="Geomanist" w:hAnsi="Geomanist"/>
          <w:b/>
          <w:sz w:val="20"/>
          <w:szCs w:val="20"/>
        </w:rPr>
      </w:pPr>
    </w:p>
    <w:p w14:paraId="6DBEAAF7" w14:textId="77777777" w:rsidR="006907A1" w:rsidRPr="00AC064C" w:rsidRDefault="006907A1" w:rsidP="006907A1">
      <w:pPr>
        <w:tabs>
          <w:tab w:val="left" w:pos="1440"/>
          <w:tab w:val="center" w:pos="2615"/>
        </w:tabs>
        <w:jc w:val="center"/>
        <w:rPr>
          <w:rFonts w:ascii="Geomanist" w:hAnsi="Geomanist"/>
          <w:b/>
          <w:sz w:val="20"/>
          <w:szCs w:val="20"/>
        </w:rPr>
      </w:pPr>
      <w:r w:rsidRPr="00AC064C">
        <w:rPr>
          <w:rFonts w:ascii="Geomanist" w:hAnsi="Geomanist"/>
          <w:b/>
          <w:sz w:val="20"/>
          <w:szCs w:val="20"/>
        </w:rPr>
        <w:lastRenderedPageBreak/>
        <w:t>Calendario de Eventos</w:t>
      </w:r>
    </w:p>
    <w:p w14:paraId="46B1A93C" w14:textId="77777777" w:rsidR="006907A1" w:rsidRPr="00AC064C" w:rsidRDefault="006907A1" w:rsidP="006907A1">
      <w:pPr>
        <w:jc w:val="center"/>
        <w:rPr>
          <w:rFonts w:ascii="Geomanist" w:hAnsi="Geomanist"/>
          <w:sz w:val="20"/>
          <w:szCs w:val="20"/>
        </w:rPr>
      </w:pPr>
    </w:p>
    <w:p w14:paraId="28B64508" w14:textId="479C90A1" w:rsidR="006907A1" w:rsidRPr="00AC064C" w:rsidRDefault="006907A1" w:rsidP="006907A1">
      <w:pPr>
        <w:jc w:val="center"/>
        <w:rPr>
          <w:rFonts w:ascii="Geomanist" w:hAnsi="Geomanist"/>
          <w:b/>
          <w:sz w:val="20"/>
          <w:szCs w:val="20"/>
        </w:rPr>
      </w:pPr>
      <w:r w:rsidRPr="00AC064C">
        <w:rPr>
          <w:rFonts w:ascii="Geomanist" w:hAnsi="Geomanist"/>
          <w:b/>
          <w:sz w:val="20"/>
          <w:szCs w:val="20"/>
        </w:rPr>
        <w:t>PUBLICACIÓN DE LA CONVOCATORIA</w:t>
      </w:r>
      <w:r w:rsidR="00354547" w:rsidRPr="00AC064C">
        <w:rPr>
          <w:rFonts w:ascii="Geomanist" w:hAnsi="Geomanist"/>
          <w:b/>
          <w:sz w:val="20"/>
          <w:szCs w:val="20"/>
        </w:rPr>
        <w:t xml:space="preserve"> EN EL SISTEMA COMPRANET Y ENVÍO</w:t>
      </w:r>
      <w:r w:rsidRPr="00AC064C">
        <w:rPr>
          <w:rFonts w:ascii="Geomanist" w:hAnsi="Geomanist"/>
          <w:b/>
          <w:sz w:val="20"/>
          <w:szCs w:val="20"/>
        </w:rPr>
        <w:t xml:space="preserve"> DEL RESUMEN AL DIARIO OFICIAL DE LA FEDERACIÓN</w:t>
      </w:r>
    </w:p>
    <w:p w14:paraId="7382FC66" w14:textId="77777777" w:rsidR="006907A1" w:rsidRPr="00AC064C" w:rsidRDefault="006907A1" w:rsidP="006907A1">
      <w:pPr>
        <w:jc w:val="center"/>
        <w:rPr>
          <w:rFonts w:ascii="Geomanist" w:hAnsi="Geomanist"/>
          <w:b/>
          <w:sz w:val="20"/>
          <w:szCs w:val="20"/>
        </w:rPr>
      </w:pPr>
    </w:p>
    <w:tbl>
      <w:tblPr>
        <w:tblW w:w="9000" w:type="dxa"/>
        <w:jc w:val="center"/>
        <w:tblLayout w:type="fixed"/>
        <w:tblCellMar>
          <w:left w:w="70" w:type="dxa"/>
          <w:right w:w="70" w:type="dxa"/>
        </w:tblCellMar>
        <w:tblLook w:val="0000" w:firstRow="0" w:lastRow="0" w:firstColumn="0" w:lastColumn="0" w:noHBand="0" w:noVBand="0"/>
      </w:tblPr>
      <w:tblGrid>
        <w:gridCol w:w="1260"/>
        <w:gridCol w:w="1080"/>
        <w:gridCol w:w="900"/>
        <w:gridCol w:w="1620"/>
        <w:gridCol w:w="900"/>
        <w:gridCol w:w="1080"/>
        <w:gridCol w:w="900"/>
        <w:gridCol w:w="1260"/>
      </w:tblGrid>
      <w:tr w:rsidR="006907A1" w:rsidRPr="00754FFF" w14:paraId="54E49C74" w14:textId="77777777" w:rsidTr="008C1E6B">
        <w:trPr>
          <w:trHeight w:val="379"/>
          <w:jc w:val="center"/>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0319D39D"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DIA</w:t>
            </w:r>
            <w:r w:rsidRPr="00754FFF">
              <w:rPr>
                <w:rFonts w:ascii="Geomanist" w:hAnsi="Geomanist"/>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10D7D992" w14:textId="7E95B792" w:rsidR="006907A1" w:rsidRPr="00754FFF" w:rsidRDefault="00191D1A" w:rsidP="00D3670D">
            <w:pPr>
              <w:jc w:val="center"/>
              <w:rPr>
                <w:rFonts w:ascii="Geomanist" w:hAnsi="Geomanist"/>
                <w:sz w:val="20"/>
                <w:szCs w:val="20"/>
              </w:rPr>
            </w:pPr>
            <w:r>
              <w:rPr>
                <w:rFonts w:ascii="Geomanist" w:hAnsi="Geomanist"/>
                <w:sz w:val="20"/>
                <w:szCs w:val="20"/>
              </w:rPr>
              <w:t>17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43C27DF9"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MES</w:t>
            </w:r>
            <w:r w:rsidRPr="00754FFF">
              <w:rPr>
                <w:rFonts w:ascii="Geomanist" w:hAnsi="Geomanist"/>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17679253" w14:textId="37A01938" w:rsidR="006907A1" w:rsidRPr="00754FFF" w:rsidRDefault="006D726B" w:rsidP="00D3670D">
            <w:pPr>
              <w:jc w:val="center"/>
              <w:rPr>
                <w:rFonts w:ascii="Geomanist" w:hAnsi="Geomanist"/>
                <w:sz w:val="20"/>
                <w:szCs w:val="20"/>
              </w:rPr>
            </w:pPr>
            <w:r w:rsidRPr="00754FFF">
              <w:rPr>
                <w:rFonts w:ascii="Geomanist" w:hAnsi="Geomanist"/>
                <w:sz w:val="20"/>
                <w:szCs w:val="20"/>
              </w:rPr>
              <w:t>Diciembre</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7B653DF6"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AÑO</w:t>
            </w:r>
            <w:r w:rsidRPr="00754FFF">
              <w:rPr>
                <w:rFonts w:ascii="Geomanist" w:hAnsi="Geomanist"/>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14:paraId="7606EEF7" w14:textId="6542F658" w:rsidR="006907A1" w:rsidRPr="00754FFF" w:rsidRDefault="008C1E6B" w:rsidP="00D3670D">
            <w:pPr>
              <w:jc w:val="center"/>
              <w:rPr>
                <w:rFonts w:ascii="Geomanist" w:hAnsi="Geomanist"/>
                <w:sz w:val="20"/>
                <w:szCs w:val="20"/>
              </w:rPr>
            </w:pPr>
            <w:r w:rsidRPr="00754FFF">
              <w:rPr>
                <w:rFonts w:ascii="Geomanist" w:hAnsi="Geomanist"/>
                <w:sz w:val="20"/>
                <w:szCs w:val="20"/>
              </w:rPr>
              <w:t>2024</w:t>
            </w:r>
          </w:p>
        </w:tc>
        <w:tc>
          <w:tcPr>
            <w:tcW w:w="900" w:type="dxa"/>
            <w:tcBorders>
              <w:top w:val="single" w:sz="4" w:space="0" w:color="auto"/>
              <w:left w:val="single" w:sz="4" w:space="0" w:color="auto"/>
              <w:bottom w:val="single" w:sz="4" w:space="0" w:color="auto"/>
              <w:right w:val="single" w:sz="4" w:space="0" w:color="auto"/>
            </w:tcBorders>
            <w:vAlign w:val="center"/>
          </w:tcPr>
          <w:p w14:paraId="030A6974"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HORA</w:t>
            </w:r>
            <w:r w:rsidRPr="00754FFF">
              <w:rPr>
                <w:rFonts w:ascii="Geomanist" w:hAnsi="Geomanist"/>
                <w:sz w:val="20"/>
                <w:szCs w:val="20"/>
              </w:rPr>
              <w:t>:</w:t>
            </w:r>
          </w:p>
        </w:tc>
        <w:tc>
          <w:tcPr>
            <w:tcW w:w="1260" w:type="dxa"/>
            <w:tcBorders>
              <w:top w:val="single" w:sz="4" w:space="0" w:color="auto"/>
              <w:left w:val="single" w:sz="4" w:space="0" w:color="auto"/>
              <w:bottom w:val="single" w:sz="4" w:space="0" w:color="auto"/>
              <w:right w:val="single" w:sz="4" w:space="0" w:color="auto"/>
            </w:tcBorders>
            <w:vAlign w:val="center"/>
          </w:tcPr>
          <w:p w14:paraId="417C3406" w14:textId="084C09A3" w:rsidR="006907A1" w:rsidRPr="00754FFF" w:rsidRDefault="00191D1A" w:rsidP="00D3670D">
            <w:pPr>
              <w:jc w:val="center"/>
              <w:rPr>
                <w:rFonts w:ascii="Geomanist" w:hAnsi="Geomanist"/>
                <w:sz w:val="20"/>
                <w:szCs w:val="20"/>
              </w:rPr>
            </w:pPr>
            <w:r>
              <w:rPr>
                <w:rFonts w:ascii="Geomanist" w:hAnsi="Geomanist"/>
                <w:sz w:val="20"/>
                <w:szCs w:val="20"/>
              </w:rPr>
              <w:t xml:space="preserve">15:00 </w:t>
            </w:r>
            <w:proofErr w:type="spellStart"/>
            <w:r w:rsidR="00DF4558" w:rsidRPr="00754FFF">
              <w:rPr>
                <w:rFonts w:ascii="Geomanist" w:hAnsi="Geomanist"/>
                <w:sz w:val="20"/>
                <w:szCs w:val="20"/>
              </w:rPr>
              <w:t>hrs</w:t>
            </w:r>
            <w:proofErr w:type="spellEnd"/>
          </w:p>
        </w:tc>
      </w:tr>
    </w:tbl>
    <w:p w14:paraId="6152E98D" w14:textId="77777777" w:rsidR="006907A1" w:rsidRPr="00754FFF" w:rsidRDefault="006907A1" w:rsidP="006907A1">
      <w:pPr>
        <w:jc w:val="both"/>
        <w:rPr>
          <w:rFonts w:ascii="Geomanist" w:hAnsi="Geomanist"/>
          <w:sz w:val="20"/>
          <w:szCs w:val="20"/>
        </w:rPr>
      </w:pPr>
    </w:p>
    <w:p w14:paraId="44D6B724" w14:textId="77777777" w:rsidR="006907A1" w:rsidRPr="00754FFF" w:rsidRDefault="006907A1" w:rsidP="006907A1">
      <w:pPr>
        <w:jc w:val="center"/>
        <w:rPr>
          <w:rFonts w:ascii="Geomanist" w:hAnsi="Geomanist"/>
          <w:b/>
          <w:sz w:val="20"/>
          <w:szCs w:val="20"/>
        </w:rPr>
      </w:pPr>
      <w:r w:rsidRPr="00754FFF">
        <w:rPr>
          <w:rFonts w:ascii="Geomanist" w:hAnsi="Geomanist"/>
          <w:b/>
          <w:sz w:val="20"/>
          <w:szCs w:val="20"/>
        </w:rPr>
        <w:t>JUNTA DE ACLARACIONES:</w:t>
      </w:r>
    </w:p>
    <w:p w14:paraId="7C3CAFA6" w14:textId="77777777" w:rsidR="006907A1" w:rsidRPr="00754FFF" w:rsidRDefault="006907A1" w:rsidP="006907A1">
      <w:pPr>
        <w:jc w:val="both"/>
        <w:rPr>
          <w:rFonts w:ascii="Geomanist" w:hAnsi="Geomanist"/>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6907A1" w:rsidRPr="00AC064C" w14:paraId="71853C4C" w14:textId="77777777" w:rsidTr="00D3670D">
        <w:trPr>
          <w:trHeight w:val="294"/>
          <w:jc w:val="center"/>
        </w:trPr>
        <w:tc>
          <w:tcPr>
            <w:tcW w:w="1260" w:type="dxa"/>
            <w:vAlign w:val="center"/>
          </w:tcPr>
          <w:p w14:paraId="3F2B6FC3"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DIA</w:t>
            </w:r>
            <w:r w:rsidRPr="00754FFF">
              <w:rPr>
                <w:rFonts w:ascii="Geomanist" w:hAnsi="Geomanist"/>
                <w:sz w:val="20"/>
                <w:szCs w:val="20"/>
              </w:rPr>
              <w:t>:</w:t>
            </w:r>
          </w:p>
        </w:tc>
        <w:tc>
          <w:tcPr>
            <w:tcW w:w="1080" w:type="dxa"/>
            <w:vAlign w:val="center"/>
          </w:tcPr>
          <w:p w14:paraId="006B5A72" w14:textId="5DAE60CF" w:rsidR="006907A1" w:rsidRPr="00754FFF" w:rsidRDefault="008C1E6B" w:rsidP="00D3670D">
            <w:pPr>
              <w:jc w:val="center"/>
              <w:rPr>
                <w:rFonts w:ascii="Geomanist" w:hAnsi="Geomanist"/>
                <w:sz w:val="20"/>
                <w:szCs w:val="20"/>
              </w:rPr>
            </w:pPr>
            <w:r w:rsidRPr="00754FFF">
              <w:rPr>
                <w:rFonts w:ascii="Geomanist" w:hAnsi="Geomanist"/>
                <w:sz w:val="20"/>
                <w:szCs w:val="20"/>
              </w:rPr>
              <w:t>20</w:t>
            </w:r>
          </w:p>
        </w:tc>
        <w:tc>
          <w:tcPr>
            <w:tcW w:w="900" w:type="dxa"/>
            <w:vAlign w:val="center"/>
          </w:tcPr>
          <w:p w14:paraId="31796948"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MES</w:t>
            </w:r>
            <w:r w:rsidRPr="00754FFF">
              <w:rPr>
                <w:rFonts w:ascii="Geomanist" w:hAnsi="Geomanist"/>
                <w:sz w:val="20"/>
                <w:szCs w:val="20"/>
              </w:rPr>
              <w:t>:</w:t>
            </w:r>
          </w:p>
        </w:tc>
        <w:tc>
          <w:tcPr>
            <w:tcW w:w="1440" w:type="dxa"/>
            <w:vAlign w:val="center"/>
          </w:tcPr>
          <w:p w14:paraId="19C8CCE5" w14:textId="38C37064" w:rsidR="006907A1" w:rsidRPr="00754FFF" w:rsidRDefault="006D726B" w:rsidP="00D3670D">
            <w:pPr>
              <w:jc w:val="center"/>
              <w:rPr>
                <w:rFonts w:ascii="Geomanist" w:hAnsi="Geomanist"/>
                <w:sz w:val="20"/>
                <w:szCs w:val="20"/>
              </w:rPr>
            </w:pPr>
            <w:r w:rsidRPr="00754FFF">
              <w:rPr>
                <w:rFonts w:ascii="Geomanist" w:hAnsi="Geomanist"/>
                <w:sz w:val="20"/>
                <w:szCs w:val="20"/>
              </w:rPr>
              <w:t>Diciembre</w:t>
            </w:r>
          </w:p>
        </w:tc>
        <w:tc>
          <w:tcPr>
            <w:tcW w:w="1080" w:type="dxa"/>
            <w:vAlign w:val="center"/>
          </w:tcPr>
          <w:p w14:paraId="47693516"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AÑO</w:t>
            </w:r>
            <w:r w:rsidRPr="00754FFF">
              <w:rPr>
                <w:rFonts w:ascii="Geomanist" w:hAnsi="Geomanist"/>
                <w:sz w:val="20"/>
                <w:szCs w:val="20"/>
              </w:rPr>
              <w:t>:</w:t>
            </w:r>
          </w:p>
        </w:tc>
        <w:tc>
          <w:tcPr>
            <w:tcW w:w="1080" w:type="dxa"/>
            <w:vAlign w:val="center"/>
          </w:tcPr>
          <w:p w14:paraId="2A265E8E" w14:textId="4A478E36" w:rsidR="006907A1" w:rsidRPr="00754FFF" w:rsidRDefault="008C1E6B" w:rsidP="00D3670D">
            <w:pPr>
              <w:jc w:val="center"/>
              <w:rPr>
                <w:rFonts w:ascii="Geomanist" w:hAnsi="Geomanist"/>
                <w:sz w:val="20"/>
                <w:szCs w:val="20"/>
              </w:rPr>
            </w:pPr>
            <w:r w:rsidRPr="00754FFF">
              <w:rPr>
                <w:rFonts w:ascii="Geomanist" w:hAnsi="Geomanist"/>
                <w:sz w:val="20"/>
                <w:szCs w:val="20"/>
              </w:rPr>
              <w:t>2024</w:t>
            </w:r>
          </w:p>
        </w:tc>
        <w:tc>
          <w:tcPr>
            <w:tcW w:w="907" w:type="dxa"/>
            <w:vAlign w:val="center"/>
          </w:tcPr>
          <w:p w14:paraId="1D062962"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HORA</w:t>
            </w:r>
            <w:r w:rsidRPr="00754FFF">
              <w:rPr>
                <w:rFonts w:ascii="Geomanist" w:hAnsi="Geomanist"/>
                <w:sz w:val="20"/>
                <w:szCs w:val="20"/>
              </w:rPr>
              <w:t>:</w:t>
            </w:r>
          </w:p>
        </w:tc>
        <w:tc>
          <w:tcPr>
            <w:tcW w:w="1253" w:type="dxa"/>
            <w:vAlign w:val="center"/>
          </w:tcPr>
          <w:p w14:paraId="106E4622" w14:textId="57D5E7CF" w:rsidR="006907A1" w:rsidRPr="00754FFF" w:rsidRDefault="00191D1A" w:rsidP="00D3670D">
            <w:pPr>
              <w:jc w:val="center"/>
              <w:rPr>
                <w:rFonts w:ascii="Geomanist" w:hAnsi="Geomanist"/>
                <w:sz w:val="20"/>
                <w:szCs w:val="20"/>
              </w:rPr>
            </w:pPr>
            <w:r>
              <w:rPr>
                <w:rFonts w:ascii="Geomanist" w:hAnsi="Geomanist"/>
                <w:sz w:val="20"/>
                <w:szCs w:val="20"/>
              </w:rPr>
              <w:t xml:space="preserve">15:00 </w:t>
            </w:r>
            <w:proofErr w:type="spellStart"/>
            <w:r w:rsidR="00DF4558" w:rsidRPr="00754FFF">
              <w:rPr>
                <w:rFonts w:ascii="Geomanist" w:hAnsi="Geomanist"/>
                <w:sz w:val="20"/>
                <w:szCs w:val="20"/>
              </w:rPr>
              <w:t>hrs</w:t>
            </w:r>
            <w:proofErr w:type="spellEnd"/>
          </w:p>
        </w:tc>
      </w:tr>
      <w:tr w:rsidR="006907A1" w:rsidRPr="00AC064C" w14:paraId="298A334E" w14:textId="77777777" w:rsidTr="00D3670D">
        <w:trPr>
          <w:trHeight w:val="994"/>
          <w:jc w:val="center"/>
        </w:trPr>
        <w:tc>
          <w:tcPr>
            <w:tcW w:w="1260" w:type="dxa"/>
          </w:tcPr>
          <w:p w14:paraId="1F67276C" w14:textId="77777777" w:rsidR="006907A1" w:rsidRPr="00AC064C" w:rsidRDefault="006907A1" w:rsidP="00D3670D">
            <w:pPr>
              <w:jc w:val="both"/>
              <w:rPr>
                <w:rFonts w:ascii="Geomanist" w:hAnsi="Geomanist"/>
                <w:sz w:val="20"/>
                <w:szCs w:val="20"/>
              </w:rPr>
            </w:pPr>
            <w:r w:rsidRPr="00AC064C">
              <w:rPr>
                <w:rFonts w:ascii="Geomanist" w:hAnsi="Geomanist"/>
                <w:sz w:val="20"/>
                <w:szCs w:val="20"/>
              </w:rPr>
              <w:t>LUGAR:</w:t>
            </w:r>
          </w:p>
        </w:tc>
        <w:tc>
          <w:tcPr>
            <w:tcW w:w="7740" w:type="dxa"/>
            <w:gridSpan w:val="7"/>
          </w:tcPr>
          <w:p w14:paraId="53601ECB" w14:textId="2AB922E3" w:rsidR="006907A1" w:rsidRPr="00AC064C" w:rsidRDefault="006907A1" w:rsidP="006441F9">
            <w:pPr>
              <w:jc w:val="both"/>
              <w:rPr>
                <w:rFonts w:ascii="Geomanist" w:hAnsi="Geomanist"/>
                <w:sz w:val="20"/>
                <w:szCs w:val="20"/>
              </w:rPr>
            </w:pPr>
            <w:r w:rsidRPr="00AC064C">
              <w:rPr>
                <w:rFonts w:ascii="Geomanist" w:hAnsi="Geomanist"/>
                <w:sz w:val="20"/>
                <w:szCs w:val="20"/>
              </w:rPr>
              <w:t>Sala de juntas de</w:t>
            </w:r>
            <w:r w:rsidR="006441F9" w:rsidRPr="00AC064C">
              <w:rPr>
                <w:rFonts w:ascii="Geomanist" w:hAnsi="Geomanist"/>
                <w:sz w:val="20"/>
                <w:szCs w:val="20"/>
              </w:rPr>
              <w:t xml:space="preserve">l Departamento de Conservación y Servicios Generales </w:t>
            </w:r>
            <w:r w:rsidRPr="00AC064C">
              <w:rPr>
                <w:rFonts w:ascii="Geomanist" w:hAnsi="Geomanist"/>
                <w:sz w:val="20"/>
                <w:szCs w:val="20"/>
              </w:rPr>
              <w:t xml:space="preserve"> del Órgano de Operación Administrativa Desconcentr</w:t>
            </w:r>
            <w:r w:rsidR="006441F9" w:rsidRPr="00AC064C">
              <w:rPr>
                <w:rFonts w:ascii="Geomanist" w:hAnsi="Geomanist"/>
                <w:sz w:val="20"/>
                <w:szCs w:val="20"/>
              </w:rPr>
              <w:t>ada Regional Nuevo León, ubicado</w:t>
            </w:r>
            <w:r w:rsidRPr="00AC064C">
              <w:rPr>
                <w:rFonts w:ascii="Geomanist" w:hAnsi="Geomanist"/>
                <w:sz w:val="20"/>
                <w:szCs w:val="20"/>
              </w:rPr>
              <w:t xml:space="preserve"> en </w:t>
            </w:r>
            <w:r w:rsidR="006441F9" w:rsidRPr="00AC064C">
              <w:rPr>
                <w:rFonts w:ascii="Geomanist" w:hAnsi="Geomanist"/>
                <w:sz w:val="20"/>
                <w:szCs w:val="20"/>
              </w:rPr>
              <w:t>la Calle Gregorio Torres Quevedo No. 1950, Colonia Centro, Monterrey, Nuevo León, C.P. 64000</w:t>
            </w:r>
            <w:r w:rsidRPr="00AC064C">
              <w:rPr>
                <w:rFonts w:ascii="Geomanist" w:hAnsi="Geomanist"/>
                <w:sz w:val="20"/>
                <w:szCs w:val="20"/>
              </w:rPr>
              <w:t>, mediante el sistema CompraNet.</w:t>
            </w:r>
          </w:p>
        </w:tc>
      </w:tr>
    </w:tbl>
    <w:p w14:paraId="35DEFDD8" w14:textId="77777777" w:rsidR="006907A1" w:rsidRPr="00AC064C" w:rsidRDefault="006907A1" w:rsidP="006907A1">
      <w:pPr>
        <w:jc w:val="center"/>
        <w:rPr>
          <w:rFonts w:ascii="Geomanist" w:hAnsi="Geomanist"/>
          <w:b/>
          <w:sz w:val="20"/>
          <w:szCs w:val="20"/>
        </w:rPr>
      </w:pPr>
    </w:p>
    <w:p w14:paraId="46BD1E63" w14:textId="77777777" w:rsidR="006907A1" w:rsidRPr="00AC064C" w:rsidRDefault="006907A1" w:rsidP="006907A1">
      <w:pPr>
        <w:jc w:val="center"/>
        <w:rPr>
          <w:rFonts w:ascii="Geomanist" w:hAnsi="Geomanist"/>
          <w:b/>
          <w:sz w:val="20"/>
          <w:szCs w:val="20"/>
        </w:rPr>
      </w:pPr>
      <w:r w:rsidRPr="00AC064C">
        <w:rPr>
          <w:rFonts w:ascii="Geomanist" w:hAnsi="Geomanist"/>
          <w:b/>
          <w:sz w:val="20"/>
          <w:szCs w:val="20"/>
        </w:rPr>
        <w:t>ACTO DE PRESENTACIÓN Y APERTURA DE PROPOSICIONES:</w:t>
      </w:r>
    </w:p>
    <w:p w14:paraId="60438A6A" w14:textId="77777777" w:rsidR="006907A1" w:rsidRPr="00AC064C" w:rsidRDefault="006907A1" w:rsidP="006907A1">
      <w:pPr>
        <w:jc w:val="center"/>
        <w:rPr>
          <w:rFonts w:ascii="Geomanist" w:hAnsi="Geomanist"/>
          <w:b/>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7"/>
        <w:gridCol w:w="1253"/>
      </w:tblGrid>
      <w:tr w:rsidR="006907A1" w:rsidRPr="00AC064C" w14:paraId="3BF505CA" w14:textId="77777777" w:rsidTr="00D3670D">
        <w:trPr>
          <w:trHeight w:val="60"/>
          <w:jc w:val="center"/>
        </w:trPr>
        <w:tc>
          <w:tcPr>
            <w:tcW w:w="1260" w:type="dxa"/>
            <w:vAlign w:val="center"/>
          </w:tcPr>
          <w:p w14:paraId="1A21E52B" w14:textId="77777777" w:rsidR="006907A1" w:rsidRPr="008C1E6B" w:rsidRDefault="006907A1" w:rsidP="00D3670D">
            <w:pPr>
              <w:jc w:val="center"/>
              <w:rPr>
                <w:rFonts w:ascii="Geomanist" w:hAnsi="Geomanist"/>
                <w:sz w:val="20"/>
                <w:szCs w:val="20"/>
              </w:rPr>
            </w:pPr>
            <w:r w:rsidRPr="008C1E6B">
              <w:rPr>
                <w:rFonts w:ascii="Geomanist" w:hAnsi="Geomanist"/>
                <w:b/>
                <w:sz w:val="20"/>
                <w:szCs w:val="20"/>
              </w:rPr>
              <w:t>DIA</w:t>
            </w:r>
            <w:r w:rsidRPr="008C1E6B">
              <w:rPr>
                <w:rFonts w:ascii="Geomanist" w:hAnsi="Geomanist"/>
                <w:sz w:val="20"/>
                <w:szCs w:val="20"/>
              </w:rPr>
              <w:t>:</w:t>
            </w:r>
          </w:p>
        </w:tc>
        <w:tc>
          <w:tcPr>
            <w:tcW w:w="1080" w:type="dxa"/>
            <w:vAlign w:val="center"/>
          </w:tcPr>
          <w:p w14:paraId="2161623D" w14:textId="10DA97EB" w:rsidR="006907A1" w:rsidRPr="008C1E6B" w:rsidRDefault="008C1E6B" w:rsidP="00D3670D">
            <w:pPr>
              <w:jc w:val="center"/>
              <w:rPr>
                <w:rFonts w:ascii="Geomanist" w:hAnsi="Geomanist"/>
                <w:sz w:val="20"/>
                <w:szCs w:val="20"/>
              </w:rPr>
            </w:pPr>
            <w:r w:rsidRPr="008C1E6B">
              <w:rPr>
                <w:rFonts w:ascii="Geomanist" w:hAnsi="Geomanist"/>
                <w:sz w:val="20"/>
                <w:szCs w:val="20"/>
              </w:rPr>
              <w:t>27</w:t>
            </w:r>
          </w:p>
        </w:tc>
        <w:tc>
          <w:tcPr>
            <w:tcW w:w="900" w:type="dxa"/>
            <w:vAlign w:val="center"/>
          </w:tcPr>
          <w:p w14:paraId="300279CE" w14:textId="77777777" w:rsidR="006907A1" w:rsidRPr="008C1E6B" w:rsidRDefault="006907A1" w:rsidP="00D3670D">
            <w:pPr>
              <w:jc w:val="center"/>
              <w:rPr>
                <w:rFonts w:ascii="Geomanist" w:hAnsi="Geomanist"/>
                <w:sz w:val="20"/>
                <w:szCs w:val="20"/>
              </w:rPr>
            </w:pPr>
            <w:r w:rsidRPr="008C1E6B">
              <w:rPr>
                <w:rFonts w:ascii="Geomanist" w:hAnsi="Geomanist"/>
                <w:b/>
                <w:sz w:val="20"/>
                <w:szCs w:val="20"/>
              </w:rPr>
              <w:t>MES</w:t>
            </w:r>
            <w:r w:rsidRPr="008C1E6B">
              <w:rPr>
                <w:rFonts w:ascii="Geomanist" w:hAnsi="Geomanist"/>
                <w:sz w:val="20"/>
                <w:szCs w:val="20"/>
              </w:rPr>
              <w:t>:</w:t>
            </w:r>
          </w:p>
        </w:tc>
        <w:tc>
          <w:tcPr>
            <w:tcW w:w="1440" w:type="dxa"/>
            <w:vAlign w:val="center"/>
          </w:tcPr>
          <w:p w14:paraId="6A079DCA" w14:textId="3F5DF5DA" w:rsidR="006907A1" w:rsidRPr="008C1E6B" w:rsidRDefault="006D726B" w:rsidP="00D3670D">
            <w:pPr>
              <w:jc w:val="center"/>
              <w:rPr>
                <w:rFonts w:ascii="Geomanist" w:hAnsi="Geomanist"/>
                <w:sz w:val="20"/>
                <w:szCs w:val="20"/>
              </w:rPr>
            </w:pPr>
            <w:r w:rsidRPr="008C1E6B">
              <w:rPr>
                <w:rFonts w:ascii="Geomanist" w:hAnsi="Geomanist"/>
                <w:sz w:val="20"/>
                <w:szCs w:val="20"/>
              </w:rPr>
              <w:t>Diciembre</w:t>
            </w:r>
          </w:p>
        </w:tc>
        <w:tc>
          <w:tcPr>
            <w:tcW w:w="1080" w:type="dxa"/>
            <w:vAlign w:val="center"/>
          </w:tcPr>
          <w:p w14:paraId="413D32F0" w14:textId="77777777" w:rsidR="006907A1" w:rsidRPr="008C1E6B" w:rsidRDefault="006907A1" w:rsidP="00D3670D">
            <w:pPr>
              <w:jc w:val="center"/>
              <w:rPr>
                <w:rFonts w:ascii="Geomanist" w:hAnsi="Geomanist"/>
                <w:sz w:val="20"/>
                <w:szCs w:val="20"/>
              </w:rPr>
            </w:pPr>
          </w:p>
          <w:p w14:paraId="63D7F1E2" w14:textId="77777777" w:rsidR="006907A1" w:rsidRPr="008C1E6B" w:rsidRDefault="006907A1" w:rsidP="00D3670D">
            <w:pPr>
              <w:jc w:val="center"/>
              <w:rPr>
                <w:rFonts w:ascii="Geomanist" w:hAnsi="Geomanist"/>
                <w:sz w:val="20"/>
                <w:szCs w:val="20"/>
              </w:rPr>
            </w:pPr>
            <w:r w:rsidRPr="008C1E6B">
              <w:rPr>
                <w:rFonts w:ascii="Geomanist" w:hAnsi="Geomanist"/>
                <w:b/>
                <w:sz w:val="20"/>
                <w:szCs w:val="20"/>
              </w:rPr>
              <w:t>AÑO</w:t>
            </w:r>
            <w:r w:rsidRPr="008C1E6B">
              <w:rPr>
                <w:rFonts w:ascii="Geomanist" w:hAnsi="Geomanist"/>
                <w:sz w:val="20"/>
                <w:szCs w:val="20"/>
              </w:rPr>
              <w:t>:</w:t>
            </w:r>
          </w:p>
          <w:p w14:paraId="6E675CFD" w14:textId="77777777" w:rsidR="006907A1" w:rsidRPr="008C1E6B" w:rsidRDefault="006907A1" w:rsidP="00D3670D">
            <w:pPr>
              <w:jc w:val="center"/>
              <w:rPr>
                <w:rFonts w:ascii="Geomanist" w:hAnsi="Geomanist"/>
                <w:sz w:val="20"/>
                <w:szCs w:val="20"/>
              </w:rPr>
            </w:pPr>
          </w:p>
        </w:tc>
        <w:tc>
          <w:tcPr>
            <w:tcW w:w="1080" w:type="dxa"/>
            <w:vAlign w:val="center"/>
          </w:tcPr>
          <w:p w14:paraId="0E6759B6" w14:textId="5944E028" w:rsidR="006907A1" w:rsidRPr="008C1E6B" w:rsidRDefault="008C1E6B" w:rsidP="00D3670D">
            <w:pPr>
              <w:jc w:val="center"/>
              <w:rPr>
                <w:rFonts w:ascii="Geomanist" w:hAnsi="Geomanist"/>
                <w:sz w:val="20"/>
                <w:szCs w:val="20"/>
              </w:rPr>
            </w:pPr>
            <w:r w:rsidRPr="008C1E6B">
              <w:rPr>
                <w:rFonts w:ascii="Geomanist" w:hAnsi="Geomanist"/>
                <w:sz w:val="20"/>
                <w:szCs w:val="20"/>
              </w:rPr>
              <w:t>2024</w:t>
            </w:r>
          </w:p>
        </w:tc>
        <w:tc>
          <w:tcPr>
            <w:tcW w:w="907" w:type="dxa"/>
            <w:vAlign w:val="center"/>
          </w:tcPr>
          <w:p w14:paraId="2DE96213" w14:textId="77777777" w:rsidR="006907A1" w:rsidRPr="00754FFF" w:rsidRDefault="006907A1" w:rsidP="00D3670D">
            <w:pPr>
              <w:jc w:val="center"/>
              <w:rPr>
                <w:rFonts w:ascii="Geomanist" w:hAnsi="Geomanist"/>
                <w:sz w:val="20"/>
                <w:szCs w:val="20"/>
              </w:rPr>
            </w:pPr>
            <w:r w:rsidRPr="00754FFF">
              <w:rPr>
                <w:rFonts w:ascii="Geomanist" w:hAnsi="Geomanist"/>
                <w:b/>
                <w:sz w:val="20"/>
                <w:szCs w:val="20"/>
              </w:rPr>
              <w:t>HORA</w:t>
            </w:r>
            <w:r w:rsidRPr="00754FFF">
              <w:rPr>
                <w:rFonts w:ascii="Geomanist" w:hAnsi="Geomanist"/>
                <w:sz w:val="20"/>
                <w:szCs w:val="20"/>
              </w:rPr>
              <w:t>:</w:t>
            </w:r>
          </w:p>
        </w:tc>
        <w:tc>
          <w:tcPr>
            <w:tcW w:w="1253" w:type="dxa"/>
            <w:vAlign w:val="center"/>
          </w:tcPr>
          <w:p w14:paraId="6D644D43" w14:textId="38B551E2" w:rsidR="006907A1" w:rsidRPr="00754FFF" w:rsidRDefault="00191D1A" w:rsidP="006D726B">
            <w:pPr>
              <w:jc w:val="center"/>
              <w:rPr>
                <w:rFonts w:ascii="Geomanist" w:hAnsi="Geomanist"/>
                <w:sz w:val="20"/>
                <w:szCs w:val="20"/>
              </w:rPr>
            </w:pPr>
            <w:r>
              <w:rPr>
                <w:rFonts w:ascii="Geomanist" w:hAnsi="Geomanist"/>
                <w:sz w:val="20"/>
                <w:szCs w:val="20"/>
              </w:rPr>
              <w:t xml:space="preserve">15:00 </w:t>
            </w:r>
            <w:proofErr w:type="spellStart"/>
            <w:r w:rsidR="00DF4558" w:rsidRPr="00754FFF">
              <w:rPr>
                <w:rFonts w:ascii="Geomanist" w:hAnsi="Geomanist"/>
                <w:sz w:val="20"/>
                <w:szCs w:val="20"/>
              </w:rPr>
              <w:t>hrs</w:t>
            </w:r>
            <w:proofErr w:type="spellEnd"/>
          </w:p>
        </w:tc>
      </w:tr>
      <w:tr w:rsidR="006907A1" w:rsidRPr="00AC064C" w14:paraId="2D83B54A" w14:textId="77777777" w:rsidTr="00D3670D">
        <w:trPr>
          <w:trHeight w:val="720"/>
          <w:jc w:val="center"/>
        </w:trPr>
        <w:tc>
          <w:tcPr>
            <w:tcW w:w="1260" w:type="dxa"/>
          </w:tcPr>
          <w:p w14:paraId="41EBF95D" w14:textId="77777777" w:rsidR="006907A1" w:rsidRPr="00AC064C" w:rsidRDefault="006907A1" w:rsidP="00D3670D">
            <w:pPr>
              <w:jc w:val="both"/>
              <w:rPr>
                <w:rFonts w:ascii="Geomanist" w:hAnsi="Geomanist"/>
                <w:sz w:val="20"/>
                <w:szCs w:val="20"/>
              </w:rPr>
            </w:pPr>
            <w:r w:rsidRPr="00AC064C">
              <w:rPr>
                <w:rFonts w:ascii="Geomanist" w:hAnsi="Geomanist"/>
                <w:sz w:val="20"/>
                <w:szCs w:val="20"/>
              </w:rPr>
              <w:t>LUGAR:</w:t>
            </w:r>
          </w:p>
        </w:tc>
        <w:tc>
          <w:tcPr>
            <w:tcW w:w="7740" w:type="dxa"/>
            <w:gridSpan w:val="7"/>
          </w:tcPr>
          <w:p w14:paraId="14CA3C9B" w14:textId="28C98A0E" w:rsidR="006907A1" w:rsidRPr="00AC064C" w:rsidRDefault="006441F9" w:rsidP="00D3670D">
            <w:pPr>
              <w:jc w:val="both"/>
              <w:rPr>
                <w:rFonts w:ascii="Geomanist" w:hAnsi="Geomanist"/>
                <w:sz w:val="20"/>
                <w:szCs w:val="20"/>
              </w:rPr>
            </w:pPr>
            <w:r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p>
        </w:tc>
      </w:tr>
    </w:tbl>
    <w:p w14:paraId="30CEAD74" w14:textId="77777777" w:rsidR="006907A1" w:rsidRPr="00AC064C" w:rsidRDefault="006907A1" w:rsidP="006907A1">
      <w:pPr>
        <w:jc w:val="center"/>
        <w:rPr>
          <w:rFonts w:ascii="Geomanist" w:hAnsi="Geomanist"/>
          <w:b/>
          <w:sz w:val="20"/>
          <w:szCs w:val="20"/>
        </w:rPr>
      </w:pPr>
    </w:p>
    <w:p w14:paraId="03E0FF41" w14:textId="77777777" w:rsidR="006907A1" w:rsidRPr="00AC064C" w:rsidRDefault="006907A1" w:rsidP="006907A1">
      <w:pPr>
        <w:jc w:val="center"/>
        <w:rPr>
          <w:rFonts w:ascii="Geomanist" w:hAnsi="Geomanist"/>
          <w:b/>
          <w:sz w:val="20"/>
          <w:szCs w:val="20"/>
        </w:rPr>
      </w:pPr>
      <w:r w:rsidRPr="00AC064C">
        <w:rPr>
          <w:rFonts w:ascii="Geomanist" w:hAnsi="Geomanist"/>
          <w:b/>
          <w:sz w:val="20"/>
          <w:szCs w:val="20"/>
        </w:rPr>
        <w:t>ACTO DE NOTIFICACIÓN DE FALLO:</w:t>
      </w:r>
    </w:p>
    <w:p w14:paraId="69AD185C" w14:textId="77777777" w:rsidR="006907A1" w:rsidRPr="00AC064C" w:rsidRDefault="006907A1" w:rsidP="006907A1">
      <w:pPr>
        <w:jc w:val="center"/>
        <w:rPr>
          <w:rFonts w:ascii="Geomanist" w:hAnsi="Geomanist"/>
          <w:b/>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6907A1" w:rsidRPr="00AC064C" w14:paraId="14BC5302" w14:textId="77777777" w:rsidTr="00D3670D">
        <w:trPr>
          <w:trHeight w:val="248"/>
          <w:jc w:val="center"/>
        </w:trPr>
        <w:tc>
          <w:tcPr>
            <w:tcW w:w="1260" w:type="dxa"/>
            <w:vAlign w:val="center"/>
          </w:tcPr>
          <w:p w14:paraId="308C60A8"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DIA</w:t>
            </w:r>
            <w:r w:rsidRPr="008C1E6B">
              <w:rPr>
                <w:rFonts w:ascii="Geomanist" w:hAnsi="Geomanist"/>
                <w:sz w:val="20"/>
                <w:szCs w:val="20"/>
              </w:rPr>
              <w:t>:</w:t>
            </w:r>
          </w:p>
        </w:tc>
        <w:tc>
          <w:tcPr>
            <w:tcW w:w="1080" w:type="dxa"/>
            <w:vAlign w:val="center"/>
          </w:tcPr>
          <w:p w14:paraId="1464E1B4" w14:textId="6CF05FDD" w:rsidR="006907A1" w:rsidRPr="008C1E6B" w:rsidRDefault="008C1E6B" w:rsidP="00D3670D">
            <w:pPr>
              <w:jc w:val="both"/>
              <w:rPr>
                <w:rFonts w:ascii="Geomanist" w:hAnsi="Geomanist"/>
                <w:sz w:val="20"/>
                <w:szCs w:val="20"/>
              </w:rPr>
            </w:pPr>
            <w:r w:rsidRPr="008C1E6B">
              <w:rPr>
                <w:rFonts w:ascii="Geomanist" w:hAnsi="Geomanist"/>
                <w:sz w:val="20"/>
                <w:szCs w:val="20"/>
              </w:rPr>
              <w:t>30</w:t>
            </w:r>
          </w:p>
        </w:tc>
        <w:tc>
          <w:tcPr>
            <w:tcW w:w="900" w:type="dxa"/>
            <w:vAlign w:val="center"/>
          </w:tcPr>
          <w:p w14:paraId="7D33739B"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MES</w:t>
            </w:r>
            <w:r w:rsidRPr="008C1E6B">
              <w:rPr>
                <w:rFonts w:ascii="Geomanist" w:hAnsi="Geomanist"/>
                <w:sz w:val="20"/>
                <w:szCs w:val="20"/>
              </w:rPr>
              <w:t>:</w:t>
            </w:r>
          </w:p>
        </w:tc>
        <w:tc>
          <w:tcPr>
            <w:tcW w:w="1440" w:type="dxa"/>
            <w:vAlign w:val="center"/>
          </w:tcPr>
          <w:p w14:paraId="39E6EA82" w14:textId="5C34F9E2" w:rsidR="006907A1" w:rsidRPr="008C1E6B" w:rsidRDefault="006D726B" w:rsidP="00D3670D">
            <w:pPr>
              <w:jc w:val="both"/>
              <w:rPr>
                <w:rFonts w:ascii="Geomanist" w:hAnsi="Geomanist"/>
                <w:sz w:val="20"/>
                <w:szCs w:val="20"/>
              </w:rPr>
            </w:pPr>
            <w:r w:rsidRPr="008C1E6B">
              <w:rPr>
                <w:rFonts w:ascii="Geomanist" w:hAnsi="Geomanist"/>
                <w:sz w:val="20"/>
                <w:szCs w:val="20"/>
              </w:rPr>
              <w:t>Diciembre</w:t>
            </w:r>
          </w:p>
        </w:tc>
        <w:tc>
          <w:tcPr>
            <w:tcW w:w="1080" w:type="dxa"/>
            <w:vAlign w:val="center"/>
          </w:tcPr>
          <w:p w14:paraId="6ABF57F6"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AÑO</w:t>
            </w:r>
            <w:r w:rsidRPr="008C1E6B">
              <w:rPr>
                <w:rFonts w:ascii="Geomanist" w:hAnsi="Geomanist"/>
                <w:sz w:val="20"/>
                <w:szCs w:val="20"/>
              </w:rPr>
              <w:t>:</w:t>
            </w:r>
          </w:p>
        </w:tc>
        <w:tc>
          <w:tcPr>
            <w:tcW w:w="1080" w:type="dxa"/>
            <w:vAlign w:val="center"/>
          </w:tcPr>
          <w:p w14:paraId="499E774C" w14:textId="2FAB2EBE" w:rsidR="006907A1" w:rsidRPr="008C1E6B" w:rsidRDefault="008C1E6B" w:rsidP="00D3670D">
            <w:pPr>
              <w:jc w:val="both"/>
              <w:rPr>
                <w:rFonts w:ascii="Geomanist" w:hAnsi="Geomanist"/>
                <w:sz w:val="20"/>
                <w:szCs w:val="20"/>
              </w:rPr>
            </w:pPr>
            <w:r w:rsidRPr="008C1E6B">
              <w:rPr>
                <w:rFonts w:ascii="Geomanist" w:hAnsi="Geomanist"/>
                <w:sz w:val="20"/>
                <w:szCs w:val="20"/>
              </w:rPr>
              <w:t>2024</w:t>
            </w:r>
          </w:p>
        </w:tc>
        <w:tc>
          <w:tcPr>
            <w:tcW w:w="900" w:type="dxa"/>
            <w:vAlign w:val="center"/>
          </w:tcPr>
          <w:p w14:paraId="5F536CE8" w14:textId="77777777" w:rsidR="006907A1" w:rsidRPr="00754FFF" w:rsidRDefault="006907A1" w:rsidP="00D3670D">
            <w:pPr>
              <w:jc w:val="both"/>
              <w:rPr>
                <w:rFonts w:ascii="Geomanist" w:hAnsi="Geomanist"/>
                <w:sz w:val="20"/>
                <w:szCs w:val="20"/>
              </w:rPr>
            </w:pPr>
            <w:r w:rsidRPr="00754FFF">
              <w:rPr>
                <w:rFonts w:ascii="Geomanist" w:hAnsi="Geomanist"/>
                <w:b/>
                <w:sz w:val="20"/>
                <w:szCs w:val="20"/>
              </w:rPr>
              <w:t>HORA</w:t>
            </w:r>
            <w:r w:rsidRPr="00754FFF">
              <w:rPr>
                <w:rFonts w:ascii="Geomanist" w:hAnsi="Geomanist"/>
                <w:sz w:val="20"/>
                <w:szCs w:val="20"/>
              </w:rPr>
              <w:t>:</w:t>
            </w:r>
          </w:p>
        </w:tc>
        <w:tc>
          <w:tcPr>
            <w:tcW w:w="1260" w:type="dxa"/>
            <w:vAlign w:val="center"/>
          </w:tcPr>
          <w:p w14:paraId="1E85F95E" w14:textId="3B607007" w:rsidR="006907A1" w:rsidRPr="00754FFF" w:rsidRDefault="00191D1A" w:rsidP="006D726B">
            <w:pPr>
              <w:jc w:val="both"/>
              <w:rPr>
                <w:rFonts w:ascii="Geomanist" w:hAnsi="Geomanist"/>
                <w:sz w:val="20"/>
                <w:szCs w:val="20"/>
              </w:rPr>
            </w:pPr>
            <w:r>
              <w:rPr>
                <w:rFonts w:ascii="Geomanist" w:hAnsi="Geomanist"/>
                <w:sz w:val="20"/>
                <w:szCs w:val="20"/>
              </w:rPr>
              <w:t xml:space="preserve">15:00 </w:t>
            </w:r>
            <w:proofErr w:type="spellStart"/>
            <w:r w:rsidR="00DF4558" w:rsidRPr="00754FFF">
              <w:rPr>
                <w:rFonts w:ascii="Geomanist" w:hAnsi="Geomanist"/>
                <w:sz w:val="20"/>
                <w:szCs w:val="20"/>
              </w:rPr>
              <w:t>hrs</w:t>
            </w:r>
            <w:proofErr w:type="spellEnd"/>
            <w:r w:rsidR="00DF4558" w:rsidRPr="00754FFF">
              <w:rPr>
                <w:rFonts w:ascii="Geomanist" w:hAnsi="Geomanist"/>
                <w:sz w:val="20"/>
                <w:szCs w:val="20"/>
              </w:rPr>
              <w:t xml:space="preserve"> </w:t>
            </w:r>
          </w:p>
        </w:tc>
      </w:tr>
      <w:tr w:rsidR="006907A1" w:rsidRPr="00AC064C" w14:paraId="6DBCABE0" w14:textId="77777777" w:rsidTr="00D3670D">
        <w:trPr>
          <w:trHeight w:val="852"/>
          <w:jc w:val="center"/>
        </w:trPr>
        <w:tc>
          <w:tcPr>
            <w:tcW w:w="1260" w:type="dxa"/>
          </w:tcPr>
          <w:p w14:paraId="17C92E9F" w14:textId="77777777" w:rsidR="006907A1" w:rsidRPr="00AC064C" w:rsidRDefault="006907A1" w:rsidP="00D3670D">
            <w:pPr>
              <w:jc w:val="both"/>
              <w:rPr>
                <w:rFonts w:ascii="Geomanist" w:hAnsi="Geomanist"/>
                <w:sz w:val="20"/>
                <w:szCs w:val="20"/>
              </w:rPr>
            </w:pPr>
            <w:r w:rsidRPr="00AC064C">
              <w:rPr>
                <w:rFonts w:ascii="Geomanist" w:hAnsi="Geomanist"/>
                <w:sz w:val="20"/>
                <w:szCs w:val="20"/>
              </w:rPr>
              <w:t>LUGAR:</w:t>
            </w:r>
          </w:p>
        </w:tc>
        <w:tc>
          <w:tcPr>
            <w:tcW w:w="7740" w:type="dxa"/>
            <w:gridSpan w:val="7"/>
          </w:tcPr>
          <w:p w14:paraId="1C0E5AC3" w14:textId="5E24D4B4" w:rsidR="006907A1" w:rsidRPr="00AC064C" w:rsidRDefault="006441F9" w:rsidP="00D3670D">
            <w:pPr>
              <w:jc w:val="both"/>
              <w:rPr>
                <w:rFonts w:ascii="Geomanist" w:hAnsi="Geomanist"/>
                <w:sz w:val="20"/>
                <w:szCs w:val="20"/>
              </w:rPr>
            </w:pPr>
            <w:r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r w:rsidR="006907A1" w:rsidRPr="00AC064C">
              <w:rPr>
                <w:rFonts w:ascii="Geomanist" w:hAnsi="Geomanist"/>
                <w:sz w:val="20"/>
                <w:szCs w:val="20"/>
              </w:rPr>
              <w:t>.</w:t>
            </w:r>
          </w:p>
        </w:tc>
      </w:tr>
    </w:tbl>
    <w:p w14:paraId="7A1AA3B0" w14:textId="77777777" w:rsidR="006907A1" w:rsidRPr="00AC064C" w:rsidRDefault="006907A1" w:rsidP="006907A1">
      <w:pPr>
        <w:jc w:val="center"/>
        <w:rPr>
          <w:rFonts w:ascii="Geomanist" w:hAnsi="Geomanist"/>
          <w:b/>
          <w:sz w:val="20"/>
          <w:szCs w:val="20"/>
        </w:rPr>
      </w:pPr>
    </w:p>
    <w:p w14:paraId="6B0685C1" w14:textId="10E649F3" w:rsidR="006907A1" w:rsidRPr="00AC064C" w:rsidRDefault="00354547" w:rsidP="006907A1">
      <w:pPr>
        <w:jc w:val="center"/>
        <w:rPr>
          <w:rFonts w:ascii="Geomanist" w:hAnsi="Geomanist"/>
          <w:b/>
          <w:sz w:val="20"/>
          <w:szCs w:val="20"/>
        </w:rPr>
      </w:pPr>
      <w:r w:rsidRPr="00AC064C">
        <w:rPr>
          <w:rFonts w:ascii="Geomanist" w:hAnsi="Geomanist"/>
          <w:b/>
          <w:sz w:val="20"/>
          <w:szCs w:val="20"/>
        </w:rPr>
        <w:t>FECHA ESTIMADA DE FORMALIZACIÓ</w:t>
      </w:r>
      <w:r w:rsidR="006907A1" w:rsidRPr="00AC064C">
        <w:rPr>
          <w:rFonts w:ascii="Geomanist" w:hAnsi="Geomanist"/>
          <w:b/>
          <w:sz w:val="20"/>
          <w:szCs w:val="20"/>
        </w:rPr>
        <w:t>N DE CONTRATO:</w:t>
      </w:r>
    </w:p>
    <w:p w14:paraId="74462FD3" w14:textId="77777777" w:rsidR="006907A1" w:rsidRPr="00AC064C" w:rsidRDefault="006907A1" w:rsidP="006907A1">
      <w:pPr>
        <w:jc w:val="center"/>
        <w:rPr>
          <w:rFonts w:ascii="Geomanist" w:hAnsi="Geomanist"/>
          <w:b/>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60"/>
        <w:gridCol w:w="1080"/>
        <w:gridCol w:w="900"/>
        <w:gridCol w:w="1440"/>
        <w:gridCol w:w="1080"/>
        <w:gridCol w:w="1080"/>
        <w:gridCol w:w="900"/>
        <w:gridCol w:w="1260"/>
      </w:tblGrid>
      <w:tr w:rsidR="006907A1" w:rsidRPr="00AC064C" w14:paraId="048F01BF" w14:textId="77777777" w:rsidTr="00D3670D">
        <w:trPr>
          <w:trHeight w:val="359"/>
          <w:jc w:val="center"/>
        </w:trPr>
        <w:tc>
          <w:tcPr>
            <w:tcW w:w="1260" w:type="dxa"/>
            <w:vAlign w:val="center"/>
          </w:tcPr>
          <w:p w14:paraId="43A5B574"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DIA</w:t>
            </w:r>
            <w:r w:rsidRPr="008C1E6B">
              <w:rPr>
                <w:rFonts w:ascii="Geomanist" w:hAnsi="Geomanist"/>
                <w:sz w:val="20"/>
                <w:szCs w:val="20"/>
              </w:rPr>
              <w:t>:</w:t>
            </w:r>
          </w:p>
        </w:tc>
        <w:tc>
          <w:tcPr>
            <w:tcW w:w="1080" w:type="dxa"/>
            <w:vAlign w:val="center"/>
          </w:tcPr>
          <w:p w14:paraId="472EEA19" w14:textId="0F29DC4C" w:rsidR="006907A1" w:rsidRPr="008C1E6B" w:rsidRDefault="008C1E6B" w:rsidP="00D3670D">
            <w:pPr>
              <w:jc w:val="both"/>
              <w:rPr>
                <w:rFonts w:ascii="Geomanist" w:hAnsi="Geomanist"/>
                <w:sz w:val="20"/>
                <w:szCs w:val="20"/>
              </w:rPr>
            </w:pPr>
            <w:r w:rsidRPr="008C1E6B">
              <w:rPr>
                <w:rFonts w:ascii="Geomanist" w:hAnsi="Geomanist"/>
                <w:sz w:val="20"/>
                <w:szCs w:val="20"/>
              </w:rPr>
              <w:t>31</w:t>
            </w:r>
          </w:p>
        </w:tc>
        <w:tc>
          <w:tcPr>
            <w:tcW w:w="900" w:type="dxa"/>
            <w:vAlign w:val="center"/>
          </w:tcPr>
          <w:p w14:paraId="6DD79B71"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MES</w:t>
            </w:r>
            <w:r w:rsidRPr="008C1E6B">
              <w:rPr>
                <w:rFonts w:ascii="Geomanist" w:hAnsi="Geomanist"/>
                <w:sz w:val="20"/>
                <w:szCs w:val="20"/>
              </w:rPr>
              <w:t>:</w:t>
            </w:r>
          </w:p>
        </w:tc>
        <w:tc>
          <w:tcPr>
            <w:tcW w:w="1440" w:type="dxa"/>
            <w:vAlign w:val="center"/>
          </w:tcPr>
          <w:p w14:paraId="03734081" w14:textId="42B301FC" w:rsidR="006907A1" w:rsidRPr="008C1E6B" w:rsidRDefault="006D726B" w:rsidP="00D3670D">
            <w:pPr>
              <w:jc w:val="both"/>
              <w:rPr>
                <w:rFonts w:ascii="Geomanist" w:hAnsi="Geomanist"/>
                <w:sz w:val="20"/>
                <w:szCs w:val="20"/>
              </w:rPr>
            </w:pPr>
            <w:r w:rsidRPr="008C1E6B">
              <w:rPr>
                <w:rFonts w:ascii="Geomanist" w:hAnsi="Geomanist"/>
                <w:sz w:val="20"/>
                <w:szCs w:val="20"/>
              </w:rPr>
              <w:t>Diciembre</w:t>
            </w:r>
          </w:p>
        </w:tc>
        <w:tc>
          <w:tcPr>
            <w:tcW w:w="1080" w:type="dxa"/>
            <w:vAlign w:val="center"/>
          </w:tcPr>
          <w:p w14:paraId="777E517A" w14:textId="77777777" w:rsidR="006907A1" w:rsidRPr="008C1E6B" w:rsidRDefault="006907A1" w:rsidP="00D3670D">
            <w:pPr>
              <w:jc w:val="both"/>
              <w:rPr>
                <w:rFonts w:ascii="Geomanist" w:hAnsi="Geomanist"/>
                <w:sz w:val="20"/>
                <w:szCs w:val="20"/>
              </w:rPr>
            </w:pPr>
            <w:r w:rsidRPr="008C1E6B">
              <w:rPr>
                <w:rFonts w:ascii="Geomanist" w:hAnsi="Geomanist"/>
                <w:b/>
                <w:sz w:val="20"/>
                <w:szCs w:val="20"/>
              </w:rPr>
              <w:t>AÑO</w:t>
            </w:r>
            <w:r w:rsidRPr="008C1E6B">
              <w:rPr>
                <w:rFonts w:ascii="Geomanist" w:hAnsi="Geomanist"/>
                <w:sz w:val="20"/>
                <w:szCs w:val="20"/>
              </w:rPr>
              <w:t>:</w:t>
            </w:r>
          </w:p>
        </w:tc>
        <w:tc>
          <w:tcPr>
            <w:tcW w:w="1080" w:type="dxa"/>
            <w:vAlign w:val="center"/>
          </w:tcPr>
          <w:p w14:paraId="4408B380" w14:textId="0EA29EA5" w:rsidR="006907A1" w:rsidRPr="008C1E6B" w:rsidRDefault="008C1E6B" w:rsidP="00D3670D">
            <w:pPr>
              <w:jc w:val="both"/>
              <w:rPr>
                <w:rFonts w:ascii="Geomanist" w:hAnsi="Geomanist"/>
                <w:sz w:val="20"/>
                <w:szCs w:val="20"/>
              </w:rPr>
            </w:pPr>
            <w:r w:rsidRPr="008C1E6B">
              <w:rPr>
                <w:rFonts w:ascii="Geomanist" w:hAnsi="Geomanist"/>
                <w:sz w:val="20"/>
                <w:szCs w:val="20"/>
              </w:rPr>
              <w:t>2024</w:t>
            </w:r>
          </w:p>
        </w:tc>
        <w:tc>
          <w:tcPr>
            <w:tcW w:w="900" w:type="dxa"/>
            <w:vAlign w:val="center"/>
          </w:tcPr>
          <w:p w14:paraId="1CDB0AD9" w14:textId="77777777" w:rsidR="006907A1" w:rsidRPr="00754FFF" w:rsidRDefault="006907A1" w:rsidP="00D3670D">
            <w:pPr>
              <w:jc w:val="both"/>
              <w:rPr>
                <w:rFonts w:ascii="Geomanist" w:hAnsi="Geomanist"/>
                <w:sz w:val="20"/>
                <w:szCs w:val="20"/>
              </w:rPr>
            </w:pPr>
            <w:r w:rsidRPr="00754FFF">
              <w:rPr>
                <w:rFonts w:ascii="Geomanist" w:hAnsi="Geomanist"/>
                <w:b/>
                <w:sz w:val="20"/>
                <w:szCs w:val="20"/>
              </w:rPr>
              <w:t>HORA</w:t>
            </w:r>
            <w:r w:rsidRPr="00754FFF">
              <w:rPr>
                <w:rFonts w:ascii="Geomanist" w:hAnsi="Geomanist"/>
                <w:sz w:val="20"/>
                <w:szCs w:val="20"/>
              </w:rPr>
              <w:t>:</w:t>
            </w:r>
          </w:p>
        </w:tc>
        <w:tc>
          <w:tcPr>
            <w:tcW w:w="1260" w:type="dxa"/>
            <w:vAlign w:val="center"/>
          </w:tcPr>
          <w:p w14:paraId="1A3BD60A" w14:textId="5E89383B" w:rsidR="006907A1" w:rsidRPr="00754FFF" w:rsidRDefault="00191D1A" w:rsidP="00D3670D">
            <w:pPr>
              <w:jc w:val="both"/>
              <w:rPr>
                <w:rFonts w:ascii="Geomanist" w:hAnsi="Geomanist"/>
                <w:sz w:val="20"/>
                <w:szCs w:val="20"/>
              </w:rPr>
            </w:pPr>
            <w:r>
              <w:rPr>
                <w:rFonts w:ascii="Geomanist" w:hAnsi="Geomanist"/>
                <w:sz w:val="20"/>
                <w:szCs w:val="20"/>
              </w:rPr>
              <w:t xml:space="preserve">15:00 </w:t>
            </w:r>
            <w:proofErr w:type="spellStart"/>
            <w:r w:rsidR="00DF4558" w:rsidRPr="00754FFF">
              <w:rPr>
                <w:rFonts w:ascii="Geomanist" w:hAnsi="Geomanist"/>
                <w:sz w:val="20"/>
                <w:szCs w:val="20"/>
              </w:rPr>
              <w:t>hrs</w:t>
            </w:r>
            <w:proofErr w:type="spellEnd"/>
          </w:p>
        </w:tc>
      </w:tr>
      <w:tr w:rsidR="006907A1" w:rsidRPr="00AC064C" w14:paraId="7F975E3C" w14:textId="77777777" w:rsidTr="00D3670D">
        <w:trPr>
          <w:trHeight w:val="589"/>
          <w:jc w:val="center"/>
        </w:trPr>
        <w:tc>
          <w:tcPr>
            <w:tcW w:w="1260" w:type="dxa"/>
          </w:tcPr>
          <w:p w14:paraId="7D42B421" w14:textId="77777777" w:rsidR="006907A1" w:rsidRPr="00AC064C" w:rsidRDefault="006907A1" w:rsidP="00D3670D">
            <w:pPr>
              <w:jc w:val="both"/>
              <w:rPr>
                <w:rFonts w:ascii="Geomanist" w:hAnsi="Geomanist"/>
                <w:sz w:val="20"/>
                <w:szCs w:val="20"/>
              </w:rPr>
            </w:pPr>
            <w:r w:rsidRPr="00AC064C">
              <w:rPr>
                <w:rFonts w:ascii="Geomanist" w:hAnsi="Geomanist"/>
                <w:sz w:val="20"/>
                <w:szCs w:val="20"/>
              </w:rPr>
              <w:t>LUGAR:</w:t>
            </w:r>
          </w:p>
        </w:tc>
        <w:tc>
          <w:tcPr>
            <w:tcW w:w="7740" w:type="dxa"/>
            <w:gridSpan w:val="7"/>
          </w:tcPr>
          <w:p w14:paraId="03055B97" w14:textId="795DEBDD" w:rsidR="006907A1" w:rsidRPr="00AC064C" w:rsidRDefault="009062C9" w:rsidP="00D3670D">
            <w:pPr>
              <w:jc w:val="both"/>
              <w:rPr>
                <w:rFonts w:ascii="Geomanist" w:hAnsi="Geomanist"/>
                <w:sz w:val="20"/>
                <w:szCs w:val="20"/>
              </w:rPr>
            </w:pPr>
            <w:r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p>
        </w:tc>
      </w:tr>
    </w:tbl>
    <w:p w14:paraId="66EFDCC3" w14:textId="77777777" w:rsidR="00625B46" w:rsidRPr="00AC064C" w:rsidRDefault="00625B46" w:rsidP="005034C5">
      <w:pPr>
        <w:rPr>
          <w:rFonts w:ascii="Geomanist" w:hAnsi="Geomanist"/>
          <w:sz w:val="20"/>
          <w:szCs w:val="20"/>
        </w:rPr>
      </w:pPr>
    </w:p>
    <w:p w14:paraId="17FB9EB8" w14:textId="77777777" w:rsidR="006907A1" w:rsidRPr="00AC064C" w:rsidRDefault="006907A1" w:rsidP="006907A1">
      <w:pPr>
        <w:jc w:val="right"/>
        <w:rPr>
          <w:rFonts w:ascii="Geomanist" w:hAnsi="Geomanist"/>
          <w:sz w:val="20"/>
          <w:szCs w:val="20"/>
        </w:rPr>
      </w:pPr>
      <w:r w:rsidRPr="00AC064C">
        <w:rPr>
          <w:rFonts w:ascii="Geomanist" w:hAnsi="Geomanist"/>
          <w:sz w:val="20"/>
          <w:szCs w:val="20"/>
        </w:rPr>
        <w:t>FO-CON-O6</w:t>
      </w:r>
    </w:p>
    <w:p w14:paraId="2B04AB32" w14:textId="77777777" w:rsidR="006907A1" w:rsidRPr="00AC064C" w:rsidRDefault="006907A1" w:rsidP="006907A1">
      <w:pPr>
        <w:rPr>
          <w:rFonts w:ascii="Geomanist" w:hAnsi="Geomanist"/>
          <w:sz w:val="20"/>
          <w:szCs w:val="20"/>
        </w:rPr>
      </w:pPr>
    </w:p>
    <w:p w14:paraId="6D287966"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I.</w:t>
      </w:r>
      <w:r w:rsidRPr="00AC064C">
        <w:rPr>
          <w:rFonts w:ascii="Geomanist" w:hAnsi="Geomanist"/>
          <w:b/>
          <w:sz w:val="20"/>
          <w:szCs w:val="20"/>
          <w:u w:val="single"/>
        </w:rPr>
        <w:tab/>
        <w:t>Datos generales o de identificación de la Licitación Pública Nacional.</w:t>
      </w:r>
    </w:p>
    <w:p w14:paraId="44C62EE6" w14:textId="77777777" w:rsidR="006907A1" w:rsidRPr="00AC064C" w:rsidRDefault="006907A1" w:rsidP="006907A1">
      <w:pPr>
        <w:jc w:val="both"/>
        <w:rPr>
          <w:rFonts w:ascii="Geomanist" w:hAnsi="Geomanist"/>
          <w:b/>
          <w:sz w:val="20"/>
          <w:szCs w:val="20"/>
          <w:u w:val="single"/>
        </w:rPr>
      </w:pPr>
    </w:p>
    <w:p w14:paraId="0201F650" w14:textId="77777777" w:rsidR="006907A1" w:rsidRPr="00AC064C" w:rsidRDefault="006907A1" w:rsidP="006907A1">
      <w:pPr>
        <w:jc w:val="both"/>
        <w:rPr>
          <w:rFonts w:ascii="Geomanist" w:hAnsi="Geomanist"/>
          <w:sz w:val="20"/>
          <w:szCs w:val="20"/>
        </w:rPr>
      </w:pPr>
    </w:p>
    <w:p w14:paraId="20531CDA" w14:textId="78464D77" w:rsidR="006907A1" w:rsidRPr="00AC064C" w:rsidRDefault="006907A1" w:rsidP="006A058F">
      <w:pPr>
        <w:pStyle w:val="Prrafodelista"/>
        <w:numPr>
          <w:ilvl w:val="0"/>
          <w:numId w:val="17"/>
        </w:numPr>
        <w:jc w:val="both"/>
        <w:rPr>
          <w:rFonts w:ascii="Geomanist" w:hAnsi="Geomanist"/>
          <w:b/>
          <w:sz w:val="20"/>
          <w:szCs w:val="20"/>
        </w:rPr>
      </w:pPr>
      <w:r w:rsidRPr="00AC064C">
        <w:rPr>
          <w:rFonts w:ascii="Geomanist" w:hAnsi="Geomanist"/>
          <w:b/>
          <w:sz w:val="20"/>
          <w:szCs w:val="20"/>
        </w:rPr>
        <w:t>Nombre de la entidad convocante:</w:t>
      </w:r>
    </w:p>
    <w:p w14:paraId="2F869D1B" w14:textId="77777777" w:rsidR="006907A1" w:rsidRPr="00AC064C" w:rsidRDefault="006907A1" w:rsidP="006907A1">
      <w:pPr>
        <w:pStyle w:val="Prrafodelista"/>
        <w:ind w:left="1065"/>
        <w:jc w:val="both"/>
        <w:rPr>
          <w:rFonts w:ascii="Geomanist" w:hAnsi="Geomanist"/>
          <w:sz w:val="20"/>
          <w:szCs w:val="20"/>
        </w:rPr>
      </w:pPr>
    </w:p>
    <w:p w14:paraId="5A45F158" w14:textId="25AF117E"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Instituto Mexicano del Seguro Social, en lo sucesivo </w:t>
      </w:r>
      <w:r w:rsidR="006A058F" w:rsidRPr="00AC064C">
        <w:rPr>
          <w:rFonts w:ascii="Geomanist" w:hAnsi="Geomanist"/>
          <w:b/>
          <w:bCs/>
          <w:sz w:val="20"/>
          <w:szCs w:val="20"/>
        </w:rPr>
        <w:t>“EL IMSS”</w:t>
      </w:r>
      <w:r w:rsidRPr="00AC064C">
        <w:rPr>
          <w:rFonts w:ascii="Geomanist" w:hAnsi="Geomanist"/>
          <w:sz w:val="20"/>
          <w:szCs w:val="20"/>
        </w:rPr>
        <w:t>, por conducto de</w:t>
      </w:r>
      <w:r w:rsidR="003773BD" w:rsidRPr="00AC064C">
        <w:rPr>
          <w:rFonts w:ascii="Geomanist" w:hAnsi="Geomanist"/>
          <w:sz w:val="20"/>
          <w:szCs w:val="20"/>
        </w:rPr>
        <w:t>l Departamento de Conservación y Servicios Generales dependiente de la Jefatura de Servicios Administrativos; ubicado en Calle Gregorio Torres Quevedo No. 1950, Colonia Centro, Monterrey, Nuevo León, C.P. 64000</w:t>
      </w:r>
      <w:r w:rsidRPr="00AC064C">
        <w:rPr>
          <w:rFonts w:ascii="Geomanist" w:hAnsi="Geomanist"/>
          <w:sz w:val="20"/>
          <w:szCs w:val="20"/>
        </w:rPr>
        <w:t>; llevará a cabo el presente procedimiento de la Licitación Pública Nacional.</w:t>
      </w:r>
    </w:p>
    <w:p w14:paraId="4848A352" w14:textId="77777777" w:rsidR="006907A1" w:rsidRPr="00AC064C" w:rsidRDefault="006907A1" w:rsidP="006907A1">
      <w:pPr>
        <w:jc w:val="both"/>
        <w:rPr>
          <w:rFonts w:ascii="Geomanist" w:hAnsi="Geomanist"/>
          <w:sz w:val="20"/>
          <w:szCs w:val="20"/>
        </w:rPr>
      </w:pPr>
    </w:p>
    <w:p w14:paraId="25AE5F47"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MARCO NORMATIVO</w:t>
      </w:r>
    </w:p>
    <w:p w14:paraId="2D89DC2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1CCF3782" w14:textId="0D2099B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Con fundamento en lo previsto en los artículos 134 de la Constitución Política de los Estados Unidos Mexicanos, 25, 26, fracción I, 26 Bis., fracción II, 28, fracción I, 29, 30 y 47 de la Ley de Adquisiciones, Arrendamientos y Servicios del Sector Público, en lo sucesivo </w:t>
      </w:r>
      <w:r w:rsidR="006A058F" w:rsidRPr="00AC064C">
        <w:rPr>
          <w:rFonts w:ascii="Geomanist" w:hAnsi="Geomanist"/>
          <w:b/>
          <w:bCs/>
          <w:sz w:val="20"/>
          <w:szCs w:val="20"/>
        </w:rPr>
        <w:t>“La Ley”</w:t>
      </w:r>
      <w:r w:rsidRPr="00AC064C">
        <w:rPr>
          <w:rFonts w:ascii="Geomanist" w:hAnsi="Geomanist"/>
          <w:sz w:val="20"/>
          <w:szCs w:val="20"/>
        </w:rPr>
        <w:t xml:space="preserve">, y los correlativos del Reglamento de </w:t>
      </w:r>
      <w:r w:rsidR="006A058F" w:rsidRPr="00AC064C">
        <w:rPr>
          <w:rFonts w:ascii="Geomanist" w:hAnsi="Geomanist"/>
          <w:b/>
          <w:bCs/>
          <w:sz w:val="20"/>
          <w:szCs w:val="20"/>
        </w:rPr>
        <w:t>“La Ley”</w:t>
      </w:r>
      <w:r w:rsidRPr="00AC064C">
        <w:rPr>
          <w:rFonts w:ascii="Geomanist" w:hAnsi="Geomanist"/>
          <w:sz w:val="20"/>
          <w:szCs w:val="20"/>
        </w:rPr>
        <w:t xml:space="preserve">, en lo sucesivo </w:t>
      </w:r>
      <w:r w:rsidR="00BB4D37" w:rsidRPr="00AC064C">
        <w:rPr>
          <w:rFonts w:ascii="Geomanist" w:hAnsi="Geomanist"/>
          <w:b/>
          <w:bCs/>
          <w:sz w:val="20"/>
          <w:szCs w:val="20"/>
        </w:rPr>
        <w:t>“El Reglamento”</w:t>
      </w:r>
      <w:r w:rsidRPr="00AC064C">
        <w:rPr>
          <w:rFonts w:ascii="Geomanist" w:hAnsi="Geomanist"/>
          <w:sz w:val="20"/>
          <w:szCs w:val="20"/>
        </w:rPr>
        <w:t>, y demás disposiciones relativas vigentes aplicables en la materia. Así como el artículo 8 de la Ley Federal de Austeridad Republicana.</w:t>
      </w:r>
    </w:p>
    <w:p w14:paraId="54913551" w14:textId="77777777" w:rsidR="006907A1" w:rsidRPr="00AC064C" w:rsidRDefault="006907A1" w:rsidP="006907A1">
      <w:pPr>
        <w:jc w:val="both"/>
        <w:rPr>
          <w:rFonts w:ascii="Geomanist" w:hAnsi="Geomanist"/>
          <w:sz w:val="20"/>
          <w:szCs w:val="20"/>
        </w:rPr>
      </w:pPr>
    </w:p>
    <w:p w14:paraId="61B73C04" w14:textId="532BD96F"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la presente convocatoria se establecen las BASES en que se desarrolla el procedimiento de Convocatoria a la Licitación Pública Nacional Electrónica, No. en CompraNet </w:t>
      </w:r>
      <w:r w:rsidR="00191D1A">
        <w:rPr>
          <w:rFonts w:ascii="Geomanist" w:hAnsi="Geomanist"/>
          <w:sz w:val="20"/>
          <w:szCs w:val="20"/>
        </w:rPr>
        <w:t>LA-50-GYR-050GYR979-N-72-2024</w:t>
      </w:r>
      <w:r w:rsidRPr="00AC064C">
        <w:rPr>
          <w:rFonts w:ascii="Geomanist" w:hAnsi="Geomanist"/>
          <w:sz w:val="20"/>
          <w:szCs w:val="20"/>
        </w:rPr>
        <w:t>, relativo a</w:t>
      </w:r>
      <w:r w:rsidR="00BB4D37" w:rsidRPr="00AC064C">
        <w:rPr>
          <w:rFonts w:ascii="Geomanist" w:hAnsi="Geomanist"/>
          <w:sz w:val="20"/>
          <w:szCs w:val="20"/>
        </w:rPr>
        <w:t xml:space="preserve"> </w:t>
      </w:r>
      <w:r w:rsidRPr="00AC064C">
        <w:rPr>
          <w:rFonts w:ascii="Geomanist" w:hAnsi="Geomanist"/>
          <w:sz w:val="20"/>
          <w:szCs w:val="20"/>
        </w:rPr>
        <w:t>l</w:t>
      </w:r>
      <w:r w:rsidR="00BB4D37" w:rsidRPr="00AC064C">
        <w:rPr>
          <w:rFonts w:ascii="Geomanist" w:hAnsi="Geomanist"/>
          <w:sz w:val="20"/>
          <w:szCs w:val="20"/>
        </w:rPr>
        <w:t>a contratación del</w:t>
      </w:r>
      <w:r w:rsidRPr="00AC064C">
        <w:rPr>
          <w:rFonts w:ascii="Geomanist" w:hAnsi="Geomanist"/>
          <w:sz w:val="20"/>
          <w:szCs w:val="20"/>
        </w:rPr>
        <w:t xml:space="preserve"> “</w:t>
      </w:r>
      <w:r w:rsidRPr="00AC064C">
        <w:rPr>
          <w:rFonts w:ascii="Geomanist" w:hAnsi="Geomanist"/>
          <w:b/>
          <w:bCs/>
          <w:sz w:val="20"/>
          <w:szCs w:val="20"/>
        </w:rPr>
        <w:t>Servicio de Expedición, Reservación, y Entrega de Pasajes Aéreos a Funcionarios Públicos del Órgano de Operación Administrativa Desconcentrada Regional Nuevo León”</w:t>
      </w:r>
      <w:r w:rsidRPr="00AC064C">
        <w:rPr>
          <w:rFonts w:ascii="Geomanist" w:hAnsi="Geomanist"/>
          <w:sz w:val="20"/>
          <w:szCs w:val="20"/>
        </w:rPr>
        <w:t xml:space="preserve">; conforme a lo siguiente: </w:t>
      </w:r>
    </w:p>
    <w:p w14:paraId="4D864C41" w14:textId="77777777" w:rsidR="006907A1" w:rsidRPr="00AC064C" w:rsidRDefault="006907A1" w:rsidP="006907A1">
      <w:pPr>
        <w:jc w:val="both"/>
        <w:rPr>
          <w:rFonts w:ascii="Geomanist" w:hAnsi="Geomanist"/>
          <w:sz w:val="20"/>
          <w:szCs w:val="20"/>
        </w:rPr>
      </w:pPr>
    </w:p>
    <w:p w14:paraId="06812CD9" w14:textId="77777777" w:rsidR="006907A1" w:rsidRPr="00AC064C" w:rsidRDefault="006907A1" w:rsidP="00354547">
      <w:pPr>
        <w:pStyle w:val="Prrafodelista"/>
        <w:numPr>
          <w:ilvl w:val="0"/>
          <w:numId w:val="2"/>
        </w:numPr>
        <w:ind w:left="426" w:hanging="426"/>
        <w:jc w:val="both"/>
        <w:rPr>
          <w:rFonts w:ascii="Geomanist" w:hAnsi="Geomanist"/>
          <w:b/>
          <w:sz w:val="20"/>
          <w:szCs w:val="20"/>
        </w:rPr>
      </w:pPr>
      <w:r w:rsidRPr="00AC064C">
        <w:rPr>
          <w:rFonts w:ascii="Geomanist" w:hAnsi="Geomanist"/>
          <w:b/>
          <w:sz w:val="20"/>
          <w:szCs w:val="20"/>
        </w:rPr>
        <w:t>Medio que se utilizará y carácter de la Licitación Pública Nacional:</w:t>
      </w:r>
    </w:p>
    <w:p w14:paraId="24A24325" w14:textId="77777777" w:rsidR="006907A1" w:rsidRPr="00AC064C" w:rsidRDefault="006907A1" w:rsidP="006907A1">
      <w:pPr>
        <w:jc w:val="both"/>
        <w:rPr>
          <w:rFonts w:ascii="Geomanist" w:hAnsi="Geomanist"/>
          <w:sz w:val="20"/>
          <w:szCs w:val="20"/>
        </w:rPr>
      </w:pPr>
    </w:p>
    <w:p w14:paraId="7FF6B2C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Esta licitación será ELECTRÓNICA de carácter NACIONAL, en la que el licitante participe en forma electrónica en el acto de junta de aclaraciones, el acto de presentación y apertura de proposiciones y el acto de fallo, y sin la presencia de los licitantes en dichos actos; conforme a lo dispuesto en el: “Acuerdo por el que se establecen las disposiciones que se deberán observar para la utilización del Sistema Electrónico de Información Pública Gubernamental denominado CompraNet”, publicado en el Diario Oficial de la Federación (D.O.F.) el 28 de junio de 2011.</w:t>
      </w:r>
    </w:p>
    <w:p w14:paraId="3634D841" w14:textId="77777777" w:rsidR="006907A1" w:rsidRPr="00AC064C" w:rsidRDefault="006907A1" w:rsidP="006907A1">
      <w:pPr>
        <w:jc w:val="both"/>
        <w:rPr>
          <w:rFonts w:ascii="Geomanist" w:hAnsi="Geomanist"/>
          <w:sz w:val="20"/>
          <w:szCs w:val="20"/>
        </w:rPr>
      </w:pPr>
    </w:p>
    <w:p w14:paraId="2459015E" w14:textId="4863CACB"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Asimismo, sólo podrán participar personas de nacionalidad mexicana para la contratación de los servicios. </w:t>
      </w:r>
      <w:r w:rsidRPr="00AC064C">
        <w:rPr>
          <w:rFonts w:ascii="Geomanist" w:hAnsi="Geomanist"/>
          <w:b/>
          <w:bCs/>
          <w:sz w:val="20"/>
          <w:szCs w:val="20"/>
        </w:rPr>
        <w:t>FORMATO 01</w:t>
      </w:r>
      <w:r w:rsidR="00BB4D37" w:rsidRPr="00AC064C">
        <w:rPr>
          <w:rFonts w:ascii="Geomanist" w:hAnsi="Geomanist"/>
          <w:sz w:val="20"/>
          <w:szCs w:val="20"/>
        </w:rPr>
        <w:t xml:space="preserve"> de la presente convocatoria.</w:t>
      </w:r>
    </w:p>
    <w:p w14:paraId="05963F21" w14:textId="77777777" w:rsidR="006907A1" w:rsidRPr="00AC064C" w:rsidRDefault="006907A1" w:rsidP="006907A1">
      <w:pPr>
        <w:jc w:val="both"/>
        <w:rPr>
          <w:rFonts w:ascii="Geomanist" w:hAnsi="Geomanist"/>
          <w:sz w:val="20"/>
          <w:szCs w:val="20"/>
        </w:rPr>
      </w:pPr>
    </w:p>
    <w:p w14:paraId="70008F81" w14:textId="77777777" w:rsidR="006907A1" w:rsidRPr="00AC064C" w:rsidRDefault="006907A1" w:rsidP="006907A1">
      <w:pPr>
        <w:jc w:val="both"/>
        <w:rPr>
          <w:rFonts w:ascii="Geomanist" w:hAnsi="Geomanist"/>
          <w:sz w:val="20"/>
          <w:szCs w:val="20"/>
        </w:rPr>
      </w:pPr>
    </w:p>
    <w:p w14:paraId="608E42BE" w14:textId="4D806151" w:rsidR="006907A1" w:rsidRPr="00AC064C" w:rsidRDefault="006907A1" w:rsidP="00354547">
      <w:pPr>
        <w:pStyle w:val="Prrafodelista"/>
        <w:numPr>
          <w:ilvl w:val="0"/>
          <w:numId w:val="2"/>
        </w:numPr>
        <w:ind w:left="426" w:hanging="426"/>
        <w:jc w:val="both"/>
        <w:rPr>
          <w:rFonts w:ascii="Geomanist" w:hAnsi="Geomanist"/>
          <w:b/>
          <w:sz w:val="20"/>
          <w:szCs w:val="20"/>
        </w:rPr>
      </w:pPr>
      <w:r w:rsidRPr="00AC064C">
        <w:rPr>
          <w:rFonts w:ascii="Geomanist" w:hAnsi="Geomanist"/>
          <w:b/>
          <w:sz w:val="20"/>
          <w:szCs w:val="20"/>
        </w:rPr>
        <w:t>Número de identificación de la convocatoria a la Licitación Pública Nacional:</w:t>
      </w:r>
    </w:p>
    <w:p w14:paraId="4747B4EF" w14:textId="77777777" w:rsidR="00512846" w:rsidRPr="00AC064C" w:rsidRDefault="00512846" w:rsidP="006907A1">
      <w:pPr>
        <w:jc w:val="both"/>
        <w:rPr>
          <w:rFonts w:ascii="Geomanist" w:hAnsi="Geomanist"/>
          <w:sz w:val="20"/>
          <w:szCs w:val="20"/>
        </w:rPr>
      </w:pPr>
    </w:p>
    <w:p w14:paraId="291AAD8A" w14:textId="4A45E9B8" w:rsidR="006907A1" w:rsidRPr="00AC064C" w:rsidRDefault="00191D1A" w:rsidP="006907A1">
      <w:pPr>
        <w:jc w:val="both"/>
        <w:rPr>
          <w:rFonts w:ascii="Geomanist" w:hAnsi="Geomanist"/>
          <w:sz w:val="20"/>
          <w:szCs w:val="20"/>
        </w:rPr>
      </w:pPr>
      <w:r>
        <w:rPr>
          <w:rFonts w:ascii="Geomanist" w:hAnsi="Geomanist"/>
          <w:sz w:val="20"/>
          <w:szCs w:val="20"/>
        </w:rPr>
        <w:t xml:space="preserve">LA-50-GYR-050GYR979-N-72-2024 </w:t>
      </w:r>
    </w:p>
    <w:p w14:paraId="76329A62" w14:textId="61CD2201" w:rsidR="006907A1" w:rsidRPr="00AC064C" w:rsidRDefault="006907A1" w:rsidP="00AC064C">
      <w:pPr>
        <w:pStyle w:val="Prrafodelista"/>
        <w:numPr>
          <w:ilvl w:val="0"/>
          <w:numId w:val="2"/>
        </w:numPr>
        <w:ind w:left="426" w:hanging="426"/>
        <w:jc w:val="both"/>
        <w:rPr>
          <w:rFonts w:ascii="Geomanist" w:hAnsi="Geomanist"/>
          <w:b/>
          <w:sz w:val="20"/>
          <w:szCs w:val="20"/>
        </w:rPr>
      </w:pPr>
      <w:r w:rsidRPr="00AC064C">
        <w:rPr>
          <w:rFonts w:ascii="Geomanist" w:hAnsi="Geomanist"/>
          <w:b/>
          <w:sz w:val="20"/>
          <w:szCs w:val="20"/>
        </w:rPr>
        <w:lastRenderedPageBreak/>
        <w:t>Período que abarca la contratación:</w:t>
      </w:r>
    </w:p>
    <w:p w14:paraId="0E599704" w14:textId="033CED3E" w:rsidR="006907A1" w:rsidRPr="00AC064C" w:rsidRDefault="00DF4558" w:rsidP="006907A1">
      <w:pPr>
        <w:jc w:val="both"/>
        <w:rPr>
          <w:rFonts w:ascii="Geomanist" w:hAnsi="Geomanist"/>
          <w:sz w:val="20"/>
          <w:szCs w:val="20"/>
        </w:rPr>
      </w:pPr>
      <w:r w:rsidRPr="00AC064C">
        <w:rPr>
          <w:rFonts w:ascii="Geomanist" w:hAnsi="Geomanist"/>
          <w:sz w:val="20"/>
          <w:szCs w:val="20"/>
        </w:rPr>
        <w:t xml:space="preserve">A partir del 01 de Enero </w:t>
      </w:r>
      <w:r w:rsidR="006907A1" w:rsidRPr="00AC064C">
        <w:rPr>
          <w:rFonts w:ascii="Geomanist" w:hAnsi="Geomanist"/>
          <w:sz w:val="20"/>
          <w:szCs w:val="20"/>
        </w:rPr>
        <w:t xml:space="preserve"> </w:t>
      </w:r>
      <w:r w:rsidR="00F445BD" w:rsidRPr="00AC064C">
        <w:rPr>
          <w:rFonts w:ascii="Geomanist" w:hAnsi="Geomanist"/>
          <w:sz w:val="20"/>
          <w:szCs w:val="20"/>
        </w:rPr>
        <w:t>hasta el 31 de Diciembre de 2025</w:t>
      </w:r>
      <w:r w:rsidR="006907A1" w:rsidRPr="00AC064C">
        <w:rPr>
          <w:rFonts w:ascii="Geomanist" w:hAnsi="Geomanist"/>
          <w:sz w:val="20"/>
          <w:szCs w:val="20"/>
        </w:rPr>
        <w:t>.</w:t>
      </w:r>
    </w:p>
    <w:p w14:paraId="1E034035" w14:textId="77777777" w:rsidR="006907A1" w:rsidRPr="00AC064C" w:rsidRDefault="006907A1" w:rsidP="006907A1">
      <w:pPr>
        <w:jc w:val="both"/>
        <w:rPr>
          <w:rFonts w:ascii="Geomanist" w:hAnsi="Geomanist"/>
          <w:sz w:val="20"/>
          <w:szCs w:val="20"/>
        </w:rPr>
      </w:pPr>
    </w:p>
    <w:p w14:paraId="7DC2FD3A" w14:textId="77777777" w:rsidR="006907A1" w:rsidRPr="00AC064C" w:rsidRDefault="006907A1" w:rsidP="006907A1">
      <w:pPr>
        <w:jc w:val="both"/>
        <w:rPr>
          <w:rFonts w:ascii="Geomanist" w:hAnsi="Geomanist"/>
          <w:sz w:val="20"/>
          <w:szCs w:val="20"/>
        </w:rPr>
      </w:pPr>
    </w:p>
    <w:p w14:paraId="3C79A151" w14:textId="77777777" w:rsidR="006907A1" w:rsidRPr="00AC064C" w:rsidRDefault="006907A1" w:rsidP="00354547">
      <w:pPr>
        <w:pStyle w:val="Prrafodelista"/>
        <w:numPr>
          <w:ilvl w:val="0"/>
          <w:numId w:val="2"/>
        </w:numPr>
        <w:ind w:left="426" w:hanging="426"/>
        <w:jc w:val="both"/>
        <w:rPr>
          <w:rFonts w:ascii="Geomanist" w:hAnsi="Geomanist"/>
          <w:b/>
          <w:sz w:val="20"/>
          <w:szCs w:val="20"/>
        </w:rPr>
      </w:pPr>
      <w:r w:rsidRPr="00AC064C">
        <w:rPr>
          <w:rFonts w:ascii="Geomanist" w:hAnsi="Geomanist"/>
          <w:b/>
          <w:sz w:val="20"/>
          <w:szCs w:val="20"/>
        </w:rPr>
        <w:t>Idioma en que se presentarán las proposiciones:</w:t>
      </w:r>
    </w:p>
    <w:p w14:paraId="212E7506" w14:textId="77777777" w:rsidR="006907A1" w:rsidRPr="00AC064C" w:rsidRDefault="006907A1" w:rsidP="006907A1">
      <w:pPr>
        <w:pStyle w:val="Prrafodelista"/>
        <w:ind w:left="1065"/>
        <w:jc w:val="both"/>
        <w:rPr>
          <w:rFonts w:ascii="Geomanist" w:hAnsi="Geomanist"/>
          <w:b/>
          <w:sz w:val="20"/>
          <w:szCs w:val="20"/>
        </w:rPr>
      </w:pPr>
    </w:p>
    <w:p w14:paraId="0E4C1D6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documentos que integrarán la proposición deberán elaborarse en idioma español.</w:t>
      </w:r>
    </w:p>
    <w:p w14:paraId="1911CBEC" w14:textId="77777777" w:rsidR="006907A1" w:rsidRPr="00AC064C" w:rsidRDefault="006907A1" w:rsidP="006907A1">
      <w:pPr>
        <w:jc w:val="both"/>
        <w:rPr>
          <w:rFonts w:ascii="Geomanist" w:hAnsi="Geomanist"/>
          <w:sz w:val="20"/>
          <w:szCs w:val="20"/>
        </w:rPr>
      </w:pPr>
    </w:p>
    <w:p w14:paraId="5AC8D0BC" w14:textId="77777777" w:rsidR="006907A1" w:rsidRPr="00AC064C" w:rsidRDefault="006907A1" w:rsidP="006907A1">
      <w:pPr>
        <w:jc w:val="both"/>
        <w:rPr>
          <w:rFonts w:ascii="Geomanist" w:hAnsi="Geomanist"/>
          <w:sz w:val="20"/>
          <w:szCs w:val="20"/>
        </w:rPr>
      </w:pPr>
    </w:p>
    <w:p w14:paraId="64FC9862" w14:textId="77777777" w:rsidR="006907A1" w:rsidRPr="00AC064C" w:rsidRDefault="006907A1" w:rsidP="00354547">
      <w:pPr>
        <w:pStyle w:val="Prrafodelista"/>
        <w:numPr>
          <w:ilvl w:val="0"/>
          <w:numId w:val="2"/>
        </w:numPr>
        <w:ind w:left="426" w:hanging="426"/>
        <w:jc w:val="both"/>
        <w:rPr>
          <w:rFonts w:ascii="Geomanist" w:hAnsi="Geomanist"/>
          <w:b/>
          <w:sz w:val="20"/>
          <w:szCs w:val="20"/>
        </w:rPr>
      </w:pPr>
      <w:r w:rsidRPr="00AC064C">
        <w:rPr>
          <w:rFonts w:ascii="Geomanist" w:hAnsi="Geomanist"/>
          <w:b/>
          <w:sz w:val="20"/>
          <w:szCs w:val="20"/>
        </w:rPr>
        <w:t>Disponibilidad presupuestaria:</w:t>
      </w:r>
    </w:p>
    <w:p w14:paraId="496ECA82" w14:textId="77777777" w:rsidR="006907A1" w:rsidRPr="00AC064C" w:rsidRDefault="006907A1" w:rsidP="006907A1">
      <w:pPr>
        <w:pStyle w:val="Prrafodelista"/>
        <w:ind w:left="1065"/>
        <w:jc w:val="both"/>
        <w:rPr>
          <w:rFonts w:ascii="Geomanist" w:hAnsi="Geomanist"/>
          <w:b/>
          <w:sz w:val="20"/>
          <w:szCs w:val="20"/>
        </w:rPr>
      </w:pPr>
    </w:p>
    <w:p w14:paraId="3A5BAE13" w14:textId="04C8F2C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Para el </w:t>
      </w:r>
      <w:r w:rsidRPr="00AC064C">
        <w:rPr>
          <w:rFonts w:ascii="Geomanist" w:hAnsi="Geomanist"/>
          <w:b/>
          <w:bCs/>
          <w:sz w:val="20"/>
          <w:szCs w:val="20"/>
        </w:rPr>
        <w:t>“Servicio de Expedición, Reservación y Entrega de Pasajes Aéreos a Funcionarios Públicos del Órgano de Operación Administrativa Desconcentrada Regional Nuevo León”</w:t>
      </w:r>
      <w:r w:rsidRPr="00AC064C">
        <w:rPr>
          <w:rFonts w:ascii="Geomanist" w:hAnsi="Geomanist"/>
          <w:sz w:val="20"/>
          <w:szCs w:val="20"/>
        </w:rPr>
        <w:t>, existe la autorización siguiente:</w:t>
      </w:r>
    </w:p>
    <w:p w14:paraId="6A31E85D" w14:textId="77777777" w:rsidR="006907A1" w:rsidRPr="00AC064C" w:rsidRDefault="006907A1" w:rsidP="006907A1">
      <w:pPr>
        <w:jc w:val="both"/>
        <w:rPr>
          <w:rFonts w:ascii="Geomanist" w:hAnsi="Geomanist"/>
          <w:sz w:val="20"/>
          <w:szCs w:val="20"/>
        </w:rPr>
      </w:pPr>
    </w:p>
    <w:p w14:paraId="17AC3358" w14:textId="68830D8C"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Se cuenta con el recurso presupuestal para </w:t>
      </w:r>
      <w:r w:rsidR="00F445BD" w:rsidRPr="00AC064C">
        <w:rPr>
          <w:rFonts w:ascii="Geomanist" w:hAnsi="Geomanist"/>
          <w:sz w:val="20"/>
          <w:szCs w:val="20"/>
        </w:rPr>
        <w:t>el ejercicio 2025</w:t>
      </w:r>
      <w:r w:rsidRPr="00AC064C">
        <w:rPr>
          <w:rFonts w:ascii="Geomanist" w:hAnsi="Geomanist"/>
          <w:sz w:val="20"/>
          <w:szCs w:val="20"/>
        </w:rPr>
        <w:t xml:space="preserve">, autorizado mediante el Certificado de Disponibilidad Presupuestal Previo, con número de folio </w:t>
      </w:r>
      <w:r w:rsidRPr="00754FFF">
        <w:rPr>
          <w:rFonts w:ascii="Geomanist" w:hAnsi="Geomanist"/>
          <w:sz w:val="20"/>
          <w:szCs w:val="20"/>
        </w:rPr>
        <w:t>00000</w:t>
      </w:r>
      <w:r w:rsidR="00754FFF" w:rsidRPr="00754FFF">
        <w:rPr>
          <w:rFonts w:ascii="Geomanist" w:hAnsi="Geomanist"/>
          <w:sz w:val="20"/>
          <w:szCs w:val="20"/>
        </w:rPr>
        <w:t>35248</w:t>
      </w:r>
      <w:r w:rsidR="00CF5925" w:rsidRPr="00754FFF">
        <w:rPr>
          <w:rFonts w:ascii="Geomanist" w:hAnsi="Geomanist"/>
          <w:sz w:val="20"/>
          <w:szCs w:val="20"/>
        </w:rPr>
        <w:t>-202</w:t>
      </w:r>
      <w:r w:rsidR="00191D1A">
        <w:rPr>
          <w:rFonts w:ascii="Geomanist" w:hAnsi="Geomanist"/>
          <w:sz w:val="20"/>
          <w:szCs w:val="20"/>
        </w:rPr>
        <w:t>5</w:t>
      </w:r>
      <w:r w:rsidRPr="00754FFF">
        <w:rPr>
          <w:rFonts w:ascii="Geomanist" w:hAnsi="Geomanist"/>
          <w:sz w:val="20"/>
          <w:szCs w:val="20"/>
        </w:rPr>
        <w:t>,</w:t>
      </w:r>
      <w:r w:rsidRPr="00AC064C">
        <w:rPr>
          <w:rFonts w:ascii="Geomanist" w:hAnsi="Geomanist"/>
          <w:sz w:val="20"/>
          <w:szCs w:val="20"/>
        </w:rPr>
        <w:t xml:space="preserve"> </w:t>
      </w:r>
      <w:r w:rsidR="00354547" w:rsidRPr="00AC064C">
        <w:rPr>
          <w:rFonts w:ascii="Geomanist" w:hAnsi="Geomanist"/>
          <w:sz w:val="20"/>
          <w:szCs w:val="20"/>
        </w:rPr>
        <w:t xml:space="preserve">a través del módulo de compras del Sistema PREI </w:t>
      </w:r>
      <w:proofErr w:type="gramStart"/>
      <w:r w:rsidR="00354547" w:rsidRPr="00AC064C">
        <w:rPr>
          <w:rFonts w:ascii="Geomanist" w:hAnsi="Geomanist"/>
          <w:sz w:val="20"/>
          <w:szCs w:val="20"/>
        </w:rPr>
        <w:t xml:space="preserve">Millenium </w:t>
      </w:r>
      <w:r w:rsidRPr="00AC064C">
        <w:rPr>
          <w:rFonts w:ascii="Geomanist" w:hAnsi="Geomanist"/>
          <w:sz w:val="20"/>
          <w:szCs w:val="20"/>
        </w:rPr>
        <w:t>.</w:t>
      </w:r>
      <w:proofErr w:type="gramEnd"/>
    </w:p>
    <w:p w14:paraId="443A7E9A" w14:textId="77777777" w:rsidR="006907A1" w:rsidRPr="00AC064C" w:rsidRDefault="006907A1" w:rsidP="006907A1">
      <w:pPr>
        <w:jc w:val="both"/>
        <w:rPr>
          <w:rFonts w:ascii="Geomanist" w:hAnsi="Geomanist"/>
          <w:sz w:val="20"/>
          <w:szCs w:val="20"/>
        </w:rPr>
      </w:pPr>
    </w:p>
    <w:p w14:paraId="1317A64D" w14:textId="77777777" w:rsidR="006907A1" w:rsidRPr="00AC064C" w:rsidRDefault="006907A1" w:rsidP="006907A1">
      <w:pPr>
        <w:jc w:val="both"/>
        <w:rPr>
          <w:rFonts w:ascii="Geomanist" w:hAnsi="Geomanist"/>
          <w:sz w:val="20"/>
          <w:szCs w:val="20"/>
        </w:rPr>
      </w:pPr>
    </w:p>
    <w:p w14:paraId="0D538EF9"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II.</w:t>
      </w:r>
      <w:r w:rsidRPr="00AC064C">
        <w:rPr>
          <w:rFonts w:ascii="Geomanist" w:hAnsi="Geomanist"/>
          <w:b/>
          <w:sz w:val="20"/>
          <w:szCs w:val="20"/>
          <w:u w:val="single"/>
        </w:rPr>
        <w:tab/>
        <w:t>Objeto y alcance de la Licitación Pública Nacional Electrónica</w:t>
      </w:r>
    </w:p>
    <w:p w14:paraId="59A0A65F" w14:textId="77777777" w:rsidR="006907A1" w:rsidRPr="00AC064C" w:rsidRDefault="006907A1" w:rsidP="006907A1">
      <w:pPr>
        <w:jc w:val="both"/>
        <w:rPr>
          <w:rFonts w:ascii="Geomanist" w:hAnsi="Geomanist"/>
          <w:sz w:val="20"/>
          <w:szCs w:val="20"/>
        </w:rPr>
      </w:pPr>
    </w:p>
    <w:p w14:paraId="031B6208" w14:textId="77777777" w:rsidR="006907A1" w:rsidRPr="00AC064C" w:rsidRDefault="006907A1" w:rsidP="006907A1">
      <w:pPr>
        <w:jc w:val="both"/>
        <w:rPr>
          <w:rFonts w:ascii="Geomanist" w:hAnsi="Geomanist"/>
          <w:sz w:val="20"/>
          <w:szCs w:val="20"/>
        </w:rPr>
      </w:pPr>
    </w:p>
    <w:p w14:paraId="4C8C8660"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Información necesaria para identificar el servicio a adquirir:</w:t>
      </w:r>
    </w:p>
    <w:p w14:paraId="460BF6EE" w14:textId="77777777" w:rsidR="006907A1" w:rsidRPr="00AC064C" w:rsidRDefault="006907A1" w:rsidP="006907A1">
      <w:pPr>
        <w:pStyle w:val="Prrafodelista"/>
        <w:ind w:left="1065"/>
        <w:jc w:val="both"/>
        <w:rPr>
          <w:rFonts w:ascii="Geomanist" w:hAnsi="Geomanist"/>
          <w:sz w:val="20"/>
          <w:szCs w:val="20"/>
        </w:rPr>
      </w:pPr>
    </w:p>
    <w:p w14:paraId="540CE213" w14:textId="4E7C2450"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Las especificaciones técnicas de los servicios se encuentran detalladas en el </w:t>
      </w:r>
      <w:r w:rsidRPr="00AC064C">
        <w:rPr>
          <w:rFonts w:ascii="Geomanist" w:hAnsi="Geomanist"/>
          <w:b/>
          <w:bCs/>
          <w:sz w:val="20"/>
          <w:szCs w:val="20"/>
        </w:rPr>
        <w:t>Anexo 01</w:t>
      </w:r>
      <w:r w:rsidRPr="00AC064C">
        <w:rPr>
          <w:rFonts w:ascii="Geomanist" w:hAnsi="Geomanist"/>
          <w:sz w:val="20"/>
          <w:szCs w:val="20"/>
        </w:rPr>
        <w:t xml:space="preserve"> de la presente </w:t>
      </w:r>
      <w:r w:rsidR="00BB4D37" w:rsidRPr="00AC064C">
        <w:rPr>
          <w:rFonts w:ascii="Geomanist" w:hAnsi="Geomanist"/>
          <w:sz w:val="20"/>
          <w:szCs w:val="20"/>
        </w:rPr>
        <w:t>c</w:t>
      </w:r>
      <w:r w:rsidRPr="00AC064C">
        <w:rPr>
          <w:rFonts w:ascii="Geomanist" w:hAnsi="Geomanist"/>
          <w:sz w:val="20"/>
          <w:szCs w:val="20"/>
        </w:rPr>
        <w:t xml:space="preserve">onvocatoria. </w:t>
      </w:r>
    </w:p>
    <w:p w14:paraId="0D49D609" w14:textId="77777777" w:rsidR="006907A1" w:rsidRPr="00AC064C" w:rsidRDefault="006907A1" w:rsidP="006907A1">
      <w:pPr>
        <w:jc w:val="both"/>
        <w:rPr>
          <w:rFonts w:ascii="Geomanist" w:hAnsi="Geomanist"/>
          <w:sz w:val="20"/>
          <w:szCs w:val="20"/>
        </w:rPr>
      </w:pPr>
    </w:p>
    <w:p w14:paraId="64A4D6A8" w14:textId="77777777" w:rsidR="006907A1" w:rsidRPr="00AC064C" w:rsidRDefault="006907A1" w:rsidP="006907A1">
      <w:pPr>
        <w:jc w:val="both"/>
        <w:rPr>
          <w:rFonts w:ascii="Geomanist" w:hAnsi="Geomanist"/>
          <w:sz w:val="20"/>
          <w:szCs w:val="20"/>
        </w:rPr>
      </w:pPr>
    </w:p>
    <w:p w14:paraId="22CBDE7F"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Agrupamiento de partidas:</w:t>
      </w:r>
    </w:p>
    <w:p w14:paraId="02238475" w14:textId="77777777" w:rsidR="006907A1" w:rsidRPr="00AC064C" w:rsidRDefault="006907A1" w:rsidP="006907A1">
      <w:pPr>
        <w:pStyle w:val="Prrafodelista"/>
        <w:ind w:left="1065"/>
        <w:jc w:val="both"/>
        <w:rPr>
          <w:rFonts w:ascii="Geomanist" w:hAnsi="Geomanist"/>
          <w:sz w:val="20"/>
          <w:szCs w:val="20"/>
        </w:rPr>
      </w:pPr>
    </w:p>
    <w:p w14:paraId="279D399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la presente Licitación Pública Nacional Electrónica, los servicios se adjudicarán en UNA PARTIDA.</w:t>
      </w:r>
    </w:p>
    <w:p w14:paraId="55B6714E" w14:textId="77777777" w:rsidR="006907A1" w:rsidRPr="00AC064C" w:rsidRDefault="006907A1" w:rsidP="006907A1">
      <w:pPr>
        <w:jc w:val="both"/>
        <w:rPr>
          <w:rFonts w:ascii="Geomanist" w:hAnsi="Geomanist"/>
          <w:sz w:val="20"/>
          <w:szCs w:val="20"/>
        </w:rPr>
      </w:pPr>
    </w:p>
    <w:p w14:paraId="532590F4" w14:textId="77777777" w:rsidR="006907A1" w:rsidRPr="00AC064C" w:rsidRDefault="006907A1" w:rsidP="006907A1">
      <w:pPr>
        <w:jc w:val="both"/>
        <w:rPr>
          <w:rFonts w:ascii="Geomanist" w:hAnsi="Geomanist"/>
          <w:sz w:val="20"/>
          <w:szCs w:val="20"/>
        </w:rPr>
      </w:pPr>
    </w:p>
    <w:p w14:paraId="6336D5C0"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Precio máximo de referencia:</w:t>
      </w:r>
    </w:p>
    <w:p w14:paraId="49B32348" w14:textId="77777777" w:rsidR="006907A1" w:rsidRPr="00AC064C" w:rsidRDefault="006907A1" w:rsidP="006907A1">
      <w:pPr>
        <w:pStyle w:val="Prrafodelista"/>
        <w:ind w:left="1065"/>
        <w:jc w:val="both"/>
        <w:rPr>
          <w:rFonts w:ascii="Geomanist" w:hAnsi="Geomanist"/>
          <w:b/>
          <w:sz w:val="20"/>
          <w:szCs w:val="20"/>
        </w:rPr>
      </w:pPr>
    </w:p>
    <w:p w14:paraId="785D56A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el presente procedimiento de la Licitación Pública Nacional Electrónica, no se establecen precios máximos de referencia, para la contratación de los servicios.   </w:t>
      </w:r>
    </w:p>
    <w:p w14:paraId="2FD201D0" w14:textId="77777777" w:rsidR="006907A1" w:rsidRPr="00AC064C" w:rsidRDefault="006907A1" w:rsidP="006907A1">
      <w:pPr>
        <w:jc w:val="both"/>
        <w:rPr>
          <w:rFonts w:ascii="Geomanist" w:hAnsi="Geomanist"/>
          <w:sz w:val="20"/>
          <w:szCs w:val="20"/>
        </w:rPr>
      </w:pPr>
    </w:p>
    <w:p w14:paraId="269C446F"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Cumplimento de Normas:</w:t>
      </w:r>
    </w:p>
    <w:p w14:paraId="53FA0ED2" w14:textId="77777777" w:rsidR="006907A1" w:rsidRPr="00AC064C" w:rsidRDefault="006907A1" w:rsidP="006907A1">
      <w:pPr>
        <w:pStyle w:val="Prrafodelista"/>
        <w:ind w:left="1065"/>
        <w:jc w:val="both"/>
        <w:rPr>
          <w:rFonts w:ascii="Geomanist" w:hAnsi="Geomanist"/>
          <w:sz w:val="20"/>
          <w:szCs w:val="20"/>
        </w:rPr>
      </w:pPr>
    </w:p>
    <w:p w14:paraId="3B17667B" w14:textId="357AD724" w:rsidR="006907A1" w:rsidRDefault="006907A1" w:rsidP="006907A1">
      <w:pPr>
        <w:jc w:val="both"/>
        <w:rPr>
          <w:rFonts w:ascii="Geomanist" w:hAnsi="Geomanist"/>
          <w:sz w:val="20"/>
          <w:szCs w:val="20"/>
        </w:rPr>
      </w:pPr>
      <w:r w:rsidRPr="00AC064C">
        <w:rPr>
          <w:rFonts w:ascii="Geomanist" w:hAnsi="Geomanist"/>
          <w:sz w:val="20"/>
          <w:szCs w:val="20"/>
        </w:rPr>
        <w:t xml:space="preserve">De conformidad con lo establecido en el artículo 31 de </w:t>
      </w:r>
      <w:r w:rsidR="00BB4D37" w:rsidRPr="00AC064C">
        <w:rPr>
          <w:rFonts w:ascii="Geomanist" w:hAnsi="Geomanist"/>
          <w:b/>
          <w:bCs/>
          <w:sz w:val="20"/>
          <w:szCs w:val="20"/>
        </w:rPr>
        <w:t>“El Reglamento”</w:t>
      </w:r>
      <w:r w:rsidRPr="00AC064C">
        <w:rPr>
          <w:rFonts w:ascii="Geomanist" w:hAnsi="Geomanist"/>
          <w:sz w:val="20"/>
          <w:szCs w:val="20"/>
        </w:rPr>
        <w:t xml:space="preserve">, para cubrir los requerimientos técnicos establecidos en las especificaciones detalladas en el numeral </w:t>
      </w:r>
      <w:r w:rsidRPr="00AC064C">
        <w:rPr>
          <w:rFonts w:ascii="Geomanist" w:hAnsi="Geomanist"/>
          <w:b/>
          <w:bCs/>
          <w:sz w:val="20"/>
          <w:szCs w:val="20"/>
        </w:rPr>
        <w:t xml:space="preserve">II. Objeto y alcance de la Licitación Pública </w:t>
      </w:r>
      <w:r w:rsidRPr="00AC064C">
        <w:rPr>
          <w:rFonts w:ascii="Geomanist" w:hAnsi="Geomanist"/>
          <w:b/>
          <w:bCs/>
          <w:sz w:val="20"/>
          <w:szCs w:val="20"/>
        </w:rPr>
        <w:lastRenderedPageBreak/>
        <w:t>Nacional Electrónica</w:t>
      </w:r>
      <w:r w:rsidRPr="00AC064C">
        <w:rPr>
          <w:rFonts w:ascii="Geomanist" w:hAnsi="Geomanist"/>
          <w:sz w:val="20"/>
          <w:szCs w:val="20"/>
        </w:rPr>
        <w:t xml:space="preserve">, </w:t>
      </w:r>
      <w:r w:rsidR="00BB4D37" w:rsidRPr="00AC064C">
        <w:rPr>
          <w:rFonts w:ascii="Geomanist" w:hAnsi="Geomanist"/>
          <w:sz w:val="20"/>
          <w:szCs w:val="20"/>
        </w:rPr>
        <w:t>No</w:t>
      </w:r>
      <w:r w:rsidRPr="00AC064C">
        <w:rPr>
          <w:rFonts w:ascii="Geomanist" w:hAnsi="Geomanist"/>
          <w:sz w:val="20"/>
          <w:szCs w:val="20"/>
        </w:rPr>
        <w:t xml:space="preserve"> le aplican Normas Oficiales Mexicanas, Normas Mexicanas, Normas Internacionales y/o Normas de Referencia o especificaciones.</w:t>
      </w:r>
    </w:p>
    <w:p w14:paraId="159E6598" w14:textId="77777777" w:rsidR="00AC064C" w:rsidRPr="00AC064C" w:rsidRDefault="00AC064C" w:rsidP="006907A1">
      <w:pPr>
        <w:jc w:val="both"/>
        <w:rPr>
          <w:rFonts w:ascii="Geomanist" w:hAnsi="Geomanist"/>
          <w:sz w:val="20"/>
          <w:szCs w:val="20"/>
        </w:rPr>
      </w:pPr>
    </w:p>
    <w:p w14:paraId="5EA79230" w14:textId="77777777" w:rsidR="006907A1" w:rsidRPr="00AC064C" w:rsidRDefault="006907A1" w:rsidP="006907A1">
      <w:pPr>
        <w:jc w:val="both"/>
        <w:rPr>
          <w:rFonts w:ascii="Geomanist" w:hAnsi="Geomanist"/>
          <w:sz w:val="20"/>
          <w:szCs w:val="20"/>
        </w:rPr>
      </w:pPr>
    </w:p>
    <w:p w14:paraId="5DA027C8"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Pruebas:</w:t>
      </w:r>
    </w:p>
    <w:p w14:paraId="64231685" w14:textId="77777777" w:rsidR="006907A1" w:rsidRPr="00AC064C" w:rsidRDefault="006907A1" w:rsidP="006907A1">
      <w:pPr>
        <w:pStyle w:val="Prrafodelista"/>
        <w:ind w:left="1065"/>
        <w:jc w:val="both"/>
        <w:rPr>
          <w:rFonts w:ascii="Geomanist" w:hAnsi="Geomanist"/>
          <w:sz w:val="20"/>
          <w:szCs w:val="20"/>
        </w:rPr>
      </w:pPr>
    </w:p>
    <w:p w14:paraId="3123D79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No se llevarán a cabo pruebas a los servicios objeto de la presente Licitación Pública Nacional Electrónica.  </w:t>
      </w:r>
    </w:p>
    <w:p w14:paraId="52250ACE" w14:textId="77777777" w:rsidR="006907A1" w:rsidRPr="00AC064C" w:rsidRDefault="006907A1" w:rsidP="006907A1">
      <w:pPr>
        <w:jc w:val="both"/>
        <w:rPr>
          <w:rFonts w:ascii="Geomanist" w:hAnsi="Geomanist"/>
          <w:sz w:val="20"/>
          <w:szCs w:val="20"/>
        </w:rPr>
      </w:pPr>
    </w:p>
    <w:p w14:paraId="721C59A0"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Tipo de contratación:</w:t>
      </w:r>
    </w:p>
    <w:p w14:paraId="44A73255" w14:textId="77777777" w:rsidR="006907A1" w:rsidRPr="00AC064C" w:rsidRDefault="006907A1" w:rsidP="006907A1">
      <w:pPr>
        <w:pStyle w:val="Prrafodelista"/>
        <w:ind w:left="1065"/>
        <w:jc w:val="both"/>
        <w:rPr>
          <w:rFonts w:ascii="Geomanist" w:hAnsi="Geomanist"/>
          <w:sz w:val="20"/>
          <w:szCs w:val="20"/>
        </w:rPr>
      </w:pPr>
    </w:p>
    <w:p w14:paraId="5D42AD3C" w14:textId="0693EDC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modelo de contrato será </w:t>
      </w:r>
      <w:r w:rsidR="00354547" w:rsidRPr="00AC064C">
        <w:rPr>
          <w:rFonts w:ascii="Geomanist" w:hAnsi="Geomanist"/>
          <w:sz w:val="20"/>
          <w:szCs w:val="20"/>
        </w:rPr>
        <w:t>abierto, de acuerdo al descrito</w:t>
      </w:r>
      <w:r w:rsidRPr="00AC064C">
        <w:rPr>
          <w:rFonts w:ascii="Geomanist" w:hAnsi="Geomanist"/>
          <w:sz w:val="20"/>
          <w:szCs w:val="20"/>
        </w:rPr>
        <w:t xml:space="preserve"> en el </w:t>
      </w:r>
      <w:r w:rsidRPr="00AC064C">
        <w:rPr>
          <w:rFonts w:ascii="Geomanist" w:hAnsi="Geomanist"/>
          <w:b/>
          <w:bCs/>
          <w:sz w:val="20"/>
          <w:szCs w:val="20"/>
        </w:rPr>
        <w:t>Anexo 02</w:t>
      </w:r>
      <w:r w:rsidRPr="00AC064C">
        <w:rPr>
          <w:rFonts w:ascii="Geomanist" w:hAnsi="Geomanist"/>
          <w:sz w:val="20"/>
          <w:szCs w:val="20"/>
        </w:rPr>
        <w:t xml:space="preserve"> de la presente Convocatoria.</w:t>
      </w:r>
    </w:p>
    <w:p w14:paraId="394A29C5" w14:textId="77777777" w:rsidR="006907A1" w:rsidRPr="00AC064C" w:rsidRDefault="006907A1" w:rsidP="006907A1">
      <w:pPr>
        <w:jc w:val="both"/>
        <w:rPr>
          <w:rFonts w:ascii="Geomanist" w:hAnsi="Geomanist"/>
          <w:sz w:val="20"/>
          <w:szCs w:val="20"/>
        </w:rPr>
      </w:pPr>
    </w:p>
    <w:p w14:paraId="6D314A79" w14:textId="77777777" w:rsidR="006907A1" w:rsidRPr="00AC064C" w:rsidRDefault="006907A1" w:rsidP="00354547">
      <w:pPr>
        <w:pStyle w:val="Prrafodelista"/>
        <w:numPr>
          <w:ilvl w:val="0"/>
          <w:numId w:val="3"/>
        </w:numPr>
        <w:ind w:left="426" w:hanging="422"/>
        <w:jc w:val="both"/>
        <w:rPr>
          <w:rFonts w:ascii="Geomanist" w:hAnsi="Geomanist"/>
          <w:b/>
          <w:sz w:val="20"/>
          <w:szCs w:val="20"/>
        </w:rPr>
      </w:pPr>
      <w:r w:rsidRPr="00AC064C">
        <w:rPr>
          <w:rFonts w:ascii="Geomanist" w:hAnsi="Geomanist"/>
          <w:b/>
          <w:sz w:val="20"/>
          <w:szCs w:val="20"/>
        </w:rPr>
        <w:t>Modalidad de contratación:</w:t>
      </w:r>
    </w:p>
    <w:p w14:paraId="1702F0FB" w14:textId="77777777" w:rsidR="006907A1" w:rsidRPr="00AC064C" w:rsidRDefault="006907A1" w:rsidP="006907A1">
      <w:pPr>
        <w:pStyle w:val="Prrafodelista"/>
        <w:ind w:left="1065"/>
        <w:jc w:val="both"/>
        <w:rPr>
          <w:rFonts w:ascii="Geomanist" w:hAnsi="Geomanist"/>
          <w:sz w:val="20"/>
          <w:szCs w:val="20"/>
        </w:rPr>
      </w:pPr>
    </w:p>
    <w:p w14:paraId="66E38BB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 presente contratación se llevará a cabo bajo la modalidad de la Licitación Pública Nacional electrónica.</w:t>
      </w:r>
    </w:p>
    <w:p w14:paraId="203D8E63" w14:textId="77777777" w:rsidR="006907A1" w:rsidRPr="00AC064C" w:rsidRDefault="006907A1" w:rsidP="006907A1">
      <w:pPr>
        <w:jc w:val="both"/>
        <w:rPr>
          <w:rFonts w:ascii="Geomanist" w:hAnsi="Geomanist"/>
          <w:sz w:val="20"/>
          <w:szCs w:val="20"/>
        </w:rPr>
      </w:pPr>
    </w:p>
    <w:p w14:paraId="748C24E8"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Forma de Adjudicación:</w:t>
      </w:r>
    </w:p>
    <w:p w14:paraId="3F70DA48" w14:textId="77777777" w:rsidR="006907A1" w:rsidRPr="00AC064C" w:rsidRDefault="006907A1" w:rsidP="006907A1">
      <w:pPr>
        <w:pStyle w:val="Prrafodelista"/>
        <w:ind w:left="1065"/>
        <w:jc w:val="both"/>
        <w:rPr>
          <w:rFonts w:ascii="Geomanist" w:hAnsi="Geomanist"/>
          <w:sz w:val="20"/>
          <w:szCs w:val="20"/>
        </w:rPr>
      </w:pPr>
    </w:p>
    <w:p w14:paraId="6772DBB0" w14:textId="6F55839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Para este procedimiento de la Licitación Pública Nacional Electrónica, se adjudicará a un solo licitante que cumpla con todo lo previsto en la presente convocatoria para el </w:t>
      </w:r>
      <w:r w:rsidRPr="00AC064C">
        <w:rPr>
          <w:rFonts w:ascii="Geomanist" w:hAnsi="Geomanist"/>
          <w:b/>
          <w:bCs/>
          <w:sz w:val="20"/>
          <w:szCs w:val="20"/>
        </w:rPr>
        <w:t>“Servicio de Expedición, Reservación y Entrega de Pasajes Aéreos a Funcionarios Públicos del Órgano de Operación Administrativa Desconcentrada Regional Nuevo León”</w:t>
      </w:r>
      <w:r w:rsidRPr="00AC064C">
        <w:rPr>
          <w:rFonts w:ascii="Geomanist" w:hAnsi="Geomanist"/>
          <w:sz w:val="20"/>
          <w:szCs w:val="20"/>
        </w:rPr>
        <w:t>.</w:t>
      </w:r>
    </w:p>
    <w:p w14:paraId="382444C8" w14:textId="77777777" w:rsidR="006907A1" w:rsidRPr="00AC064C" w:rsidRDefault="006907A1" w:rsidP="006907A1">
      <w:pPr>
        <w:jc w:val="both"/>
        <w:rPr>
          <w:rFonts w:ascii="Geomanist" w:hAnsi="Geomanist"/>
          <w:sz w:val="20"/>
          <w:szCs w:val="20"/>
        </w:rPr>
      </w:pPr>
    </w:p>
    <w:p w14:paraId="626F70FD" w14:textId="77777777" w:rsidR="006907A1" w:rsidRPr="00AC064C" w:rsidRDefault="006907A1" w:rsidP="00354547">
      <w:pPr>
        <w:pStyle w:val="Prrafodelista"/>
        <w:numPr>
          <w:ilvl w:val="0"/>
          <w:numId w:val="3"/>
        </w:numPr>
        <w:ind w:left="426" w:hanging="426"/>
        <w:jc w:val="both"/>
        <w:rPr>
          <w:rFonts w:ascii="Geomanist" w:hAnsi="Geomanist"/>
          <w:b/>
          <w:sz w:val="20"/>
          <w:szCs w:val="20"/>
        </w:rPr>
      </w:pPr>
      <w:r w:rsidRPr="00AC064C">
        <w:rPr>
          <w:rFonts w:ascii="Geomanist" w:hAnsi="Geomanist"/>
          <w:b/>
          <w:sz w:val="20"/>
          <w:szCs w:val="20"/>
        </w:rPr>
        <w:t>Modelo de contrato al que se sujetarán las partes:</w:t>
      </w:r>
    </w:p>
    <w:p w14:paraId="684E8CEC" w14:textId="77777777" w:rsidR="005F6EF0" w:rsidRPr="00AC064C" w:rsidRDefault="005F6EF0" w:rsidP="005F6EF0">
      <w:pPr>
        <w:pStyle w:val="Prrafodelista"/>
        <w:ind w:left="1065"/>
        <w:jc w:val="both"/>
        <w:rPr>
          <w:rFonts w:ascii="Geomanist" w:hAnsi="Geomanist"/>
          <w:b/>
          <w:sz w:val="20"/>
          <w:szCs w:val="20"/>
        </w:rPr>
      </w:pPr>
    </w:p>
    <w:p w14:paraId="288132F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derechos y obligaciones a los que se sujetarán las partes (el Instituto Mexicano del Seguro Social y el licitante a quien se le adjudique el contrato), quedarán establecidos en el Anexo 02 de la presente Convocatoria.</w:t>
      </w:r>
    </w:p>
    <w:p w14:paraId="658CC27A" w14:textId="77777777" w:rsidR="006907A1" w:rsidRPr="00AC064C" w:rsidRDefault="006907A1" w:rsidP="006907A1">
      <w:pPr>
        <w:jc w:val="both"/>
        <w:rPr>
          <w:rFonts w:ascii="Geomanist" w:hAnsi="Geomanist"/>
          <w:sz w:val="20"/>
          <w:szCs w:val="20"/>
        </w:rPr>
      </w:pPr>
    </w:p>
    <w:p w14:paraId="640DBA6E"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III.</w:t>
      </w:r>
      <w:r w:rsidRPr="00AC064C">
        <w:rPr>
          <w:rFonts w:ascii="Geomanist" w:hAnsi="Geomanist"/>
          <w:b/>
          <w:sz w:val="20"/>
          <w:szCs w:val="20"/>
          <w:u w:val="single"/>
        </w:rPr>
        <w:tab/>
        <w:t>Forma y términos que regirán los diversos actos del procedimiento de la Licitación Pública Nacional Electrónica</w:t>
      </w:r>
    </w:p>
    <w:p w14:paraId="3929A30E" w14:textId="77777777" w:rsidR="006907A1" w:rsidRPr="00AC064C" w:rsidRDefault="006907A1" w:rsidP="006907A1">
      <w:pPr>
        <w:jc w:val="both"/>
        <w:rPr>
          <w:rFonts w:ascii="Geomanist" w:hAnsi="Geomanist"/>
          <w:sz w:val="20"/>
          <w:szCs w:val="20"/>
        </w:rPr>
      </w:pPr>
    </w:p>
    <w:p w14:paraId="631C6012" w14:textId="77777777" w:rsidR="006907A1" w:rsidRPr="00AC064C" w:rsidRDefault="006907A1" w:rsidP="00354547">
      <w:pPr>
        <w:pStyle w:val="Prrafodelista"/>
        <w:numPr>
          <w:ilvl w:val="0"/>
          <w:numId w:val="4"/>
        </w:numPr>
        <w:ind w:left="426" w:hanging="426"/>
        <w:jc w:val="both"/>
        <w:rPr>
          <w:rFonts w:ascii="Geomanist" w:hAnsi="Geomanist"/>
          <w:b/>
          <w:sz w:val="20"/>
          <w:szCs w:val="20"/>
        </w:rPr>
      </w:pPr>
      <w:r w:rsidRPr="00AC064C">
        <w:rPr>
          <w:rFonts w:ascii="Geomanist" w:hAnsi="Geomanist"/>
          <w:b/>
          <w:sz w:val="20"/>
          <w:szCs w:val="20"/>
        </w:rPr>
        <w:t>Fecha, hora y lugar para celebrar los eventos:</w:t>
      </w:r>
    </w:p>
    <w:p w14:paraId="529E7B70" w14:textId="77777777" w:rsidR="006907A1" w:rsidRPr="00AC064C" w:rsidRDefault="006907A1" w:rsidP="006907A1">
      <w:pPr>
        <w:jc w:val="both"/>
        <w:rPr>
          <w:rFonts w:ascii="Geomanist" w:hAnsi="Geomanist"/>
          <w:sz w:val="20"/>
          <w:szCs w:val="20"/>
        </w:rPr>
      </w:pPr>
    </w:p>
    <w:p w14:paraId="24F25CEB" w14:textId="7C626FBF" w:rsidR="006907A1" w:rsidRPr="00AC064C" w:rsidRDefault="006907A1" w:rsidP="00FD2ABD">
      <w:pPr>
        <w:ind w:left="426" w:hanging="426"/>
        <w:jc w:val="both"/>
        <w:rPr>
          <w:rFonts w:ascii="Geomanist" w:hAnsi="Geomanist"/>
          <w:b/>
          <w:bCs/>
          <w:sz w:val="20"/>
          <w:szCs w:val="20"/>
        </w:rPr>
      </w:pPr>
      <w:r w:rsidRPr="00AC064C">
        <w:rPr>
          <w:rFonts w:ascii="Geomanist" w:hAnsi="Geomanist"/>
          <w:b/>
          <w:bCs/>
          <w:sz w:val="20"/>
          <w:szCs w:val="20"/>
        </w:rPr>
        <w:t xml:space="preserve">b.1 </w:t>
      </w:r>
      <w:r w:rsidR="00FD2ABD" w:rsidRPr="00AC064C">
        <w:rPr>
          <w:rFonts w:ascii="Geomanist" w:hAnsi="Geomanist"/>
          <w:b/>
          <w:bCs/>
          <w:sz w:val="20"/>
          <w:szCs w:val="20"/>
        </w:rPr>
        <w:t xml:space="preserve"> </w:t>
      </w:r>
      <w:r w:rsidRPr="00AC064C">
        <w:rPr>
          <w:rFonts w:ascii="Geomanist" w:hAnsi="Geomanist"/>
          <w:b/>
          <w:bCs/>
          <w:sz w:val="20"/>
          <w:szCs w:val="20"/>
        </w:rPr>
        <w:t xml:space="preserve">Junta de Aclaraciones </w:t>
      </w:r>
    </w:p>
    <w:p w14:paraId="00E36610" w14:textId="77777777" w:rsidR="006907A1" w:rsidRPr="00AC064C" w:rsidRDefault="006907A1" w:rsidP="006907A1">
      <w:pPr>
        <w:jc w:val="both"/>
        <w:rPr>
          <w:rFonts w:ascii="Geomanist" w:hAnsi="Geomanist"/>
          <w:sz w:val="20"/>
          <w:szCs w:val="20"/>
        </w:rPr>
      </w:pPr>
    </w:p>
    <w:p w14:paraId="2ECF1A41" w14:textId="7E7B243F"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día </w:t>
      </w:r>
      <w:r w:rsidR="008C1E6B" w:rsidRPr="008C1E6B">
        <w:rPr>
          <w:rFonts w:ascii="Geomanist" w:hAnsi="Geomanist"/>
          <w:b/>
          <w:bCs/>
          <w:sz w:val="20"/>
          <w:szCs w:val="20"/>
        </w:rPr>
        <w:t>20</w:t>
      </w:r>
      <w:r w:rsidRPr="008C1E6B">
        <w:rPr>
          <w:rFonts w:ascii="Geomanist" w:hAnsi="Geomanist"/>
          <w:b/>
          <w:bCs/>
          <w:sz w:val="20"/>
          <w:szCs w:val="20"/>
        </w:rPr>
        <w:t xml:space="preserve"> de </w:t>
      </w:r>
      <w:r w:rsidR="008C1E6B" w:rsidRPr="008C1E6B">
        <w:rPr>
          <w:rFonts w:ascii="Geomanist" w:hAnsi="Geomanist"/>
          <w:b/>
          <w:bCs/>
          <w:sz w:val="20"/>
          <w:szCs w:val="20"/>
        </w:rPr>
        <w:t>Diciembre del 2024</w:t>
      </w:r>
      <w:r w:rsidRPr="008C1E6B">
        <w:rPr>
          <w:rFonts w:ascii="Geomanist" w:hAnsi="Geomanist"/>
          <w:b/>
          <w:bCs/>
          <w:sz w:val="20"/>
          <w:szCs w:val="20"/>
        </w:rPr>
        <w:t xml:space="preserve"> </w:t>
      </w:r>
      <w:r w:rsidRPr="00754FFF">
        <w:rPr>
          <w:rFonts w:ascii="Geomanist" w:hAnsi="Geomanist"/>
          <w:sz w:val="20"/>
          <w:szCs w:val="20"/>
        </w:rPr>
        <w:t>a las</w:t>
      </w:r>
      <w:r w:rsidR="00193B01" w:rsidRPr="00754FFF">
        <w:rPr>
          <w:rFonts w:ascii="Geomanist" w:hAnsi="Geomanist"/>
          <w:b/>
          <w:bCs/>
          <w:sz w:val="20"/>
          <w:szCs w:val="20"/>
        </w:rPr>
        <w:t xml:space="preserve"> </w:t>
      </w:r>
      <w:r w:rsidR="00191D1A">
        <w:rPr>
          <w:rFonts w:ascii="Geomanist" w:hAnsi="Geomanist"/>
          <w:b/>
          <w:bCs/>
          <w:sz w:val="20"/>
          <w:szCs w:val="20"/>
        </w:rPr>
        <w:t xml:space="preserve">15:00 </w:t>
      </w:r>
      <w:r w:rsidRPr="00754FFF">
        <w:rPr>
          <w:rFonts w:ascii="Geomanist" w:hAnsi="Geomanist"/>
          <w:b/>
          <w:bCs/>
          <w:sz w:val="20"/>
          <w:szCs w:val="20"/>
        </w:rPr>
        <w:t>horas</w:t>
      </w:r>
      <w:r w:rsidRPr="00AC064C">
        <w:rPr>
          <w:rFonts w:ascii="Geomanist" w:hAnsi="Geomanist"/>
          <w:sz w:val="20"/>
          <w:szCs w:val="20"/>
        </w:rPr>
        <w:t xml:space="preserve"> se celebrará la </w:t>
      </w:r>
      <w:r w:rsidR="009062C9"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r w:rsidRPr="00AC064C">
        <w:rPr>
          <w:rFonts w:ascii="Geomanist" w:hAnsi="Geomanist"/>
          <w:sz w:val="20"/>
          <w:szCs w:val="20"/>
        </w:rPr>
        <w:t xml:space="preserve">; de conformidad con lo previsto en los artículos 26 Bis., fracción II, 33, 33 Bis. y 37 Bis. de </w:t>
      </w:r>
      <w:r w:rsidR="006A058F" w:rsidRPr="00AC064C">
        <w:rPr>
          <w:rFonts w:ascii="Geomanist" w:hAnsi="Geomanist"/>
          <w:b/>
          <w:bCs/>
          <w:sz w:val="20"/>
          <w:szCs w:val="20"/>
        </w:rPr>
        <w:t>“La Ley”</w:t>
      </w:r>
      <w:r w:rsidRPr="00AC064C">
        <w:rPr>
          <w:rFonts w:ascii="Geomanist" w:hAnsi="Geomanist"/>
          <w:sz w:val="20"/>
          <w:szCs w:val="20"/>
        </w:rPr>
        <w:t xml:space="preserve">, así como 45 y 46 de </w:t>
      </w:r>
      <w:r w:rsidR="00BB4D37" w:rsidRPr="00AC064C">
        <w:rPr>
          <w:rFonts w:ascii="Geomanist" w:hAnsi="Geomanist"/>
          <w:b/>
          <w:bCs/>
          <w:sz w:val="20"/>
          <w:szCs w:val="20"/>
        </w:rPr>
        <w:t>“El Reglamento”</w:t>
      </w:r>
      <w:r w:rsidRPr="00AC064C">
        <w:rPr>
          <w:rFonts w:ascii="Geomanist" w:hAnsi="Geomanist"/>
          <w:sz w:val="20"/>
          <w:szCs w:val="20"/>
        </w:rPr>
        <w:t xml:space="preserve">. </w:t>
      </w:r>
    </w:p>
    <w:p w14:paraId="5A2EEA0F" w14:textId="77777777" w:rsidR="006907A1" w:rsidRPr="00AC064C" w:rsidRDefault="006907A1" w:rsidP="006907A1">
      <w:pPr>
        <w:jc w:val="both"/>
        <w:rPr>
          <w:rFonts w:ascii="Geomanist" w:hAnsi="Geomanist"/>
          <w:sz w:val="20"/>
          <w:szCs w:val="20"/>
        </w:rPr>
      </w:pPr>
    </w:p>
    <w:p w14:paraId="54D61A80" w14:textId="77AE157C"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Con fundamento en los artículos 33 Bis. de </w:t>
      </w:r>
      <w:r w:rsidR="006A058F" w:rsidRPr="00AC064C">
        <w:rPr>
          <w:rFonts w:ascii="Geomanist" w:hAnsi="Geomanist"/>
          <w:b/>
          <w:bCs/>
          <w:sz w:val="20"/>
          <w:szCs w:val="20"/>
        </w:rPr>
        <w:t>“La Ley”</w:t>
      </w:r>
      <w:r w:rsidRPr="00AC064C">
        <w:rPr>
          <w:rFonts w:ascii="Geomanist" w:hAnsi="Geomanist"/>
          <w:sz w:val="20"/>
          <w:szCs w:val="20"/>
        </w:rPr>
        <w:t xml:space="preserve">, 45, tercer y cuarto párrafos y 48, fracción V de </w:t>
      </w:r>
      <w:r w:rsidR="00BB4D37" w:rsidRPr="00AC064C">
        <w:rPr>
          <w:rFonts w:ascii="Geomanist" w:hAnsi="Geomanist"/>
          <w:b/>
          <w:bCs/>
          <w:sz w:val="20"/>
          <w:szCs w:val="20"/>
        </w:rPr>
        <w:t>“El Reglamento”</w:t>
      </w:r>
      <w:r w:rsidRPr="00AC064C">
        <w:rPr>
          <w:rFonts w:ascii="Geomanist" w:hAnsi="Geomanist"/>
          <w:sz w:val="20"/>
          <w:szCs w:val="20"/>
        </w:rPr>
        <w:t xml:space="preserve">, las personas que pretendan solicitar aclaraciones a los aspectos contenidos en la convocatoria deberán enviar a través del centro de mensajes del sistema CompraNet compranet.hacienda.gob.mx, un escrito en el que expresen su interés en participar en la Licitación Pública Nacional Electrónica, por sí o en representación de un tercero, manifestando en todos los casos los datos generales del interesado y, en su caso, del representante, pudiendo utilizar para tal efecto el </w:t>
      </w:r>
      <w:r w:rsidRPr="00AC064C">
        <w:rPr>
          <w:rFonts w:ascii="Geomanist" w:hAnsi="Geomanist"/>
          <w:b/>
          <w:sz w:val="20"/>
          <w:szCs w:val="20"/>
        </w:rPr>
        <w:t>FORMATO 02</w:t>
      </w:r>
      <w:r w:rsidRPr="00AC064C">
        <w:rPr>
          <w:rFonts w:ascii="Geomanist" w:hAnsi="Geomanist"/>
          <w:sz w:val="20"/>
          <w:szCs w:val="20"/>
        </w:rPr>
        <w:t xml:space="preserve"> de la presente </w:t>
      </w:r>
      <w:r w:rsidR="00810F16" w:rsidRPr="00AC064C">
        <w:rPr>
          <w:rFonts w:ascii="Geomanist" w:hAnsi="Geomanist"/>
          <w:sz w:val="20"/>
          <w:szCs w:val="20"/>
        </w:rPr>
        <w:t>c</w:t>
      </w:r>
      <w:r w:rsidRPr="00AC064C">
        <w:rPr>
          <w:rFonts w:ascii="Geomanist" w:hAnsi="Geomanist"/>
          <w:sz w:val="20"/>
          <w:szCs w:val="20"/>
        </w:rPr>
        <w:t>onvocatoria. El omitir el envío de dicho escrito, será motivo de no dar respuesta a las dudas o solicitudes de aclaraciones enviadas.</w:t>
      </w:r>
    </w:p>
    <w:p w14:paraId="34C388F3" w14:textId="77777777" w:rsidR="006907A1" w:rsidRPr="00AC064C" w:rsidRDefault="006907A1" w:rsidP="006907A1">
      <w:pPr>
        <w:jc w:val="both"/>
        <w:rPr>
          <w:rFonts w:ascii="Geomanist" w:hAnsi="Geomanist"/>
          <w:sz w:val="20"/>
          <w:szCs w:val="20"/>
        </w:rPr>
      </w:pPr>
    </w:p>
    <w:p w14:paraId="4C69B40F" w14:textId="6D1F7FD0"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Podrán formular preguntas las personas que hasta veinticuatro horas antes del inicio de la Junta de Aclaraciones hayan presentado la solicitud de aclaración de todos aquellos puntos que le generan dudas, a través del sistema CompraNet. Las solicitudes de aclaración deberán plantearse de manera concisa y estar directamente vinculadas con los puntos contenidos en la convocatoria a la licitación pública, indicando el numeral o punto específico con el cual se relaciona. Las solicitudes que no cumplan con los requisitos señalados podrán ser desechadas por la convocante, lo anterior, con fundamento en el artículo 45 de </w:t>
      </w:r>
      <w:r w:rsidR="00BB4D37" w:rsidRPr="00AC064C">
        <w:rPr>
          <w:rFonts w:ascii="Geomanist" w:hAnsi="Geomanist"/>
          <w:b/>
          <w:bCs/>
          <w:sz w:val="20"/>
          <w:szCs w:val="20"/>
        </w:rPr>
        <w:t>“El Reglamento”</w:t>
      </w:r>
      <w:r w:rsidRPr="00AC064C">
        <w:rPr>
          <w:rFonts w:ascii="Geomanist" w:hAnsi="Geomanist"/>
          <w:sz w:val="20"/>
          <w:szCs w:val="20"/>
        </w:rPr>
        <w:t>.</w:t>
      </w:r>
    </w:p>
    <w:p w14:paraId="0E2D7EDD" w14:textId="77777777" w:rsidR="006907A1" w:rsidRPr="00AC064C" w:rsidRDefault="006907A1" w:rsidP="006907A1">
      <w:pPr>
        <w:jc w:val="both"/>
        <w:rPr>
          <w:rFonts w:ascii="Geomanist" w:hAnsi="Geomanist"/>
          <w:sz w:val="20"/>
          <w:szCs w:val="20"/>
        </w:rPr>
      </w:pPr>
    </w:p>
    <w:p w14:paraId="0268AED8" w14:textId="33725C70"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Si la convocante no recibe las preguntas o solicitud de aclaraciones en el tiempo establecido, no se dará respuesta a las mismas durante la Junta de Aclaraciones, por resultar extemporáneas, de conformidad con lo previsto en el artículo 46, fracción VI de </w:t>
      </w:r>
      <w:r w:rsidR="00BB4D37" w:rsidRPr="00AC064C">
        <w:rPr>
          <w:rFonts w:ascii="Geomanist" w:hAnsi="Geomanist"/>
          <w:b/>
          <w:bCs/>
          <w:sz w:val="20"/>
          <w:szCs w:val="20"/>
        </w:rPr>
        <w:t>“El Reglamento”</w:t>
      </w:r>
      <w:r w:rsidRPr="00AC064C">
        <w:rPr>
          <w:rFonts w:ascii="Geomanist" w:hAnsi="Geomanist"/>
          <w:sz w:val="20"/>
          <w:szCs w:val="20"/>
        </w:rPr>
        <w:t>.</w:t>
      </w:r>
    </w:p>
    <w:p w14:paraId="05083DAF" w14:textId="77777777" w:rsidR="006907A1" w:rsidRPr="00AC064C" w:rsidRDefault="006907A1" w:rsidP="006907A1">
      <w:pPr>
        <w:jc w:val="both"/>
        <w:rPr>
          <w:rFonts w:ascii="Geomanist" w:hAnsi="Geomanist"/>
          <w:sz w:val="20"/>
          <w:szCs w:val="20"/>
        </w:rPr>
      </w:pPr>
    </w:p>
    <w:p w14:paraId="2833124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 solicitud de aclaraciones mencionada en el párrafo anterior deberá enviarse a través del sistema CompraNet, acompañada de una versión electrónica de la misma en formato Word.</w:t>
      </w:r>
    </w:p>
    <w:p w14:paraId="4A521FDB" w14:textId="77777777" w:rsidR="006907A1" w:rsidRPr="00AC064C" w:rsidRDefault="006907A1" w:rsidP="006907A1">
      <w:pPr>
        <w:jc w:val="both"/>
        <w:rPr>
          <w:rFonts w:ascii="Geomanist" w:hAnsi="Geomanist"/>
          <w:sz w:val="20"/>
          <w:szCs w:val="20"/>
        </w:rPr>
      </w:pPr>
    </w:p>
    <w:p w14:paraId="4B9CE3DF" w14:textId="5237BDCC"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Para presentar sus preguntas, preferentemente deberán hacerlo en papel membretado del licitante. Únicamente serán tomadas en cuenta las preguntas que se reciban hasta veinticuatro horas antes de la fecha y hora señalada para la celebración de la Junta de Aclaraciones. Las solicitudes de aclaración a la convocatoria serán dirigidas a la Coordinación de Abastecimiento y Equipamiento, </w:t>
      </w:r>
      <w:r w:rsidR="00FD2ABD" w:rsidRPr="00AC064C">
        <w:rPr>
          <w:rFonts w:ascii="Geomanist" w:hAnsi="Geomanist"/>
          <w:sz w:val="20"/>
          <w:szCs w:val="20"/>
        </w:rPr>
        <w:t>con atención a</w:t>
      </w:r>
      <w:r w:rsidRPr="00AC064C">
        <w:rPr>
          <w:rFonts w:ascii="Geomanist" w:hAnsi="Geomanist"/>
          <w:sz w:val="20"/>
          <w:szCs w:val="20"/>
        </w:rPr>
        <w:t xml:space="preserve">l Departamento de Adquisición de Bienes y Contratación de Servicios de </w:t>
      </w:r>
      <w:r w:rsidR="006A058F" w:rsidRPr="00AC064C">
        <w:rPr>
          <w:rFonts w:ascii="Geomanist" w:hAnsi="Geomanist"/>
          <w:b/>
          <w:bCs/>
          <w:sz w:val="20"/>
          <w:szCs w:val="20"/>
        </w:rPr>
        <w:t>“EL IMSS”</w:t>
      </w:r>
      <w:r w:rsidRPr="00AC064C">
        <w:rPr>
          <w:rFonts w:ascii="Geomanist" w:hAnsi="Geomanist"/>
          <w:sz w:val="20"/>
          <w:szCs w:val="20"/>
        </w:rPr>
        <w:t>.</w:t>
      </w:r>
    </w:p>
    <w:p w14:paraId="5CDEB2EF" w14:textId="77777777" w:rsidR="006907A1" w:rsidRPr="00AC064C" w:rsidRDefault="006907A1" w:rsidP="006907A1">
      <w:pPr>
        <w:jc w:val="both"/>
        <w:rPr>
          <w:rFonts w:ascii="Geomanist" w:hAnsi="Geomanist"/>
          <w:sz w:val="20"/>
          <w:szCs w:val="20"/>
        </w:rPr>
      </w:pPr>
    </w:p>
    <w:p w14:paraId="66835B4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caso de que el escrito en el que expresen su interés en participar en la Licitación Pública Nacional Electrónica se presente fuera del plazo previsto en el párrafo anterior o al inicio de la Junta de Aclaraciones, el licitante sólo tendrá derecho a formular preguntas sobre las respuestas que dé la convocante en la mencionada junta.</w:t>
      </w:r>
    </w:p>
    <w:p w14:paraId="5850C40C" w14:textId="77777777" w:rsidR="006907A1" w:rsidRPr="00AC064C" w:rsidRDefault="006907A1" w:rsidP="006907A1">
      <w:pPr>
        <w:jc w:val="both"/>
        <w:rPr>
          <w:rFonts w:ascii="Geomanist" w:hAnsi="Geomanist"/>
          <w:sz w:val="20"/>
          <w:szCs w:val="20"/>
        </w:rPr>
      </w:pPr>
    </w:p>
    <w:p w14:paraId="4A26DBF5" w14:textId="135F5CBB"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La convocante tomará la hora que registre el sistema CompraNet al momento del envío de las solicitudes de aclaraciones de los licitantes, a efecto de verificar el cómputo de las 24 horas para formular preguntas, lo anterior de acuerdo con el artículo 33 Bis, de </w:t>
      </w:r>
      <w:r w:rsidR="006A058F" w:rsidRPr="00AC064C">
        <w:rPr>
          <w:rFonts w:ascii="Geomanist" w:hAnsi="Geomanist"/>
          <w:b/>
          <w:bCs/>
          <w:sz w:val="20"/>
          <w:szCs w:val="20"/>
        </w:rPr>
        <w:t>“La Ley”</w:t>
      </w:r>
      <w:r w:rsidRPr="00AC064C">
        <w:rPr>
          <w:rFonts w:ascii="Geomanist" w:hAnsi="Geomanist"/>
          <w:sz w:val="20"/>
          <w:szCs w:val="20"/>
        </w:rPr>
        <w:t>.</w:t>
      </w:r>
    </w:p>
    <w:p w14:paraId="4FD12E27" w14:textId="77777777" w:rsidR="006907A1" w:rsidRPr="00AC064C" w:rsidRDefault="006907A1" w:rsidP="006907A1">
      <w:pPr>
        <w:jc w:val="both"/>
        <w:rPr>
          <w:rFonts w:ascii="Geomanist" w:hAnsi="Geomanist"/>
          <w:sz w:val="20"/>
          <w:szCs w:val="20"/>
        </w:rPr>
      </w:pPr>
    </w:p>
    <w:p w14:paraId="26E47A7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Cuando los licitantes determinen presentar una proposición conjunta, cualquiera de los integrantes de la agrupación podrá presentar el escrito en el que expresen su interés en participar en la Licitación Pública Nacional Electrónica, por sí, o en representación de un tercero, manifestando en todos los casos los datos generales del interesado y, en su caso, del representante.</w:t>
      </w:r>
    </w:p>
    <w:p w14:paraId="263A0696" w14:textId="77777777" w:rsidR="006907A1" w:rsidRPr="00AC064C" w:rsidRDefault="006907A1" w:rsidP="006907A1">
      <w:pPr>
        <w:jc w:val="both"/>
        <w:rPr>
          <w:rFonts w:ascii="Geomanist" w:hAnsi="Geomanist"/>
          <w:sz w:val="20"/>
          <w:szCs w:val="20"/>
        </w:rPr>
      </w:pPr>
    </w:p>
    <w:p w14:paraId="1B1B718D" w14:textId="46AFED3A"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De conformidad con el artículo 33 Bis, quinto párrafo de </w:t>
      </w:r>
      <w:r w:rsidR="006A058F" w:rsidRPr="00AC064C">
        <w:rPr>
          <w:rFonts w:ascii="Geomanist" w:hAnsi="Geomanist"/>
          <w:b/>
          <w:bCs/>
          <w:sz w:val="20"/>
          <w:szCs w:val="20"/>
        </w:rPr>
        <w:t>“La Ley”</w:t>
      </w:r>
      <w:r w:rsidRPr="00AC064C">
        <w:rPr>
          <w:rFonts w:ascii="Geomanist" w:hAnsi="Geomanist"/>
          <w:sz w:val="20"/>
          <w:szCs w:val="20"/>
        </w:rPr>
        <w:t>, al concluir la Junta de Aclaraciones y a juicio de la convocante, podrá señalarse la fecha y hora para la celebración de ulteriores juntas.</w:t>
      </w:r>
    </w:p>
    <w:p w14:paraId="06DFE586" w14:textId="77777777" w:rsidR="006907A1" w:rsidRPr="00AC064C" w:rsidRDefault="006907A1" w:rsidP="006907A1">
      <w:pPr>
        <w:jc w:val="both"/>
        <w:rPr>
          <w:rFonts w:ascii="Geomanist" w:hAnsi="Geomanist"/>
          <w:sz w:val="20"/>
          <w:szCs w:val="20"/>
        </w:rPr>
      </w:pPr>
    </w:p>
    <w:p w14:paraId="5674FB1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Al finalizar cada acto, se pondrá a disposición de los licitantes, vía sistema CompraNet, el Acta de la Junta de Aclaraciones el mismo día en que se emita.</w:t>
      </w:r>
    </w:p>
    <w:p w14:paraId="739D766F" w14:textId="3D74F3EC" w:rsidR="005F6EF0"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7AD57EA6"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b.2 Acto de Presentación y Apertura de Proposiciones</w:t>
      </w:r>
    </w:p>
    <w:p w14:paraId="6B68B018" w14:textId="77777777" w:rsidR="006907A1" w:rsidRPr="00AC064C" w:rsidRDefault="006907A1" w:rsidP="006907A1">
      <w:pPr>
        <w:jc w:val="both"/>
        <w:rPr>
          <w:rFonts w:ascii="Geomanist" w:hAnsi="Geomanist"/>
          <w:sz w:val="20"/>
          <w:szCs w:val="20"/>
        </w:rPr>
      </w:pPr>
    </w:p>
    <w:p w14:paraId="2A388A6C" w14:textId="5CA50510"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día </w:t>
      </w:r>
      <w:r w:rsidR="008C1E6B" w:rsidRPr="008C1E6B">
        <w:rPr>
          <w:rFonts w:ascii="Geomanist" w:hAnsi="Geomanist"/>
          <w:b/>
          <w:bCs/>
          <w:sz w:val="20"/>
          <w:szCs w:val="20"/>
        </w:rPr>
        <w:t>27</w:t>
      </w:r>
      <w:r w:rsidRPr="008C1E6B">
        <w:rPr>
          <w:rFonts w:ascii="Geomanist" w:hAnsi="Geomanist"/>
          <w:b/>
          <w:bCs/>
          <w:sz w:val="20"/>
          <w:szCs w:val="20"/>
        </w:rPr>
        <w:t xml:space="preserve"> de </w:t>
      </w:r>
      <w:r w:rsidR="00193B01" w:rsidRPr="008C1E6B">
        <w:rPr>
          <w:rFonts w:ascii="Geomanist" w:hAnsi="Geomanist"/>
          <w:b/>
          <w:bCs/>
          <w:sz w:val="20"/>
          <w:szCs w:val="20"/>
        </w:rPr>
        <w:t>Diciembre</w:t>
      </w:r>
      <w:r w:rsidR="008C1E6B" w:rsidRPr="008C1E6B">
        <w:rPr>
          <w:rFonts w:ascii="Geomanist" w:hAnsi="Geomanist"/>
          <w:b/>
          <w:bCs/>
          <w:sz w:val="20"/>
          <w:szCs w:val="20"/>
        </w:rPr>
        <w:t xml:space="preserve"> de 2024</w:t>
      </w:r>
      <w:r w:rsidRPr="008C1E6B">
        <w:rPr>
          <w:rFonts w:ascii="Geomanist" w:hAnsi="Geomanist"/>
          <w:sz w:val="20"/>
          <w:szCs w:val="20"/>
        </w:rPr>
        <w:t xml:space="preserve"> </w:t>
      </w:r>
      <w:r w:rsidRPr="00754FFF">
        <w:rPr>
          <w:rFonts w:ascii="Geomanist" w:hAnsi="Geomanist"/>
          <w:sz w:val="20"/>
          <w:szCs w:val="20"/>
        </w:rPr>
        <w:t xml:space="preserve">a las </w:t>
      </w:r>
      <w:r w:rsidR="00191D1A">
        <w:rPr>
          <w:rFonts w:ascii="Geomanist" w:hAnsi="Geomanist"/>
          <w:b/>
          <w:bCs/>
          <w:sz w:val="20"/>
          <w:szCs w:val="20"/>
        </w:rPr>
        <w:t xml:space="preserve">15:00 </w:t>
      </w:r>
      <w:r w:rsidRPr="00AC064C">
        <w:rPr>
          <w:rFonts w:ascii="Geomanist" w:hAnsi="Geomanist"/>
          <w:sz w:val="20"/>
          <w:szCs w:val="20"/>
        </w:rPr>
        <w:t xml:space="preserve">horas se llevará a cabo el acto de Presentación y Apertura de Proposiciones, en la </w:t>
      </w:r>
      <w:r w:rsidR="009062C9"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r w:rsidRPr="00AC064C">
        <w:rPr>
          <w:rFonts w:ascii="Geomanist" w:hAnsi="Geomanist"/>
          <w:sz w:val="20"/>
          <w:szCs w:val="20"/>
        </w:rPr>
        <w:t xml:space="preserve">; de conformidad con lo previsto en los artículos 26 Bis., fracción II, 34, 35, fracción III y 37 Bis. de </w:t>
      </w:r>
      <w:r w:rsidR="006A058F" w:rsidRPr="00AC064C">
        <w:rPr>
          <w:rFonts w:ascii="Geomanist" w:hAnsi="Geomanist"/>
          <w:b/>
          <w:bCs/>
          <w:sz w:val="20"/>
          <w:szCs w:val="20"/>
        </w:rPr>
        <w:t>“La Ley”</w:t>
      </w:r>
      <w:r w:rsidRPr="00AC064C">
        <w:rPr>
          <w:rFonts w:ascii="Geomanist" w:hAnsi="Geomanist"/>
          <w:sz w:val="20"/>
          <w:szCs w:val="20"/>
        </w:rPr>
        <w:t xml:space="preserve">, así como 48 y 50 de </w:t>
      </w:r>
      <w:r w:rsidR="00BB4D37" w:rsidRPr="00AC064C">
        <w:rPr>
          <w:rFonts w:ascii="Geomanist" w:hAnsi="Geomanist"/>
          <w:b/>
          <w:bCs/>
          <w:sz w:val="20"/>
          <w:szCs w:val="20"/>
        </w:rPr>
        <w:t>“El Reglamento”</w:t>
      </w:r>
      <w:r w:rsidRPr="00AC064C">
        <w:rPr>
          <w:rFonts w:ascii="Geomanist" w:hAnsi="Geomanist"/>
          <w:sz w:val="20"/>
          <w:szCs w:val="20"/>
        </w:rPr>
        <w:t xml:space="preserve">. </w:t>
      </w:r>
    </w:p>
    <w:p w14:paraId="562314E5" w14:textId="77777777" w:rsidR="006907A1" w:rsidRPr="00AC064C" w:rsidRDefault="006907A1" w:rsidP="006907A1">
      <w:pPr>
        <w:jc w:val="both"/>
        <w:rPr>
          <w:rFonts w:ascii="Geomanist" w:hAnsi="Geomanist"/>
          <w:sz w:val="20"/>
          <w:szCs w:val="20"/>
        </w:rPr>
      </w:pPr>
    </w:p>
    <w:p w14:paraId="1AE56FDB" w14:textId="39FA3E7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29, fracción VI de </w:t>
      </w:r>
      <w:r w:rsidR="006A058F" w:rsidRPr="00AC064C">
        <w:rPr>
          <w:rFonts w:ascii="Geomanist" w:hAnsi="Geomanist"/>
          <w:b/>
          <w:bCs/>
          <w:sz w:val="20"/>
          <w:szCs w:val="20"/>
        </w:rPr>
        <w:t>“La Ley”</w:t>
      </w:r>
      <w:r w:rsidRPr="00AC064C">
        <w:rPr>
          <w:rFonts w:ascii="Geomanist" w:hAnsi="Geomanist"/>
          <w:sz w:val="20"/>
          <w:szCs w:val="20"/>
        </w:rPr>
        <w:t xml:space="preserve">, para intervenir en el acto de Presentación y Apertura de Proposiciones, el licitante presentará mediante el sistema CompraNet, un escrito en el que manifieste, bajo protesta de decir verdad, que cuenta con facultades suficientes para comprometerse por sí o por su representada, pudiendo utilizar el </w:t>
      </w:r>
      <w:r w:rsidRPr="00AC064C">
        <w:rPr>
          <w:rFonts w:ascii="Geomanist" w:hAnsi="Geomanist"/>
          <w:b/>
          <w:sz w:val="20"/>
          <w:szCs w:val="20"/>
        </w:rPr>
        <w:t>FORMATO 03</w:t>
      </w:r>
      <w:r w:rsidRPr="00AC064C">
        <w:rPr>
          <w:rFonts w:ascii="Geomanist" w:hAnsi="Geomanist"/>
          <w:sz w:val="20"/>
          <w:szCs w:val="20"/>
        </w:rPr>
        <w:t xml:space="preserve"> de la presente convocatoria, mismo que deberá estar dentro del sobre generado a través del sistema CompraNet, que contenga la proposición. </w:t>
      </w:r>
    </w:p>
    <w:p w14:paraId="6F00F627" w14:textId="77777777" w:rsidR="006907A1" w:rsidRPr="00AC064C" w:rsidRDefault="006907A1" w:rsidP="006907A1">
      <w:pPr>
        <w:jc w:val="both"/>
        <w:rPr>
          <w:rFonts w:ascii="Geomanist" w:hAnsi="Geomanist"/>
          <w:sz w:val="20"/>
          <w:szCs w:val="20"/>
        </w:rPr>
      </w:pPr>
    </w:p>
    <w:p w14:paraId="12F02EF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Asimismo, dentro del sobre generado a través del sistema CompraNet, deberá adjuntar copia simple por ambos lados de su identificación oficial vigente con fotografía, tratándose de personas físicas y, en el caso de personas morales, de la persona que firme la proposición. </w:t>
      </w:r>
    </w:p>
    <w:p w14:paraId="234618FD" w14:textId="77777777" w:rsidR="006907A1" w:rsidRPr="00AC064C" w:rsidRDefault="006907A1" w:rsidP="006907A1">
      <w:pPr>
        <w:jc w:val="both"/>
        <w:rPr>
          <w:rFonts w:ascii="Geomanist" w:hAnsi="Geomanist"/>
          <w:sz w:val="20"/>
          <w:szCs w:val="20"/>
        </w:rPr>
      </w:pPr>
    </w:p>
    <w:p w14:paraId="53396D4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caso de proposiciones conjuntas, el representante común de la agrupación deberá señalar que la proposición se presenta en forma conjunta. </w:t>
      </w:r>
    </w:p>
    <w:p w14:paraId="5D227F61" w14:textId="77777777" w:rsidR="006907A1" w:rsidRPr="00AC064C" w:rsidRDefault="006907A1" w:rsidP="006907A1">
      <w:pPr>
        <w:jc w:val="both"/>
        <w:rPr>
          <w:rFonts w:ascii="Geomanist" w:hAnsi="Geomanist"/>
          <w:sz w:val="20"/>
          <w:szCs w:val="20"/>
        </w:rPr>
      </w:pPr>
    </w:p>
    <w:p w14:paraId="0F7DA1B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licitante deberá enviar su proposición en sobre generado a través del sistema CompraNet, utilizando los medios de identificación electrónica.   </w:t>
      </w:r>
    </w:p>
    <w:p w14:paraId="61B22F37" w14:textId="77777777" w:rsidR="006907A1" w:rsidRPr="00AC064C" w:rsidRDefault="006907A1" w:rsidP="006907A1">
      <w:pPr>
        <w:jc w:val="both"/>
        <w:rPr>
          <w:rFonts w:ascii="Geomanist" w:hAnsi="Geomanist"/>
          <w:sz w:val="20"/>
          <w:szCs w:val="20"/>
        </w:rPr>
      </w:pPr>
    </w:p>
    <w:p w14:paraId="0BCA383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revisarán de forma cuantitativa (en general) las proposiciones técnicas conformadas por la documentación legal y técnica, sin que ello implique la evaluación de su contenido, para proseguir a dar lectura al importe total de cada una de las proposiciones económicas.</w:t>
      </w:r>
    </w:p>
    <w:p w14:paraId="67DC14CF" w14:textId="77777777" w:rsidR="006907A1" w:rsidRPr="00AC064C" w:rsidRDefault="006907A1" w:rsidP="006907A1">
      <w:pPr>
        <w:jc w:val="both"/>
        <w:rPr>
          <w:rFonts w:ascii="Geomanist" w:hAnsi="Geomanist"/>
          <w:sz w:val="20"/>
          <w:szCs w:val="20"/>
        </w:rPr>
      </w:pPr>
    </w:p>
    <w:p w14:paraId="0117403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levantará acta que servirá de constancia de la celebración del acto de Presentación y Apertura de Proposiciones.</w:t>
      </w:r>
    </w:p>
    <w:p w14:paraId="740635FE" w14:textId="77777777" w:rsidR="006907A1" w:rsidRPr="00AC064C" w:rsidRDefault="006907A1" w:rsidP="006907A1">
      <w:pPr>
        <w:jc w:val="both"/>
        <w:rPr>
          <w:rFonts w:ascii="Geomanist" w:hAnsi="Geomanist"/>
          <w:sz w:val="20"/>
          <w:szCs w:val="20"/>
        </w:rPr>
      </w:pPr>
    </w:p>
    <w:p w14:paraId="2D525932" w14:textId="7D4DE98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servidor público que presida el acto de Presentación y Apertura de Proposiciones, será el único facultado para tomar todas las decisiones durante la realización del acto, en los términos de </w:t>
      </w:r>
      <w:r w:rsidR="006A058F" w:rsidRPr="00AC064C">
        <w:rPr>
          <w:rFonts w:ascii="Geomanist" w:hAnsi="Geomanist"/>
          <w:b/>
          <w:bCs/>
          <w:sz w:val="20"/>
          <w:szCs w:val="20"/>
        </w:rPr>
        <w:t>“La Ley”</w:t>
      </w:r>
      <w:r w:rsidRPr="00AC064C">
        <w:rPr>
          <w:rFonts w:ascii="Geomanist" w:hAnsi="Geomanist"/>
          <w:sz w:val="20"/>
          <w:szCs w:val="20"/>
        </w:rPr>
        <w:t xml:space="preserve"> y </w:t>
      </w:r>
      <w:r w:rsidR="00BB4D37" w:rsidRPr="00AC064C">
        <w:rPr>
          <w:rFonts w:ascii="Geomanist" w:hAnsi="Geomanist"/>
          <w:b/>
          <w:bCs/>
          <w:sz w:val="20"/>
          <w:szCs w:val="20"/>
        </w:rPr>
        <w:t>“El Reglamento”</w:t>
      </w:r>
    </w:p>
    <w:p w14:paraId="4B34A536" w14:textId="77777777" w:rsidR="006907A1" w:rsidRPr="00AC064C" w:rsidRDefault="006907A1" w:rsidP="006907A1">
      <w:pPr>
        <w:jc w:val="both"/>
        <w:rPr>
          <w:rFonts w:ascii="Geomanist" w:hAnsi="Geomanist"/>
          <w:sz w:val="20"/>
          <w:szCs w:val="20"/>
        </w:rPr>
      </w:pPr>
    </w:p>
    <w:p w14:paraId="3DB2DE7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Al finalizar el acto, se pondrá a disposición de los licitantes, vía sistema CompraNet, el Acta de Presentación y Apertura de Proposiciones. </w:t>
      </w:r>
    </w:p>
    <w:p w14:paraId="422FCF88" w14:textId="77777777" w:rsidR="005F6EF0" w:rsidRPr="00AC064C" w:rsidRDefault="005F6EF0" w:rsidP="006907A1">
      <w:pPr>
        <w:jc w:val="both"/>
        <w:rPr>
          <w:rFonts w:ascii="Geomanist" w:hAnsi="Geomanist"/>
          <w:b/>
          <w:sz w:val="20"/>
          <w:szCs w:val="20"/>
        </w:rPr>
      </w:pPr>
    </w:p>
    <w:p w14:paraId="3F397524"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b.3 Fallo</w:t>
      </w:r>
    </w:p>
    <w:p w14:paraId="1A4FACAA" w14:textId="77777777" w:rsidR="006907A1" w:rsidRPr="00AC064C" w:rsidRDefault="006907A1" w:rsidP="006907A1">
      <w:pPr>
        <w:jc w:val="both"/>
        <w:rPr>
          <w:rFonts w:ascii="Geomanist" w:hAnsi="Geomanist"/>
          <w:sz w:val="20"/>
          <w:szCs w:val="20"/>
        </w:rPr>
      </w:pPr>
    </w:p>
    <w:p w14:paraId="7D9FAD47" w14:textId="052E1016" w:rsidR="006907A1" w:rsidRPr="00AC064C" w:rsidRDefault="006907A1" w:rsidP="006907A1">
      <w:pPr>
        <w:jc w:val="both"/>
        <w:rPr>
          <w:rFonts w:ascii="Geomanist" w:hAnsi="Geomanist"/>
          <w:sz w:val="20"/>
          <w:szCs w:val="20"/>
        </w:rPr>
      </w:pPr>
      <w:r w:rsidRPr="00AC064C">
        <w:rPr>
          <w:rFonts w:ascii="Geomanist" w:hAnsi="Geomanist"/>
          <w:sz w:val="20"/>
          <w:szCs w:val="20"/>
        </w:rPr>
        <w:t>El día</w:t>
      </w:r>
      <w:r w:rsidR="00DF4558" w:rsidRPr="00AC064C">
        <w:rPr>
          <w:rFonts w:ascii="Geomanist" w:hAnsi="Geomanist"/>
          <w:sz w:val="20"/>
          <w:szCs w:val="20"/>
        </w:rPr>
        <w:t xml:space="preserve"> </w:t>
      </w:r>
      <w:r w:rsidR="008C1E6B" w:rsidRPr="005034C5">
        <w:rPr>
          <w:rFonts w:ascii="Geomanist" w:hAnsi="Geomanist"/>
          <w:b/>
          <w:sz w:val="20"/>
          <w:szCs w:val="20"/>
        </w:rPr>
        <w:t>30</w:t>
      </w:r>
      <w:r w:rsidRPr="005034C5">
        <w:rPr>
          <w:rFonts w:ascii="Geomanist" w:hAnsi="Geomanist"/>
          <w:b/>
          <w:bCs/>
          <w:sz w:val="20"/>
          <w:szCs w:val="20"/>
        </w:rPr>
        <w:t xml:space="preserve"> </w:t>
      </w:r>
      <w:r w:rsidRPr="008C1E6B">
        <w:rPr>
          <w:rFonts w:ascii="Geomanist" w:hAnsi="Geomanist"/>
          <w:b/>
          <w:bCs/>
          <w:sz w:val="20"/>
          <w:szCs w:val="20"/>
        </w:rPr>
        <w:t xml:space="preserve">de </w:t>
      </w:r>
      <w:r w:rsidR="00193B01" w:rsidRPr="008C1E6B">
        <w:rPr>
          <w:rFonts w:ascii="Geomanist" w:hAnsi="Geomanist"/>
          <w:b/>
          <w:bCs/>
          <w:sz w:val="20"/>
          <w:szCs w:val="20"/>
        </w:rPr>
        <w:t>Diciembre</w:t>
      </w:r>
      <w:r w:rsidR="008C1E6B" w:rsidRPr="008C1E6B">
        <w:rPr>
          <w:rFonts w:ascii="Geomanist" w:hAnsi="Geomanist"/>
          <w:b/>
          <w:bCs/>
          <w:sz w:val="20"/>
          <w:szCs w:val="20"/>
        </w:rPr>
        <w:t xml:space="preserve"> de 2024</w:t>
      </w:r>
      <w:r w:rsidRPr="008C1E6B">
        <w:rPr>
          <w:rFonts w:ascii="Geomanist" w:hAnsi="Geomanist"/>
          <w:sz w:val="20"/>
          <w:szCs w:val="20"/>
        </w:rPr>
        <w:t xml:space="preserve"> </w:t>
      </w:r>
      <w:r w:rsidRPr="00754FFF">
        <w:rPr>
          <w:rFonts w:ascii="Geomanist" w:hAnsi="Geomanist"/>
          <w:sz w:val="20"/>
          <w:szCs w:val="20"/>
        </w:rPr>
        <w:t xml:space="preserve">a las </w:t>
      </w:r>
      <w:r w:rsidR="00191D1A">
        <w:rPr>
          <w:rFonts w:ascii="Geomanist" w:hAnsi="Geomanist"/>
          <w:b/>
          <w:bCs/>
          <w:sz w:val="20"/>
          <w:szCs w:val="20"/>
        </w:rPr>
        <w:t xml:space="preserve">15:00 </w:t>
      </w:r>
      <w:r w:rsidRPr="00AC064C">
        <w:rPr>
          <w:rFonts w:ascii="Geomanist" w:hAnsi="Geomanist"/>
          <w:sz w:val="20"/>
          <w:szCs w:val="20"/>
        </w:rPr>
        <w:t xml:space="preserve">horas se dará a conocer el fallo de la Licitación Pública Nacional, en la </w:t>
      </w:r>
      <w:r w:rsidR="009062C9" w:rsidRPr="00AC064C">
        <w:rPr>
          <w:rFonts w:ascii="Geomanist" w:hAnsi="Geomanist"/>
          <w:sz w:val="20"/>
          <w:szCs w:val="20"/>
        </w:rPr>
        <w:t>Sala de juntas del Departamento de Conservación y Servicios Generales del Órgano de Operación Administrativa Desconcentrada Regional Nuevo León, ubicado en la Calle Gregorio Torres Quevedo No. 1950, Colonia Centro, Monterrey, Nuevo León, C.P. 64000, mediante el sistema CompraNet.</w:t>
      </w:r>
      <w:r w:rsidRPr="00AC064C">
        <w:rPr>
          <w:rFonts w:ascii="Geomanist" w:hAnsi="Geomanist"/>
          <w:sz w:val="20"/>
          <w:szCs w:val="20"/>
        </w:rPr>
        <w:t xml:space="preserve">; de conformidad con lo previsto en los artículos 26 Bis., fracción II, 37 y 37 Bis. de </w:t>
      </w:r>
      <w:r w:rsidR="006A058F" w:rsidRPr="00AC064C">
        <w:rPr>
          <w:rFonts w:ascii="Geomanist" w:hAnsi="Geomanist"/>
          <w:b/>
          <w:bCs/>
          <w:sz w:val="20"/>
          <w:szCs w:val="20"/>
        </w:rPr>
        <w:t>“La Ley”</w:t>
      </w:r>
      <w:r w:rsidRPr="00AC064C">
        <w:rPr>
          <w:rFonts w:ascii="Geomanist" w:hAnsi="Geomanist"/>
          <w:sz w:val="20"/>
          <w:szCs w:val="20"/>
        </w:rPr>
        <w:t>.</w:t>
      </w:r>
    </w:p>
    <w:p w14:paraId="71C76D7B" w14:textId="77777777" w:rsidR="006907A1" w:rsidRPr="00AC064C" w:rsidRDefault="006907A1" w:rsidP="006907A1">
      <w:pPr>
        <w:jc w:val="both"/>
        <w:rPr>
          <w:rFonts w:ascii="Geomanist" w:hAnsi="Geomanist"/>
          <w:sz w:val="20"/>
          <w:szCs w:val="20"/>
        </w:rPr>
      </w:pPr>
    </w:p>
    <w:p w14:paraId="0AC00F15" w14:textId="2B5D2F7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35, fracción III de </w:t>
      </w:r>
      <w:r w:rsidR="006A058F" w:rsidRPr="00AC064C">
        <w:rPr>
          <w:rFonts w:ascii="Geomanist" w:hAnsi="Geomanist"/>
          <w:b/>
          <w:bCs/>
          <w:sz w:val="20"/>
          <w:szCs w:val="20"/>
        </w:rPr>
        <w:t>“La Ley”</w:t>
      </w:r>
      <w:r w:rsidRPr="00AC064C">
        <w:rPr>
          <w:rFonts w:ascii="Geomanist" w:hAnsi="Geomanist"/>
          <w:sz w:val="20"/>
          <w:szCs w:val="20"/>
        </w:rPr>
        <w:t>, el fallo podrá ser diferido, siempre y cuando el nuevo plazo no exceda de 20 (veinte) días naturales contados a partir del plazo establecido originalmente para ello.</w:t>
      </w:r>
    </w:p>
    <w:p w14:paraId="050F54CD" w14:textId="77777777" w:rsidR="006907A1" w:rsidRPr="00AC064C" w:rsidRDefault="006907A1" w:rsidP="006907A1">
      <w:pPr>
        <w:jc w:val="both"/>
        <w:rPr>
          <w:rFonts w:ascii="Geomanist" w:hAnsi="Geomanist"/>
          <w:sz w:val="20"/>
          <w:szCs w:val="20"/>
        </w:rPr>
      </w:pPr>
    </w:p>
    <w:p w14:paraId="3834EA7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Al finalizar el acto, se pondrá a disposición de los licitantes, vía sistema CompraNet, el Acta de Fallo. </w:t>
      </w:r>
    </w:p>
    <w:p w14:paraId="61143863" w14:textId="77777777" w:rsidR="006907A1" w:rsidRPr="00AC064C" w:rsidRDefault="006907A1" w:rsidP="006907A1">
      <w:pPr>
        <w:jc w:val="both"/>
        <w:rPr>
          <w:rFonts w:ascii="Geomanist" w:hAnsi="Geomanist"/>
          <w:sz w:val="20"/>
          <w:szCs w:val="20"/>
        </w:rPr>
      </w:pPr>
    </w:p>
    <w:p w14:paraId="5FC427A6" w14:textId="77777777" w:rsidR="006907A1" w:rsidRPr="00AC064C" w:rsidRDefault="006907A1" w:rsidP="006907A1">
      <w:pPr>
        <w:jc w:val="both"/>
        <w:rPr>
          <w:rFonts w:ascii="Geomanist" w:hAnsi="Geomanist"/>
          <w:sz w:val="20"/>
          <w:szCs w:val="20"/>
        </w:rPr>
      </w:pPr>
    </w:p>
    <w:p w14:paraId="0331E48C"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b.4 Firma del contrato</w:t>
      </w:r>
    </w:p>
    <w:p w14:paraId="2C198F26" w14:textId="77777777" w:rsidR="006907A1" w:rsidRPr="00AC064C" w:rsidRDefault="006907A1" w:rsidP="006907A1">
      <w:pPr>
        <w:jc w:val="both"/>
        <w:rPr>
          <w:rFonts w:ascii="Geomanist" w:hAnsi="Geomanist"/>
          <w:sz w:val="20"/>
          <w:szCs w:val="20"/>
        </w:rPr>
      </w:pPr>
    </w:p>
    <w:p w14:paraId="6B9578CD" w14:textId="2E3866A1"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46 de </w:t>
      </w:r>
      <w:r w:rsidR="006A058F" w:rsidRPr="00AC064C">
        <w:rPr>
          <w:rFonts w:ascii="Geomanist" w:hAnsi="Geomanist"/>
          <w:b/>
          <w:bCs/>
          <w:sz w:val="20"/>
          <w:szCs w:val="20"/>
        </w:rPr>
        <w:t>“La Ley”</w:t>
      </w:r>
      <w:r w:rsidRPr="00AC064C">
        <w:rPr>
          <w:rFonts w:ascii="Geomanist" w:hAnsi="Geomanist"/>
          <w:sz w:val="20"/>
          <w:szCs w:val="20"/>
        </w:rPr>
        <w:t xml:space="preserve">, el contrato que se derive del presente procedimiento, se formalizará en la fecha y hora previstos en el propio fallo, dentro de los 15 (quince) días naturales siguientes </w:t>
      </w:r>
      <w:r w:rsidR="009062C9" w:rsidRPr="00AC064C">
        <w:rPr>
          <w:rFonts w:ascii="Geomanist" w:hAnsi="Geomanist"/>
          <w:sz w:val="20"/>
          <w:szCs w:val="20"/>
        </w:rPr>
        <w:t>a la notificación del fallo, en el Departamento de Conservación y Servicios Generales del Órgano de Operación Administrativa Desconcentrada Regional Nuevo León, ubicado en la Calle Gregorio Torres Quevedo No. 1950, Colonia Centro, Monterrey, Nuevo León, C.P. 64000, mediante el sistema CompraNet.</w:t>
      </w:r>
      <w:r w:rsidRPr="00AC064C">
        <w:rPr>
          <w:rFonts w:ascii="Geomanist" w:hAnsi="Geomanist"/>
          <w:sz w:val="20"/>
          <w:szCs w:val="20"/>
        </w:rPr>
        <w:t xml:space="preserve">, y en el horario comprendido de las 09:00 a las 16:00 horas. </w:t>
      </w:r>
    </w:p>
    <w:p w14:paraId="4ABE8431" w14:textId="77777777" w:rsidR="00784DBE" w:rsidRPr="00AC064C" w:rsidRDefault="00784DBE" w:rsidP="006907A1">
      <w:pPr>
        <w:jc w:val="both"/>
        <w:rPr>
          <w:rFonts w:ascii="Geomanist" w:hAnsi="Geomanist"/>
          <w:sz w:val="20"/>
          <w:szCs w:val="20"/>
        </w:rPr>
      </w:pPr>
    </w:p>
    <w:p w14:paraId="163C0950" w14:textId="77777777" w:rsidR="006907A1" w:rsidRPr="00AC064C" w:rsidRDefault="006907A1" w:rsidP="00354547">
      <w:pPr>
        <w:pStyle w:val="Prrafodelista"/>
        <w:numPr>
          <w:ilvl w:val="0"/>
          <w:numId w:val="4"/>
        </w:numPr>
        <w:ind w:left="426" w:hanging="426"/>
        <w:jc w:val="both"/>
        <w:rPr>
          <w:rFonts w:ascii="Geomanist" w:hAnsi="Geomanist"/>
          <w:b/>
          <w:sz w:val="20"/>
          <w:szCs w:val="20"/>
        </w:rPr>
      </w:pPr>
      <w:r w:rsidRPr="00AC064C">
        <w:rPr>
          <w:rFonts w:ascii="Geomanist" w:hAnsi="Geomanist"/>
          <w:b/>
          <w:sz w:val="20"/>
          <w:szCs w:val="20"/>
        </w:rPr>
        <w:t>Envío de proposiciones a través de servicio postal o mensajería:</w:t>
      </w:r>
    </w:p>
    <w:p w14:paraId="183E0FC4" w14:textId="77777777" w:rsidR="005F6EF0" w:rsidRPr="00AC064C" w:rsidRDefault="005F6EF0" w:rsidP="005F6EF0">
      <w:pPr>
        <w:pStyle w:val="Prrafodelista"/>
        <w:ind w:left="1065"/>
        <w:jc w:val="both"/>
        <w:rPr>
          <w:rFonts w:ascii="Geomanist" w:hAnsi="Geomanist"/>
          <w:b/>
          <w:sz w:val="20"/>
          <w:szCs w:val="20"/>
        </w:rPr>
      </w:pPr>
    </w:p>
    <w:p w14:paraId="1FEF938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Para el presente procedimiento de la Licitación Pública Nacional electrónica, no se recibirán proposiciones enviadas a través de servicio postal o mensajería.</w:t>
      </w:r>
    </w:p>
    <w:p w14:paraId="44FBFDF5" w14:textId="77777777" w:rsidR="006907A1" w:rsidRPr="00AC064C" w:rsidRDefault="006907A1" w:rsidP="006907A1">
      <w:pPr>
        <w:jc w:val="both"/>
        <w:rPr>
          <w:rFonts w:ascii="Geomanist" w:hAnsi="Geomanist"/>
          <w:sz w:val="20"/>
          <w:szCs w:val="20"/>
        </w:rPr>
      </w:pPr>
    </w:p>
    <w:p w14:paraId="4EDABD83" w14:textId="77777777" w:rsidR="006907A1" w:rsidRPr="00AC064C" w:rsidRDefault="006907A1" w:rsidP="00354547">
      <w:pPr>
        <w:pStyle w:val="Prrafodelista"/>
        <w:numPr>
          <w:ilvl w:val="0"/>
          <w:numId w:val="4"/>
        </w:numPr>
        <w:ind w:left="426" w:hanging="426"/>
        <w:jc w:val="both"/>
        <w:rPr>
          <w:rFonts w:ascii="Geomanist" w:hAnsi="Geomanist"/>
          <w:b/>
          <w:sz w:val="20"/>
          <w:szCs w:val="20"/>
        </w:rPr>
      </w:pPr>
      <w:r w:rsidRPr="00AC064C">
        <w:rPr>
          <w:rFonts w:ascii="Geomanist" w:hAnsi="Geomanist"/>
          <w:b/>
          <w:sz w:val="20"/>
          <w:szCs w:val="20"/>
        </w:rPr>
        <w:t>Vigencia de las proposiciones:</w:t>
      </w:r>
    </w:p>
    <w:p w14:paraId="38A51704" w14:textId="77777777" w:rsidR="005F6EF0" w:rsidRPr="00AC064C" w:rsidRDefault="005F6EF0" w:rsidP="005F6EF0">
      <w:pPr>
        <w:pStyle w:val="Prrafodelista"/>
        <w:ind w:left="1065"/>
        <w:jc w:val="both"/>
        <w:rPr>
          <w:rFonts w:ascii="Geomanist" w:hAnsi="Geomanist"/>
          <w:b/>
          <w:sz w:val="20"/>
          <w:szCs w:val="20"/>
        </w:rPr>
      </w:pPr>
    </w:p>
    <w:p w14:paraId="3070D8C9" w14:textId="25072C98"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Una vez recibida(s) la(s) proposición(es) vía sistema CompraNet en la fecha y hora establecidas, no podrá(n) ser retirada(s) o dejarse sin efectos, por lo que deberá(n) considerarse vigente(s) dentro del procedimiento de Licitación Pública Nacional Electrónica, hasta su conclusión, lo anterior con fundamento en el artículo 39 fracción III inciso d) de </w:t>
      </w:r>
      <w:r w:rsidR="00BB4D37" w:rsidRPr="00AC064C">
        <w:rPr>
          <w:rFonts w:ascii="Geomanist" w:hAnsi="Geomanist"/>
          <w:b/>
          <w:bCs/>
          <w:sz w:val="20"/>
          <w:szCs w:val="20"/>
        </w:rPr>
        <w:t>“El Reglamento”</w:t>
      </w:r>
      <w:r w:rsidRPr="00AC064C">
        <w:rPr>
          <w:rFonts w:ascii="Geomanist" w:hAnsi="Geomanist"/>
          <w:sz w:val="20"/>
          <w:szCs w:val="20"/>
        </w:rPr>
        <w:t>.</w:t>
      </w:r>
    </w:p>
    <w:p w14:paraId="562ACD74" w14:textId="77777777" w:rsidR="006907A1" w:rsidRPr="00AC064C" w:rsidRDefault="006907A1" w:rsidP="006907A1">
      <w:pPr>
        <w:jc w:val="both"/>
        <w:rPr>
          <w:rFonts w:ascii="Geomanist" w:hAnsi="Geomanist"/>
          <w:sz w:val="20"/>
          <w:szCs w:val="20"/>
        </w:rPr>
      </w:pPr>
    </w:p>
    <w:p w14:paraId="4318B787" w14:textId="77777777" w:rsidR="005F6EF0" w:rsidRPr="00AC064C" w:rsidRDefault="006907A1" w:rsidP="00354547">
      <w:pPr>
        <w:pStyle w:val="Prrafodelista"/>
        <w:numPr>
          <w:ilvl w:val="0"/>
          <w:numId w:val="4"/>
        </w:numPr>
        <w:ind w:left="426" w:hanging="426"/>
        <w:jc w:val="both"/>
        <w:rPr>
          <w:rFonts w:ascii="Geomanist" w:hAnsi="Geomanist"/>
          <w:b/>
          <w:sz w:val="20"/>
          <w:szCs w:val="20"/>
        </w:rPr>
      </w:pPr>
      <w:r w:rsidRPr="00AC064C">
        <w:rPr>
          <w:rFonts w:ascii="Geomanist" w:hAnsi="Geomanist"/>
          <w:b/>
          <w:sz w:val="20"/>
          <w:szCs w:val="20"/>
        </w:rPr>
        <w:t>Requisitos para la presentación de proposiciones conjuntas:</w:t>
      </w:r>
    </w:p>
    <w:p w14:paraId="26458E76" w14:textId="77777777" w:rsidR="006907A1" w:rsidRPr="00AC064C" w:rsidRDefault="006907A1" w:rsidP="006907A1">
      <w:pPr>
        <w:jc w:val="both"/>
        <w:rPr>
          <w:rFonts w:ascii="Geomanist" w:hAnsi="Geomanist"/>
          <w:sz w:val="20"/>
          <w:szCs w:val="20"/>
        </w:rPr>
      </w:pPr>
    </w:p>
    <w:p w14:paraId="5577053B" w14:textId="13D75918"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Con fundamento en el artículo 34 de </w:t>
      </w:r>
      <w:r w:rsidR="006A058F" w:rsidRPr="00AC064C">
        <w:rPr>
          <w:rFonts w:ascii="Geomanist" w:hAnsi="Geomanist"/>
          <w:b/>
          <w:bCs/>
          <w:sz w:val="20"/>
          <w:szCs w:val="20"/>
        </w:rPr>
        <w:t>“La Ley”</w:t>
      </w:r>
      <w:r w:rsidRPr="00AC064C">
        <w:rPr>
          <w:rFonts w:ascii="Geomanist" w:hAnsi="Geomanist"/>
          <w:sz w:val="20"/>
          <w:szCs w:val="20"/>
        </w:rPr>
        <w:t xml:space="preserve">, dos o más licitantes podrán presentar conjuntamente su proposición, sin necesidad de constituir una sociedad, o una nueva sociedad en caso de personas morales, </w:t>
      </w:r>
      <w:r w:rsidRPr="00AC064C">
        <w:rPr>
          <w:rFonts w:ascii="Geomanist" w:hAnsi="Geomanist"/>
          <w:sz w:val="20"/>
          <w:szCs w:val="20"/>
        </w:rPr>
        <w:lastRenderedPageBreak/>
        <w:t xml:space="preserve">siempre que, para tales efectos, en la propuesta y en el contrato se establezca con precisión y a satisfacción de </w:t>
      </w:r>
      <w:r w:rsidR="006A058F" w:rsidRPr="00AC064C">
        <w:rPr>
          <w:rFonts w:ascii="Geomanist" w:hAnsi="Geomanist"/>
          <w:b/>
          <w:bCs/>
          <w:sz w:val="20"/>
          <w:szCs w:val="20"/>
        </w:rPr>
        <w:t>“EL IMSS”</w:t>
      </w:r>
      <w:r w:rsidRPr="00AC064C">
        <w:rPr>
          <w:rFonts w:ascii="Geomanist" w:hAnsi="Geomanist"/>
          <w:sz w:val="20"/>
          <w:szCs w:val="20"/>
        </w:rPr>
        <w:t>, las obligaciones de cada una de ellas, así como la manera en que se exigiría el cumplimiento de las mismas. En este supuesto, la propuesta deberá ser firmada por el representante común que para ese acto haya sido designado por el grupo de licitantes.</w:t>
      </w:r>
    </w:p>
    <w:p w14:paraId="52108365" w14:textId="77777777" w:rsidR="006907A1" w:rsidRPr="00AC064C" w:rsidRDefault="006907A1" w:rsidP="006907A1">
      <w:pPr>
        <w:jc w:val="both"/>
        <w:rPr>
          <w:rFonts w:ascii="Geomanist" w:hAnsi="Geomanist"/>
          <w:sz w:val="20"/>
          <w:szCs w:val="20"/>
        </w:rPr>
      </w:pPr>
    </w:p>
    <w:p w14:paraId="5E8DA729" w14:textId="72EA3B48"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44 de </w:t>
      </w:r>
      <w:r w:rsidR="00BB4D37" w:rsidRPr="00AC064C">
        <w:rPr>
          <w:rFonts w:ascii="Geomanist" w:hAnsi="Geomanist"/>
          <w:b/>
          <w:bCs/>
          <w:sz w:val="20"/>
          <w:szCs w:val="20"/>
        </w:rPr>
        <w:t>“El Reglamento”</w:t>
      </w:r>
      <w:r w:rsidRPr="00AC064C">
        <w:rPr>
          <w:rFonts w:ascii="Geomanist" w:hAnsi="Geomanist"/>
          <w:sz w:val="20"/>
          <w:szCs w:val="20"/>
        </w:rPr>
        <w:t>, en la presentación de proposiciones conjuntas deberán celebrar entre todos los licitantes que integran la agrupación, un convenio en los términos de la legislación aplicable, en el que se establecerán con precisión los aspectos siguientes:</w:t>
      </w:r>
    </w:p>
    <w:p w14:paraId="7B52B831" w14:textId="77777777" w:rsidR="006907A1" w:rsidRPr="00AC064C" w:rsidRDefault="006907A1" w:rsidP="006907A1">
      <w:pPr>
        <w:jc w:val="both"/>
        <w:rPr>
          <w:rFonts w:ascii="Geomanist" w:hAnsi="Geomanist"/>
          <w:sz w:val="20"/>
          <w:szCs w:val="20"/>
        </w:rPr>
      </w:pPr>
    </w:p>
    <w:p w14:paraId="2F712A03" w14:textId="0C831D81" w:rsidR="006907A1" w:rsidRPr="00AC064C" w:rsidRDefault="00FD2ABD" w:rsidP="00FD2ABD">
      <w:pPr>
        <w:ind w:left="709" w:hanging="709"/>
        <w:jc w:val="both"/>
        <w:rPr>
          <w:rFonts w:ascii="Geomanist" w:hAnsi="Geomanist"/>
          <w:sz w:val="20"/>
          <w:szCs w:val="20"/>
        </w:rPr>
      </w:pPr>
      <w:r w:rsidRPr="00AC064C">
        <w:rPr>
          <w:rFonts w:ascii="Geomanist" w:hAnsi="Geomanist"/>
          <w:b/>
          <w:sz w:val="20"/>
          <w:szCs w:val="20"/>
        </w:rPr>
        <w:t>e.1</w:t>
      </w:r>
      <w:r w:rsidR="006907A1" w:rsidRPr="00AC064C">
        <w:rPr>
          <w:rFonts w:ascii="Geomanist" w:hAnsi="Geomanist"/>
          <w:sz w:val="20"/>
          <w:szCs w:val="20"/>
        </w:rPr>
        <w:tab/>
        <w:t>Nombre, domicilio y R.F.C. de cada una de las personas integrantes (accionistas), identificando los datos de las escrituras públicas con las que se acredita la existencia legal de las personas morales, en su caso, sus reformas, modificaciones y nombres de los socios que aparezcan en éstas.</w:t>
      </w:r>
    </w:p>
    <w:p w14:paraId="23657275" w14:textId="77777777" w:rsidR="006907A1" w:rsidRPr="00AC064C" w:rsidRDefault="006907A1" w:rsidP="00FD2ABD">
      <w:pPr>
        <w:ind w:left="709" w:hanging="709"/>
        <w:jc w:val="both"/>
        <w:rPr>
          <w:rFonts w:ascii="Geomanist" w:hAnsi="Geomanist"/>
          <w:sz w:val="20"/>
          <w:szCs w:val="20"/>
        </w:rPr>
      </w:pPr>
    </w:p>
    <w:p w14:paraId="05E4C348" w14:textId="4844A537" w:rsidR="006907A1" w:rsidRPr="00AC064C" w:rsidRDefault="00FD2ABD" w:rsidP="00FD2ABD">
      <w:pPr>
        <w:ind w:left="709" w:hanging="709"/>
        <w:jc w:val="both"/>
        <w:rPr>
          <w:rFonts w:ascii="Geomanist" w:hAnsi="Geomanist"/>
          <w:sz w:val="20"/>
          <w:szCs w:val="20"/>
        </w:rPr>
      </w:pPr>
      <w:r w:rsidRPr="00AC064C">
        <w:rPr>
          <w:rFonts w:ascii="Geomanist" w:hAnsi="Geomanist"/>
          <w:b/>
          <w:sz w:val="20"/>
          <w:szCs w:val="20"/>
        </w:rPr>
        <w:t>e.2</w:t>
      </w:r>
      <w:r w:rsidR="006907A1" w:rsidRPr="00AC064C">
        <w:rPr>
          <w:rFonts w:ascii="Geomanist" w:hAnsi="Geomanist"/>
          <w:sz w:val="20"/>
          <w:szCs w:val="20"/>
        </w:rPr>
        <w:tab/>
        <w:t>Nombre y domicilio de los representantes de cada una de los licitantes agrupados; identificando en su caso, los datos de las escrituras públicas con las que acrediten las facultades de representación.</w:t>
      </w:r>
    </w:p>
    <w:p w14:paraId="34244D4A" w14:textId="77777777" w:rsidR="006907A1" w:rsidRPr="00AC064C" w:rsidRDefault="006907A1" w:rsidP="00FD2ABD">
      <w:pPr>
        <w:ind w:left="709" w:hanging="709"/>
        <w:jc w:val="both"/>
        <w:rPr>
          <w:rFonts w:ascii="Geomanist" w:hAnsi="Geomanist"/>
          <w:sz w:val="20"/>
          <w:szCs w:val="20"/>
        </w:rPr>
      </w:pPr>
    </w:p>
    <w:p w14:paraId="6FB5E932" w14:textId="6C16F868" w:rsidR="006907A1" w:rsidRPr="00AC064C" w:rsidRDefault="00FD2ABD" w:rsidP="00FD2ABD">
      <w:pPr>
        <w:ind w:left="709" w:hanging="709"/>
        <w:jc w:val="both"/>
        <w:rPr>
          <w:rFonts w:ascii="Geomanist" w:hAnsi="Geomanist"/>
          <w:sz w:val="20"/>
          <w:szCs w:val="20"/>
        </w:rPr>
      </w:pPr>
      <w:r w:rsidRPr="00AC064C">
        <w:rPr>
          <w:rFonts w:ascii="Geomanist" w:hAnsi="Geomanist"/>
          <w:b/>
          <w:sz w:val="20"/>
          <w:szCs w:val="20"/>
        </w:rPr>
        <w:t>e.3</w:t>
      </w:r>
      <w:r w:rsidR="006907A1" w:rsidRPr="00AC064C">
        <w:rPr>
          <w:rFonts w:ascii="Geomanist" w:hAnsi="Geomanist"/>
          <w:sz w:val="20"/>
          <w:szCs w:val="20"/>
        </w:rPr>
        <w:tab/>
        <w:t xml:space="preserve">La designación de un representante común, otorgándole poder amplio y suficiente para </w:t>
      </w:r>
      <w:r w:rsidRPr="00AC064C">
        <w:rPr>
          <w:rFonts w:ascii="Geomanist" w:hAnsi="Geomanist"/>
          <w:sz w:val="20"/>
          <w:szCs w:val="20"/>
        </w:rPr>
        <w:t xml:space="preserve"> </w:t>
      </w:r>
      <w:r w:rsidR="006907A1" w:rsidRPr="00AC064C">
        <w:rPr>
          <w:rFonts w:ascii="Geomanist" w:hAnsi="Geomanist"/>
          <w:sz w:val="20"/>
          <w:szCs w:val="20"/>
        </w:rPr>
        <w:t>atender todo lo relacionado con la propuesta en el procedimiento de licitación.</w:t>
      </w:r>
    </w:p>
    <w:p w14:paraId="30C010C9" w14:textId="77777777" w:rsidR="006907A1" w:rsidRPr="00AC064C" w:rsidRDefault="006907A1" w:rsidP="00FD2ABD">
      <w:pPr>
        <w:ind w:left="709" w:hanging="709"/>
        <w:jc w:val="both"/>
        <w:rPr>
          <w:rFonts w:ascii="Geomanist" w:hAnsi="Geomanist"/>
          <w:sz w:val="20"/>
          <w:szCs w:val="20"/>
        </w:rPr>
      </w:pPr>
    </w:p>
    <w:p w14:paraId="5350BEF8" w14:textId="6615C442" w:rsidR="006907A1" w:rsidRPr="00AC064C" w:rsidRDefault="00FD2ABD" w:rsidP="00FD2ABD">
      <w:pPr>
        <w:ind w:left="709" w:hanging="709"/>
        <w:jc w:val="both"/>
        <w:rPr>
          <w:rFonts w:ascii="Geomanist" w:hAnsi="Geomanist"/>
          <w:sz w:val="20"/>
          <w:szCs w:val="20"/>
        </w:rPr>
      </w:pPr>
      <w:r w:rsidRPr="00AC064C">
        <w:rPr>
          <w:rFonts w:ascii="Geomanist" w:hAnsi="Geomanist"/>
          <w:b/>
          <w:sz w:val="20"/>
          <w:szCs w:val="20"/>
        </w:rPr>
        <w:t>e.4</w:t>
      </w:r>
      <w:r w:rsidR="00354547" w:rsidRPr="00AC064C">
        <w:rPr>
          <w:rFonts w:ascii="Geomanist" w:hAnsi="Geomanist"/>
          <w:sz w:val="20"/>
          <w:szCs w:val="20"/>
        </w:rPr>
        <w:t xml:space="preserve">    </w:t>
      </w:r>
      <w:r w:rsidRPr="00AC064C">
        <w:rPr>
          <w:rFonts w:ascii="Geomanist" w:hAnsi="Geomanist"/>
          <w:sz w:val="20"/>
          <w:szCs w:val="20"/>
        </w:rPr>
        <w:tab/>
      </w:r>
      <w:r w:rsidR="006907A1" w:rsidRPr="00AC064C">
        <w:rPr>
          <w:rFonts w:ascii="Geomanist" w:hAnsi="Geomanist"/>
          <w:sz w:val="20"/>
          <w:szCs w:val="20"/>
        </w:rPr>
        <w:t xml:space="preserve">La descripción clara y precisa de las partes objeto del contrato derivado de la licitación, que corresponderá cumplir a cada una de ellas, así como la manera en que se exigirá el cumplimiento de las obligaciones. </w:t>
      </w:r>
    </w:p>
    <w:p w14:paraId="5BBB02AA" w14:textId="77777777" w:rsidR="006907A1" w:rsidRPr="00AC064C" w:rsidRDefault="006907A1" w:rsidP="00FD2ABD">
      <w:pPr>
        <w:ind w:left="709" w:hanging="709"/>
        <w:jc w:val="both"/>
        <w:rPr>
          <w:rFonts w:ascii="Geomanist" w:hAnsi="Geomanist"/>
          <w:sz w:val="20"/>
          <w:szCs w:val="20"/>
        </w:rPr>
      </w:pPr>
    </w:p>
    <w:p w14:paraId="3062140B" w14:textId="18A8131E" w:rsidR="006907A1" w:rsidRPr="00AC064C" w:rsidRDefault="006907A1" w:rsidP="00FD2ABD">
      <w:pPr>
        <w:ind w:left="709" w:hanging="709"/>
        <w:jc w:val="both"/>
        <w:rPr>
          <w:rFonts w:ascii="Geomanist" w:hAnsi="Geomanist"/>
          <w:sz w:val="20"/>
          <w:szCs w:val="20"/>
        </w:rPr>
      </w:pPr>
      <w:r w:rsidRPr="00AC064C">
        <w:rPr>
          <w:rFonts w:ascii="Geomanist" w:hAnsi="Geomanist"/>
          <w:b/>
          <w:sz w:val="20"/>
          <w:szCs w:val="20"/>
        </w:rPr>
        <w:t>e</w:t>
      </w:r>
      <w:r w:rsidR="00FD2ABD" w:rsidRPr="00AC064C">
        <w:rPr>
          <w:rFonts w:ascii="Geomanist" w:hAnsi="Geomanist"/>
          <w:b/>
          <w:sz w:val="20"/>
          <w:szCs w:val="20"/>
        </w:rPr>
        <w:t>.5</w:t>
      </w:r>
      <w:r w:rsidRPr="00AC064C">
        <w:rPr>
          <w:rFonts w:ascii="Geomanist" w:hAnsi="Geomanist"/>
          <w:sz w:val="20"/>
          <w:szCs w:val="20"/>
        </w:rPr>
        <w:t xml:space="preserve"> </w:t>
      </w:r>
      <w:r w:rsidRPr="00AC064C">
        <w:rPr>
          <w:rFonts w:ascii="Geomanist" w:hAnsi="Geomanist"/>
          <w:sz w:val="20"/>
          <w:szCs w:val="20"/>
        </w:rPr>
        <w:tab/>
        <w:t>Estipulación expresa de que cada uno de los firmantes quedará obligado en forma mancomunada o solidaria con los demás integrantes, para comprometerse por cualquier responsabilidad derivada del contrato que se firme.</w:t>
      </w:r>
    </w:p>
    <w:p w14:paraId="3DA7AD22" w14:textId="77777777" w:rsidR="006907A1" w:rsidRPr="00AC064C" w:rsidRDefault="006907A1" w:rsidP="006907A1">
      <w:pPr>
        <w:jc w:val="both"/>
        <w:rPr>
          <w:rFonts w:ascii="Geomanist" w:hAnsi="Geomanist"/>
          <w:sz w:val="20"/>
          <w:szCs w:val="20"/>
        </w:rPr>
      </w:pPr>
    </w:p>
    <w:p w14:paraId="64A9C199" w14:textId="26F03312"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el supuesto de resultar adjudicada una propuesta conjunta, el convenio indicado en la fracción VI, inciso i) del artículo 39 de </w:t>
      </w:r>
      <w:r w:rsidR="00BB4D37" w:rsidRPr="00AC064C">
        <w:rPr>
          <w:rFonts w:ascii="Geomanist" w:hAnsi="Geomanist"/>
          <w:b/>
          <w:bCs/>
          <w:sz w:val="20"/>
          <w:szCs w:val="20"/>
        </w:rPr>
        <w:t>“El Reglamento”</w:t>
      </w:r>
      <w:r w:rsidRPr="00AC064C">
        <w:rPr>
          <w:rFonts w:ascii="Geomanist" w:hAnsi="Geomanist"/>
          <w:sz w:val="20"/>
          <w:szCs w:val="20"/>
        </w:rPr>
        <w:t xml:space="preserve"> deberá estar firmado por cada una de las partes que integran las propuestas conjuntas o sus apoderados, indicando a qué se obligará cada una de ellas de forma específica, así como la manera en que se exigirá el cumplimiento del contrato.</w:t>
      </w:r>
    </w:p>
    <w:p w14:paraId="5F74F906" w14:textId="77777777" w:rsidR="006907A1" w:rsidRPr="00AC064C" w:rsidRDefault="006907A1" w:rsidP="006907A1">
      <w:pPr>
        <w:jc w:val="both"/>
        <w:rPr>
          <w:rFonts w:ascii="Geomanist" w:hAnsi="Geomanist"/>
          <w:sz w:val="20"/>
          <w:szCs w:val="20"/>
        </w:rPr>
      </w:pPr>
    </w:p>
    <w:p w14:paraId="5C3EC1EC" w14:textId="78AC3AE7" w:rsidR="00660FF3" w:rsidRPr="00AC064C" w:rsidRDefault="006907A1" w:rsidP="006907A1">
      <w:pPr>
        <w:jc w:val="both"/>
        <w:rPr>
          <w:rFonts w:ascii="Geomanist" w:hAnsi="Geomanist"/>
          <w:sz w:val="20"/>
          <w:szCs w:val="20"/>
        </w:rPr>
      </w:pPr>
      <w:r w:rsidRPr="00AC064C">
        <w:rPr>
          <w:rFonts w:ascii="Geomanist" w:hAnsi="Geomanist"/>
          <w:sz w:val="20"/>
          <w:szCs w:val="20"/>
        </w:rPr>
        <w:t>Los representantes de cada uno de los integrantes de las personas agrupadas, deberán presentar los documentos de los numerales: VI.1, VI.3, VI.4, VI.5, VI.6, VI.8 (en su caso), VI.9, VI.10, VI.11, VI.13  y VI.15 (en su caso), señalados en la presente convocatoria.</w:t>
      </w:r>
    </w:p>
    <w:p w14:paraId="65E83978" w14:textId="77777777" w:rsidR="006907A1" w:rsidRPr="00AC064C" w:rsidRDefault="006907A1" w:rsidP="006907A1">
      <w:pPr>
        <w:jc w:val="both"/>
        <w:rPr>
          <w:rFonts w:ascii="Geomanist" w:hAnsi="Geomanist"/>
          <w:sz w:val="20"/>
          <w:szCs w:val="20"/>
        </w:rPr>
      </w:pPr>
    </w:p>
    <w:p w14:paraId="18F19959" w14:textId="37968CFF" w:rsidR="006907A1" w:rsidRPr="00AC064C" w:rsidRDefault="006907A1" w:rsidP="00354547">
      <w:pPr>
        <w:pStyle w:val="Prrafodelista"/>
        <w:numPr>
          <w:ilvl w:val="0"/>
          <w:numId w:val="4"/>
        </w:numPr>
        <w:ind w:left="426" w:hanging="426"/>
        <w:jc w:val="both"/>
        <w:rPr>
          <w:rFonts w:ascii="Geomanist" w:hAnsi="Geomanist"/>
          <w:b/>
          <w:bCs/>
          <w:sz w:val="20"/>
          <w:szCs w:val="20"/>
        </w:rPr>
      </w:pPr>
      <w:r w:rsidRPr="00AC064C">
        <w:rPr>
          <w:rFonts w:ascii="Geomanist" w:hAnsi="Geomanist"/>
          <w:b/>
          <w:bCs/>
          <w:sz w:val="20"/>
          <w:szCs w:val="20"/>
        </w:rPr>
        <w:t>Presentación de proposiciones:</w:t>
      </w:r>
    </w:p>
    <w:p w14:paraId="1C104793" w14:textId="77777777" w:rsidR="00D3670D" w:rsidRPr="00AC064C" w:rsidRDefault="00D3670D" w:rsidP="00D3670D">
      <w:pPr>
        <w:pStyle w:val="Prrafodelista"/>
        <w:ind w:left="1065"/>
        <w:jc w:val="both"/>
        <w:rPr>
          <w:rFonts w:ascii="Geomanist" w:hAnsi="Geomanist"/>
          <w:b/>
          <w:bCs/>
          <w:sz w:val="20"/>
          <w:szCs w:val="20"/>
        </w:rPr>
      </w:pPr>
    </w:p>
    <w:p w14:paraId="07949C44" w14:textId="30AC05BC"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39, fracción III, inciso f) de </w:t>
      </w:r>
      <w:r w:rsidR="00BB4D37" w:rsidRPr="00AC064C">
        <w:rPr>
          <w:rFonts w:ascii="Geomanist" w:hAnsi="Geomanist"/>
          <w:b/>
          <w:bCs/>
          <w:sz w:val="20"/>
          <w:szCs w:val="20"/>
        </w:rPr>
        <w:t>“El Reglamento”</w:t>
      </w:r>
      <w:r w:rsidRPr="00AC064C">
        <w:rPr>
          <w:rFonts w:ascii="Geomanist" w:hAnsi="Geomanist"/>
          <w:sz w:val="20"/>
          <w:szCs w:val="20"/>
        </w:rPr>
        <w:t xml:space="preserve">, el licitante sólo podrá presentar una proposición para esta Licitación Pública Nacional Electrónica. </w:t>
      </w:r>
    </w:p>
    <w:p w14:paraId="64DB001E" w14:textId="77777777" w:rsidR="006907A1" w:rsidRPr="00AC064C" w:rsidRDefault="006907A1" w:rsidP="006907A1">
      <w:pPr>
        <w:jc w:val="both"/>
        <w:rPr>
          <w:rFonts w:ascii="Geomanist" w:hAnsi="Geomanist"/>
          <w:sz w:val="20"/>
          <w:szCs w:val="20"/>
        </w:rPr>
      </w:pPr>
    </w:p>
    <w:p w14:paraId="40A066D3" w14:textId="7F98C354" w:rsidR="006907A1" w:rsidRPr="00AC064C" w:rsidRDefault="006907A1" w:rsidP="00354547">
      <w:pPr>
        <w:pStyle w:val="Prrafodelista"/>
        <w:numPr>
          <w:ilvl w:val="0"/>
          <w:numId w:val="4"/>
        </w:numPr>
        <w:ind w:left="426" w:hanging="426"/>
        <w:jc w:val="both"/>
        <w:rPr>
          <w:rFonts w:ascii="Geomanist" w:hAnsi="Geomanist"/>
          <w:b/>
          <w:bCs/>
          <w:sz w:val="20"/>
          <w:szCs w:val="20"/>
        </w:rPr>
      </w:pPr>
      <w:r w:rsidRPr="00AC064C">
        <w:rPr>
          <w:rFonts w:ascii="Geomanist" w:hAnsi="Geomanist"/>
          <w:b/>
          <w:bCs/>
          <w:sz w:val="20"/>
          <w:szCs w:val="20"/>
        </w:rPr>
        <w:t>Presentación de la documentación distinta:</w:t>
      </w:r>
    </w:p>
    <w:p w14:paraId="64958404" w14:textId="77777777" w:rsidR="006907A1" w:rsidRPr="00AC064C" w:rsidRDefault="006907A1" w:rsidP="006907A1">
      <w:pPr>
        <w:jc w:val="both"/>
        <w:rPr>
          <w:rFonts w:ascii="Geomanist" w:hAnsi="Geomanist"/>
          <w:sz w:val="20"/>
          <w:szCs w:val="20"/>
        </w:rPr>
      </w:pPr>
    </w:p>
    <w:p w14:paraId="56F685B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licitante podrá presentar, a su elección, dentro o fuera del sobre generado a través del sistema CompraNet, la documentación distinta a la que conforma las proposiciones técnica y económica, misma que forma parte de su proposición.</w:t>
      </w:r>
    </w:p>
    <w:p w14:paraId="732EF55E" w14:textId="77777777" w:rsidR="006907A1" w:rsidRPr="00AC064C" w:rsidRDefault="006907A1" w:rsidP="006907A1">
      <w:pPr>
        <w:jc w:val="both"/>
        <w:rPr>
          <w:rFonts w:ascii="Geomanist" w:hAnsi="Geomanist"/>
          <w:sz w:val="20"/>
          <w:szCs w:val="20"/>
        </w:rPr>
      </w:pPr>
    </w:p>
    <w:p w14:paraId="6B880A63" w14:textId="63541B0E" w:rsidR="006907A1" w:rsidRPr="00AC064C" w:rsidRDefault="006907A1" w:rsidP="00354547">
      <w:pPr>
        <w:pStyle w:val="Prrafodelista"/>
        <w:numPr>
          <w:ilvl w:val="0"/>
          <w:numId w:val="4"/>
        </w:numPr>
        <w:ind w:left="426" w:hanging="426"/>
        <w:jc w:val="both"/>
        <w:rPr>
          <w:rFonts w:ascii="Geomanist" w:hAnsi="Geomanist"/>
          <w:b/>
          <w:bCs/>
          <w:sz w:val="20"/>
          <w:szCs w:val="20"/>
        </w:rPr>
      </w:pPr>
      <w:r w:rsidRPr="00AC064C">
        <w:rPr>
          <w:rFonts w:ascii="Geomanist" w:hAnsi="Geomanist"/>
          <w:b/>
          <w:bCs/>
          <w:sz w:val="20"/>
          <w:szCs w:val="20"/>
        </w:rPr>
        <w:t>Fecha y hora del registro de los participantes y revisión preliminar de la</w:t>
      </w:r>
      <w:r w:rsidRPr="00AC064C">
        <w:rPr>
          <w:rFonts w:ascii="Geomanist" w:hAnsi="Geomanist"/>
          <w:sz w:val="20"/>
          <w:szCs w:val="20"/>
        </w:rPr>
        <w:t xml:space="preserve"> </w:t>
      </w:r>
      <w:r w:rsidRPr="00AC064C">
        <w:rPr>
          <w:rFonts w:ascii="Geomanist" w:hAnsi="Geomanist"/>
          <w:b/>
          <w:bCs/>
          <w:sz w:val="20"/>
          <w:szCs w:val="20"/>
        </w:rPr>
        <w:t>documentación:</w:t>
      </w:r>
    </w:p>
    <w:p w14:paraId="5D035FE4" w14:textId="77777777" w:rsidR="006907A1" w:rsidRPr="00AC064C" w:rsidRDefault="006907A1" w:rsidP="006907A1">
      <w:pPr>
        <w:jc w:val="both"/>
        <w:rPr>
          <w:rFonts w:ascii="Geomanist" w:hAnsi="Geomanist"/>
          <w:sz w:val="20"/>
          <w:szCs w:val="20"/>
        </w:rPr>
      </w:pPr>
    </w:p>
    <w:p w14:paraId="6582854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La convocante no realizará revisiones preliminares de la documentación distinta a las propuestas técnica y económica. </w:t>
      </w:r>
    </w:p>
    <w:p w14:paraId="5B3F80EE" w14:textId="77777777" w:rsidR="006907A1" w:rsidRPr="00AC064C" w:rsidRDefault="006907A1" w:rsidP="006907A1">
      <w:pPr>
        <w:jc w:val="both"/>
        <w:rPr>
          <w:rFonts w:ascii="Geomanist" w:hAnsi="Geomanist"/>
          <w:sz w:val="20"/>
          <w:szCs w:val="20"/>
        </w:rPr>
      </w:pPr>
    </w:p>
    <w:p w14:paraId="2E4214A3" w14:textId="77777777" w:rsidR="006907A1" w:rsidRPr="00AC064C" w:rsidRDefault="006907A1" w:rsidP="006907A1">
      <w:pPr>
        <w:jc w:val="both"/>
        <w:rPr>
          <w:rFonts w:ascii="Geomanist" w:hAnsi="Geomanist"/>
          <w:sz w:val="20"/>
          <w:szCs w:val="20"/>
        </w:rPr>
      </w:pPr>
    </w:p>
    <w:p w14:paraId="381E7374" w14:textId="6992B67D" w:rsidR="006907A1" w:rsidRPr="00AC064C" w:rsidRDefault="006907A1" w:rsidP="00354547">
      <w:pPr>
        <w:pStyle w:val="Prrafodelista"/>
        <w:numPr>
          <w:ilvl w:val="0"/>
          <w:numId w:val="4"/>
        </w:numPr>
        <w:ind w:left="426" w:hanging="426"/>
        <w:jc w:val="both"/>
        <w:rPr>
          <w:rFonts w:ascii="Geomanist" w:hAnsi="Geomanist"/>
          <w:b/>
          <w:bCs/>
          <w:sz w:val="20"/>
          <w:szCs w:val="20"/>
        </w:rPr>
      </w:pPr>
      <w:r w:rsidRPr="00AC064C">
        <w:rPr>
          <w:rFonts w:ascii="Geomanist" w:hAnsi="Geomanist"/>
          <w:b/>
          <w:bCs/>
          <w:sz w:val="20"/>
          <w:szCs w:val="20"/>
        </w:rPr>
        <w:t>Acreditamiento de la existencia legal y/o personalidad jurídica del licitante:</w:t>
      </w:r>
    </w:p>
    <w:p w14:paraId="033FF280" w14:textId="77777777" w:rsidR="006907A1" w:rsidRPr="00AC064C" w:rsidRDefault="006907A1" w:rsidP="006907A1">
      <w:pPr>
        <w:jc w:val="both"/>
        <w:rPr>
          <w:rFonts w:ascii="Geomanist" w:hAnsi="Geomanist"/>
          <w:sz w:val="20"/>
          <w:szCs w:val="20"/>
        </w:rPr>
      </w:pPr>
    </w:p>
    <w:p w14:paraId="4746C54F" w14:textId="00259C55"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 efecto de acreditar su existencia legal y, en su caso, la personalidad jurídica de su representante, en el acto de Presentación y Apertura de Proposiciones, de conformidad con lo establecido en la fracción V del artículo 48 de </w:t>
      </w:r>
      <w:r w:rsidR="00BB4D37" w:rsidRPr="00AC064C">
        <w:rPr>
          <w:rFonts w:ascii="Geomanist" w:hAnsi="Geomanist"/>
          <w:b/>
          <w:bCs/>
          <w:sz w:val="20"/>
          <w:szCs w:val="20"/>
        </w:rPr>
        <w:t>“El Reglamento”</w:t>
      </w:r>
      <w:r w:rsidRPr="00AC064C">
        <w:rPr>
          <w:rFonts w:ascii="Geomanist" w:hAnsi="Geomanist"/>
          <w:sz w:val="20"/>
          <w:szCs w:val="20"/>
        </w:rPr>
        <w:t>, el licitante podrá presentar un escrito vía sistema CompraNet, mismo que contendrá los datos siguientes:</w:t>
      </w:r>
    </w:p>
    <w:p w14:paraId="010C3302" w14:textId="77777777" w:rsidR="006907A1" w:rsidRPr="00AC064C" w:rsidRDefault="006907A1" w:rsidP="006907A1">
      <w:pPr>
        <w:jc w:val="both"/>
        <w:rPr>
          <w:rFonts w:ascii="Geomanist" w:hAnsi="Geomanist"/>
          <w:sz w:val="20"/>
          <w:szCs w:val="20"/>
        </w:rPr>
      </w:pPr>
    </w:p>
    <w:p w14:paraId="4C0D8CE5"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 xml:space="preserve">Del licitante: </w:t>
      </w:r>
    </w:p>
    <w:p w14:paraId="3EE31DBC" w14:textId="77777777" w:rsidR="006907A1" w:rsidRPr="00AC064C" w:rsidRDefault="006907A1" w:rsidP="006907A1">
      <w:pPr>
        <w:jc w:val="both"/>
        <w:rPr>
          <w:rFonts w:ascii="Geomanist" w:hAnsi="Geomanist"/>
          <w:sz w:val="20"/>
          <w:szCs w:val="20"/>
        </w:rPr>
      </w:pPr>
    </w:p>
    <w:p w14:paraId="29F893DC" w14:textId="77777777" w:rsidR="006907A1" w:rsidRPr="00AC064C" w:rsidRDefault="006907A1" w:rsidP="005F6EF0">
      <w:pPr>
        <w:pStyle w:val="Prrafodelista"/>
        <w:numPr>
          <w:ilvl w:val="0"/>
          <w:numId w:val="5"/>
        </w:numPr>
        <w:jc w:val="both"/>
        <w:rPr>
          <w:rFonts w:ascii="Geomanist" w:hAnsi="Geomanist"/>
          <w:sz w:val="20"/>
          <w:szCs w:val="20"/>
        </w:rPr>
      </w:pPr>
      <w:r w:rsidRPr="00AC064C">
        <w:rPr>
          <w:rFonts w:ascii="Geomanist" w:hAnsi="Geomanist"/>
          <w:sz w:val="20"/>
          <w:szCs w:val="20"/>
        </w:rPr>
        <w:t>Registro Federal de Contribuyentes,</w:t>
      </w:r>
    </w:p>
    <w:p w14:paraId="691AD577" w14:textId="42241FC9" w:rsidR="006907A1" w:rsidRPr="00AC064C" w:rsidRDefault="006907A1" w:rsidP="006907A1">
      <w:pPr>
        <w:pStyle w:val="Prrafodelista"/>
        <w:numPr>
          <w:ilvl w:val="0"/>
          <w:numId w:val="5"/>
        </w:numPr>
        <w:jc w:val="both"/>
        <w:rPr>
          <w:rFonts w:ascii="Geomanist" w:hAnsi="Geomanist"/>
          <w:sz w:val="20"/>
          <w:szCs w:val="20"/>
        </w:rPr>
      </w:pPr>
      <w:r w:rsidRPr="00AC064C">
        <w:rPr>
          <w:rFonts w:ascii="Geomanist" w:hAnsi="Geomanist"/>
          <w:sz w:val="20"/>
          <w:szCs w:val="20"/>
        </w:rPr>
        <w:t xml:space="preserve">Nombre y domicilio, así como, en su caso, de su apoderado o representante, </w:t>
      </w:r>
    </w:p>
    <w:p w14:paraId="457C1C0F"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 xml:space="preserve">Tratándose de personas morales, también deberá de señalar: </w:t>
      </w:r>
    </w:p>
    <w:p w14:paraId="454D3F85" w14:textId="77777777" w:rsidR="006907A1" w:rsidRPr="00AC064C" w:rsidRDefault="006907A1" w:rsidP="006907A1">
      <w:pPr>
        <w:jc w:val="both"/>
        <w:rPr>
          <w:rFonts w:ascii="Geomanist" w:hAnsi="Geomanist"/>
          <w:sz w:val="20"/>
          <w:szCs w:val="20"/>
        </w:rPr>
      </w:pPr>
    </w:p>
    <w:p w14:paraId="3F8AA383" w14:textId="77777777" w:rsidR="006907A1" w:rsidRPr="00AC064C" w:rsidRDefault="006907A1" w:rsidP="005F6EF0">
      <w:pPr>
        <w:pStyle w:val="Prrafodelista"/>
        <w:numPr>
          <w:ilvl w:val="0"/>
          <w:numId w:val="5"/>
        </w:numPr>
        <w:jc w:val="both"/>
        <w:rPr>
          <w:rFonts w:ascii="Geomanist" w:hAnsi="Geomanist"/>
          <w:sz w:val="20"/>
          <w:szCs w:val="20"/>
        </w:rPr>
      </w:pPr>
      <w:r w:rsidRPr="00AC064C">
        <w:rPr>
          <w:rFonts w:ascii="Geomanist" w:hAnsi="Geomanist"/>
          <w:sz w:val="20"/>
          <w:szCs w:val="20"/>
        </w:rPr>
        <w:t xml:space="preserve">La descripción del objeto social de la empresa, </w:t>
      </w:r>
    </w:p>
    <w:p w14:paraId="44AFBC65" w14:textId="77777777" w:rsidR="006907A1" w:rsidRPr="00AC064C" w:rsidRDefault="006907A1" w:rsidP="005F6EF0">
      <w:pPr>
        <w:pStyle w:val="Prrafodelista"/>
        <w:numPr>
          <w:ilvl w:val="0"/>
          <w:numId w:val="5"/>
        </w:numPr>
        <w:jc w:val="both"/>
        <w:rPr>
          <w:rFonts w:ascii="Geomanist" w:hAnsi="Geomanist"/>
          <w:sz w:val="20"/>
          <w:szCs w:val="20"/>
        </w:rPr>
      </w:pPr>
      <w:r w:rsidRPr="00AC064C">
        <w:rPr>
          <w:rFonts w:ascii="Geomanist" w:hAnsi="Geomanist"/>
          <w:sz w:val="20"/>
          <w:szCs w:val="20"/>
        </w:rPr>
        <w:t xml:space="preserve">Los datos de las Escrituras Públicas y, de haberlas, sus reformas y modificaciones, con las que se acredita la existencia legal de las personas morales </w:t>
      </w:r>
    </w:p>
    <w:p w14:paraId="24DB466F" w14:textId="77777777" w:rsidR="006907A1" w:rsidRPr="00AC064C" w:rsidRDefault="006907A1" w:rsidP="005F6EF0">
      <w:pPr>
        <w:pStyle w:val="Prrafodelista"/>
        <w:numPr>
          <w:ilvl w:val="0"/>
          <w:numId w:val="5"/>
        </w:numPr>
        <w:jc w:val="both"/>
        <w:rPr>
          <w:rFonts w:ascii="Geomanist" w:hAnsi="Geomanist"/>
          <w:sz w:val="20"/>
          <w:szCs w:val="20"/>
        </w:rPr>
      </w:pPr>
      <w:r w:rsidRPr="00AC064C">
        <w:rPr>
          <w:rFonts w:ascii="Geomanist" w:hAnsi="Geomanist"/>
          <w:sz w:val="20"/>
          <w:szCs w:val="20"/>
        </w:rPr>
        <w:t>Y el nombre de los socios, y</w:t>
      </w:r>
    </w:p>
    <w:p w14:paraId="0B29DEB4" w14:textId="77777777" w:rsidR="006907A1" w:rsidRPr="00AC064C" w:rsidRDefault="006907A1" w:rsidP="006907A1">
      <w:pPr>
        <w:jc w:val="both"/>
        <w:rPr>
          <w:rFonts w:ascii="Geomanist" w:hAnsi="Geomanist"/>
          <w:sz w:val="20"/>
          <w:szCs w:val="20"/>
        </w:rPr>
      </w:pPr>
    </w:p>
    <w:p w14:paraId="605152B7"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 xml:space="preserve">Del representante legal del licitante: </w:t>
      </w:r>
    </w:p>
    <w:p w14:paraId="2ADF2095" w14:textId="77777777" w:rsidR="006907A1" w:rsidRPr="00AC064C" w:rsidRDefault="006907A1" w:rsidP="006907A1">
      <w:pPr>
        <w:jc w:val="both"/>
        <w:rPr>
          <w:rFonts w:ascii="Geomanist" w:hAnsi="Geomanist"/>
          <w:sz w:val="20"/>
          <w:szCs w:val="20"/>
        </w:rPr>
      </w:pPr>
    </w:p>
    <w:p w14:paraId="4CF1AF66"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Los datos de las Escrituras Públicas en las que le fueron otorgadas las facultades para suscribir las propuestas.</w:t>
      </w:r>
    </w:p>
    <w:p w14:paraId="6EE2A987" w14:textId="77777777" w:rsidR="006907A1" w:rsidRPr="00AC064C" w:rsidRDefault="006907A1" w:rsidP="006907A1">
      <w:pPr>
        <w:jc w:val="both"/>
        <w:rPr>
          <w:rFonts w:ascii="Geomanist" w:hAnsi="Geomanist"/>
          <w:sz w:val="20"/>
          <w:szCs w:val="20"/>
        </w:rPr>
      </w:pPr>
    </w:p>
    <w:p w14:paraId="088E993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Este escrito lo podrá presentar el licitante en formato libre, o podrá utilizar para tal efecto el </w:t>
      </w:r>
      <w:r w:rsidRPr="00AC064C">
        <w:rPr>
          <w:rFonts w:ascii="Geomanist" w:hAnsi="Geomanist"/>
          <w:b/>
          <w:sz w:val="20"/>
          <w:szCs w:val="20"/>
        </w:rPr>
        <w:t>FORMATO 04</w:t>
      </w:r>
      <w:r w:rsidRPr="00AC064C">
        <w:rPr>
          <w:rFonts w:ascii="Geomanist" w:hAnsi="Geomanist"/>
          <w:sz w:val="20"/>
          <w:szCs w:val="20"/>
        </w:rPr>
        <w:t xml:space="preserve"> de la presente convocatoria.</w:t>
      </w:r>
    </w:p>
    <w:p w14:paraId="2647DF7D" w14:textId="77777777" w:rsidR="006907A1" w:rsidRPr="00AC064C" w:rsidRDefault="006907A1" w:rsidP="006907A1">
      <w:pPr>
        <w:jc w:val="both"/>
        <w:rPr>
          <w:rFonts w:ascii="Geomanist" w:hAnsi="Geomanist"/>
          <w:sz w:val="20"/>
          <w:szCs w:val="20"/>
        </w:rPr>
      </w:pPr>
    </w:p>
    <w:p w14:paraId="2E558BAA" w14:textId="5B0A1E9E" w:rsidR="006907A1" w:rsidRPr="00AC064C" w:rsidRDefault="00354547" w:rsidP="00354547">
      <w:pPr>
        <w:ind w:left="426" w:hanging="426"/>
        <w:jc w:val="both"/>
        <w:rPr>
          <w:rFonts w:ascii="Geomanist" w:hAnsi="Geomanist"/>
          <w:b/>
          <w:bCs/>
          <w:sz w:val="20"/>
          <w:szCs w:val="20"/>
        </w:rPr>
      </w:pPr>
      <w:r w:rsidRPr="00AC064C">
        <w:rPr>
          <w:rFonts w:ascii="Geomanist" w:hAnsi="Geomanist"/>
          <w:b/>
          <w:bCs/>
          <w:sz w:val="20"/>
          <w:szCs w:val="20"/>
        </w:rPr>
        <w:t>j)</w:t>
      </w:r>
      <w:r w:rsidRPr="00AC064C">
        <w:rPr>
          <w:rFonts w:ascii="Geomanist" w:hAnsi="Geomanist"/>
          <w:b/>
          <w:bCs/>
          <w:sz w:val="20"/>
          <w:szCs w:val="20"/>
        </w:rPr>
        <w:tab/>
      </w:r>
      <w:r w:rsidR="006907A1" w:rsidRPr="00AC064C">
        <w:rPr>
          <w:rFonts w:ascii="Geomanist" w:hAnsi="Geomanist"/>
          <w:b/>
          <w:bCs/>
          <w:sz w:val="20"/>
          <w:szCs w:val="20"/>
        </w:rPr>
        <w:t xml:space="preserve">Parte o partes de las proposiciones que deberán rubricarse: </w:t>
      </w:r>
    </w:p>
    <w:p w14:paraId="22DBB6A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61FAD97E" w14:textId="52D84F6C"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los términos del artículo 35, fracción II de </w:t>
      </w:r>
      <w:r w:rsidR="006A058F" w:rsidRPr="00AC064C">
        <w:rPr>
          <w:rFonts w:ascii="Geomanist" w:hAnsi="Geomanist"/>
          <w:b/>
          <w:bCs/>
          <w:sz w:val="20"/>
          <w:szCs w:val="20"/>
        </w:rPr>
        <w:t>“La Ley”</w:t>
      </w:r>
      <w:r w:rsidRPr="00AC064C">
        <w:rPr>
          <w:rFonts w:ascii="Geomanist" w:hAnsi="Geomanist"/>
          <w:sz w:val="20"/>
          <w:szCs w:val="20"/>
        </w:rPr>
        <w:t xml:space="preserve">, el servidor público que presida el acto, así como el representante del área requirente y/o área técnica, rubricarán la parte relativa a la propuesta económica. </w:t>
      </w:r>
    </w:p>
    <w:p w14:paraId="6F7692C8" w14:textId="77777777" w:rsidR="006907A1" w:rsidRPr="00AC064C" w:rsidRDefault="006907A1" w:rsidP="006907A1">
      <w:pPr>
        <w:jc w:val="both"/>
        <w:rPr>
          <w:rFonts w:ascii="Geomanist" w:hAnsi="Geomanist"/>
          <w:sz w:val="20"/>
          <w:szCs w:val="20"/>
        </w:rPr>
      </w:pPr>
    </w:p>
    <w:p w14:paraId="32EA04F5" w14:textId="765787B4" w:rsidR="006907A1" w:rsidRPr="00AC064C" w:rsidRDefault="00354547" w:rsidP="00354547">
      <w:pPr>
        <w:ind w:left="426" w:hanging="426"/>
        <w:jc w:val="both"/>
        <w:rPr>
          <w:rFonts w:ascii="Geomanist" w:hAnsi="Geomanist"/>
          <w:b/>
          <w:bCs/>
          <w:sz w:val="20"/>
          <w:szCs w:val="20"/>
        </w:rPr>
      </w:pPr>
      <w:r w:rsidRPr="00AC064C">
        <w:rPr>
          <w:rFonts w:ascii="Geomanist" w:hAnsi="Geomanist"/>
          <w:b/>
          <w:bCs/>
          <w:sz w:val="20"/>
          <w:szCs w:val="20"/>
        </w:rPr>
        <w:lastRenderedPageBreak/>
        <w:t xml:space="preserve">k) </w:t>
      </w:r>
      <w:r w:rsidRPr="00AC064C">
        <w:rPr>
          <w:rFonts w:ascii="Geomanist" w:hAnsi="Geomanist"/>
          <w:b/>
          <w:bCs/>
          <w:sz w:val="20"/>
          <w:szCs w:val="20"/>
        </w:rPr>
        <w:tab/>
      </w:r>
      <w:r w:rsidR="006907A1" w:rsidRPr="00AC064C">
        <w:rPr>
          <w:rFonts w:ascii="Geomanist" w:hAnsi="Geomanist"/>
          <w:b/>
          <w:bCs/>
          <w:sz w:val="20"/>
          <w:szCs w:val="20"/>
        </w:rPr>
        <w:t xml:space="preserve">Indicaciones relativas al fallo y a la firma del contrato: </w:t>
      </w:r>
    </w:p>
    <w:p w14:paraId="27311CB9" w14:textId="77777777" w:rsidR="00D92E74" w:rsidRPr="00AC064C" w:rsidRDefault="00D92E74" w:rsidP="006907A1">
      <w:pPr>
        <w:jc w:val="both"/>
        <w:rPr>
          <w:rFonts w:ascii="Geomanist" w:hAnsi="Geomanist"/>
          <w:b/>
          <w:sz w:val="20"/>
          <w:szCs w:val="20"/>
        </w:rPr>
      </w:pPr>
    </w:p>
    <w:p w14:paraId="1187AC6C" w14:textId="51F3431C" w:rsidR="006907A1" w:rsidRPr="00AC064C" w:rsidRDefault="006907A1" w:rsidP="00FD2ABD">
      <w:pPr>
        <w:ind w:left="426" w:hanging="426"/>
        <w:jc w:val="both"/>
        <w:rPr>
          <w:rFonts w:ascii="Geomanist" w:hAnsi="Geomanist"/>
          <w:b/>
          <w:sz w:val="20"/>
          <w:szCs w:val="20"/>
        </w:rPr>
      </w:pPr>
      <w:r w:rsidRPr="00AC064C">
        <w:rPr>
          <w:rFonts w:ascii="Geomanist" w:hAnsi="Geomanist"/>
          <w:b/>
          <w:sz w:val="20"/>
          <w:szCs w:val="20"/>
        </w:rPr>
        <w:t xml:space="preserve">k.1 </w:t>
      </w:r>
      <w:r w:rsidR="00FD2ABD" w:rsidRPr="00AC064C">
        <w:rPr>
          <w:rFonts w:ascii="Geomanist" w:hAnsi="Geomanist"/>
          <w:b/>
          <w:sz w:val="20"/>
          <w:szCs w:val="20"/>
        </w:rPr>
        <w:t xml:space="preserve"> </w:t>
      </w:r>
      <w:r w:rsidRPr="00AC064C">
        <w:rPr>
          <w:rFonts w:ascii="Geomanist" w:hAnsi="Geomanist"/>
          <w:b/>
          <w:sz w:val="20"/>
          <w:szCs w:val="20"/>
        </w:rPr>
        <w:t>Fallo</w:t>
      </w:r>
    </w:p>
    <w:p w14:paraId="64A77C2B" w14:textId="77777777" w:rsidR="00660FF3" w:rsidRPr="00AC064C" w:rsidRDefault="00660FF3" w:rsidP="006907A1">
      <w:pPr>
        <w:jc w:val="both"/>
        <w:rPr>
          <w:rFonts w:ascii="Geomanist" w:hAnsi="Geomanist"/>
          <w:sz w:val="20"/>
          <w:szCs w:val="20"/>
        </w:rPr>
      </w:pPr>
    </w:p>
    <w:p w14:paraId="7EEB06D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Derivado del análisis y evaluación de los aspectos legales, técnicos y económicos, se emitirá el fallo, adjudicando el contrato al licitante cuya proposición resulte solvente por reunir los criterios de adjudicación de la presente convocatoria.</w:t>
      </w:r>
    </w:p>
    <w:p w14:paraId="1972536E" w14:textId="77777777" w:rsidR="006907A1" w:rsidRPr="00AC064C" w:rsidRDefault="006907A1" w:rsidP="006907A1">
      <w:pPr>
        <w:jc w:val="both"/>
        <w:rPr>
          <w:rFonts w:ascii="Geomanist" w:hAnsi="Geomanist"/>
          <w:sz w:val="20"/>
          <w:szCs w:val="20"/>
        </w:rPr>
      </w:pPr>
    </w:p>
    <w:p w14:paraId="51F7570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datos del licitante adjudicado se darán a conocer y quedarán establecidos en el acta correspondiente, la cual será firmada por los servidores públicos asistentes y se les entregará copia de la misma; la falta de firma de algún asistente no invalidará su contenido y efectos.</w:t>
      </w:r>
    </w:p>
    <w:p w14:paraId="18D2D754" w14:textId="77777777" w:rsidR="006907A1" w:rsidRPr="00AC064C" w:rsidRDefault="006907A1" w:rsidP="006907A1">
      <w:pPr>
        <w:jc w:val="both"/>
        <w:rPr>
          <w:rFonts w:ascii="Geomanist" w:hAnsi="Geomanist"/>
          <w:sz w:val="20"/>
          <w:szCs w:val="20"/>
        </w:rPr>
      </w:pPr>
    </w:p>
    <w:p w14:paraId="6B9B69EF" w14:textId="73E42D85"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Con fundamento en el artículo 37 Bis. de </w:t>
      </w:r>
      <w:r w:rsidR="006A058F" w:rsidRPr="00AC064C">
        <w:rPr>
          <w:rFonts w:ascii="Geomanist" w:hAnsi="Geomanist"/>
          <w:b/>
          <w:bCs/>
          <w:sz w:val="20"/>
          <w:szCs w:val="20"/>
        </w:rPr>
        <w:t>“La Ley”</w:t>
      </w:r>
      <w:r w:rsidRPr="00AC064C">
        <w:rPr>
          <w:rFonts w:ascii="Geomanist" w:hAnsi="Geomanist"/>
          <w:sz w:val="20"/>
          <w:szCs w:val="20"/>
        </w:rPr>
        <w:t>, para efectos de su notificación se difundirá un ejemplar del acta en la dirección electrónica: compranet.hacienda.gob.mx</w:t>
      </w:r>
    </w:p>
    <w:p w14:paraId="443BED69" w14:textId="77777777" w:rsidR="006907A1" w:rsidRPr="00AC064C" w:rsidRDefault="006907A1" w:rsidP="006907A1">
      <w:pPr>
        <w:jc w:val="both"/>
        <w:rPr>
          <w:rFonts w:ascii="Geomanist" w:hAnsi="Geomanist"/>
          <w:sz w:val="20"/>
          <w:szCs w:val="20"/>
        </w:rPr>
      </w:pPr>
    </w:p>
    <w:p w14:paraId="4A0FAB1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Asimismo, al licitante que hubiera proporcionado alguna dirección de correo electrónico, se le enviará por esa vía un aviso informándole que el acta de fallo se encuentra a su disposición en el sistema CompraNet.</w:t>
      </w:r>
    </w:p>
    <w:p w14:paraId="240B7A6C" w14:textId="77777777" w:rsidR="006907A1" w:rsidRPr="00AC064C" w:rsidRDefault="006907A1" w:rsidP="006907A1">
      <w:pPr>
        <w:jc w:val="both"/>
        <w:rPr>
          <w:rFonts w:ascii="Geomanist" w:hAnsi="Geomanist"/>
          <w:sz w:val="20"/>
          <w:szCs w:val="20"/>
        </w:rPr>
      </w:pPr>
    </w:p>
    <w:p w14:paraId="0B5DCF3F" w14:textId="1BF6B9B7" w:rsidR="006907A1" w:rsidRPr="00AC064C" w:rsidRDefault="006907A1" w:rsidP="006907A1">
      <w:pPr>
        <w:jc w:val="both"/>
        <w:rPr>
          <w:rFonts w:ascii="Geomanist" w:hAnsi="Geomanist"/>
          <w:b/>
          <w:sz w:val="20"/>
          <w:szCs w:val="20"/>
        </w:rPr>
      </w:pPr>
      <w:r w:rsidRPr="00AC064C">
        <w:rPr>
          <w:rFonts w:ascii="Geomanist" w:hAnsi="Geomanist"/>
          <w:b/>
          <w:sz w:val="20"/>
          <w:szCs w:val="20"/>
        </w:rPr>
        <w:t>k.2 Firma del contrato</w:t>
      </w:r>
    </w:p>
    <w:p w14:paraId="28E46D2B" w14:textId="77777777" w:rsidR="006907A1" w:rsidRDefault="006907A1" w:rsidP="006907A1">
      <w:pPr>
        <w:jc w:val="both"/>
        <w:rPr>
          <w:rFonts w:ascii="Geomanist" w:hAnsi="Geomanist"/>
          <w:sz w:val="20"/>
          <w:szCs w:val="20"/>
        </w:rPr>
      </w:pPr>
      <w:r w:rsidRPr="00AC064C">
        <w:rPr>
          <w:rFonts w:ascii="Geomanist" w:hAnsi="Geomanist"/>
          <w:sz w:val="20"/>
          <w:szCs w:val="20"/>
        </w:rPr>
        <w:t>Para efectos de la elaboración del contrato, el licitante adjudicado deberá presentar a partir de la emisión del fallo, original o copia certificada y copia simple para cotejo de la siguiente documentación:</w:t>
      </w:r>
    </w:p>
    <w:p w14:paraId="0FBBB9EB" w14:textId="77777777" w:rsidR="00FD2ABD" w:rsidRPr="00AC064C" w:rsidRDefault="00FD2ABD" w:rsidP="006907A1">
      <w:pPr>
        <w:jc w:val="both"/>
        <w:rPr>
          <w:rFonts w:ascii="Geomanist" w:hAnsi="Geomanist"/>
          <w:sz w:val="20"/>
          <w:szCs w:val="20"/>
        </w:rPr>
      </w:pPr>
    </w:p>
    <w:p w14:paraId="5F0A2C13" w14:textId="77777777" w:rsidR="006907A1" w:rsidRPr="00AC064C" w:rsidRDefault="006907A1" w:rsidP="006907A1">
      <w:pPr>
        <w:jc w:val="both"/>
        <w:rPr>
          <w:rFonts w:ascii="Geomanist" w:hAnsi="Geomanist"/>
          <w:b/>
          <w:bCs/>
          <w:sz w:val="20"/>
          <w:szCs w:val="20"/>
          <w:u w:val="single"/>
        </w:rPr>
      </w:pPr>
      <w:r w:rsidRPr="00AC064C">
        <w:rPr>
          <w:rFonts w:ascii="Geomanist" w:hAnsi="Geomanist"/>
          <w:b/>
          <w:bCs/>
          <w:sz w:val="20"/>
          <w:szCs w:val="20"/>
          <w:u w:val="single"/>
        </w:rPr>
        <w:t>Tratándose de Personas Morales</w:t>
      </w:r>
    </w:p>
    <w:p w14:paraId="2449C36C" w14:textId="77777777" w:rsidR="006907A1" w:rsidRPr="00AC064C" w:rsidRDefault="006907A1" w:rsidP="006907A1">
      <w:pPr>
        <w:jc w:val="both"/>
        <w:rPr>
          <w:rFonts w:ascii="Geomanist" w:hAnsi="Geomanist"/>
          <w:sz w:val="20"/>
          <w:szCs w:val="20"/>
        </w:rPr>
      </w:pPr>
    </w:p>
    <w:p w14:paraId="3CDADD00"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Acta constitutiva y sus reformas (en su caso), en la que conste que se constituyó conforme a las leyes mexicanas y que tiene su domicilio en el territorio nacional.</w:t>
      </w:r>
    </w:p>
    <w:p w14:paraId="335D2FE1"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Cédula de identificación fiscal.</w:t>
      </w:r>
    </w:p>
    <w:p w14:paraId="19028D47"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Comprobante de domicilio no mayor a tres meses de antigüedad.</w:t>
      </w:r>
    </w:p>
    <w:p w14:paraId="11F29BA9"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 xml:space="preserve">Su representante legal deberá presentar poder otorgado ante Fedatario Público (pudiendo ser un poder especial para estos efectos, un poder para actos de administración y/o actos de dominio). </w:t>
      </w:r>
    </w:p>
    <w:p w14:paraId="234A6515"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Identificación oficial vigente con fotografía y firma del representante legal.</w:t>
      </w:r>
    </w:p>
    <w:p w14:paraId="7814A36D" w14:textId="77777777" w:rsidR="006907A1" w:rsidRPr="00AC064C" w:rsidRDefault="006907A1" w:rsidP="005F6EF0">
      <w:pPr>
        <w:pStyle w:val="Prrafodelista"/>
        <w:numPr>
          <w:ilvl w:val="0"/>
          <w:numId w:val="6"/>
        </w:numPr>
        <w:jc w:val="both"/>
        <w:rPr>
          <w:rFonts w:ascii="Geomanist" w:hAnsi="Geomanist"/>
          <w:sz w:val="20"/>
          <w:szCs w:val="20"/>
        </w:rPr>
      </w:pPr>
      <w:r w:rsidRPr="00AC064C">
        <w:rPr>
          <w:rFonts w:ascii="Geomanist" w:hAnsi="Geomanist"/>
          <w:sz w:val="20"/>
          <w:szCs w:val="20"/>
        </w:rPr>
        <w:t>Estado de la cuenta bancaria o constancia de la institución financiera a nombre del licitante adjudicado (beneficiario) que incluya el número de cuenta con 11 posiciones, así como la clave bancaria estandarizada (clabe) con 18 posiciones, que permita realizar transferencias electrónicas de fondos a través de los sistemas de pagos.</w:t>
      </w:r>
    </w:p>
    <w:p w14:paraId="4ACE93C5" w14:textId="77777777" w:rsidR="006907A1" w:rsidRPr="00AC064C" w:rsidRDefault="006907A1" w:rsidP="006907A1">
      <w:pPr>
        <w:jc w:val="both"/>
        <w:rPr>
          <w:rFonts w:ascii="Geomanist" w:hAnsi="Geomanist"/>
          <w:sz w:val="20"/>
          <w:szCs w:val="20"/>
        </w:rPr>
      </w:pPr>
    </w:p>
    <w:p w14:paraId="7207BA1D" w14:textId="77777777" w:rsidR="006907A1" w:rsidRPr="00AC064C" w:rsidRDefault="006907A1" w:rsidP="006907A1">
      <w:pPr>
        <w:jc w:val="both"/>
        <w:rPr>
          <w:rFonts w:ascii="Geomanist" w:hAnsi="Geomanist"/>
          <w:b/>
          <w:bCs/>
          <w:sz w:val="20"/>
          <w:szCs w:val="20"/>
          <w:u w:val="single"/>
        </w:rPr>
      </w:pPr>
      <w:r w:rsidRPr="00AC064C">
        <w:rPr>
          <w:rFonts w:ascii="Geomanist" w:hAnsi="Geomanist"/>
          <w:b/>
          <w:bCs/>
          <w:sz w:val="20"/>
          <w:szCs w:val="20"/>
          <w:u w:val="single"/>
        </w:rPr>
        <w:t>Tratándose de Personas Físicas</w:t>
      </w:r>
    </w:p>
    <w:p w14:paraId="2D7BEAAA" w14:textId="77777777" w:rsidR="006907A1" w:rsidRPr="00AC064C" w:rsidRDefault="006907A1" w:rsidP="006907A1">
      <w:pPr>
        <w:jc w:val="both"/>
        <w:rPr>
          <w:rFonts w:ascii="Geomanist" w:hAnsi="Geomanist"/>
          <w:sz w:val="20"/>
          <w:szCs w:val="20"/>
        </w:rPr>
      </w:pPr>
    </w:p>
    <w:p w14:paraId="05E6469D"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t>Acta de nacimiento o, en su caso, carta de naturalización respectiva, para acreditar su nacionalidad mexicana.</w:t>
      </w:r>
    </w:p>
    <w:p w14:paraId="6E2FBA1E"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t>Cédula de identificación fiscal.</w:t>
      </w:r>
    </w:p>
    <w:p w14:paraId="3803FCDF"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t>Comprobante de domicilio no mayor a tres meses de antigüedad.</w:t>
      </w:r>
    </w:p>
    <w:p w14:paraId="0C08C71D"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lastRenderedPageBreak/>
        <w:t>CURP.</w:t>
      </w:r>
    </w:p>
    <w:p w14:paraId="47CB5DAE"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t>Identificación oficial vigente con fotografía y firma.</w:t>
      </w:r>
    </w:p>
    <w:p w14:paraId="5FD5B440" w14:textId="77777777" w:rsidR="006907A1" w:rsidRPr="00AC064C" w:rsidRDefault="006907A1" w:rsidP="005F6EF0">
      <w:pPr>
        <w:pStyle w:val="Prrafodelista"/>
        <w:numPr>
          <w:ilvl w:val="0"/>
          <w:numId w:val="7"/>
        </w:numPr>
        <w:jc w:val="both"/>
        <w:rPr>
          <w:rFonts w:ascii="Geomanist" w:hAnsi="Geomanist"/>
          <w:sz w:val="20"/>
          <w:szCs w:val="20"/>
        </w:rPr>
      </w:pPr>
      <w:r w:rsidRPr="00AC064C">
        <w:rPr>
          <w:rFonts w:ascii="Geomanist" w:hAnsi="Geomanist"/>
          <w:sz w:val="20"/>
          <w:szCs w:val="20"/>
        </w:rPr>
        <w:t>Estado de la cuenta bancaria o constancia de la institución financiera a nombre del licitante adjudicado (beneficiario) que incluya el número de cuenta con 11 posiciones, así como la clave bancaria estandarizada (clave) con 18 posiciones, que permita realizar transferencias electrónicas de fondos a través de los sistemas de pagos.</w:t>
      </w:r>
    </w:p>
    <w:p w14:paraId="2470E580" w14:textId="77777777" w:rsidR="006907A1" w:rsidRPr="00AC064C" w:rsidRDefault="006907A1" w:rsidP="006907A1">
      <w:pPr>
        <w:jc w:val="both"/>
        <w:rPr>
          <w:rFonts w:ascii="Geomanist" w:hAnsi="Geomanist"/>
          <w:sz w:val="20"/>
          <w:szCs w:val="20"/>
        </w:rPr>
      </w:pPr>
    </w:p>
    <w:p w14:paraId="1A2128B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el caso de los licitantes que hubieren presentado proposición conjunta y se les adjudique los contratos, el convenio de proposición conjunta formará parte integrante del contrato como uno de sus anexos.</w:t>
      </w:r>
    </w:p>
    <w:p w14:paraId="05236CFE" w14:textId="77777777" w:rsidR="006907A1" w:rsidRPr="00AC064C" w:rsidRDefault="006907A1" w:rsidP="006907A1">
      <w:pPr>
        <w:jc w:val="both"/>
        <w:rPr>
          <w:rFonts w:ascii="Geomanist" w:hAnsi="Geomanist"/>
          <w:sz w:val="20"/>
          <w:szCs w:val="20"/>
        </w:rPr>
      </w:pPr>
    </w:p>
    <w:p w14:paraId="3B18F97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Como resultado del fallo, la contratación será formalizada con el o los licitantes adjudicados, a través de un contrato, de acuerdo al Modelo de Contrato, descrito en el </w:t>
      </w:r>
      <w:r w:rsidRPr="00AC064C">
        <w:rPr>
          <w:rFonts w:ascii="Geomanist" w:hAnsi="Geomanist"/>
          <w:b/>
          <w:sz w:val="20"/>
          <w:szCs w:val="20"/>
        </w:rPr>
        <w:t>ANEXO 02</w:t>
      </w:r>
      <w:r w:rsidRPr="00AC064C">
        <w:rPr>
          <w:rFonts w:ascii="Geomanist" w:hAnsi="Geomanist"/>
          <w:sz w:val="20"/>
          <w:szCs w:val="20"/>
        </w:rPr>
        <w:t xml:space="preserve"> de esta convocatoria, el cual únicamente se anexa para efectos informativos. </w:t>
      </w:r>
    </w:p>
    <w:p w14:paraId="4826C549" w14:textId="77777777" w:rsidR="006907A1" w:rsidRPr="00AC064C" w:rsidRDefault="006907A1" w:rsidP="006907A1">
      <w:pPr>
        <w:jc w:val="both"/>
        <w:rPr>
          <w:rFonts w:ascii="Geomanist" w:hAnsi="Geomanist"/>
          <w:sz w:val="20"/>
          <w:szCs w:val="20"/>
        </w:rPr>
      </w:pPr>
    </w:p>
    <w:p w14:paraId="126B5BD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Si se le adjudica el contrato al licitante que presente una proposición conjunta, el convenio de proposición conjunta correspondiente y las facultades del apoderado legal de la agrupación que formalizará los contratos respectivo deberá constar en escritura pública, salvo que los contratos sea firmado por todas las personas como responsables solidarios o mancomunados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como responsables solidarios o mancomunados que integran la agrupación, antes de la fecha fijada para la firma de los contratos, lo cual deberá comunicarse mediante escrito a la convocante por dichas personas o por su apoderado legal, al momento de darse a conocer el fallo o a más tardar en las veinticuatro horas siguientes.</w:t>
      </w:r>
    </w:p>
    <w:p w14:paraId="3BADE951" w14:textId="77777777" w:rsidR="006907A1" w:rsidRPr="00AC064C" w:rsidRDefault="006907A1" w:rsidP="006907A1">
      <w:pPr>
        <w:jc w:val="both"/>
        <w:rPr>
          <w:rFonts w:ascii="Geomanist" w:hAnsi="Geomanist"/>
          <w:sz w:val="20"/>
          <w:szCs w:val="20"/>
        </w:rPr>
      </w:pPr>
    </w:p>
    <w:p w14:paraId="19DCAF74" w14:textId="5CBDAE3D" w:rsidR="006907A1" w:rsidRPr="00AC064C" w:rsidRDefault="006A058F" w:rsidP="006907A1">
      <w:pPr>
        <w:jc w:val="both"/>
        <w:rPr>
          <w:rFonts w:ascii="Geomanist" w:hAnsi="Geomanist"/>
          <w:sz w:val="20"/>
          <w:szCs w:val="20"/>
        </w:rPr>
      </w:pPr>
      <w:r w:rsidRPr="00AC064C">
        <w:rPr>
          <w:rFonts w:ascii="Geomanist" w:hAnsi="Geomanist"/>
          <w:b/>
          <w:bCs/>
          <w:sz w:val="20"/>
          <w:szCs w:val="20"/>
        </w:rPr>
        <w:t>“EL IMSS”</w:t>
      </w:r>
      <w:r w:rsidR="006907A1" w:rsidRPr="00AC064C">
        <w:rPr>
          <w:rFonts w:ascii="Geomanist" w:hAnsi="Geomanist"/>
          <w:sz w:val="20"/>
          <w:szCs w:val="20"/>
        </w:rPr>
        <w:t xml:space="preserve"> no firmará el o los contratos si de la proposición conjunta se elimina o sustituye alguno de los integrantes o varía el alcance original de la proposición conjunta, en cuyo caso, informará a la Secretaría de la Función Pública en términos del artículo 60 de </w:t>
      </w:r>
      <w:r w:rsidRPr="00AC064C">
        <w:rPr>
          <w:rFonts w:ascii="Geomanist" w:hAnsi="Geomanist"/>
          <w:b/>
          <w:bCs/>
          <w:sz w:val="20"/>
          <w:szCs w:val="20"/>
        </w:rPr>
        <w:t>“La Ley”</w:t>
      </w:r>
      <w:r w:rsidR="006907A1" w:rsidRPr="00AC064C">
        <w:rPr>
          <w:rFonts w:ascii="Geomanist" w:hAnsi="Geomanist"/>
          <w:sz w:val="20"/>
          <w:szCs w:val="20"/>
        </w:rPr>
        <w:t>.</w:t>
      </w:r>
    </w:p>
    <w:p w14:paraId="4243C59D" w14:textId="77777777" w:rsidR="006907A1" w:rsidRPr="00AC064C" w:rsidRDefault="006907A1" w:rsidP="006907A1">
      <w:pPr>
        <w:jc w:val="both"/>
        <w:rPr>
          <w:rFonts w:ascii="Geomanist" w:hAnsi="Geomanist"/>
          <w:sz w:val="20"/>
          <w:szCs w:val="20"/>
        </w:rPr>
      </w:pPr>
    </w:p>
    <w:p w14:paraId="3D00F506" w14:textId="645DBBEF"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el supuesto de que el licitante adjudicado no se presente a firmar el contrato por causas imputables a él mismo, será sancionado en los términos del artículo 60 de </w:t>
      </w:r>
      <w:r w:rsidR="006A058F" w:rsidRPr="00AC064C">
        <w:rPr>
          <w:rFonts w:ascii="Geomanist" w:hAnsi="Geomanist"/>
          <w:b/>
          <w:bCs/>
          <w:sz w:val="20"/>
          <w:szCs w:val="20"/>
        </w:rPr>
        <w:t>“La Ley”</w:t>
      </w:r>
      <w:r w:rsidRPr="00AC064C">
        <w:rPr>
          <w:rFonts w:ascii="Geomanist" w:hAnsi="Geomanist"/>
          <w:sz w:val="20"/>
          <w:szCs w:val="20"/>
        </w:rPr>
        <w:t>.</w:t>
      </w:r>
    </w:p>
    <w:p w14:paraId="68C4AA9D" w14:textId="77777777" w:rsidR="006907A1" w:rsidRPr="00AC064C" w:rsidRDefault="006907A1" w:rsidP="006907A1">
      <w:pPr>
        <w:jc w:val="both"/>
        <w:rPr>
          <w:rFonts w:ascii="Geomanist" w:hAnsi="Geomanist"/>
          <w:sz w:val="20"/>
          <w:szCs w:val="20"/>
        </w:rPr>
      </w:pPr>
    </w:p>
    <w:p w14:paraId="5BD23528" w14:textId="519E6A64"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cumplimiento al artículo 32-D del Código Fiscal de la Federación y al Título 2, Regla 2.1.31. </w:t>
      </w:r>
      <w:proofErr w:type="gramStart"/>
      <w:r w:rsidRPr="00AC064C">
        <w:rPr>
          <w:rFonts w:ascii="Geomanist" w:hAnsi="Geomanist"/>
          <w:sz w:val="20"/>
          <w:szCs w:val="20"/>
        </w:rPr>
        <w:t>de</w:t>
      </w:r>
      <w:proofErr w:type="gramEnd"/>
      <w:r w:rsidRPr="00AC064C">
        <w:rPr>
          <w:rFonts w:ascii="Geomanist" w:hAnsi="Geomanist"/>
          <w:sz w:val="20"/>
          <w:szCs w:val="20"/>
        </w:rPr>
        <w:t xml:space="preserve"> la Resolución Mi</w:t>
      </w:r>
      <w:r w:rsidR="00784DBE" w:rsidRPr="00AC064C">
        <w:rPr>
          <w:rFonts w:ascii="Geomanist" w:hAnsi="Geomanist"/>
          <w:sz w:val="20"/>
          <w:szCs w:val="20"/>
        </w:rPr>
        <w:t>scelánea Fiscal para el año 2024</w:t>
      </w:r>
      <w:r w:rsidRPr="00AC064C">
        <w:rPr>
          <w:rFonts w:ascii="Geomanist" w:hAnsi="Geomanist"/>
          <w:sz w:val="20"/>
          <w:szCs w:val="20"/>
        </w:rPr>
        <w:t xml:space="preserve"> (publicada en el Diario Oficial de la Federación el día 27 de Diciembre de 2021), a los licitantes que se les haya adjudicado un contrato cuyo monto exceda de $300,000.00 sin incluir el I.V.A., y previo a la firma del contrato, deberán presentar Opinión Positiva y vigente del Cumplimiento de Obligaciones Fiscales, expedida por el SAT.</w:t>
      </w:r>
    </w:p>
    <w:p w14:paraId="2A4E1D7E" w14:textId="77777777" w:rsidR="006907A1" w:rsidRPr="00AC064C" w:rsidRDefault="006907A1" w:rsidP="006907A1">
      <w:pPr>
        <w:jc w:val="both"/>
        <w:rPr>
          <w:rFonts w:ascii="Geomanist" w:hAnsi="Geomanist"/>
          <w:sz w:val="20"/>
          <w:szCs w:val="20"/>
        </w:rPr>
      </w:pPr>
    </w:p>
    <w:p w14:paraId="11CE3C1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Conforme a lo establecido en el ACUERDO ACDO.SA1.HCT.101214/281.P.DIR y su Anexo Único, dictado por el H. Consejo Técnico, relativo a las Reglas para la obtención de la opinión de cumplimiento de obligaciones fiscales en materia de seguridad social, publicado en el D.O.F. el 27 de febrero de 2015, en términos del artículo 32-D del Código Fiscal de la Federación, la Administración Pública Federal, Centralizada y Paraestatal, la Procuraduría </w:t>
      </w:r>
      <w:r w:rsidRPr="00AC064C">
        <w:rPr>
          <w:rFonts w:ascii="Geomanist" w:hAnsi="Geomanist"/>
          <w:sz w:val="20"/>
          <w:szCs w:val="20"/>
        </w:rPr>
        <w:lastRenderedPageBreak/>
        <w:t>General de la República, así como las entidades federativas que vayan a realizar contrataciones por adquisición de bienes, arrendamientos, prestación de servicios u obra pública, con cargo total o parcial a fondos federales, cuyo monto exceda de $300,000.00 (TRESCIENTOS MIL PESOS 00/100 M.N.), sin incluir el Impuesto al Valor Agregado, están obligadas a cerciorarse de que los particulares con quienes se vaya a celebrar el contrato y de los que estos últimos subcontraten, se encuentran al corriente en sus obligaciones en materia de seguridad social y no se ubican en alguno de los supuestos a que se refiere el primer párrafo del citado artículo; a efecto de lo cual, el licitante adjudicado previo a la formalización del contrato, deberá presentar Opinión Positiva y vigente del Cumplimiento de Obligaciones en materia de Seguridad Social, expedida por el IMSS.</w:t>
      </w:r>
    </w:p>
    <w:p w14:paraId="2FE35B74" w14:textId="77777777" w:rsidR="006907A1" w:rsidRPr="00AC064C" w:rsidRDefault="006907A1" w:rsidP="006907A1">
      <w:pPr>
        <w:jc w:val="both"/>
        <w:rPr>
          <w:rFonts w:ascii="Geomanist" w:hAnsi="Geomanist"/>
          <w:sz w:val="20"/>
          <w:szCs w:val="20"/>
        </w:rPr>
      </w:pPr>
    </w:p>
    <w:p w14:paraId="40382D9C" w14:textId="77777777" w:rsidR="006907A1" w:rsidRPr="00AC064C" w:rsidRDefault="006907A1" w:rsidP="006907A1">
      <w:pPr>
        <w:jc w:val="both"/>
        <w:rPr>
          <w:rFonts w:ascii="Geomanist" w:hAnsi="Geomanist"/>
          <w:b/>
          <w:bCs/>
          <w:sz w:val="20"/>
          <w:szCs w:val="20"/>
        </w:rPr>
      </w:pPr>
      <w:r w:rsidRPr="00AC064C">
        <w:rPr>
          <w:rFonts w:ascii="Geomanist" w:hAnsi="Geomanist"/>
          <w:sz w:val="20"/>
          <w:szCs w:val="20"/>
        </w:rPr>
        <w:t xml:space="preserve">Conforme a lo establecido en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D.O.F. el 28 de junio de 2017, las personas físicas y morales que pretendan celebrar contrato con las dependencias y entidades a que se refiere el artículo 32-D del Código Fiscal de la Federación, pueden obtener las constancias necesarias del INFONAVIT para efectos de lo dispuesto en el precepto legal antes citado; por lo que el licitante adjudicado estará obligado a encontrarse al corriente en sus obligaciones en materia de aportaciones y amortizaciones patronales frente al INFONAVIT, y no ubicarse en alguno de los supuestos a que se refiere el primer párrafo del citado artículo; a efecto de lo cual, previo a la formalización del contrato, deberá presentar “constancia de situación fiscal” vigente, expedida por el INFONAVIT, en cualquiera de los siguientes tipos: </w:t>
      </w:r>
      <w:r w:rsidRPr="00AC064C">
        <w:rPr>
          <w:rFonts w:ascii="Geomanist" w:hAnsi="Geomanist"/>
          <w:b/>
          <w:bCs/>
          <w:sz w:val="20"/>
          <w:szCs w:val="20"/>
        </w:rPr>
        <w:t>SIN ADEUDO O CON GARANTÍA, CON ADEUDO PERO CON CONVENIO CELEBRADO o SIN ANTECEDENTE.</w:t>
      </w:r>
    </w:p>
    <w:p w14:paraId="24F4FD48" w14:textId="77777777" w:rsidR="00512846" w:rsidRPr="00AC064C" w:rsidRDefault="00512846" w:rsidP="006907A1">
      <w:pPr>
        <w:jc w:val="both"/>
        <w:rPr>
          <w:rFonts w:ascii="Geomanist" w:hAnsi="Geomanist"/>
          <w:b/>
          <w:bCs/>
          <w:sz w:val="20"/>
          <w:szCs w:val="20"/>
        </w:rPr>
      </w:pPr>
    </w:p>
    <w:p w14:paraId="4DD595CF" w14:textId="3E3D77D2"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los casos en que previo a la formalización del contrato no presenten las opiniones, o se comunique a </w:t>
      </w:r>
      <w:r w:rsidR="006A058F" w:rsidRPr="00AC064C">
        <w:rPr>
          <w:rFonts w:ascii="Geomanist" w:hAnsi="Geomanist"/>
          <w:b/>
          <w:bCs/>
          <w:sz w:val="20"/>
          <w:szCs w:val="20"/>
        </w:rPr>
        <w:t>“EL IMSS”</w:t>
      </w:r>
      <w:r w:rsidRPr="00AC064C">
        <w:rPr>
          <w:rFonts w:ascii="Geomanist" w:hAnsi="Geomanist"/>
          <w:sz w:val="20"/>
          <w:szCs w:val="20"/>
        </w:rPr>
        <w:t xml:space="preserve"> que el licitante adjudicado </w:t>
      </w:r>
      <w:r w:rsidRPr="00AC064C">
        <w:rPr>
          <w:rFonts w:ascii="Geomanist" w:hAnsi="Geomanist"/>
          <w:b/>
          <w:bCs/>
          <w:sz w:val="20"/>
          <w:szCs w:val="20"/>
        </w:rPr>
        <w:t xml:space="preserve">no se encuentra al corriente en sus obligaciones fiscales y de seguridad social,  </w:t>
      </w:r>
      <w:r w:rsidR="006A058F" w:rsidRPr="00AC064C">
        <w:rPr>
          <w:rFonts w:ascii="Geomanist" w:hAnsi="Geomanist"/>
          <w:b/>
          <w:bCs/>
          <w:sz w:val="20"/>
          <w:szCs w:val="20"/>
        </w:rPr>
        <w:t>“EL IMSS”</w:t>
      </w:r>
      <w:r w:rsidRPr="00AC064C">
        <w:rPr>
          <w:rFonts w:ascii="Geomanist" w:hAnsi="Geomanist"/>
          <w:b/>
          <w:bCs/>
          <w:sz w:val="20"/>
          <w:szCs w:val="20"/>
        </w:rPr>
        <w:t xml:space="preserve"> no deberá formalizar el contrato</w:t>
      </w:r>
      <w:r w:rsidRPr="00AC064C">
        <w:rPr>
          <w:rFonts w:ascii="Geomanist" w:hAnsi="Geomanist"/>
          <w:sz w:val="20"/>
          <w:szCs w:val="20"/>
        </w:rPr>
        <w:t xml:space="preserve"> de que se trate y podrá proceder a adjudicar dicho contrato al licitante que hubiere obtenido el segundo lugar, siempre y cuando su proposición económica no supere el diez por ciento respecto a la que obtuvo el primer lugar, y le notificará a la Secretaría de la Función Pública, para efectos del artículo 60, fracción IV de </w:t>
      </w:r>
      <w:r w:rsidR="006A058F" w:rsidRPr="00AC064C">
        <w:rPr>
          <w:rFonts w:ascii="Geomanist" w:hAnsi="Geomanist"/>
          <w:b/>
          <w:bCs/>
          <w:sz w:val="20"/>
          <w:szCs w:val="20"/>
        </w:rPr>
        <w:t>“La Ley”</w:t>
      </w:r>
      <w:r w:rsidRPr="00AC064C">
        <w:rPr>
          <w:rFonts w:ascii="Geomanist" w:hAnsi="Geomanist"/>
          <w:sz w:val="20"/>
          <w:szCs w:val="20"/>
        </w:rPr>
        <w:t>.</w:t>
      </w:r>
    </w:p>
    <w:p w14:paraId="15E0FB05" w14:textId="77777777" w:rsidR="006907A1" w:rsidRPr="00AC064C" w:rsidRDefault="006907A1" w:rsidP="006907A1">
      <w:pPr>
        <w:jc w:val="both"/>
        <w:rPr>
          <w:rFonts w:ascii="Geomanist" w:hAnsi="Geomanist"/>
          <w:sz w:val="20"/>
          <w:szCs w:val="20"/>
        </w:rPr>
      </w:pPr>
    </w:p>
    <w:p w14:paraId="730AB9F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Asimismo, antes de la celebración del contrato, el licitante adjudicado deberá presentar manifestación bajo protesta de decir verdad, de no encontrarse en los supuestos a los que hace referencia el artículo 49, fracción IX de la Ley General de Responsabilidades Administrativas, de conformidad con el </w:t>
      </w:r>
      <w:r w:rsidRPr="00AC064C">
        <w:rPr>
          <w:rFonts w:ascii="Geomanist" w:hAnsi="Geomanist"/>
          <w:b/>
          <w:bCs/>
          <w:sz w:val="20"/>
          <w:szCs w:val="20"/>
        </w:rPr>
        <w:t>FORMATO 09</w:t>
      </w:r>
      <w:r w:rsidRPr="00AC064C">
        <w:rPr>
          <w:rFonts w:ascii="Geomanist" w:hAnsi="Geomanist"/>
          <w:sz w:val="20"/>
          <w:szCs w:val="20"/>
        </w:rPr>
        <w:t xml:space="preserve"> de la presente Convocatoria.</w:t>
      </w:r>
    </w:p>
    <w:p w14:paraId="44C5F825" w14:textId="77777777" w:rsidR="009062C9" w:rsidRPr="00AC064C" w:rsidRDefault="009062C9" w:rsidP="006907A1">
      <w:pPr>
        <w:jc w:val="both"/>
        <w:rPr>
          <w:rFonts w:ascii="Geomanist" w:hAnsi="Geomanist"/>
          <w:sz w:val="20"/>
          <w:szCs w:val="20"/>
        </w:rPr>
      </w:pPr>
    </w:p>
    <w:p w14:paraId="3E36BEF5"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k.2.1 Anticipos</w:t>
      </w:r>
    </w:p>
    <w:p w14:paraId="5548872F" w14:textId="77777777" w:rsidR="006907A1" w:rsidRPr="00AC064C" w:rsidRDefault="006907A1" w:rsidP="006907A1">
      <w:pPr>
        <w:jc w:val="both"/>
        <w:rPr>
          <w:rFonts w:ascii="Geomanist" w:hAnsi="Geomanist"/>
          <w:sz w:val="20"/>
          <w:szCs w:val="20"/>
        </w:rPr>
      </w:pPr>
    </w:p>
    <w:p w14:paraId="5A76E92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 se otorgarán anticipos con motivo del contrato objeto de la presente Licitación Pública Nacional Electrónica.</w:t>
      </w:r>
    </w:p>
    <w:p w14:paraId="792B7370" w14:textId="77777777" w:rsidR="006907A1" w:rsidRPr="00AC064C" w:rsidRDefault="006907A1" w:rsidP="006907A1">
      <w:pPr>
        <w:jc w:val="both"/>
        <w:rPr>
          <w:rFonts w:ascii="Geomanist" w:hAnsi="Geomanist"/>
          <w:sz w:val="20"/>
          <w:szCs w:val="20"/>
        </w:rPr>
      </w:pPr>
    </w:p>
    <w:p w14:paraId="12F888ED"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IV.</w:t>
      </w:r>
      <w:r w:rsidRPr="00AC064C">
        <w:rPr>
          <w:rFonts w:ascii="Geomanist" w:hAnsi="Geomanist"/>
          <w:b/>
          <w:sz w:val="20"/>
          <w:szCs w:val="20"/>
          <w:u w:val="single"/>
        </w:rPr>
        <w:tab/>
        <w:t>Requisitos que los licitantes deben cumplir:</w:t>
      </w:r>
    </w:p>
    <w:p w14:paraId="63A99BAD" w14:textId="77777777" w:rsidR="006907A1" w:rsidRPr="00AC064C" w:rsidRDefault="006907A1" w:rsidP="006907A1">
      <w:pPr>
        <w:jc w:val="both"/>
        <w:rPr>
          <w:rFonts w:ascii="Geomanist" w:hAnsi="Geomanist"/>
          <w:sz w:val="20"/>
          <w:szCs w:val="20"/>
        </w:rPr>
      </w:pPr>
    </w:p>
    <w:p w14:paraId="7CC622C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licitante que desee participar vía sistema CompraNet, en el acto de Presentación y Apertura de Proposiciones deberá considerar lo siguiente:</w:t>
      </w:r>
    </w:p>
    <w:p w14:paraId="5831DBFA" w14:textId="77777777" w:rsidR="006907A1" w:rsidRPr="00AC064C" w:rsidRDefault="006907A1" w:rsidP="006907A1">
      <w:pPr>
        <w:jc w:val="both"/>
        <w:rPr>
          <w:rFonts w:ascii="Geomanist" w:hAnsi="Geomanist"/>
          <w:sz w:val="20"/>
          <w:szCs w:val="20"/>
        </w:rPr>
      </w:pPr>
    </w:p>
    <w:p w14:paraId="683ADB64" w14:textId="456464AE" w:rsidR="006907A1" w:rsidRPr="00AC064C" w:rsidRDefault="006907A1" w:rsidP="00784DBE">
      <w:pPr>
        <w:ind w:left="426" w:hanging="426"/>
        <w:jc w:val="both"/>
        <w:rPr>
          <w:rFonts w:ascii="Geomanist" w:hAnsi="Geomanist"/>
          <w:sz w:val="20"/>
          <w:szCs w:val="20"/>
        </w:rPr>
      </w:pPr>
      <w:r w:rsidRPr="00AC064C">
        <w:rPr>
          <w:rFonts w:ascii="Geomanist" w:hAnsi="Geomanist"/>
          <w:b/>
          <w:bCs/>
          <w:sz w:val="20"/>
          <w:szCs w:val="20"/>
        </w:rPr>
        <w:lastRenderedPageBreak/>
        <w:t>a)</w:t>
      </w:r>
      <w:r w:rsidRPr="00AC064C">
        <w:rPr>
          <w:rFonts w:ascii="Geomanist" w:hAnsi="Geomanist"/>
          <w:sz w:val="20"/>
          <w:szCs w:val="20"/>
        </w:rPr>
        <w:tab/>
        <w:t>La documentación solicitada deberá elaborarse en papel membretado del licitante, y estar firmada en original y exhibirse sin tachaduras ni enmendaduras.</w:t>
      </w:r>
    </w:p>
    <w:p w14:paraId="377745B2" w14:textId="77777777" w:rsidR="00784DBE" w:rsidRPr="00AC064C" w:rsidRDefault="00784DBE" w:rsidP="00784DBE">
      <w:pPr>
        <w:ind w:left="426" w:hanging="426"/>
        <w:jc w:val="both"/>
        <w:rPr>
          <w:rFonts w:ascii="Geomanist" w:hAnsi="Geomanist"/>
          <w:sz w:val="20"/>
          <w:szCs w:val="20"/>
        </w:rPr>
      </w:pPr>
    </w:p>
    <w:p w14:paraId="34FF76DA" w14:textId="77777777" w:rsidR="006907A1" w:rsidRPr="00AC064C" w:rsidRDefault="006907A1" w:rsidP="00FD2ABD">
      <w:pPr>
        <w:ind w:left="426"/>
        <w:jc w:val="both"/>
        <w:rPr>
          <w:rFonts w:ascii="Geomanist" w:hAnsi="Geomanist"/>
          <w:sz w:val="20"/>
          <w:szCs w:val="20"/>
        </w:rPr>
      </w:pPr>
      <w:r w:rsidRPr="00AC064C">
        <w:rPr>
          <w:rFonts w:ascii="Geomanist" w:hAnsi="Geomanist"/>
          <w:sz w:val="20"/>
          <w:szCs w:val="20"/>
        </w:rPr>
        <w:t>La proposición deberá contener la documentación solicitada en la presente convocatoria, y deberá enviarse en sobre generado a través del sistema CompraNet, utilizando los medios de identificación electrónica (e.firma, los cuales producirán los mismos efectos que las leyes otorgan a los documentos correspondientes y, en consecuencia, tendrán el mismo valor probatorio); precisando en cada uno de los anexos el título, nombre del licitante y número de procedimiento.</w:t>
      </w:r>
    </w:p>
    <w:p w14:paraId="477F55C6" w14:textId="77777777" w:rsidR="006907A1" w:rsidRPr="00AC064C" w:rsidRDefault="006907A1" w:rsidP="006907A1">
      <w:pPr>
        <w:jc w:val="both"/>
        <w:rPr>
          <w:rFonts w:ascii="Geomanist" w:hAnsi="Geomanist"/>
          <w:sz w:val="20"/>
          <w:szCs w:val="20"/>
        </w:rPr>
      </w:pPr>
    </w:p>
    <w:p w14:paraId="7B0A58D4" w14:textId="17F06B98" w:rsidR="006907A1" w:rsidRPr="00AC064C" w:rsidRDefault="006907A1" w:rsidP="00FD2ABD">
      <w:pPr>
        <w:ind w:left="426" w:hanging="426"/>
        <w:jc w:val="both"/>
        <w:rPr>
          <w:rFonts w:ascii="Geomanist" w:hAnsi="Geomanist"/>
          <w:sz w:val="20"/>
          <w:szCs w:val="20"/>
        </w:rPr>
      </w:pPr>
      <w:r w:rsidRPr="00AC064C">
        <w:rPr>
          <w:rFonts w:ascii="Geomanist" w:hAnsi="Geomanist"/>
          <w:b/>
          <w:bCs/>
          <w:sz w:val="20"/>
          <w:szCs w:val="20"/>
        </w:rPr>
        <w:t>b)</w:t>
      </w:r>
      <w:r w:rsidRPr="00AC064C">
        <w:rPr>
          <w:rFonts w:ascii="Geomanist" w:hAnsi="Geomanist"/>
          <w:b/>
          <w:bCs/>
          <w:sz w:val="20"/>
          <w:szCs w:val="20"/>
        </w:rPr>
        <w:tab/>
      </w:r>
      <w:r w:rsidRPr="00AC064C">
        <w:rPr>
          <w:rFonts w:ascii="Geomanist" w:hAnsi="Geomanist"/>
          <w:sz w:val="20"/>
          <w:szCs w:val="20"/>
        </w:rPr>
        <w:t>En todos los casos, las proposiciones técnicas y económicas deberán ser firmadas por la persona facultada para ello en la última hoja del documento que las contenga, así como: los escritos que se requieren en esta convocatoria a la Licitación Pública Nacional Electrónica, el escrito de facultades (</w:t>
      </w:r>
      <w:r w:rsidRPr="00AC064C">
        <w:rPr>
          <w:rFonts w:ascii="Geomanist" w:hAnsi="Geomanist"/>
          <w:b/>
          <w:bCs/>
          <w:sz w:val="20"/>
          <w:szCs w:val="20"/>
        </w:rPr>
        <w:t xml:space="preserve">FORMATO 03 </w:t>
      </w:r>
      <w:r w:rsidRPr="00AC064C">
        <w:rPr>
          <w:rFonts w:ascii="Geomanist" w:hAnsi="Geomanist"/>
          <w:sz w:val="20"/>
          <w:szCs w:val="20"/>
        </w:rPr>
        <w:t xml:space="preserve">de la presente convocatoria), el escrito de no encontrarse en los supuestos de los artículos 50 y 60 de </w:t>
      </w:r>
      <w:r w:rsidR="006A058F" w:rsidRPr="00AC064C">
        <w:rPr>
          <w:rFonts w:ascii="Geomanist" w:hAnsi="Geomanist"/>
          <w:b/>
          <w:bCs/>
          <w:sz w:val="20"/>
          <w:szCs w:val="20"/>
        </w:rPr>
        <w:t>“La Ley”</w:t>
      </w:r>
      <w:r w:rsidRPr="00AC064C">
        <w:rPr>
          <w:rFonts w:ascii="Geomanist" w:hAnsi="Geomanist"/>
          <w:sz w:val="20"/>
          <w:szCs w:val="20"/>
        </w:rPr>
        <w:t xml:space="preserve"> (</w:t>
      </w:r>
      <w:r w:rsidRPr="00AC064C">
        <w:rPr>
          <w:rFonts w:ascii="Geomanist" w:hAnsi="Geomanist"/>
          <w:b/>
          <w:bCs/>
          <w:sz w:val="20"/>
          <w:szCs w:val="20"/>
        </w:rPr>
        <w:t>FORMATO 05</w:t>
      </w:r>
      <w:r w:rsidRPr="00AC064C">
        <w:rPr>
          <w:rFonts w:ascii="Geomanist" w:hAnsi="Geomanist"/>
          <w:sz w:val="20"/>
          <w:szCs w:val="20"/>
        </w:rPr>
        <w:t xml:space="preserve"> de la presente convocatoria), y la declaración de integridad (</w:t>
      </w:r>
      <w:r w:rsidRPr="00AC064C">
        <w:rPr>
          <w:rFonts w:ascii="Geomanist" w:hAnsi="Geomanist"/>
          <w:b/>
          <w:bCs/>
          <w:sz w:val="20"/>
          <w:szCs w:val="20"/>
        </w:rPr>
        <w:t>FORMATO 06</w:t>
      </w:r>
      <w:r w:rsidRPr="00AC064C">
        <w:rPr>
          <w:rFonts w:ascii="Geomanist" w:hAnsi="Geomanist"/>
          <w:sz w:val="20"/>
          <w:szCs w:val="20"/>
        </w:rPr>
        <w:t xml:space="preserve"> de la presente convocatoria). No podrán desecharse las proposiciones cuando las demás hojas que las integran y sus anexos carezcan de firma o rúbrica.</w:t>
      </w:r>
    </w:p>
    <w:p w14:paraId="67D0B870" w14:textId="77777777" w:rsidR="00D92E74" w:rsidRPr="00AC064C" w:rsidRDefault="00D92E74" w:rsidP="006907A1">
      <w:pPr>
        <w:jc w:val="both"/>
        <w:rPr>
          <w:rFonts w:ascii="Geomanist" w:hAnsi="Geomanist"/>
          <w:sz w:val="20"/>
          <w:szCs w:val="20"/>
        </w:rPr>
      </w:pPr>
    </w:p>
    <w:p w14:paraId="05B0BEE4" w14:textId="77777777" w:rsidR="006907A1" w:rsidRPr="00AC064C" w:rsidRDefault="006907A1" w:rsidP="00FD2ABD">
      <w:pPr>
        <w:ind w:left="426"/>
        <w:jc w:val="both"/>
        <w:rPr>
          <w:rFonts w:ascii="Geomanist" w:hAnsi="Geomanist"/>
          <w:b/>
          <w:sz w:val="20"/>
          <w:szCs w:val="20"/>
        </w:rPr>
      </w:pPr>
      <w:r w:rsidRPr="00AC064C">
        <w:rPr>
          <w:rFonts w:ascii="Geomanist" w:hAnsi="Geomanist"/>
          <w:b/>
          <w:sz w:val="20"/>
          <w:szCs w:val="20"/>
        </w:rPr>
        <w:t>NOTA:</w:t>
      </w:r>
    </w:p>
    <w:p w14:paraId="6897DFBB" w14:textId="77777777" w:rsidR="006907A1" w:rsidRPr="00AC064C" w:rsidRDefault="006907A1" w:rsidP="00FD2ABD">
      <w:pPr>
        <w:ind w:left="426"/>
        <w:jc w:val="both"/>
        <w:rPr>
          <w:rFonts w:ascii="Geomanist" w:hAnsi="Geomanist"/>
          <w:sz w:val="20"/>
          <w:szCs w:val="20"/>
        </w:rPr>
      </w:pPr>
    </w:p>
    <w:p w14:paraId="256EFDE6" w14:textId="77777777" w:rsidR="006907A1" w:rsidRPr="00AC064C" w:rsidRDefault="006907A1" w:rsidP="00FD2ABD">
      <w:pPr>
        <w:ind w:left="426"/>
        <w:jc w:val="both"/>
        <w:rPr>
          <w:rFonts w:ascii="Geomanist" w:hAnsi="Geomanist"/>
          <w:sz w:val="20"/>
          <w:szCs w:val="20"/>
        </w:rPr>
      </w:pPr>
      <w:r w:rsidRPr="00AC064C">
        <w:rPr>
          <w:rFonts w:ascii="Geomanist" w:hAnsi="Geomanist"/>
          <w:sz w:val="20"/>
          <w:szCs w:val="20"/>
        </w:rPr>
        <w:t xml:space="preserve">De conformidad con el ACUERDO por el que se establecen las disposiciones que se deberán observar para la utilización del Sistema Electrónico de Información Pública Gubernamental denominado CompraNet, publicado en el Diario Oficial de la Federación el 28 de junio de 2011, específicamente en el apartado: “Del acceso y uso de CompraNet para los proveedores y contratistas”, numeral 14, el cual dispone que: </w:t>
      </w:r>
    </w:p>
    <w:p w14:paraId="2E0F28C9" w14:textId="77777777" w:rsidR="006907A1" w:rsidRPr="00AC064C" w:rsidRDefault="006907A1" w:rsidP="00FD2ABD">
      <w:pPr>
        <w:ind w:left="426"/>
        <w:jc w:val="both"/>
        <w:rPr>
          <w:rFonts w:ascii="Geomanist" w:hAnsi="Geomanist"/>
          <w:sz w:val="20"/>
          <w:szCs w:val="20"/>
        </w:rPr>
      </w:pPr>
    </w:p>
    <w:p w14:paraId="169C84C2" w14:textId="77777777" w:rsidR="006907A1" w:rsidRPr="00AC064C" w:rsidRDefault="006907A1" w:rsidP="00FD2ABD">
      <w:pPr>
        <w:ind w:left="426"/>
        <w:jc w:val="both"/>
        <w:rPr>
          <w:rFonts w:ascii="Geomanist" w:hAnsi="Geomanist"/>
          <w:sz w:val="20"/>
          <w:szCs w:val="20"/>
        </w:rPr>
      </w:pPr>
      <w:r w:rsidRPr="00AC064C">
        <w:rPr>
          <w:rFonts w:ascii="Geomanist" w:hAnsi="Geomanist"/>
          <w:sz w:val="20"/>
          <w:szCs w:val="20"/>
        </w:rPr>
        <w:t>“…El medio de identificación electrónica para que los potenciales licitantes nacionales, ya sean personas físicas o morales, hagan uso de CompraNet, será el certificado digital de la e.firma que emite el Servicio de Administración Tributaria para el cumplimiento de obligaciones fiscales”. Así como con el numeral 16, que señala: “Para la presentación y firma de proposiciones o, en su caso, de inconformidades a través de CompraNet, los licitantes nacionales deberán utilizar la e.firma que emite el Servicio de Administración Tributaria para el cumplimiento de obligaciones fiscales. En el caso de los licitantes extranjeros, para la presentación y firma de sus proposiciones y, en su caso, de inconformidades a través de CompraNet, deberán utilizar los medios de identificación electrónica que otorgue o reconozca la Secretaría de Hacienda y Crédito Público, de conformidad con las disposiciones emitidas al efecto. CompraNet emitirá un aviso de la recepción de las proposiciones o, en su caso, de las inconformidades a que se refieren los párrafos anteriores. Por medio de identificación electrónica se considerará al conjunto de datos y caracteres asociados que permiten reconocer la identidad de la persona que hace uso del mismo, y que legitiman su consentimiento para obligarse a las manifestaciones que realice con el uso de dicho medio.”</w:t>
      </w:r>
    </w:p>
    <w:p w14:paraId="0D9DC2DF" w14:textId="77777777" w:rsidR="006907A1" w:rsidRPr="00AC064C" w:rsidRDefault="006907A1" w:rsidP="00FD2ABD">
      <w:pPr>
        <w:ind w:left="426"/>
        <w:jc w:val="both"/>
        <w:rPr>
          <w:rFonts w:ascii="Geomanist" w:hAnsi="Geomanist"/>
          <w:sz w:val="20"/>
          <w:szCs w:val="20"/>
        </w:rPr>
      </w:pPr>
    </w:p>
    <w:p w14:paraId="3CBBEA71" w14:textId="239579D1" w:rsidR="006907A1" w:rsidRPr="00AC064C" w:rsidRDefault="006907A1" w:rsidP="005034C5">
      <w:pPr>
        <w:ind w:left="426" w:hanging="426"/>
        <w:jc w:val="both"/>
        <w:rPr>
          <w:rFonts w:ascii="Geomanist" w:hAnsi="Geomanist"/>
          <w:sz w:val="20"/>
          <w:szCs w:val="20"/>
        </w:rPr>
      </w:pPr>
      <w:r w:rsidRPr="00AC064C">
        <w:rPr>
          <w:rFonts w:ascii="Geomanist" w:hAnsi="Geomanist"/>
          <w:b/>
          <w:bCs/>
          <w:sz w:val="20"/>
          <w:szCs w:val="20"/>
        </w:rPr>
        <w:t>c)</w:t>
      </w:r>
      <w:r w:rsidRPr="00AC064C">
        <w:rPr>
          <w:rFonts w:ascii="Geomanist" w:hAnsi="Geomanist"/>
          <w:sz w:val="20"/>
          <w:szCs w:val="20"/>
        </w:rPr>
        <w:tab/>
        <w:t xml:space="preserve">De conformidad con lo previsto en el artículo 50, segundo y tercer párrafos de </w:t>
      </w:r>
      <w:r w:rsidR="00BB4D37" w:rsidRPr="00AC064C">
        <w:rPr>
          <w:rFonts w:ascii="Geomanist" w:hAnsi="Geomanist"/>
          <w:b/>
          <w:bCs/>
          <w:sz w:val="20"/>
          <w:szCs w:val="20"/>
        </w:rPr>
        <w:t>“El Reglamento”</w:t>
      </w:r>
      <w:r w:rsidRPr="00AC064C">
        <w:rPr>
          <w:rFonts w:ascii="Geomanist" w:hAnsi="Geomanist"/>
          <w:sz w:val="20"/>
          <w:szCs w:val="20"/>
        </w:rPr>
        <w:t xml:space="preserve">, 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documentos que entregue el licitante. </w:t>
      </w:r>
    </w:p>
    <w:p w14:paraId="101DC580" w14:textId="77777777" w:rsidR="006907A1" w:rsidRPr="00AC064C" w:rsidRDefault="006907A1" w:rsidP="00FD2ABD">
      <w:pPr>
        <w:ind w:left="426"/>
        <w:jc w:val="both"/>
        <w:rPr>
          <w:rFonts w:ascii="Geomanist" w:hAnsi="Geomanist"/>
          <w:sz w:val="20"/>
          <w:szCs w:val="20"/>
        </w:rPr>
      </w:pPr>
      <w:r w:rsidRPr="00AC064C">
        <w:rPr>
          <w:rFonts w:ascii="Geomanist" w:hAnsi="Geomanist"/>
          <w:sz w:val="20"/>
          <w:szCs w:val="20"/>
        </w:rPr>
        <w:lastRenderedPageBreak/>
        <w:t>En el caso de que alguna o algunas hojas de los documentos mencionados en el párrafo anterior carezcan de folio y se constate que la o las hojas no foliadas mantienen continuidad, la convocante no podrá desechar la proposición. En el supuesto de que falte alguna hoja y la omisión pueda ser cubierta con información contenida en la propia proposición o con los documentos distintos a la misma, la convocante tampoco podrá desechar la proposición.</w:t>
      </w:r>
    </w:p>
    <w:p w14:paraId="4D408B16" w14:textId="77777777" w:rsidR="00D92E74" w:rsidRPr="00AC064C" w:rsidRDefault="00D92E74" w:rsidP="006907A1">
      <w:pPr>
        <w:jc w:val="both"/>
        <w:rPr>
          <w:rFonts w:ascii="Geomanist" w:hAnsi="Geomanist"/>
          <w:sz w:val="20"/>
          <w:szCs w:val="20"/>
        </w:rPr>
      </w:pPr>
    </w:p>
    <w:p w14:paraId="4C5165C3"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IV. 1     Aspectos Técnicos</w:t>
      </w:r>
    </w:p>
    <w:p w14:paraId="69B9C374" w14:textId="77777777" w:rsidR="006907A1" w:rsidRPr="00AC064C" w:rsidRDefault="006907A1" w:rsidP="006907A1">
      <w:pPr>
        <w:jc w:val="both"/>
        <w:rPr>
          <w:rFonts w:ascii="Geomanist" w:hAnsi="Geomanist"/>
          <w:sz w:val="20"/>
          <w:szCs w:val="20"/>
        </w:rPr>
      </w:pPr>
    </w:p>
    <w:p w14:paraId="168C1C46" w14:textId="0646F81E"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la fecha señalada para la presentación y apertura de proposiciones, y de conformidad con el </w:t>
      </w:r>
      <w:r w:rsidRPr="00AC064C">
        <w:rPr>
          <w:rFonts w:ascii="Geomanist" w:hAnsi="Geomanist"/>
          <w:b/>
          <w:sz w:val="20"/>
          <w:szCs w:val="20"/>
        </w:rPr>
        <w:t>ANEXO 01</w:t>
      </w:r>
      <w:r w:rsidRPr="00AC064C">
        <w:rPr>
          <w:rFonts w:ascii="Geomanist" w:hAnsi="Geomanist"/>
          <w:sz w:val="20"/>
          <w:szCs w:val="20"/>
        </w:rPr>
        <w:t xml:space="preserve"> de la presente Convocatoria, el sobre generado a través del sistema CompraNet, deberá contener la documentación técnica que </w:t>
      </w:r>
      <w:r w:rsidR="00531554" w:rsidRPr="00AC064C">
        <w:rPr>
          <w:rFonts w:ascii="Geomanist" w:hAnsi="Geomanist"/>
          <w:sz w:val="20"/>
          <w:szCs w:val="20"/>
        </w:rPr>
        <w:t>se detalla en el mismo</w:t>
      </w:r>
      <w:r w:rsidR="00301FA2" w:rsidRPr="00AC064C">
        <w:rPr>
          <w:rFonts w:ascii="Geomanist" w:hAnsi="Geomanist"/>
          <w:sz w:val="20"/>
          <w:szCs w:val="20"/>
        </w:rPr>
        <w:t>.</w:t>
      </w:r>
    </w:p>
    <w:p w14:paraId="4024A222" w14:textId="77777777" w:rsidR="00D92E74" w:rsidRPr="00AC064C" w:rsidRDefault="00D92E74" w:rsidP="006907A1">
      <w:pPr>
        <w:jc w:val="both"/>
        <w:rPr>
          <w:rFonts w:ascii="Geomanist" w:hAnsi="Geomanist"/>
          <w:b/>
          <w:sz w:val="20"/>
          <w:szCs w:val="20"/>
        </w:rPr>
      </w:pPr>
    </w:p>
    <w:p w14:paraId="7F1B1C5E"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IV. 2 Requisitos Económicos</w:t>
      </w:r>
    </w:p>
    <w:p w14:paraId="4E1C43C6" w14:textId="77777777" w:rsidR="006907A1" w:rsidRPr="00AC064C" w:rsidRDefault="006907A1" w:rsidP="006907A1">
      <w:pPr>
        <w:jc w:val="both"/>
        <w:rPr>
          <w:rFonts w:ascii="Geomanist" w:hAnsi="Geomanist"/>
          <w:sz w:val="20"/>
          <w:szCs w:val="20"/>
        </w:rPr>
      </w:pPr>
    </w:p>
    <w:p w14:paraId="2D60E61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 conformidad con el numeral IV de la presente convocatoria a la Licitación Pública Nacional Electrónica; a continuación se enuncian los requisitos económicos que deberán integrarse en el sobre generado a través del sistema CompraNet.</w:t>
      </w:r>
    </w:p>
    <w:p w14:paraId="7966B333" w14:textId="77777777" w:rsidR="006907A1" w:rsidRPr="00AC064C" w:rsidRDefault="006907A1" w:rsidP="006907A1">
      <w:pPr>
        <w:jc w:val="both"/>
        <w:rPr>
          <w:rFonts w:ascii="Geomanist" w:hAnsi="Geomanist"/>
          <w:sz w:val="20"/>
          <w:szCs w:val="20"/>
        </w:rPr>
      </w:pPr>
    </w:p>
    <w:p w14:paraId="73F59EF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licitante presentará su propuesta económica expresando que los precios se regirán conforme a la tarifa de precios oficiales durante la vigencia del contrato, en moneda nacional (pesos mexicanos), antes de I.V.A., conforme al </w:t>
      </w:r>
      <w:r w:rsidRPr="00AC064C">
        <w:rPr>
          <w:rFonts w:ascii="Geomanist" w:hAnsi="Geomanist"/>
          <w:b/>
          <w:bCs/>
          <w:sz w:val="20"/>
          <w:szCs w:val="20"/>
        </w:rPr>
        <w:t>FORMATO 07</w:t>
      </w:r>
      <w:r w:rsidRPr="00AC064C">
        <w:rPr>
          <w:rFonts w:ascii="Geomanist" w:hAnsi="Geomanist"/>
          <w:sz w:val="20"/>
          <w:szCs w:val="20"/>
        </w:rPr>
        <w:t xml:space="preserve"> de esta convocatoria a la Licitación Pública Nacional Electrónica.</w:t>
      </w:r>
    </w:p>
    <w:p w14:paraId="30E14CAB" w14:textId="77777777" w:rsidR="006907A1" w:rsidRPr="00AC064C" w:rsidRDefault="006907A1" w:rsidP="006907A1">
      <w:pPr>
        <w:jc w:val="both"/>
        <w:rPr>
          <w:rFonts w:ascii="Geomanist" w:hAnsi="Geomanist"/>
          <w:sz w:val="20"/>
          <w:szCs w:val="20"/>
        </w:rPr>
      </w:pPr>
    </w:p>
    <w:p w14:paraId="4E47003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deberán incluir todos los costos adicionales requeridos para la contratación de los servicios objeto de la presente Licitación Pública; la convocante únicamente evaluará como parte de la propuesta económica los costos plasmados en este documento.</w:t>
      </w:r>
    </w:p>
    <w:p w14:paraId="14E0B58C" w14:textId="77777777" w:rsidR="006907A1" w:rsidRPr="00AC064C" w:rsidRDefault="006907A1" w:rsidP="006907A1">
      <w:pPr>
        <w:jc w:val="both"/>
        <w:rPr>
          <w:rFonts w:ascii="Geomanist" w:hAnsi="Geomanist"/>
          <w:sz w:val="20"/>
          <w:szCs w:val="20"/>
        </w:rPr>
      </w:pPr>
    </w:p>
    <w:p w14:paraId="0BA174BC" w14:textId="45527ED6"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Cuando se presenten errores de cálculo en las proposiciones presentadas, la convocante aplicará las correcciones con base en los criterios previstos por el artículo 55 de </w:t>
      </w:r>
      <w:r w:rsidR="00BB4D37" w:rsidRPr="00AC064C">
        <w:rPr>
          <w:rFonts w:ascii="Geomanist" w:hAnsi="Geomanist"/>
          <w:b/>
          <w:bCs/>
          <w:sz w:val="20"/>
          <w:szCs w:val="20"/>
        </w:rPr>
        <w:t>“El Reglamento”</w:t>
      </w:r>
      <w:r w:rsidRPr="00AC064C">
        <w:rPr>
          <w:rFonts w:ascii="Geomanist" w:hAnsi="Geomanist"/>
          <w:sz w:val="20"/>
          <w:szCs w:val="20"/>
        </w:rPr>
        <w:t>.</w:t>
      </w:r>
    </w:p>
    <w:p w14:paraId="69BF3D86" w14:textId="77777777" w:rsidR="006907A1" w:rsidRPr="00AC064C" w:rsidRDefault="006907A1" w:rsidP="006907A1">
      <w:pPr>
        <w:jc w:val="both"/>
        <w:rPr>
          <w:rFonts w:ascii="Geomanist" w:hAnsi="Geomanist"/>
          <w:sz w:val="20"/>
          <w:szCs w:val="20"/>
        </w:rPr>
      </w:pPr>
    </w:p>
    <w:p w14:paraId="68A826E0"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IV.3 Causas de desechamiento</w:t>
      </w:r>
    </w:p>
    <w:p w14:paraId="15E8607B" w14:textId="77777777" w:rsidR="006907A1" w:rsidRPr="00AC064C" w:rsidRDefault="006907A1" w:rsidP="006907A1">
      <w:pPr>
        <w:jc w:val="both"/>
        <w:rPr>
          <w:rFonts w:ascii="Geomanist" w:hAnsi="Geomanist"/>
          <w:sz w:val="20"/>
          <w:szCs w:val="20"/>
        </w:rPr>
      </w:pPr>
    </w:p>
    <w:p w14:paraId="0ECA00E4" w14:textId="59D02002"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conformidad con el artículo 29, fracción XV de </w:t>
      </w:r>
      <w:r w:rsidR="006A058F" w:rsidRPr="00AC064C">
        <w:rPr>
          <w:rFonts w:ascii="Geomanist" w:hAnsi="Geomanist"/>
          <w:b/>
          <w:bCs/>
          <w:sz w:val="20"/>
          <w:szCs w:val="20"/>
        </w:rPr>
        <w:t>“La Ley”</w:t>
      </w:r>
      <w:r w:rsidRPr="00AC064C">
        <w:rPr>
          <w:rFonts w:ascii="Geomanist" w:hAnsi="Geomanist"/>
          <w:sz w:val="20"/>
          <w:szCs w:val="20"/>
        </w:rPr>
        <w:t>, será causa de desechamiento de las proposiciones cuando el licitante incurra en una o varias de las siguientes situaciones:</w:t>
      </w:r>
    </w:p>
    <w:p w14:paraId="7690D2C3" w14:textId="77777777" w:rsidR="006907A1" w:rsidRPr="00AC064C" w:rsidRDefault="006907A1" w:rsidP="006907A1">
      <w:pPr>
        <w:jc w:val="both"/>
        <w:rPr>
          <w:rFonts w:ascii="Geomanist" w:hAnsi="Geomanist"/>
          <w:sz w:val="20"/>
          <w:szCs w:val="20"/>
        </w:rPr>
      </w:pPr>
    </w:p>
    <w:p w14:paraId="2CF27BED" w14:textId="50216A85" w:rsidR="006907A1"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Si no cumple con alguno de los requisitos y especificaciones solicitados en la presente convocatoria, </w:t>
      </w:r>
    </w:p>
    <w:p w14:paraId="2D005A6B" w14:textId="77777777" w:rsidR="008C2F4C" w:rsidRPr="00AC064C" w:rsidRDefault="008C2F4C" w:rsidP="00FD2ABD">
      <w:pPr>
        <w:ind w:hanging="1065"/>
        <w:jc w:val="both"/>
        <w:rPr>
          <w:rFonts w:ascii="Geomanist" w:hAnsi="Geomanist"/>
          <w:sz w:val="20"/>
          <w:szCs w:val="20"/>
        </w:rPr>
      </w:pPr>
    </w:p>
    <w:p w14:paraId="45CA1A57"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presente documentos alterados, tachados y/o con enmendaduras y/o ilegible.</w:t>
      </w:r>
    </w:p>
    <w:p w14:paraId="756153F1" w14:textId="77777777" w:rsidR="008C2F4C" w:rsidRPr="00AC064C" w:rsidRDefault="008C2F4C" w:rsidP="00FD2ABD">
      <w:pPr>
        <w:pStyle w:val="Prrafodelista"/>
        <w:ind w:hanging="1065"/>
        <w:rPr>
          <w:rFonts w:ascii="Geomanist" w:hAnsi="Geomanist"/>
          <w:sz w:val="20"/>
          <w:szCs w:val="20"/>
        </w:rPr>
      </w:pPr>
    </w:p>
    <w:p w14:paraId="5C51B48A"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el licitante presente más de una proposición.</w:t>
      </w:r>
    </w:p>
    <w:p w14:paraId="4587E980" w14:textId="77777777" w:rsidR="008C2F4C" w:rsidRPr="00AC064C" w:rsidRDefault="008C2F4C" w:rsidP="00FD2ABD">
      <w:pPr>
        <w:pStyle w:val="Prrafodelista"/>
        <w:ind w:hanging="1065"/>
        <w:rPr>
          <w:rFonts w:ascii="Geomanist" w:hAnsi="Geomanist"/>
          <w:sz w:val="20"/>
          <w:szCs w:val="20"/>
        </w:rPr>
      </w:pPr>
    </w:p>
    <w:p w14:paraId="0D32884F"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el licitante se encuentre en alguno de los supuestos establecidos por los artículos 50 y 60 de </w:t>
      </w:r>
      <w:r w:rsidR="006A058F" w:rsidRPr="00AC064C">
        <w:rPr>
          <w:rFonts w:ascii="Geomanist" w:hAnsi="Geomanist"/>
          <w:b/>
          <w:bCs/>
          <w:sz w:val="20"/>
          <w:szCs w:val="20"/>
        </w:rPr>
        <w:t>“La Ley”</w:t>
      </w:r>
      <w:r w:rsidRPr="00AC064C">
        <w:rPr>
          <w:rFonts w:ascii="Geomanist" w:hAnsi="Geomanist"/>
          <w:sz w:val="20"/>
          <w:szCs w:val="20"/>
        </w:rPr>
        <w:t xml:space="preserve">. </w:t>
      </w:r>
    </w:p>
    <w:p w14:paraId="66A3FFE3" w14:textId="77777777" w:rsidR="008C2F4C" w:rsidRPr="00AC064C" w:rsidRDefault="008C2F4C" w:rsidP="00FD2ABD">
      <w:pPr>
        <w:pStyle w:val="Prrafodelista"/>
        <w:ind w:hanging="1065"/>
        <w:rPr>
          <w:rFonts w:ascii="Geomanist" w:hAnsi="Geomanist"/>
          <w:sz w:val="20"/>
          <w:szCs w:val="20"/>
        </w:rPr>
      </w:pPr>
    </w:p>
    <w:p w14:paraId="25EBEE1F"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se solicite una manifestación “bajo protesta de decir verdad” y esta leyenda sea omitida en el documento correspondiente.</w:t>
      </w:r>
    </w:p>
    <w:p w14:paraId="671AE1EB" w14:textId="77777777" w:rsidR="008C2F4C" w:rsidRPr="00AC064C" w:rsidRDefault="008C2F4C" w:rsidP="00FD2ABD">
      <w:pPr>
        <w:pStyle w:val="Prrafodelista"/>
        <w:ind w:hanging="1065"/>
        <w:rPr>
          <w:rFonts w:ascii="Geomanist" w:hAnsi="Geomanist"/>
          <w:sz w:val="20"/>
          <w:szCs w:val="20"/>
        </w:rPr>
      </w:pPr>
    </w:p>
    <w:p w14:paraId="3AA0820A"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presenten proposiciones en idioma diferente al español y no presenten la traducción simple.</w:t>
      </w:r>
    </w:p>
    <w:p w14:paraId="3AA97E1E" w14:textId="77777777" w:rsidR="008C2F4C" w:rsidRPr="00AC064C" w:rsidRDefault="008C2F4C" w:rsidP="00FD2ABD">
      <w:pPr>
        <w:pStyle w:val="Prrafodelista"/>
        <w:ind w:hanging="1065"/>
        <w:rPr>
          <w:rFonts w:ascii="Geomanist" w:hAnsi="Geomanist"/>
          <w:sz w:val="20"/>
          <w:szCs w:val="20"/>
        </w:rPr>
      </w:pPr>
    </w:p>
    <w:p w14:paraId="007C2B4E"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Se tendrá por no presentada la proposición y demás documentación requerida en la presente convocatoria, cuando el (los) archivo(s) electrónico(s) que contenga(n) dicha información no pueda(n) abrirse por tener algún virus informático o por cualquier causa motivada por problemas técnicos imputables a sus programas o equipos de cómputo. </w:t>
      </w:r>
    </w:p>
    <w:p w14:paraId="3695F194" w14:textId="77777777" w:rsidR="008C2F4C" w:rsidRPr="00AC064C" w:rsidRDefault="008C2F4C" w:rsidP="00FD2ABD">
      <w:pPr>
        <w:pStyle w:val="Prrafodelista"/>
        <w:ind w:hanging="1065"/>
        <w:rPr>
          <w:rFonts w:ascii="Geomanist" w:hAnsi="Geomanist"/>
          <w:sz w:val="20"/>
          <w:szCs w:val="20"/>
        </w:rPr>
      </w:pPr>
    </w:p>
    <w:p w14:paraId="11A3D9C8"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se omita la presentación de alguno de los requisitos y/o condiciones legales, técnicos y económicos establecidos expresamente en esta convocatoria o de los que se deriven de las aclaraciones (en su caso), que se consideren indispensables para evaluar la proposición y que afecten directamente su solvencia.</w:t>
      </w:r>
    </w:p>
    <w:p w14:paraId="55E690B7" w14:textId="77777777" w:rsidR="008C2F4C" w:rsidRPr="00AC064C" w:rsidRDefault="008C2F4C" w:rsidP="00FD2ABD">
      <w:pPr>
        <w:pStyle w:val="Prrafodelista"/>
        <w:ind w:hanging="1065"/>
        <w:rPr>
          <w:rFonts w:ascii="Geomanist" w:hAnsi="Geomanist"/>
          <w:sz w:val="20"/>
          <w:szCs w:val="20"/>
        </w:rPr>
      </w:pPr>
    </w:p>
    <w:p w14:paraId="6ACE0997"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el licitante incurra en cualquier violación a las disposiciones de </w:t>
      </w:r>
      <w:r w:rsidR="006A058F" w:rsidRPr="00AC064C">
        <w:rPr>
          <w:rFonts w:ascii="Geomanist" w:hAnsi="Geomanist"/>
          <w:b/>
          <w:bCs/>
          <w:sz w:val="20"/>
          <w:szCs w:val="20"/>
        </w:rPr>
        <w:t>“La Ley”</w:t>
      </w:r>
      <w:r w:rsidRPr="00AC064C">
        <w:rPr>
          <w:rFonts w:ascii="Geomanist" w:hAnsi="Geomanist"/>
          <w:sz w:val="20"/>
          <w:szCs w:val="20"/>
        </w:rPr>
        <w:t xml:space="preserve">, de </w:t>
      </w:r>
      <w:r w:rsidR="00BB4D37" w:rsidRPr="00AC064C">
        <w:rPr>
          <w:rFonts w:ascii="Geomanist" w:hAnsi="Geomanist"/>
          <w:b/>
          <w:bCs/>
          <w:sz w:val="20"/>
          <w:szCs w:val="20"/>
        </w:rPr>
        <w:t>“El Reglamento”</w:t>
      </w:r>
      <w:r w:rsidRPr="00AC064C">
        <w:rPr>
          <w:rFonts w:ascii="Geomanist" w:hAnsi="Geomanist"/>
          <w:sz w:val="20"/>
          <w:szCs w:val="20"/>
        </w:rPr>
        <w:t xml:space="preserve"> o cualquier otro ordenamiento legal aplicable en la materia.</w:t>
      </w:r>
    </w:p>
    <w:p w14:paraId="7D52DC3D" w14:textId="77777777" w:rsidR="008C2F4C" w:rsidRPr="00AC064C" w:rsidRDefault="008C2F4C" w:rsidP="00FD2ABD">
      <w:pPr>
        <w:pStyle w:val="Prrafodelista"/>
        <w:ind w:hanging="1065"/>
        <w:rPr>
          <w:rFonts w:ascii="Geomanist" w:hAnsi="Geomanist"/>
          <w:sz w:val="20"/>
          <w:szCs w:val="20"/>
        </w:rPr>
      </w:pPr>
    </w:p>
    <w:p w14:paraId="2C6422BB"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el licitante no presente alguno de los requisitos, escritos o manifiestos a que se refieren los numerales IV y VI de la presente convocatoria. </w:t>
      </w:r>
    </w:p>
    <w:p w14:paraId="18951E5A" w14:textId="77777777" w:rsidR="008C2F4C" w:rsidRPr="00AC064C" w:rsidRDefault="008C2F4C" w:rsidP="00FD2ABD">
      <w:pPr>
        <w:pStyle w:val="Prrafodelista"/>
        <w:ind w:hanging="1065"/>
        <w:rPr>
          <w:rFonts w:ascii="Geomanist" w:hAnsi="Geomanist"/>
          <w:sz w:val="20"/>
          <w:szCs w:val="20"/>
        </w:rPr>
      </w:pPr>
    </w:p>
    <w:p w14:paraId="0D0B6D4B"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el licitante modifique alguna de las condiciones o cualquiera de los requisitos establecidos en la presente convocatoria, dentro de su proposición.</w:t>
      </w:r>
    </w:p>
    <w:p w14:paraId="0A6C80BC" w14:textId="77777777" w:rsidR="008C2F4C" w:rsidRPr="00AC064C" w:rsidRDefault="008C2F4C" w:rsidP="00FD2ABD">
      <w:pPr>
        <w:pStyle w:val="Prrafodelista"/>
        <w:ind w:hanging="1065"/>
        <w:rPr>
          <w:rFonts w:ascii="Geomanist" w:hAnsi="Geomanist"/>
          <w:sz w:val="20"/>
          <w:szCs w:val="20"/>
        </w:rPr>
      </w:pPr>
    </w:p>
    <w:p w14:paraId="76EB6769" w14:textId="42F03349"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w:t>
      </w:r>
      <w:r w:rsidR="00531554" w:rsidRPr="00AC064C">
        <w:rPr>
          <w:rFonts w:ascii="Geomanist" w:hAnsi="Geomanist"/>
          <w:sz w:val="20"/>
          <w:szCs w:val="20"/>
        </w:rPr>
        <w:t>tratándose de precio unitario, ést</w:t>
      </w:r>
      <w:r w:rsidR="00B56999" w:rsidRPr="00AC064C">
        <w:rPr>
          <w:rFonts w:ascii="Geomanist" w:hAnsi="Geomanist"/>
          <w:sz w:val="20"/>
          <w:szCs w:val="20"/>
        </w:rPr>
        <w:t>e sea cotizado</w:t>
      </w:r>
      <w:r w:rsidR="00531554" w:rsidRPr="00AC064C">
        <w:rPr>
          <w:rFonts w:ascii="Geomanist" w:hAnsi="Geomanist"/>
          <w:sz w:val="20"/>
          <w:szCs w:val="20"/>
        </w:rPr>
        <w:t xml:space="preserve"> en 0 (cero)</w:t>
      </w:r>
      <w:r w:rsidRPr="00AC064C">
        <w:rPr>
          <w:rFonts w:ascii="Geomanist" w:hAnsi="Geomanist"/>
          <w:sz w:val="20"/>
          <w:szCs w:val="20"/>
        </w:rPr>
        <w:t xml:space="preserve"> o no </w:t>
      </w:r>
      <w:r w:rsidR="00531554" w:rsidRPr="00AC064C">
        <w:rPr>
          <w:rFonts w:ascii="Geomanist" w:hAnsi="Geomanist"/>
          <w:sz w:val="20"/>
          <w:szCs w:val="20"/>
        </w:rPr>
        <w:t xml:space="preserve">se </w:t>
      </w:r>
      <w:r w:rsidRPr="00AC064C">
        <w:rPr>
          <w:rFonts w:ascii="Geomanist" w:hAnsi="Geomanist"/>
          <w:sz w:val="20"/>
          <w:szCs w:val="20"/>
        </w:rPr>
        <w:t>indique el precio</w:t>
      </w:r>
      <w:r w:rsidR="00531554" w:rsidRPr="00AC064C">
        <w:rPr>
          <w:rFonts w:ascii="Geomanist" w:hAnsi="Geomanist"/>
          <w:sz w:val="20"/>
          <w:szCs w:val="20"/>
        </w:rPr>
        <w:t>, en la propuesta económica presentada</w:t>
      </w:r>
      <w:r w:rsidRPr="00AC064C">
        <w:rPr>
          <w:rFonts w:ascii="Geomanist" w:hAnsi="Geomanist"/>
          <w:sz w:val="20"/>
          <w:szCs w:val="20"/>
        </w:rPr>
        <w:t>.</w:t>
      </w:r>
    </w:p>
    <w:p w14:paraId="3FEB2806" w14:textId="77777777" w:rsidR="008C2F4C" w:rsidRPr="00AC064C" w:rsidRDefault="008C2F4C" w:rsidP="00FD2ABD">
      <w:pPr>
        <w:pStyle w:val="Prrafodelista"/>
        <w:ind w:hanging="1065"/>
        <w:rPr>
          <w:rFonts w:ascii="Geomanist" w:hAnsi="Geomanist"/>
          <w:sz w:val="20"/>
          <w:szCs w:val="20"/>
        </w:rPr>
      </w:pPr>
    </w:p>
    <w:p w14:paraId="28F3D881"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se compruebe que algún licitante ha acordado con otro u otros elevar el costo del servicio solicitado o el bien, o cualquier otro acuerdo que tenga como fin obtener una ventaja sobre los demás licitantes; o existan elementos de los que sea posible desprender que existe una relación o vinculación entre dos o más licitantes. </w:t>
      </w:r>
    </w:p>
    <w:p w14:paraId="2DC59B51" w14:textId="77777777" w:rsidR="008C2F4C" w:rsidRPr="00AC064C" w:rsidRDefault="008C2F4C" w:rsidP="00FD2ABD">
      <w:pPr>
        <w:pStyle w:val="Prrafodelista"/>
        <w:ind w:hanging="1065"/>
        <w:rPr>
          <w:rFonts w:ascii="Geomanist" w:hAnsi="Geomanist"/>
          <w:sz w:val="20"/>
          <w:szCs w:val="20"/>
        </w:rPr>
      </w:pPr>
    </w:p>
    <w:p w14:paraId="4BEFAEC3"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el licitante proponga un plazo de entrega y/o realización mayor al solicitado o no cumpla con el plazo establecido, en cuyo caso prevalecerá el estipulado en la presente convocatoria.</w:t>
      </w:r>
    </w:p>
    <w:p w14:paraId="4510593D" w14:textId="77777777" w:rsidR="008C2F4C" w:rsidRPr="00AC064C" w:rsidRDefault="008C2F4C" w:rsidP="00FD2ABD">
      <w:pPr>
        <w:pStyle w:val="Prrafodelista"/>
        <w:ind w:hanging="1065"/>
        <w:rPr>
          <w:rFonts w:ascii="Geomanist" w:hAnsi="Geomanist"/>
          <w:sz w:val="20"/>
          <w:szCs w:val="20"/>
        </w:rPr>
      </w:pPr>
    </w:p>
    <w:p w14:paraId="73FD2990"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presente la proposición económica en moneda extranjera.</w:t>
      </w:r>
    </w:p>
    <w:p w14:paraId="52306AC1" w14:textId="77777777" w:rsidR="008C2F4C" w:rsidRPr="00AC064C" w:rsidRDefault="008C2F4C" w:rsidP="00FD2ABD">
      <w:pPr>
        <w:pStyle w:val="Prrafodelista"/>
        <w:ind w:hanging="1065"/>
        <w:rPr>
          <w:rFonts w:ascii="Geomanist" w:hAnsi="Geomanist"/>
          <w:sz w:val="20"/>
          <w:szCs w:val="20"/>
        </w:rPr>
      </w:pPr>
    </w:p>
    <w:p w14:paraId="638368CF"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Cuando no se haya podido bajar archivos que se encuentren dañados o con virus, por los Medios Remotos de Comunicación Electrónica CompraNet.</w:t>
      </w:r>
    </w:p>
    <w:p w14:paraId="4358A9F6" w14:textId="77777777" w:rsidR="008C2F4C" w:rsidRPr="00AC064C" w:rsidRDefault="008C2F4C" w:rsidP="00FD2ABD">
      <w:pPr>
        <w:pStyle w:val="Prrafodelista"/>
        <w:ind w:hanging="1065"/>
        <w:rPr>
          <w:rFonts w:ascii="Geomanist" w:hAnsi="Geomanist"/>
          <w:sz w:val="20"/>
          <w:szCs w:val="20"/>
        </w:rPr>
      </w:pPr>
    </w:p>
    <w:p w14:paraId="31380D5C" w14:textId="77777777" w:rsidR="008C2F4C"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lastRenderedPageBreak/>
        <w:t>Cuando el monto de la proposición económica del licitante que resulte mejor evaluado exceda la suficiencia presupuestal con la que se cuenta para esta contratación, y a consideración del área requirente no sea posible ni conveniente la reasignación de recursos económicos para cubrir el faltante; o bien, por la naturaleza del(los) bien (s) a contratar no sea posible su reducción.</w:t>
      </w:r>
    </w:p>
    <w:p w14:paraId="4E6543E9" w14:textId="77777777" w:rsidR="008C2F4C" w:rsidRPr="00AC064C" w:rsidRDefault="008C2F4C" w:rsidP="00FD2ABD">
      <w:pPr>
        <w:pStyle w:val="Prrafodelista"/>
        <w:ind w:hanging="1065"/>
        <w:rPr>
          <w:rFonts w:ascii="Geomanist" w:hAnsi="Geomanist"/>
          <w:sz w:val="20"/>
          <w:szCs w:val="20"/>
        </w:rPr>
      </w:pPr>
    </w:p>
    <w:p w14:paraId="292ED4C9" w14:textId="3E53D5A6" w:rsidR="006907A1" w:rsidRPr="00AC064C" w:rsidRDefault="006907A1" w:rsidP="00FD2ABD">
      <w:pPr>
        <w:pStyle w:val="Prrafodelista"/>
        <w:numPr>
          <w:ilvl w:val="0"/>
          <w:numId w:val="18"/>
        </w:numPr>
        <w:ind w:hanging="1065"/>
        <w:jc w:val="both"/>
        <w:rPr>
          <w:rFonts w:ascii="Geomanist" w:hAnsi="Geomanist"/>
          <w:sz w:val="20"/>
          <w:szCs w:val="20"/>
        </w:rPr>
      </w:pPr>
      <w:r w:rsidRPr="00AC064C">
        <w:rPr>
          <w:rFonts w:ascii="Geomanist" w:hAnsi="Geomanist"/>
          <w:sz w:val="20"/>
          <w:szCs w:val="20"/>
        </w:rPr>
        <w:t xml:space="preserve">Cuando las proposiciones no cuenten con la firma electrónica, de conformidad con lo previsto en el quinto párrafo del artículo 27 de </w:t>
      </w:r>
      <w:r w:rsidR="006A058F" w:rsidRPr="00AC064C">
        <w:rPr>
          <w:rFonts w:ascii="Geomanist" w:hAnsi="Geomanist"/>
          <w:b/>
          <w:bCs/>
          <w:sz w:val="20"/>
          <w:szCs w:val="20"/>
        </w:rPr>
        <w:t>“La Ley”</w:t>
      </w:r>
      <w:r w:rsidRPr="00AC064C">
        <w:rPr>
          <w:rFonts w:ascii="Geomanist" w:hAnsi="Geomanist"/>
          <w:sz w:val="20"/>
          <w:szCs w:val="20"/>
        </w:rPr>
        <w:t>.</w:t>
      </w:r>
    </w:p>
    <w:p w14:paraId="624F550C" w14:textId="77777777" w:rsidR="00D92E74" w:rsidRPr="00AC064C" w:rsidRDefault="00D92E74" w:rsidP="006907A1">
      <w:pPr>
        <w:jc w:val="both"/>
        <w:rPr>
          <w:rFonts w:ascii="Geomanist" w:hAnsi="Geomanist"/>
          <w:sz w:val="20"/>
          <w:szCs w:val="20"/>
        </w:rPr>
      </w:pPr>
    </w:p>
    <w:p w14:paraId="6CF3EBD6"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V.</w:t>
      </w:r>
      <w:r w:rsidRPr="00AC064C">
        <w:rPr>
          <w:rFonts w:ascii="Geomanist" w:hAnsi="Geomanist"/>
          <w:b/>
          <w:sz w:val="20"/>
          <w:szCs w:val="20"/>
          <w:u w:val="single"/>
        </w:rPr>
        <w:tab/>
        <w:t>Criterios específicos conforme a los cuales se evaluarán las proposiciones y se adjudicarán los contratos respectivos:</w:t>
      </w:r>
    </w:p>
    <w:p w14:paraId="64AB5C6A" w14:textId="77777777" w:rsidR="006907A1" w:rsidRPr="00AC064C" w:rsidRDefault="006907A1" w:rsidP="006907A1">
      <w:pPr>
        <w:jc w:val="both"/>
        <w:rPr>
          <w:rFonts w:ascii="Geomanist" w:hAnsi="Geomanist"/>
          <w:sz w:val="20"/>
          <w:szCs w:val="20"/>
        </w:rPr>
      </w:pPr>
    </w:p>
    <w:p w14:paraId="1D05291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criterios para evaluar la solvencia de las proposiciones guardarán relación con los requisitos, documentos, datos y especificaciones solicitados en la convocatoria a la Licitación Pública, para la integración de las proposiciones técnicas y económicas, por lo que en la evaluación se verificará que las proposiciones cumplan con todos los requisitos, documentos, datos y especificaciones que el licitante debe cumplir y que se consideran indispensables porque afectan la solvencia de la proposición, establecidos en los puntos II,  IV y VI de la presente convocatoria.</w:t>
      </w:r>
    </w:p>
    <w:p w14:paraId="6A066EB5" w14:textId="77777777" w:rsidR="006907A1" w:rsidRPr="00AC064C" w:rsidRDefault="006907A1" w:rsidP="006907A1">
      <w:pPr>
        <w:jc w:val="both"/>
        <w:rPr>
          <w:rFonts w:ascii="Geomanist" w:hAnsi="Geomanist"/>
          <w:sz w:val="20"/>
          <w:szCs w:val="20"/>
        </w:rPr>
      </w:pPr>
    </w:p>
    <w:p w14:paraId="13D212AA"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V.1 Criterios de Evaluación</w:t>
      </w:r>
    </w:p>
    <w:p w14:paraId="7D22AF5D" w14:textId="77777777" w:rsidR="006907A1" w:rsidRPr="00AC064C" w:rsidRDefault="006907A1" w:rsidP="006907A1">
      <w:pPr>
        <w:jc w:val="both"/>
        <w:rPr>
          <w:rFonts w:ascii="Geomanist" w:hAnsi="Geomanist"/>
          <w:sz w:val="20"/>
          <w:szCs w:val="20"/>
        </w:rPr>
      </w:pPr>
    </w:p>
    <w:p w14:paraId="0AC41175" w14:textId="2944684D" w:rsidR="00660FF3" w:rsidRPr="00AC064C" w:rsidRDefault="006907A1" w:rsidP="006907A1">
      <w:pPr>
        <w:jc w:val="both"/>
        <w:rPr>
          <w:rFonts w:ascii="Geomanist" w:hAnsi="Geomanist"/>
          <w:sz w:val="20"/>
          <w:szCs w:val="20"/>
        </w:rPr>
      </w:pPr>
      <w:r w:rsidRPr="00AC064C">
        <w:rPr>
          <w:rFonts w:ascii="Geomanist" w:hAnsi="Geomanist"/>
          <w:sz w:val="20"/>
          <w:szCs w:val="20"/>
        </w:rPr>
        <w:t>El presente procedimiento de contratación se llevará a cabo a través del criterio de evaluación Binario, de conformidad con lo señalado en los Artículos 36, 36 Bis, fracción II de la LAASSP y 51 del RLAASSP, por lo que se procederá a evaluar técnicamente al menos las tres proposiciones cuyo precio resulte ser más bajo, en el caso de aquellas propuestas que no cumplan con los aspectos técnicos, se realizará la evaluación de la propuesta que le siga en precio.</w:t>
      </w:r>
    </w:p>
    <w:p w14:paraId="632BAA5A" w14:textId="77777777" w:rsidR="006907A1" w:rsidRPr="00AC064C" w:rsidRDefault="006907A1" w:rsidP="006907A1">
      <w:pPr>
        <w:jc w:val="both"/>
        <w:rPr>
          <w:rFonts w:ascii="Geomanist" w:hAnsi="Geomanist"/>
          <w:sz w:val="20"/>
          <w:szCs w:val="20"/>
        </w:rPr>
      </w:pPr>
    </w:p>
    <w:p w14:paraId="1D331ED5"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V.2 Criterios de Adjudicación</w:t>
      </w:r>
    </w:p>
    <w:p w14:paraId="4D328694" w14:textId="77777777" w:rsidR="006907A1" w:rsidRPr="00AC064C" w:rsidRDefault="006907A1" w:rsidP="006907A1">
      <w:pPr>
        <w:jc w:val="both"/>
        <w:rPr>
          <w:rFonts w:ascii="Geomanist" w:hAnsi="Geomanist"/>
          <w:sz w:val="20"/>
          <w:szCs w:val="20"/>
        </w:rPr>
      </w:pPr>
    </w:p>
    <w:p w14:paraId="2661B442" w14:textId="348FD659"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Se considerará solvente la proposición del licitante que cumpla con todos los requisitos de la convocatoria y reúna las condiciones legales, técnicas y económicas requeridas por </w:t>
      </w:r>
      <w:r w:rsidR="006A058F" w:rsidRPr="00AC064C">
        <w:rPr>
          <w:rFonts w:ascii="Geomanist" w:hAnsi="Geomanist"/>
          <w:b/>
          <w:bCs/>
          <w:sz w:val="20"/>
          <w:szCs w:val="20"/>
        </w:rPr>
        <w:t>“EL IMSS”</w:t>
      </w:r>
      <w:r w:rsidRPr="00AC064C">
        <w:rPr>
          <w:rFonts w:ascii="Geomanist" w:hAnsi="Geomanist"/>
          <w:sz w:val="20"/>
          <w:szCs w:val="20"/>
        </w:rPr>
        <w:t xml:space="preserve">, y garantice satisfactoriamente el cumplimiento de las obligaciones respectivas. </w:t>
      </w:r>
    </w:p>
    <w:p w14:paraId="0D4D0F50" w14:textId="77777777" w:rsidR="006907A1" w:rsidRPr="00AC064C" w:rsidRDefault="006907A1" w:rsidP="006907A1">
      <w:pPr>
        <w:jc w:val="both"/>
        <w:rPr>
          <w:rFonts w:ascii="Geomanist" w:hAnsi="Geomanist"/>
          <w:sz w:val="20"/>
          <w:szCs w:val="20"/>
        </w:rPr>
      </w:pPr>
    </w:p>
    <w:p w14:paraId="6051208A" w14:textId="143015E8" w:rsidR="006907A1" w:rsidRPr="00AC064C" w:rsidRDefault="00531554" w:rsidP="006907A1">
      <w:pPr>
        <w:jc w:val="both"/>
        <w:rPr>
          <w:rFonts w:ascii="Geomanist" w:hAnsi="Geomanist"/>
          <w:sz w:val="20"/>
          <w:szCs w:val="20"/>
        </w:rPr>
      </w:pPr>
      <w:r w:rsidRPr="00AC064C">
        <w:rPr>
          <w:rFonts w:ascii="Geomanist" w:hAnsi="Geomanist"/>
          <w:sz w:val="20"/>
          <w:szCs w:val="20"/>
        </w:rPr>
        <w:t>El servicio</w:t>
      </w:r>
      <w:r w:rsidR="006907A1" w:rsidRPr="00AC064C">
        <w:rPr>
          <w:rFonts w:ascii="Geomanist" w:hAnsi="Geomanist"/>
          <w:sz w:val="20"/>
          <w:szCs w:val="20"/>
        </w:rPr>
        <w:t xml:space="preserve"> objeto de esta Licitación Púbica Nacional Electrónica, se adjudicará a un solo licitante.</w:t>
      </w:r>
    </w:p>
    <w:p w14:paraId="235A3BFB" w14:textId="77777777" w:rsidR="006907A1" w:rsidRPr="00AC064C" w:rsidRDefault="006907A1" w:rsidP="006907A1">
      <w:pPr>
        <w:jc w:val="both"/>
        <w:rPr>
          <w:rFonts w:ascii="Geomanist" w:hAnsi="Geomanist"/>
          <w:sz w:val="20"/>
          <w:szCs w:val="20"/>
        </w:rPr>
      </w:pPr>
    </w:p>
    <w:p w14:paraId="57BBCA99" w14:textId="0CF46966" w:rsidR="006907A1" w:rsidRPr="00AC064C" w:rsidRDefault="006907A1" w:rsidP="006907A1">
      <w:pPr>
        <w:jc w:val="both"/>
        <w:rPr>
          <w:rFonts w:ascii="Geomanist" w:hAnsi="Geomanist"/>
          <w:sz w:val="20"/>
          <w:szCs w:val="20"/>
        </w:rPr>
      </w:pPr>
      <w:r w:rsidRPr="00AC064C">
        <w:rPr>
          <w:rFonts w:ascii="Geomanist" w:hAnsi="Geomanist"/>
          <w:sz w:val="20"/>
          <w:szCs w:val="20"/>
        </w:rPr>
        <w:t>Si derivado de la evaluación se obtuviera un empate entre dos o más proposiciones, se procederá conforme al criterio de desempate previsto en el artículo</w:t>
      </w:r>
      <w:r w:rsidR="00531554" w:rsidRPr="00AC064C">
        <w:rPr>
          <w:rFonts w:ascii="Geomanist" w:hAnsi="Geomanist"/>
          <w:sz w:val="20"/>
          <w:szCs w:val="20"/>
        </w:rPr>
        <w:t xml:space="preserve"> 36 Bis</w:t>
      </w:r>
      <w:r w:rsidRPr="00AC064C">
        <w:rPr>
          <w:rFonts w:ascii="Geomanist" w:hAnsi="Geomanist"/>
          <w:sz w:val="20"/>
          <w:szCs w:val="20"/>
        </w:rPr>
        <w:t xml:space="preserve">, segundo y tercer párrafos de </w:t>
      </w:r>
      <w:r w:rsidR="006A058F" w:rsidRPr="00AC064C">
        <w:rPr>
          <w:rFonts w:ascii="Geomanist" w:hAnsi="Geomanist"/>
          <w:b/>
          <w:bCs/>
          <w:sz w:val="20"/>
          <w:szCs w:val="20"/>
        </w:rPr>
        <w:t>“La Ley”</w:t>
      </w:r>
      <w:r w:rsidRPr="00AC064C">
        <w:rPr>
          <w:rFonts w:ascii="Geomanist" w:hAnsi="Geomanist"/>
          <w:sz w:val="20"/>
          <w:szCs w:val="20"/>
        </w:rPr>
        <w:t xml:space="preserve">, es decir, se dará preferencia a las personas que integren el sector de micro, pequeñas y medianas empresas nacionales, debiendo en primer término adjudicar los contratos a las micro empresas, a continuación se considerará a las pequeñas empresas y en caso de no contarse con alguna de las anteriores, se adjudicará a la que tenga el carácter de mediana empresa. Por lo tanto, el licitante que participe en el presente procedimiento con el carácter de MIPYME, deberá presentar copia del documento expedido por autoridad competente que determine su </w:t>
      </w:r>
      <w:r w:rsidRPr="00AC064C">
        <w:rPr>
          <w:rFonts w:ascii="Geomanist" w:hAnsi="Geomanist"/>
          <w:sz w:val="20"/>
          <w:szCs w:val="20"/>
        </w:rPr>
        <w:lastRenderedPageBreak/>
        <w:t xml:space="preserve">estratificación como micro, pequeña o mediana empresa, o bien, un escrito en el cual manifieste bajo protesta de decir verdad, que cuenta con ese carácter, utilizando para tal fin el </w:t>
      </w:r>
      <w:r w:rsidRPr="00AC064C">
        <w:rPr>
          <w:rFonts w:ascii="Geomanist" w:hAnsi="Geomanist"/>
          <w:b/>
          <w:bCs/>
          <w:sz w:val="20"/>
          <w:szCs w:val="20"/>
        </w:rPr>
        <w:t>FORMATO 08</w:t>
      </w:r>
      <w:r w:rsidRPr="00AC064C">
        <w:rPr>
          <w:rFonts w:ascii="Geomanist" w:hAnsi="Geomanist"/>
          <w:sz w:val="20"/>
          <w:szCs w:val="20"/>
        </w:rPr>
        <w:t xml:space="preserve"> de la presente convocatoria.</w:t>
      </w:r>
    </w:p>
    <w:p w14:paraId="5A58352F" w14:textId="77777777" w:rsidR="006907A1" w:rsidRPr="00AC064C" w:rsidRDefault="006907A1" w:rsidP="006907A1">
      <w:pPr>
        <w:jc w:val="both"/>
        <w:rPr>
          <w:rFonts w:ascii="Geomanist" w:hAnsi="Geomanist"/>
          <w:sz w:val="20"/>
          <w:szCs w:val="20"/>
        </w:rPr>
      </w:pPr>
    </w:p>
    <w:p w14:paraId="04FD319B" w14:textId="0237AA1D"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subsistir el empate entre empresas de la misma estratificación de los sectores señalados en el párrafo anterior, o bien, de no haber empresas de este sector y el empate se diera entre licitantes que no tienen el carácter de MIPYMES, se adjudicará el contrato al licitante que resulte ganador del sorteo por insaculación que realice la convocante, en los términos establecidos en el artículo 54 de </w:t>
      </w:r>
      <w:r w:rsidR="00BB4D37" w:rsidRPr="00AC064C">
        <w:rPr>
          <w:rFonts w:ascii="Geomanist" w:hAnsi="Geomanist"/>
          <w:b/>
          <w:bCs/>
          <w:sz w:val="20"/>
          <w:szCs w:val="20"/>
        </w:rPr>
        <w:t>“El Reglamento”</w:t>
      </w:r>
      <w:r w:rsidRPr="00AC064C">
        <w:rPr>
          <w:rFonts w:ascii="Geomanist" w:hAnsi="Geomanist"/>
          <w:sz w:val="20"/>
          <w:szCs w:val="20"/>
        </w:rPr>
        <w:t>.</w:t>
      </w:r>
    </w:p>
    <w:p w14:paraId="19169BB8" w14:textId="77777777" w:rsidR="00512846" w:rsidRPr="00AC064C" w:rsidRDefault="00512846" w:rsidP="006907A1">
      <w:pPr>
        <w:jc w:val="both"/>
        <w:rPr>
          <w:rFonts w:ascii="Geomanist" w:hAnsi="Geomanist"/>
          <w:sz w:val="20"/>
          <w:szCs w:val="20"/>
        </w:rPr>
      </w:pPr>
    </w:p>
    <w:p w14:paraId="34139A8B"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VI.</w:t>
      </w:r>
      <w:r w:rsidRPr="00AC064C">
        <w:rPr>
          <w:rFonts w:ascii="Geomanist" w:hAnsi="Geomanist"/>
          <w:b/>
          <w:sz w:val="20"/>
          <w:szCs w:val="20"/>
          <w:u w:val="single"/>
        </w:rPr>
        <w:tab/>
        <w:t>Documentos y datos que deberán presentar los licitantes:</w:t>
      </w:r>
    </w:p>
    <w:p w14:paraId="6F1CA8CD" w14:textId="77777777" w:rsidR="006907A1" w:rsidRPr="00AC064C" w:rsidRDefault="006907A1" w:rsidP="006907A1">
      <w:pPr>
        <w:jc w:val="both"/>
        <w:rPr>
          <w:rFonts w:ascii="Geomanist" w:hAnsi="Geomanist"/>
          <w:sz w:val="20"/>
          <w:szCs w:val="20"/>
        </w:rPr>
      </w:pPr>
    </w:p>
    <w:p w14:paraId="3984B4B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la fecha señalada para la presentación y apertura de proposiciones, y de conformidad con el numeral </w:t>
      </w:r>
      <w:r w:rsidRPr="00AC064C">
        <w:rPr>
          <w:rFonts w:ascii="Geomanist" w:hAnsi="Geomanist"/>
          <w:b/>
          <w:bCs/>
          <w:sz w:val="20"/>
          <w:szCs w:val="20"/>
          <w:u w:val="single"/>
        </w:rPr>
        <w:t>IV. Requisitos que los licitantes deben cumplir</w:t>
      </w:r>
      <w:r w:rsidRPr="00AC064C">
        <w:rPr>
          <w:rFonts w:ascii="Geomanist" w:hAnsi="Geomanist"/>
          <w:sz w:val="20"/>
          <w:szCs w:val="20"/>
        </w:rPr>
        <w:t>, el sobre generado vía sistema CompraNet, deberá contener la documentación legal que a continuación se enuncia, en los formatos sugeridos para ello, siendo motivo de desechamiento el incumplimiento de cualquiera de los requisitos solicitados:</w:t>
      </w:r>
    </w:p>
    <w:p w14:paraId="3314934A" w14:textId="77777777" w:rsidR="006907A1" w:rsidRPr="00AC064C" w:rsidRDefault="006907A1" w:rsidP="006907A1">
      <w:pPr>
        <w:jc w:val="both"/>
        <w:rPr>
          <w:rFonts w:ascii="Geomanist" w:hAnsi="Geomanist"/>
          <w:sz w:val="20"/>
          <w:szCs w:val="20"/>
        </w:rPr>
      </w:pPr>
    </w:p>
    <w:p w14:paraId="37633F12" w14:textId="1649D3A6" w:rsidR="006907A1" w:rsidRPr="00AC064C" w:rsidRDefault="006907A1" w:rsidP="006907A1">
      <w:pPr>
        <w:jc w:val="both"/>
        <w:rPr>
          <w:rFonts w:ascii="Geomanist" w:hAnsi="Geomanist"/>
          <w:sz w:val="20"/>
          <w:szCs w:val="20"/>
        </w:rPr>
      </w:pPr>
      <w:r w:rsidRPr="00AC064C">
        <w:rPr>
          <w:rFonts w:ascii="Geomanist" w:hAnsi="Geomanist"/>
          <w:b/>
          <w:bCs/>
          <w:sz w:val="20"/>
          <w:szCs w:val="20"/>
        </w:rPr>
        <w:t>VI.1</w:t>
      </w:r>
      <w:r w:rsidRPr="00AC064C">
        <w:rPr>
          <w:rFonts w:ascii="Geomanist" w:hAnsi="Geomanist"/>
          <w:sz w:val="20"/>
          <w:szCs w:val="20"/>
        </w:rPr>
        <w:t xml:space="preserve"> Declaración en la que manifieste, bajo protesta de decir verdad, que la persona física o moral que representa es de nacionalidad </w:t>
      </w:r>
      <w:r w:rsidR="008C2F4C" w:rsidRPr="00AC064C">
        <w:rPr>
          <w:rFonts w:ascii="Geomanist" w:hAnsi="Geomanist"/>
          <w:sz w:val="20"/>
          <w:szCs w:val="20"/>
        </w:rPr>
        <w:t>mexicana (</w:t>
      </w:r>
      <w:r w:rsidRPr="00AC064C">
        <w:rPr>
          <w:rFonts w:ascii="Geomanist" w:hAnsi="Geomanist"/>
          <w:b/>
          <w:bCs/>
          <w:sz w:val="20"/>
          <w:szCs w:val="20"/>
        </w:rPr>
        <w:t>FORMATO 01</w:t>
      </w:r>
      <w:r w:rsidRPr="00AC064C">
        <w:rPr>
          <w:rFonts w:ascii="Geomanist" w:hAnsi="Geomanist"/>
          <w:sz w:val="20"/>
          <w:szCs w:val="20"/>
        </w:rPr>
        <w:t xml:space="preserve"> de la presente convocatoria).</w:t>
      </w:r>
    </w:p>
    <w:p w14:paraId="7577706D" w14:textId="77777777" w:rsidR="006907A1" w:rsidRPr="00AC064C" w:rsidRDefault="006907A1" w:rsidP="006907A1">
      <w:pPr>
        <w:jc w:val="both"/>
        <w:rPr>
          <w:rFonts w:ascii="Geomanist" w:hAnsi="Geomanist"/>
          <w:sz w:val="20"/>
          <w:szCs w:val="20"/>
        </w:rPr>
      </w:pPr>
    </w:p>
    <w:p w14:paraId="0220EC1B"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VI.2</w:t>
      </w:r>
      <w:r w:rsidRPr="00AC064C">
        <w:rPr>
          <w:rFonts w:ascii="Geomanist" w:hAnsi="Geomanist"/>
          <w:sz w:val="20"/>
          <w:szCs w:val="20"/>
        </w:rPr>
        <w:t xml:space="preserve"> Escrito en el que expresen su interés en participar en la Licitación Pública Nacional Electrónica, por sí o en representación de un tercero, manifestando en todos los casos, los datos generales del interesado y, en su caso, del representante. Cabe señalar que el presente escrito no es de carácter obligatorio, por lo que únicamente las personas que pretendan solicitar aclaraciones a los aspectos contenidos en la convocatoria deberán enviar el mismo, a través del centro de mensajes del sistema CompraNet (</w:t>
      </w:r>
      <w:r w:rsidRPr="00AC064C">
        <w:rPr>
          <w:rFonts w:ascii="Geomanist" w:hAnsi="Geomanist"/>
          <w:b/>
          <w:bCs/>
          <w:sz w:val="20"/>
          <w:szCs w:val="20"/>
        </w:rPr>
        <w:t>FORMATO 02</w:t>
      </w:r>
      <w:r w:rsidRPr="00AC064C">
        <w:rPr>
          <w:rFonts w:ascii="Geomanist" w:hAnsi="Geomanist"/>
          <w:sz w:val="20"/>
          <w:szCs w:val="20"/>
        </w:rPr>
        <w:t xml:space="preserve"> de la presente convocatoria).</w:t>
      </w:r>
    </w:p>
    <w:p w14:paraId="440E6781" w14:textId="77777777" w:rsidR="006907A1" w:rsidRPr="00AC064C" w:rsidRDefault="006907A1" w:rsidP="006907A1">
      <w:pPr>
        <w:jc w:val="both"/>
        <w:rPr>
          <w:rFonts w:ascii="Geomanist" w:hAnsi="Geomanist"/>
          <w:sz w:val="20"/>
          <w:szCs w:val="20"/>
        </w:rPr>
      </w:pPr>
    </w:p>
    <w:p w14:paraId="77A59355" w14:textId="6AE7FF23" w:rsidR="006907A1" w:rsidRPr="00AC064C" w:rsidRDefault="006907A1" w:rsidP="006907A1">
      <w:pPr>
        <w:jc w:val="both"/>
        <w:rPr>
          <w:rFonts w:ascii="Geomanist" w:hAnsi="Geomanist"/>
          <w:sz w:val="20"/>
          <w:szCs w:val="20"/>
        </w:rPr>
      </w:pPr>
      <w:r w:rsidRPr="00AC064C">
        <w:rPr>
          <w:rFonts w:ascii="Geomanist" w:hAnsi="Geomanist"/>
          <w:b/>
          <w:bCs/>
          <w:sz w:val="20"/>
          <w:szCs w:val="20"/>
        </w:rPr>
        <w:t>VI.3</w:t>
      </w:r>
      <w:r w:rsidRPr="00AC064C">
        <w:rPr>
          <w:rFonts w:ascii="Geomanist" w:hAnsi="Geomanist"/>
          <w:sz w:val="20"/>
          <w:szCs w:val="20"/>
        </w:rPr>
        <w:t xml:space="preserve"> Escrito bajo protesta de decir verdad que deberán presentar las personas para intervenir en el acto de Presentación y Apertura de Proposiciones para dar cumplimiento a lo dispuesto en el artículo 29, fracción VI de </w:t>
      </w:r>
      <w:r w:rsidR="006A058F" w:rsidRPr="00AC064C">
        <w:rPr>
          <w:rFonts w:ascii="Geomanist" w:hAnsi="Geomanist"/>
          <w:b/>
          <w:bCs/>
          <w:sz w:val="20"/>
          <w:szCs w:val="20"/>
        </w:rPr>
        <w:t>“La Ley”</w:t>
      </w:r>
      <w:r w:rsidRPr="00AC064C">
        <w:rPr>
          <w:rFonts w:ascii="Geomanist" w:hAnsi="Geomanist"/>
          <w:sz w:val="20"/>
          <w:szCs w:val="20"/>
        </w:rPr>
        <w:t xml:space="preserve"> (</w:t>
      </w:r>
      <w:r w:rsidRPr="00AC064C">
        <w:rPr>
          <w:rFonts w:ascii="Geomanist" w:hAnsi="Geomanist"/>
          <w:b/>
          <w:bCs/>
          <w:sz w:val="20"/>
          <w:szCs w:val="20"/>
        </w:rPr>
        <w:t>FORMATO 03</w:t>
      </w:r>
      <w:r w:rsidRPr="00AC064C">
        <w:rPr>
          <w:rFonts w:ascii="Geomanist" w:hAnsi="Geomanist"/>
          <w:sz w:val="20"/>
          <w:szCs w:val="20"/>
        </w:rPr>
        <w:t xml:space="preserve"> de la presente convocatoria).</w:t>
      </w:r>
    </w:p>
    <w:p w14:paraId="2612220F" w14:textId="77777777" w:rsidR="006907A1" w:rsidRPr="00AC064C" w:rsidRDefault="006907A1" w:rsidP="006907A1">
      <w:pPr>
        <w:jc w:val="both"/>
        <w:rPr>
          <w:rFonts w:ascii="Geomanist" w:hAnsi="Geomanist"/>
          <w:sz w:val="20"/>
          <w:szCs w:val="20"/>
        </w:rPr>
      </w:pPr>
    </w:p>
    <w:p w14:paraId="20B16ECB" w14:textId="25766CAB" w:rsidR="006907A1" w:rsidRPr="00AC064C" w:rsidRDefault="006907A1" w:rsidP="006907A1">
      <w:pPr>
        <w:jc w:val="both"/>
        <w:rPr>
          <w:rFonts w:ascii="Geomanist" w:hAnsi="Geomanist"/>
          <w:sz w:val="20"/>
          <w:szCs w:val="20"/>
        </w:rPr>
      </w:pPr>
      <w:r w:rsidRPr="00AC064C">
        <w:rPr>
          <w:rFonts w:ascii="Geomanist" w:hAnsi="Geomanist"/>
          <w:b/>
          <w:bCs/>
          <w:sz w:val="20"/>
          <w:szCs w:val="20"/>
        </w:rPr>
        <w:t>VI.4</w:t>
      </w:r>
      <w:r w:rsidRPr="00AC064C">
        <w:rPr>
          <w:rFonts w:ascii="Geomanist" w:hAnsi="Geomanist"/>
          <w:sz w:val="20"/>
          <w:szCs w:val="20"/>
        </w:rPr>
        <w:t xml:space="preserve"> 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AC064C">
        <w:rPr>
          <w:rFonts w:ascii="Geomanist" w:hAnsi="Geomanist"/>
          <w:b/>
          <w:bCs/>
          <w:sz w:val="20"/>
          <w:szCs w:val="20"/>
        </w:rPr>
        <w:t>FORMATO 04</w:t>
      </w:r>
      <w:r w:rsidRPr="00AC064C">
        <w:rPr>
          <w:rFonts w:ascii="Geomanist" w:hAnsi="Geomanist"/>
          <w:sz w:val="20"/>
          <w:szCs w:val="20"/>
        </w:rPr>
        <w:t xml:space="preserve"> de la presente convocatoria, de conformidad con lo dispuesto por la fracción V del artículo 48 de </w:t>
      </w:r>
      <w:r w:rsidR="00BB4D37" w:rsidRPr="00AC064C">
        <w:rPr>
          <w:rFonts w:ascii="Geomanist" w:hAnsi="Geomanist"/>
          <w:b/>
          <w:bCs/>
          <w:sz w:val="20"/>
          <w:szCs w:val="20"/>
        </w:rPr>
        <w:t>“El Reglamento”</w:t>
      </w:r>
      <w:r w:rsidRPr="00AC064C">
        <w:rPr>
          <w:rFonts w:ascii="Geomanist" w:hAnsi="Geomanist"/>
          <w:sz w:val="20"/>
          <w:szCs w:val="20"/>
        </w:rPr>
        <w:t>, así mismo, deberá proporcionar una dirección de correo electrónico, en caso de contar con la misma.</w:t>
      </w:r>
    </w:p>
    <w:p w14:paraId="51F43750" w14:textId="77777777" w:rsidR="006907A1" w:rsidRPr="00AC064C" w:rsidRDefault="006907A1" w:rsidP="006907A1">
      <w:pPr>
        <w:jc w:val="both"/>
        <w:rPr>
          <w:rFonts w:ascii="Geomanist" w:hAnsi="Geomanist"/>
          <w:sz w:val="20"/>
          <w:szCs w:val="20"/>
        </w:rPr>
      </w:pPr>
    </w:p>
    <w:p w14:paraId="20FAE28A" w14:textId="1C9FFB04" w:rsidR="006907A1" w:rsidRPr="00AC064C" w:rsidRDefault="006907A1" w:rsidP="006907A1">
      <w:pPr>
        <w:jc w:val="both"/>
        <w:rPr>
          <w:rFonts w:ascii="Geomanist" w:hAnsi="Geomanist"/>
          <w:sz w:val="20"/>
          <w:szCs w:val="20"/>
        </w:rPr>
      </w:pPr>
      <w:r w:rsidRPr="00AC064C">
        <w:rPr>
          <w:rFonts w:ascii="Geomanist" w:hAnsi="Geomanist"/>
          <w:b/>
          <w:bCs/>
          <w:sz w:val="20"/>
          <w:szCs w:val="20"/>
        </w:rPr>
        <w:t>VI.5</w:t>
      </w:r>
      <w:r w:rsidRPr="00AC064C">
        <w:rPr>
          <w:rFonts w:ascii="Geomanist" w:hAnsi="Geomanist"/>
          <w:sz w:val="20"/>
          <w:szCs w:val="20"/>
        </w:rPr>
        <w:t xml:space="preserve"> Escrito bajo protesta de decir verdad, en los términos del </w:t>
      </w:r>
      <w:r w:rsidRPr="00AC064C">
        <w:rPr>
          <w:rFonts w:ascii="Geomanist" w:hAnsi="Geomanist"/>
          <w:b/>
          <w:bCs/>
          <w:sz w:val="20"/>
          <w:szCs w:val="20"/>
        </w:rPr>
        <w:t>FORMATO 05</w:t>
      </w:r>
      <w:r w:rsidRPr="00AC064C">
        <w:rPr>
          <w:rFonts w:ascii="Geomanist" w:hAnsi="Geomanist"/>
          <w:sz w:val="20"/>
          <w:szCs w:val="20"/>
        </w:rPr>
        <w:t xml:space="preserve"> de la presente Convocatoria, de no ubicarse en los supuestos establecidos en los artículos 50 y 60 de </w:t>
      </w:r>
      <w:r w:rsidR="006A058F" w:rsidRPr="00AC064C">
        <w:rPr>
          <w:rFonts w:ascii="Geomanist" w:hAnsi="Geomanist"/>
          <w:b/>
          <w:bCs/>
          <w:sz w:val="20"/>
          <w:szCs w:val="20"/>
        </w:rPr>
        <w:t>“La Ley”</w:t>
      </w:r>
      <w:r w:rsidRPr="00AC064C">
        <w:rPr>
          <w:rFonts w:ascii="Geomanist" w:hAnsi="Geomanist"/>
          <w:sz w:val="20"/>
          <w:szCs w:val="20"/>
        </w:rPr>
        <w:t>.</w:t>
      </w:r>
    </w:p>
    <w:p w14:paraId="53D17FE1" w14:textId="77777777" w:rsidR="006907A1" w:rsidRPr="00AC064C" w:rsidRDefault="006907A1" w:rsidP="006907A1">
      <w:pPr>
        <w:jc w:val="both"/>
        <w:rPr>
          <w:rFonts w:ascii="Geomanist" w:hAnsi="Geomanist"/>
          <w:sz w:val="20"/>
          <w:szCs w:val="20"/>
        </w:rPr>
      </w:pPr>
    </w:p>
    <w:p w14:paraId="20A25A21" w14:textId="386F13A7" w:rsidR="006907A1" w:rsidRPr="00AC064C" w:rsidRDefault="006907A1" w:rsidP="006907A1">
      <w:pPr>
        <w:jc w:val="both"/>
        <w:rPr>
          <w:rFonts w:ascii="Geomanist" w:hAnsi="Geomanist"/>
          <w:sz w:val="20"/>
          <w:szCs w:val="20"/>
        </w:rPr>
      </w:pPr>
      <w:r w:rsidRPr="00AC064C">
        <w:rPr>
          <w:rFonts w:ascii="Geomanist" w:hAnsi="Geomanist"/>
          <w:b/>
          <w:bCs/>
          <w:sz w:val="20"/>
          <w:szCs w:val="20"/>
        </w:rPr>
        <w:t>VI.6</w:t>
      </w:r>
      <w:r w:rsidRPr="00AC064C">
        <w:rPr>
          <w:rFonts w:ascii="Geomanist" w:hAnsi="Geomanist"/>
          <w:sz w:val="20"/>
          <w:szCs w:val="20"/>
        </w:rPr>
        <w:t xml:space="preserve"> 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aspectos que les puedan otorgar condiciones más ventajosas con relación a los demás participantes. </w:t>
      </w:r>
      <w:r w:rsidRPr="00AC064C">
        <w:rPr>
          <w:rFonts w:ascii="Geomanist" w:hAnsi="Geomanist"/>
          <w:b/>
          <w:bCs/>
          <w:sz w:val="20"/>
          <w:szCs w:val="20"/>
        </w:rPr>
        <w:t>FORMATO 06</w:t>
      </w:r>
      <w:r w:rsidRPr="00AC064C">
        <w:rPr>
          <w:rFonts w:ascii="Geomanist" w:hAnsi="Geomanist"/>
          <w:sz w:val="20"/>
          <w:szCs w:val="20"/>
        </w:rPr>
        <w:t xml:space="preserve"> de la presente Convocatoria.</w:t>
      </w:r>
    </w:p>
    <w:p w14:paraId="0F686135"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lastRenderedPageBreak/>
        <w:t>VI.7</w:t>
      </w:r>
      <w:r w:rsidRPr="00AC064C">
        <w:rPr>
          <w:rFonts w:ascii="Geomanist" w:hAnsi="Geomanist"/>
          <w:sz w:val="20"/>
          <w:szCs w:val="20"/>
        </w:rPr>
        <w:t xml:space="preserve"> Propuesta Económica. </w:t>
      </w:r>
      <w:r w:rsidRPr="00AC064C">
        <w:rPr>
          <w:rFonts w:ascii="Geomanist" w:hAnsi="Geomanist"/>
          <w:b/>
          <w:bCs/>
          <w:sz w:val="20"/>
          <w:szCs w:val="20"/>
        </w:rPr>
        <w:t>FORMATO 07</w:t>
      </w:r>
      <w:r w:rsidRPr="00AC064C">
        <w:rPr>
          <w:rFonts w:ascii="Geomanist" w:hAnsi="Geomanist"/>
          <w:sz w:val="20"/>
          <w:szCs w:val="20"/>
        </w:rPr>
        <w:t xml:space="preserve"> de la presente Convocatoria.</w:t>
      </w:r>
    </w:p>
    <w:p w14:paraId="3265F117" w14:textId="77777777" w:rsidR="006907A1" w:rsidRPr="00AC064C" w:rsidRDefault="006907A1" w:rsidP="006907A1">
      <w:pPr>
        <w:jc w:val="both"/>
        <w:rPr>
          <w:rFonts w:ascii="Geomanist" w:hAnsi="Geomanist"/>
          <w:sz w:val="20"/>
          <w:szCs w:val="20"/>
        </w:rPr>
      </w:pPr>
    </w:p>
    <w:p w14:paraId="0BDEDA19"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VI.8</w:t>
      </w:r>
      <w:r w:rsidRPr="00AC064C">
        <w:rPr>
          <w:rFonts w:ascii="Geomanist" w:hAnsi="Geomanist"/>
          <w:sz w:val="20"/>
          <w:szCs w:val="20"/>
        </w:rPr>
        <w:t xml:space="preserve"> El licitante que pertenezca al sector de micro, pequeñas y medianas empresas nacionales podrá acceder a la preferencia. Para lo cual, como parte de su proposición, deberá presentar el </w:t>
      </w:r>
      <w:r w:rsidRPr="00AC064C">
        <w:rPr>
          <w:rFonts w:ascii="Geomanist" w:hAnsi="Geomanist"/>
          <w:b/>
          <w:bCs/>
          <w:sz w:val="20"/>
          <w:szCs w:val="20"/>
        </w:rPr>
        <w:t>FORMATO 08</w:t>
      </w:r>
      <w:r w:rsidRPr="00AC064C">
        <w:rPr>
          <w:rFonts w:ascii="Geomanist" w:hAnsi="Geomanist"/>
          <w:sz w:val="20"/>
          <w:szCs w:val="20"/>
        </w:rPr>
        <w:t xml:space="preserve"> de la presente convocatoria, con la información solicitada en el mismo, que lo acredite como micro, pequeña o mediana empresa. La presentación de este formato es opcional.</w:t>
      </w:r>
    </w:p>
    <w:p w14:paraId="7F61A348" w14:textId="77777777" w:rsidR="006907A1" w:rsidRPr="00AC064C" w:rsidRDefault="006907A1" w:rsidP="006907A1">
      <w:pPr>
        <w:jc w:val="both"/>
        <w:rPr>
          <w:rFonts w:ascii="Geomanist" w:hAnsi="Geomanist"/>
          <w:sz w:val="20"/>
          <w:szCs w:val="20"/>
        </w:rPr>
      </w:pPr>
    </w:p>
    <w:p w14:paraId="5FC1F5D1"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VI.9</w:t>
      </w:r>
      <w:r w:rsidRPr="00AC064C">
        <w:rPr>
          <w:rFonts w:ascii="Geomanist" w:hAnsi="Geomanist"/>
          <w:sz w:val="20"/>
          <w:szCs w:val="20"/>
        </w:rPr>
        <w:t xml:space="preserve"> 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p w14:paraId="2F004C16" w14:textId="77777777" w:rsidR="006907A1" w:rsidRPr="00AC064C" w:rsidRDefault="006907A1" w:rsidP="006907A1">
      <w:pPr>
        <w:jc w:val="both"/>
        <w:rPr>
          <w:rFonts w:ascii="Geomanist" w:hAnsi="Geomanist"/>
          <w:sz w:val="20"/>
          <w:szCs w:val="20"/>
        </w:rPr>
      </w:pPr>
    </w:p>
    <w:p w14:paraId="3973B6D1" w14:textId="12F62304" w:rsidR="006907A1" w:rsidRPr="00AC064C" w:rsidRDefault="006907A1" w:rsidP="006907A1">
      <w:pPr>
        <w:jc w:val="both"/>
        <w:rPr>
          <w:rFonts w:ascii="Geomanist" w:hAnsi="Geomanist"/>
          <w:sz w:val="20"/>
          <w:szCs w:val="20"/>
        </w:rPr>
      </w:pPr>
      <w:r w:rsidRPr="00AC064C">
        <w:rPr>
          <w:rFonts w:ascii="Geomanist" w:hAnsi="Geomanist"/>
          <w:b/>
          <w:bCs/>
          <w:sz w:val="20"/>
          <w:szCs w:val="20"/>
        </w:rPr>
        <w:t>VI.10</w:t>
      </w:r>
      <w:r w:rsidRPr="00AC064C">
        <w:rPr>
          <w:rFonts w:ascii="Geomanist" w:hAnsi="Geomanist"/>
          <w:sz w:val="20"/>
          <w:szCs w:val="20"/>
        </w:rPr>
        <w:t xml:space="preserve"> 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w:t>
      </w:r>
      <w:r w:rsidR="00531554" w:rsidRPr="00AC064C">
        <w:rPr>
          <w:rFonts w:ascii="Geomanist" w:hAnsi="Geomanist"/>
          <w:sz w:val="20"/>
          <w:szCs w:val="20"/>
        </w:rPr>
        <w:t xml:space="preserve"> con lo previsto en el artículo 39 </w:t>
      </w:r>
      <w:r w:rsidRPr="00AC064C">
        <w:rPr>
          <w:rFonts w:ascii="Geomanist" w:hAnsi="Geomanist"/>
          <w:sz w:val="20"/>
          <w:szCs w:val="20"/>
        </w:rPr>
        <w:t xml:space="preserve">fracción VI, Inciso j) de </w:t>
      </w:r>
      <w:r w:rsidR="00BB4D37" w:rsidRPr="00AC064C">
        <w:rPr>
          <w:rFonts w:ascii="Geomanist" w:hAnsi="Geomanist"/>
          <w:b/>
          <w:bCs/>
          <w:sz w:val="20"/>
          <w:szCs w:val="20"/>
        </w:rPr>
        <w:t>“El Reglamento”</w:t>
      </w:r>
      <w:r w:rsidRPr="00AC064C">
        <w:rPr>
          <w:rFonts w:ascii="Geomanist" w:hAnsi="Geomanist"/>
          <w:sz w:val="20"/>
          <w:szCs w:val="20"/>
        </w:rPr>
        <w:t>, o bien la opinión en sentido positivo emitida por el SAT del cumplimiento de las obligaciones fiscales, del licitante y de los que éste subcontrate.</w:t>
      </w:r>
    </w:p>
    <w:p w14:paraId="27394D10" w14:textId="77777777" w:rsidR="006907A1" w:rsidRPr="00AC064C" w:rsidRDefault="006907A1" w:rsidP="006907A1">
      <w:pPr>
        <w:jc w:val="both"/>
        <w:rPr>
          <w:rFonts w:ascii="Geomanist" w:hAnsi="Geomanist"/>
          <w:b/>
          <w:bCs/>
          <w:sz w:val="20"/>
          <w:szCs w:val="20"/>
        </w:rPr>
      </w:pPr>
    </w:p>
    <w:p w14:paraId="5C4E302F" w14:textId="699E8CD5" w:rsidR="006907A1" w:rsidRPr="00AC064C" w:rsidRDefault="006907A1" w:rsidP="006907A1">
      <w:pPr>
        <w:jc w:val="both"/>
        <w:rPr>
          <w:rFonts w:ascii="Geomanist" w:hAnsi="Geomanist"/>
          <w:sz w:val="20"/>
          <w:szCs w:val="20"/>
        </w:rPr>
      </w:pPr>
      <w:r w:rsidRPr="00AC064C">
        <w:rPr>
          <w:rFonts w:ascii="Geomanist" w:hAnsi="Geomanist"/>
          <w:b/>
          <w:bCs/>
          <w:sz w:val="20"/>
          <w:szCs w:val="20"/>
        </w:rPr>
        <w:t>VI.11</w:t>
      </w:r>
      <w:r w:rsidRPr="00AC064C">
        <w:rPr>
          <w:rFonts w:ascii="Geomanist" w:hAnsi="Geomanist"/>
          <w:sz w:val="20"/>
          <w:szCs w:val="20"/>
        </w:rPr>
        <w:t xml:space="preserve"> 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w:t>
      </w:r>
      <w:r w:rsidR="00BB4D37" w:rsidRPr="00AC064C">
        <w:rPr>
          <w:rFonts w:ascii="Geomanist" w:hAnsi="Geomanist"/>
          <w:b/>
          <w:bCs/>
          <w:sz w:val="20"/>
          <w:szCs w:val="20"/>
        </w:rPr>
        <w:t>“El Reglamento”</w:t>
      </w:r>
      <w:r w:rsidRPr="00AC064C">
        <w:rPr>
          <w:rFonts w:ascii="Geomanist" w:hAnsi="Geomanist"/>
          <w:sz w:val="20"/>
          <w:szCs w:val="20"/>
        </w:rPr>
        <w:t>, o bien, la opinión en sentido positivo del cumplimiento de las obligaciones fiscales en materia de seguridad social emitida por el IMSS, del licitante y de los que éste subcontrate.</w:t>
      </w:r>
    </w:p>
    <w:p w14:paraId="3E9B5EF4" w14:textId="77777777" w:rsidR="006907A1" w:rsidRPr="00AC064C" w:rsidRDefault="006907A1" w:rsidP="006907A1">
      <w:pPr>
        <w:jc w:val="both"/>
        <w:rPr>
          <w:rFonts w:ascii="Geomanist" w:hAnsi="Geomanist"/>
          <w:sz w:val="20"/>
          <w:szCs w:val="20"/>
        </w:rPr>
      </w:pPr>
    </w:p>
    <w:p w14:paraId="69969559"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VI.12</w:t>
      </w:r>
      <w:r w:rsidRPr="00AC064C">
        <w:rPr>
          <w:rFonts w:ascii="Geomanist" w:hAnsi="Geomanist"/>
          <w:sz w:val="20"/>
          <w:szCs w:val="20"/>
        </w:rPr>
        <w:t xml:space="preserve"> Documento en el que conste el acuse de recepción de solicitud de la constancia de situación fiscal en materia de aportaciones patronales y entero de descuentos ante el Instituto del Fondo Nacional de la Vivienda para los Trabajadores (INFONAVIT), o la opinión que emite dicha institución, respecto de encontrarse al corriente en su situación fiscal en materia de aportaciones patronales y entero de descuentos, tanto del licitante como de los que éste subcontrate, o bien, la constancia de situación fiscal en materia de aportaciones patronales y entero de descuentos emitida por el INFONAVIT, respecto de encontrarse al corriente en su situación fiscal en materia de aportaciones patronales y entero de descuentos.</w:t>
      </w:r>
    </w:p>
    <w:p w14:paraId="50EC67F3" w14:textId="77777777" w:rsidR="006907A1" w:rsidRPr="00AC064C" w:rsidRDefault="006907A1" w:rsidP="006907A1">
      <w:pPr>
        <w:jc w:val="both"/>
        <w:rPr>
          <w:rFonts w:ascii="Geomanist" w:hAnsi="Geomanist"/>
          <w:sz w:val="20"/>
          <w:szCs w:val="20"/>
        </w:rPr>
      </w:pPr>
    </w:p>
    <w:p w14:paraId="185CAF58"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VI.13</w:t>
      </w:r>
      <w:r w:rsidRPr="00AC064C">
        <w:rPr>
          <w:rFonts w:ascii="Geomanist" w:hAnsi="Geomanist"/>
          <w:sz w:val="20"/>
          <w:szCs w:val="20"/>
        </w:rPr>
        <w:t xml:space="preserve"> Propuesta técnica integrada de acuerdo a los requisitos establecidos en el </w:t>
      </w:r>
      <w:r w:rsidRPr="00AC064C">
        <w:rPr>
          <w:rFonts w:ascii="Geomanist" w:hAnsi="Geomanist"/>
          <w:b/>
          <w:bCs/>
          <w:sz w:val="20"/>
          <w:szCs w:val="20"/>
        </w:rPr>
        <w:t>Anexo 01</w:t>
      </w:r>
      <w:r w:rsidRPr="00AC064C">
        <w:rPr>
          <w:rFonts w:ascii="Geomanist" w:hAnsi="Geomanist"/>
          <w:sz w:val="20"/>
          <w:szCs w:val="20"/>
        </w:rPr>
        <w:t xml:space="preserve"> de la presente convocatoria.</w:t>
      </w:r>
    </w:p>
    <w:p w14:paraId="36BF832F" w14:textId="77777777" w:rsidR="006907A1" w:rsidRPr="00AC064C" w:rsidRDefault="006907A1" w:rsidP="006907A1">
      <w:pPr>
        <w:jc w:val="both"/>
        <w:rPr>
          <w:rFonts w:ascii="Geomanist" w:hAnsi="Geomanist"/>
          <w:sz w:val="20"/>
          <w:szCs w:val="20"/>
        </w:rPr>
      </w:pPr>
    </w:p>
    <w:p w14:paraId="6C186F19"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VI.14</w:t>
      </w:r>
      <w:r w:rsidRPr="00AC064C">
        <w:rPr>
          <w:rFonts w:ascii="Geomanist" w:hAnsi="Geomanist"/>
          <w:sz w:val="20"/>
          <w:szCs w:val="20"/>
        </w:rPr>
        <w:t xml:space="preserve"> Integración, elaboración y entrega de proposiciones.</w:t>
      </w:r>
    </w:p>
    <w:p w14:paraId="006B07CC" w14:textId="77777777" w:rsidR="006907A1" w:rsidRPr="00AC064C" w:rsidRDefault="006907A1" w:rsidP="006907A1">
      <w:pPr>
        <w:jc w:val="both"/>
        <w:rPr>
          <w:rFonts w:ascii="Geomanist" w:hAnsi="Geomanist"/>
          <w:sz w:val="20"/>
          <w:szCs w:val="20"/>
        </w:rPr>
      </w:pPr>
    </w:p>
    <w:p w14:paraId="2516DE6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la elaboración de su proposición, el licitante deberá considerar lo que en su caso se asiente en las respuestas a las aclaraciones.</w:t>
      </w:r>
    </w:p>
    <w:p w14:paraId="795DC45E" w14:textId="77777777" w:rsidR="006907A1" w:rsidRPr="00AC064C" w:rsidRDefault="006907A1" w:rsidP="006907A1">
      <w:pPr>
        <w:jc w:val="both"/>
        <w:rPr>
          <w:rFonts w:ascii="Geomanist" w:hAnsi="Geomanist"/>
          <w:sz w:val="20"/>
          <w:szCs w:val="20"/>
        </w:rPr>
      </w:pPr>
    </w:p>
    <w:p w14:paraId="1D433809" w14:textId="78922B06"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En la determinación de los precios solicitados, el licitante debe considerar en la elaboración de su proposición, todos los costos necesarios para </w:t>
      </w:r>
      <w:r w:rsidR="00531554" w:rsidRPr="00AC064C">
        <w:rPr>
          <w:rFonts w:ascii="Geomanist" w:hAnsi="Geomanist"/>
          <w:sz w:val="20"/>
          <w:szCs w:val="20"/>
        </w:rPr>
        <w:t>otorgar el servicio</w:t>
      </w:r>
      <w:r w:rsidRPr="00AC064C">
        <w:rPr>
          <w:rFonts w:ascii="Geomanist" w:hAnsi="Geomanist"/>
          <w:sz w:val="20"/>
          <w:szCs w:val="20"/>
        </w:rPr>
        <w:t xml:space="preserve"> objeto de esta Licitación Pública Nacional Electrónica, de acuerdo a las estipulaciones contractuales contenidas en el Modelo de Contrato.</w:t>
      </w:r>
    </w:p>
    <w:p w14:paraId="36C9601A" w14:textId="77777777" w:rsidR="006907A1" w:rsidRPr="00AC064C" w:rsidRDefault="006907A1" w:rsidP="006907A1">
      <w:pPr>
        <w:jc w:val="both"/>
        <w:rPr>
          <w:rFonts w:ascii="Geomanist" w:hAnsi="Geomanist"/>
          <w:sz w:val="20"/>
          <w:szCs w:val="20"/>
        </w:rPr>
      </w:pPr>
    </w:p>
    <w:p w14:paraId="39C9049E" w14:textId="7C80CC90" w:rsidR="006907A1" w:rsidRPr="00AC064C" w:rsidRDefault="006907A1" w:rsidP="006907A1">
      <w:pPr>
        <w:jc w:val="both"/>
        <w:rPr>
          <w:rFonts w:ascii="Geomanist" w:hAnsi="Geomanist"/>
          <w:sz w:val="20"/>
          <w:szCs w:val="20"/>
        </w:rPr>
      </w:pPr>
      <w:r w:rsidRPr="00AC064C">
        <w:rPr>
          <w:rFonts w:ascii="Geomanist" w:hAnsi="Geomanist"/>
          <w:b/>
          <w:bCs/>
          <w:sz w:val="20"/>
          <w:szCs w:val="20"/>
        </w:rPr>
        <w:t>El licitante, al presentar su proposición a través del sistema CompraNet, deberá observar lo siguiente</w:t>
      </w:r>
      <w:r w:rsidRPr="00AC064C">
        <w:rPr>
          <w:rFonts w:ascii="Geomanist" w:hAnsi="Geomanist"/>
          <w:sz w:val="20"/>
          <w:szCs w:val="20"/>
        </w:rPr>
        <w:t xml:space="preserve">: </w:t>
      </w:r>
    </w:p>
    <w:p w14:paraId="6FC2FEC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Deberá elaborarse en formatos WORD o EXCEL o, en su caso, utilizar archivos de imagen tipo JPG, GIF, PDF o HTML según se requiera, incluyendo la documentación no preparada por el licitante, tales como catálogos, y/o folletos, y/o fichas técnicas y/o impresiones de páginas de Internet.</w:t>
      </w:r>
    </w:p>
    <w:p w14:paraId="26B43EC1" w14:textId="77777777" w:rsidR="006907A1" w:rsidRPr="00AC064C" w:rsidRDefault="006907A1" w:rsidP="006907A1">
      <w:pPr>
        <w:jc w:val="both"/>
        <w:rPr>
          <w:rFonts w:ascii="Geomanist" w:hAnsi="Geomanist"/>
          <w:sz w:val="20"/>
          <w:szCs w:val="20"/>
        </w:rPr>
      </w:pPr>
    </w:p>
    <w:p w14:paraId="6BD849B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Preferentemente, deberá identificarse cada una de las páginas que integran la proposición, con los datos siguientes: clave del Registro Federal de Contribuyentes, número de Licitación Pública y número de página, cuando ello técnicamente sea posible; dicha identificación deberá reflejarse, en su caso, en la impresión que se realice de los documentos durante el acto de Presentación y Apertura de Proposiciones.</w:t>
      </w:r>
    </w:p>
    <w:p w14:paraId="63906531" w14:textId="77777777" w:rsidR="006907A1" w:rsidRPr="00AC064C" w:rsidRDefault="006907A1" w:rsidP="006907A1">
      <w:pPr>
        <w:jc w:val="both"/>
        <w:rPr>
          <w:rFonts w:ascii="Geomanist" w:hAnsi="Geomanist"/>
          <w:sz w:val="20"/>
          <w:szCs w:val="20"/>
        </w:rPr>
      </w:pPr>
    </w:p>
    <w:p w14:paraId="3586EAB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Cabe señalar que en el supuesto de que algún documento que forme parte de la proposición carezca de firma autógrafa, dicha omisión será subsanada al emplear el medio de identificación electrónica (firma electrónica).</w:t>
      </w:r>
    </w:p>
    <w:p w14:paraId="13E7F149" w14:textId="77777777" w:rsidR="006907A1" w:rsidRPr="00AC064C" w:rsidRDefault="006907A1" w:rsidP="006907A1">
      <w:pPr>
        <w:jc w:val="both"/>
        <w:rPr>
          <w:rFonts w:ascii="Geomanist" w:hAnsi="Geomanist"/>
          <w:sz w:val="20"/>
          <w:szCs w:val="20"/>
        </w:rPr>
      </w:pPr>
    </w:p>
    <w:p w14:paraId="44203FD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Así mismo, con el propósito de facilitar la presentación de proposiciones por medios remotos de comunicación electrónica y agilizar la conducción de los actos del procedimiento de Licitación Pública, se solicita preferentemente presentar la proposición en papel membretado del licitante, así como establecer un índice del contenido de cada proposición. La omisión de los requisitos de este párrafo no afectará la solvencia de la proposición y no será motivo para desecharla.</w:t>
      </w:r>
    </w:p>
    <w:p w14:paraId="243D9EB4" w14:textId="77777777" w:rsidR="006907A1" w:rsidRPr="00AC064C" w:rsidRDefault="006907A1" w:rsidP="006907A1">
      <w:pPr>
        <w:jc w:val="both"/>
        <w:rPr>
          <w:rFonts w:ascii="Geomanist" w:hAnsi="Geomanist"/>
          <w:sz w:val="20"/>
          <w:szCs w:val="20"/>
        </w:rPr>
      </w:pPr>
    </w:p>
    <w:p w14:paraId="6AFE2E7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Las condiciones contenidas en esta convocatoria no podrán ser negociadas.</w:t>
      </w:r>
    </w:p>
    <w:p w14:paraId="344870BB" w14:textId="77777777" w:rsidR="006907A1" w:rsidRPr="00AC064C" w:rsidRDefault="006907A1" w:rsidP="006907A1">
      <w:pPr>
        <w:jc w:val="both"/>
        <w:rPr>
          <w:rFonts w:ascii="Geomanist" w:hAnsi="Geomanist"/>
          <w:sz w:val="20"/>
          <w:szCs w:val="20"/>
        </w:rPr>
      </w:pPr>
    </w:p>
    <w:p w14:paraId="5A197B17"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VI.15</w:t>
      </w:r>
      <w:r w:rsidRPr="00AC064C">
        <w:rPr>
          <w:rFonts w:ascii="Geomanist" w:hAnsi="Geomanist"/>
          <w:sz w:val="20"/>
          <w:szCs w:val="20"/>
        </w:rPr>
        <w:t xml:space="preserve"> En su caso, el convenio firmado por cada uno de los licitantes que integren una proposición conjunta, indicando en el mismo las obligaciones específicas de la contratación que corresponderá a cada uno de ellos, así como la manera en que se exigirá su cumplimiento.</w:t>
      </w:r>
    </w:p>
    <w:p w14:paraId="31DB7383" w14:textId="77777777" w:rsidR="006907A1" w:rsidRPr="00AC064C" w:rsidRDefault="006907A1" w:rsidP="006907A1">
      <w:pPr>
        <w:jc w:val="both"/>
        <w:rPr>
          <w:rFonts w:ascii="Geomanist" w:hAnsi="Geomanist"/>
          <w:sz w:val="20"/>
          <w:szCs w:val="20"/>
        </w:rPr>
      </w:pPr>
    </w:p>
    <w:p w14:paraId="4AEB4281" w14:textId="77777777" w:rsidR="006907A1" w:rsidRPr="00AC064C" w:rsidRDefault="005F6EF0" w:rsidP="005F6EF0">
      <w:pPr>
        <w:jc w:val="both"/>
        <w:rPr>
          <w:rFonts w:ascii="Geomanist" w:hAnsi="Geomanist"/>
          <w:b/>
          <w:sz w:val="20"/>
          <w:szCs w:val="20"/>
          <w:u w:val="single"/>
        </w:rPr>
      </w:pPr>
      <w:r w:rsidRPr="00AC064C">
        <w:rPr>
          <w:rFonts w:ascii="Geomanist" w:hAnsi="Geomanist"/>
          <w:b/>
          <w:sz w:val="20"/>
          <w:szCs w:val="20"/>
          <w:u w:val="single"/>
        </w:rPr>
        <w:t>VII.</w:t>
      </w:r>
      <w:r w:rsidRPr="00AC064C">
        <w:rPr>
          <w:rFonts w:ascii="Geomanist" w:hAnsi="Geomanist"/>
          <w:b/>
          <w:sz w:val="20"/>
          <w:szCs w:val="20"/>
          <w:u w:val="single"/>
        </w:rPr>
        <w:tab/>
      </w:r>
      <w:r w:rsidR="006907A1" w:rsidRPr="00AC064C">
        <w:rPr>
          <w:rFonts w:ascii="Geomanist" w:hAnsi="Geomanist"/>
          <w:b/>
          <w:sz w:val="20"/>
          <w:szCs w:val="20"/>
          <w:u w:val="single"/>
        </w:rPr>
        <w:t>Domicilio de las oficinas de la autoridad administrativa competente y la dirección electrónica de CompraNet, en que podrán presentarse inconformidades contra los actos de la Licitación Pública Nacional Electrónica:</w:t>
      </w:r>
    </w:p>
    <w:p w14:paraId="3E632781" w14:textId="77777777" w:rsidR="005F6EF0" w:rsidRPr="00AC064C" w:rsidRDefault="005F6EF0" w:rsidP="005F6EF0">
      <w:pPr>
        <w:rPr>
          <w:rFonts w:ascii="Geomanist" w:hAnsi="Geomanist"/>
          <w:sz w:val="20"/>
          <w:szCs w:val="20"/>
        </w:rPr>
      </w:pPr>
    </w:p>
    <w:p w14:paraId="7CEF5521" w14:textId="46EFA053"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Podrá interponerse recurso de inconformidad por actos del procedimiento de contratación que contravengan las disposiciones que rigen las materias objeto de </w:t>
      </w:r>
      <w:r w:rsidR="006A058F" w:rsidRPr="00AC064C">
        <w:rPr>
          <w:rFonts w:ascii="Geomanist" w:hAnsi="Geomanist"/>
          <w:b/>
          <w:bCs/>
          <w:sz w:val="20"/>
          <w:szCs w:val="20"/>
        </w:rPr>
        <w:t>“La Ley”</w:t>
      </w:r>
      <w:r w:rsidRPr="00AC064C">
        <w:rPr>
          <w:rFonts w:ascii="Geomanist" w:hAnsi="Geomanist"/>
          <w:sz w:val="20"/>
          <w:szCs w:val="20"/>
        </w:rPr>
        <w:t xml:space="preserve">, ante la Secretaría de la Función Pública,  ubicada en Insurgentes Sur No. 1735, colonia Guadalupe Inn, C.P. 01020, Alcaldía Álvaro Obregón, México, Ciudad de México o ante el Órgano Interno de Control en </w:t>
      </w:r>
      <w:r w:rsidR="006A058F" w:rsidRPr="00AC064C">
        <w:rPr>
          <w:rFonts w:ascii="Geomanist" w:hAnsi="Geomanist"/>
          <w:b/>
          <w:bCs/>
          <w:sz w:val="20"/>
          <w:szCs w:val="20"/>
        </w:rPr>
        <w:t>“EL IMSS”</w:t>
      </w:r>
      <w:r w:rsidRPr="00AC064C">
        <w:rPr>
          <w:rFonts w:ascii="Geomanist" w:hAnsi="Geomanist"/>
          <w:sz w:val="20"/>
          <w:szCs w:val="20"/>
        </w:rPr>
        <w:t xml:space="preserve"> ubicado en Av. Revolución No. 1586, colonia San Ángel, Alcaldía Álvaro Obregón, C.P. 01000, Ciudad de México, en días y horas hábiles, o bien, a través de la dirección electrónica de CompraNet: compranet.hacienda.gob.mx.</w:t>
      </w:r>
    </w:p>
    <w:p w14:paraId="6E6E7B22" w14:textId="77777777" w:rsidR="00B51E77" w:rsidRDefault="00B51E77" w:rsidP="006907A1">
      <w:pPr>
        <w:jc w:val="both"/>
        <w:rPr>
          <w:rFonts w:ascii="Geomanist" w:hAnsi="Geomanist"/>
          <w:sz w:val="20"/>
          <w:szCs w:val="20"/>
        </w:rPr>
      </w:pPr>
    </w:p>
    <w:p w14:paraId="7434AC77" w14:textId="77777777" w:rsidR="00610DFE" w:rsidRDefault="00610DFE" w:rsidP="006907A1">
      <w:pPr>
        <w:jc w:val="both"/>
        <w:rPr>
          <w:rFonts w:ascii="Geomanist" w:hAnsi="Geomanist"/>
          <w:sz w:val="20"/>
          <w:szCs w:val="20"/>
        </w:rPr>
      </w:pPr>
    </w:p>
    <w:p w14:paraId="1360A5E2" w14:textId="77777777" w:rsidR="00512846" w:rsidRPr="00AC064C" w:rsidRDefault="00512846" w:rsidP="006907A1">
      <w:pPr>
        <w:jc w:val="both"/>
        <w:rPr>
          <w:rFonts w:ascii="Geomanist" w:hAnsi="Geomanist"/>
          <w:sz w:val="20"/>
          <w:szCs w:val="20"/>
        </w:rPr>
      </w:pPr>
    </w:p>
    <w:p w14:paraId="4B842D16" w14:textId="1B057449" w:rsidR="006907A1" w:rsidRPr="00AC064C" w:rsidRDefault="006907A1" w:rsidP="005F6EF0">
      <w:pPr>
        <w:jc w:val="center"/>
        <w:rPr>
          <w:rFonts w:ascii="Geomanist" w:hAnsi="Geomanist"/>
          <w:b/>
          <w:sz w:val="20"/>
          <w:szCs w:val="20"/>
        </w:rPr>
      </w:pPr>
      <w:r w:rsidRPr="00AC064C">
        <w:rPr>
          <w:rFonts w:ascii="Geomanist" w:hAnsi="Geomanist"/>
          <w:b/>
          <w:sz w:val="20"/>
          <w:szCs w:val="20"/>
        </w:rPr>
        <w:lastRenderedPageBreak/>
        <w:t xml:space="preserve">ANEXO </w:t>
      </w:r>
      <w:r w:rsidR="00301AE9" w:rsidRPr="00AC064C">
        <w:rPr>
          <w:rFonts w:ascii="Geomanist" w:hAnsi="Geomanist"/>
          <w:b/>
          <w:sz w:val="20"/>
          <w:szCs w:val="20"/>
        </w:rPr>
        <w:t>0</w:t>
      </w:r>
      <w:r w:rsidRPr="00AC064C">
        <w:rPr>
          <w:rFonts w:ascii="Geomanist" w:hAnsi="Geomanist"/>
          <w:b/>
          <w:sz w:val="20"/>
          <w:szCs w:val="20"/>
        </w:rPr>
        <w:t>1</w:t>
      </w:r>
    </w:p>
    <w:p w14:paraId="28C28ABF" w14:textId="77777777" w:rsidR="006907A1" w:rsidRPr="00AC064C" w:rsidRDefault="006907A1" w:rsidP="006907A1">
      <w:pPr>
        <w:jc w:val="both"/>
        <w:rPr>
          <w:rFonts w:ascii="Geomanist" w:hAnsi="Geomanist"/>
          <w:sz w:val="20"/>
          <w:szCs w:val="20"/>
        </w:rPr>
      </w:pPr>
    </w:p>
    <w:p w14:paraId="35D427BA" w14:textId="79CD6C1E" w:rsidR="006907A1" w:rsidRPr="00AC064C" w:rsidRDefault="006907A1" w:rsidP="009062C9">
      <w:pPr>
        <w:jc w:val="center"/>
        <w:rPr>
          <w:rFonts w:ascii="Geomanist" w:hAnsi="Geomanist"/>
          <w:b/>
          <w:sz w:val="20"/>
          <w:szCs w:val="20"/>
        </w:rPr>
      </w:pPr>
      <w:r w:rsidRPr="00AC064C">
        <w:rPr>
          <w:rFonts w:ascii="Geomanist" w:hAnsi="Geomanist"/>
          <w:b/>
          <w:sz w:val="20"/>
          <w:szCs w:val="20"/>
        </w:rPr>
        <w:t>ANEXO TÉCNICO</w:t>
      </w:r>
    </w:p>
    <w:p w14:paraId="78373A7A" w14:textId="77777777" w:rsidR="006D6A69" w:rsidRPr="00AC064C" w:rsidRDefault="006D6A69" w:rsidP="006907A1">
      <w:pPr>
        <w:jc w:val="both"/>
        <w:rPr>
          <w:rFonts w:ascii="Geomanist" w:hAnsi="Geomanist"/>
          <w:sz w:val="20"/>
          <w:szCs w:val="20"/>
        </w:rPr>
      </w:pPr>
    </w:p>
    <w:p w14:paraId="2704EE01" w14:textId="5234A929" w:rsidR="006907A1" w:rsidRPr="00AC064C" w:rsidRDefault="00193B01" w:rsidP="006907A1">
      <w:pPr>
        <w:jc w:val="both"/>
        <w:rPr>
          <w:rFonts w:ascii="Geomanist" w:hAnsi="Geomanist"/>
          <w:b/>
          <w:sz w:val="20"/>
          <w:szCs w:val="20"/>
        </w:rPr>
      </w:pPr>
      <w:r w:rsidRPr="00AC064C">
        <w:rPr>
          <w:rFonts w:ascii="Geomanist" w:hAnsi="Geomanist"/>
          <w:b/>
          <w:sz w:val="20"/>
          <w:szCs w:val="20"/>
        </w:rPr>
        <w:t>I.</w:t>
      </w:r>
      <w:r w:rsidR="00660FF3" w:rsidRPr="00AC064C">
        <w:rPr>
          <w:rFonts w:ascii="Geomanist" w:hAnsi="Geomanist"/>
          <w:b/>
          <w:sz w:val="20"/>
          <w:szCs w:val="20"/>
        </w:rPr>
        <w:t xml:space="preserve">  </w:t>
      </w:r>
      <w:r w:rsidR="006907A1" w:rsidRPr="00AC064C">
        <w:rPr>
          <w:rFonts w:ascii="Geomanist" w:hAnsi="Geomanist"/>
          <w:b/>
          <w:sz w:val="20"/>
          <w:szCs w:val="20"/>
        </w:rPr>
        <w:t>Descripción amplia y detallada del servicio de Pasajes Aéreos a Funcionarios Públicos del Órgano de Operación Administrativa Desconcentrada Regional Nuevo León</w:t>
      </w:r>
    </w:p>
    <w:p w14:paraId="032B5144" w14:textId="77777777" w:rsidR="006907A1" w:rsidRPr="00AC064C" w:rsidRDefault="006907A1" w:rsidP="006907A1">
      <w:pPr>
        <w:jc w:val="both"/>
        <w:rPr>
          <w:rFonts w:ascii="Geomanist" w:hAnsi="Geomanist"/>
          <w:sz w:val="20"/>
          <w:szCs w:val="20"/>
        </w:rPr>
      </w:pPr>
    </w:p>
    <w:p w14:paraId="2FD95A52" w14:textId="681B4025" w:rsidR="006907A1" w:rsidRPr="00AC064C" w:rsidRDefault="007D7EFF" w:rsidP="006907A1">
      <w:pPr>
        <w:jc w:val="both"/>
        <w:rPr>
          <w:rFonts w:ascii="Geomanist" w:hAnsi="Geomanist"/>
          <w:sz w:val="20"/>
          <w:szCs w:val="20"/>
        </w:rPr>
      </w:pPr>
      <w:r w:rsidRPr="00AC064C">
        <w:rPr>
          <w:rFonts w:ascii="Geomanist" w:hAnsi="Geomanist"/>
          <w:sz w:val="20"/>
          <w:szCs w:val="20"/>
        </w:rPr>
        <w:t>El Institu</w:t>
      </w:r>
      <w:r w:rsidR="006907A1" w:rsidRPr="00AC064C">
        <w:rPr>
          <w:rFonts w:ascii="Geomanist" w:hAnsi="Geomanist"/>
          <w:sz w:val="20"/>
          <w:szCs w:val="20"/>
        </w:rPr>
        <w:t>to Mexicano del Seguro Social requiere la contratación del Servicio de Pasajes Aéreos a Funcionarios Públicos del Órgano de Operación Administrativa Desconcentrada Regional Nuevo León, que necesitan los funcionarios para cumplir en tiempo y forma con las comisiones o asuntos oficiales que se requieran atender en el desempeño de sus funciones ante las áreas normativas de Nivel Central o en distinta sede dentro de la República Mexicana.</w:t>
      </w:r>
    </w:p>
    <w:p w14:paraId="406AD39C" w14:textId="77777777" w:rsidR="006907A1" w:rsidRPr="00AC064C" w:rsidRDefault="006907A1" w:rsidP="006907A1">
      <w:pPr>
        <w:jc w:val="both"/>
        <w:rPr>
          <w:rFonts w:ascii="Geomanist" w:hAnsi="Geomanist"/>
          <w:sz w:val="20"/>
          <w:szCs w:val="20"/>
        </w:rPr>
      </w:pPr>
    </w:p>
    <w:p w14:paraId="5D44CDA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servicio de Expedición, Reservación y Entrega de pasajes Aéreos a Funcionarios Públicos, consiste en un sistema personalizado, profesional y altamente tecnificado que opera por diversos medios de medios de comunicación, el cual ofrece distintas ventajas, entre las cuales se destacan las siguientes:</w:t>
      </w:r>
    </w:p>
    <w:p w14:paraId="3A385125" w14:textId="77777777" w:rsidR="00DF4558" w:rsidRPr="00AC064C" w:rsidRDefault="00DF4558" w:rsidP="006907A1">
      <w:pPr>
        <w:jc w:val="both"/>
        <w:rPr>
          <w:rFonts w:ascii="Geomanist" w:hAnsi="Geomanist"/>
          <w:sz w:val="20"/>
          <w:szCs w:val="20"/>
        </w:rPr>
      </w:pPr>
    </w:p>
    <w:p w14:paraId="1440B6B5" w14:textId="77777777" w:rsidR="006907A1" w:rsidRPr="00AC064C" w:rsidRDefault="006907A1" w:rsidP="005F6EF0">
      <w:pPr>
        <w:pStyle w:val="Prrafodelista"/>
        <w:numPr>
          <w:ilvl w:val="0"/>
          <w:numId w:val="8"/>
        </w:numPr>
        <w:jc w:val="both"/>
        <w:rPr>
          <w:rFonts w:ascii="Geomanist" w:hAnsi="Geomanist"/>
          <w:sz w:val="20"/>
          <w:szCs w:val="20"/>
        </w:rPr>
      </w:pPr>
      <w:r w:rsidRPr="00AC064C">
        <w:rPr>
          <w:rFonts w:ascii="Geomanist" w:hAnsi="Geomanist"/>
          <w:sz w:val="20"/>
          <w:szCs w:val="20"/>
        </w:rPr>
        <w:t>Sistemas computarizados de reservas (SCR) o Sistemas Globales de Reservas (SGR)</w:t>
      </w:r>
    </w:p>
    <w:p w14:paraId="11ADF56E" w14:textId="77777777" w:rsidR="006907A1" w:rsidRPr="00AC064C" w:rsidRDefault="006907A1" w:rsidP="005F6EF0">
      <w:pPr>
        <w:pStyle w:val="Prrafodelista"/>
        <w:numPr>
          <w:ilvl w:val="0"/>
          <w:numId w:val="8"/>
        </w:numPr>
        <w:jc w:val="both"/>
        <w:rPr>
          <w:rFonts w:ascii="Geomanist" w:hAnsi="Geomanist"/>
          <w:sz w:val="20"/>
          <w:szCs w:val="20"/>
        </w:rPr>
      </w:pPr>
      <w:r w:rsidRPr="00AC064C">
        <w:rPr>
          <w:rFonts w:ascii="Geomanist" w:hAnsi="Geomanist"/>
          <w:sz w:val="20"/>
          <w:szCs w:val="20"/>
        </w:rPr>
        <w:t>Asesoría personalizada</w:t>
      </w:r>
    </w:p>
    <w:p w14:paraId="59AD2EDD" w14:textId="77777777" w:rsidR="006907A1" w:rsidRPr="00AC064C" w:rsidRDefault="006907A1" w:rsidP="005F6EF0">
      <w:pPr>
        <w:pStyle w:val="Prrafodelista"/>
        <w:numPr>
          <w:ilvl w:val="0"/>
          <w:numId w:val="8"/>
        </w:numPr>
        <w:jc w:val="both"/>
        <w:rPr>
          <w:rFonts w:ascii="Geomanist" w:hAnsi="Geomanist"/>
          <w:sz w:val="20"/>
          <w:szCs w:val="20"/>
        </w:rPr>
      </w:pPr>
      <w:r w:rsidRPr="00AC064C">
        <w:rPr>
          <w:rFonts w:ascii="Geomanist" w:hAnsi="Geomanist"/>
          <w:sz w:val="20"/>
          <w:szCs w:val="20"/>
        </w:rPr>
        <w:t>Planificación de Itinerario</w:t>
      </w:r>
    </w:p>
    <w:p w14:paraId="63EBAD13" w14:textId="77777777" w:rsidR="006907A1" w:rsidRPr="00AC064C" w:rsidRDefault="006907A1" w:rsidP="005F6EF0">
      <w:pPr>
        <w:pStyle w:val="Prrafodelista"/>
        <w:numPr>
          <w:ilvl w:val="0"/>
          <w:numId w:val="8"/>
        </w:numPr>
        <w:jc w:val="both"/>
        <w:rPr>
          <w:rFonts w:ascii="Geomanist" w:hAnsi="Geomanist"/>
          <w:sz w:val="20"/>
          <w:szCs w:val="20"/>
        </w:rPr>
      </w:pPr>
      <w:r w:rsidRPr="00AC064C">
        <w:rPr>
          <w:rFonts w:ascii="Geomanist" w:hAnsi="Geomanist"/>
          <w:sz w:val="20"/>
          <w:szCs w:val="20"/>
        </w:rPr>
        <w:t xml:space="preserve">Servicio Continuo  </w:t>
      </w:r>
    </w:p>
    <w:p w14:paraId="666F72D1" w14:textId="602C3F7C" w:rsidR="00DF4558" w:rsidRPr="00AC064C" w:rsidRDefault="006907A1" w:rsidP="006907A1">
      <w:pPr>
        <w:pStyle w:val="Prrafodelista"/>
        <w:numPr>
          <w:ilvl w:val="0"/>
          <w:numId w:val="8"/>
        </w:numPr>
        <w:jc w:val="both"/>
        <w:rPr>
          <w:rFonts w:ascii="Geomanist" w:hAnsi="Geomanist"/>
          <w:sz w:val="20"/>
          <w:szCs w:val="20"/>
        </w:rPr>
      </w:pPr>
      <w:r w:rsidRPr="00AC064C">
        <w:rPr>
          <w:rFonts w:ascii="Geomanist" w:hAnsi="Geomanist"/>
          <w:sz w:val="20"/>
          <w:szCs w:val="20"/>
        </w:rPr>
        <w:t xml:space="preserve">Estándares de Seguridad </w:t>
      </w:r>
    </w:p>
    <w:p w14:paraId="69655984" w14:textId="70280F71" w:rsidR="009062C9" w:rsidRPr="00AC064C" w:rsidRDefault="006907A1" w:rsidP="006907A1">
      <w:pPr>
        <w:jc w:val="both"/>
        <w:rPr>
          <w:rFonts w:ascii="Geomanist" w:hAnsi="Geomanist"/>
          <w:sz w:val="20"/>
          <w:szCs w:val="20"/>
        </w:rPr>
      </w:pPr>
      <w:r w:rsidRPr="00AC064C">
        <w:rPr>
          <w:rFonts w:ascii="Geomanist" w:hAnsi="Geomanist"/>
          <w:sz w:val="20"/>
          <w:szCs w:val="20"/>
        </w:rPr>
        <w:t>Por lo anterior, se deberá contar con la cobertura de destinos aéreos nacionales que permita al Instituto la adquisición de boletos en las siguientes rutas:</w:t>
      </w:r>
    </w:p>
    <w:p w14:paraId="1C8C5C01" w14:textId="77777777" w:rsidR="00660FF3" w:rsidRPr="00AC064C" w:rsidRDefault="00660FF3" w:rsidP="006907A1">
      <w:pPr>
        <w:jc w:val="both"/>
        <w:rPr>
          <w:rFonts w:ascii="Geomanist" w:hAnsi="Geomanist"/>
          <w:sz w:val="20"/>
          <w:szCs w:val="20"/>
        </w:rPr>
      </w:pPr>
    </w:p>
    <w:tbl>
      <w:tblPr>
        <w:tblStyle w:val="Tablaconcuadrcula"/>
        <w:tblW w:w="0" w:type="auto"/>
        <w:tblInd w:w="1153" w:type="dxa"/>
        <w:tblLook w:val="04A0" w:firstRow="1" w:lastRow="0" w:firstColumn="1" w:lastColumn="0" w:noHBand="0" w:noVBand="1"/>
      </w:tblPr>
      <w:tblGrid>
        <w:gridCol w:w="883"/>
        <w:gridCol w:w="6520"/>
      </w:tblGrid>
      <w:tr w:rsidR="005F6EF0" w:rsidRPr="00AC064C" w14:paraId="5C25E12E" w14:textId="77777777" w:rsidTr="00D3670D">
        <w:tc>
          <w:tcPr>
            <w:tcW w:w="883" w:type="dxa"/>
          </w:tcPr>
          <w:p w14:paraId="7693FFF0"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No.</w:t>
            </w:r>
          </w:p>
        </w:tc>
        <w:tc>
          <w:tcPr>
            <w:tcW w:w="6520" w:type="dxa"/>
          </w:tcPr>
          <w:p w14:paraId="26CE8736"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Destino</w:t>
            </w:r>
          </w:p>
        </w:tc>
      </w:tr>
      <w:tr w:rsidR="005F6EF0" w:rsidRPr="00AC064C" w14:paraId="30138814" w14:textId="77777777" w:rsidTr="00D3670D">
        <w:tc>
          <w:tcPr>
            <w:tcW w:w="883" w:type="dxa"/>
          </w:tcPr>
          <w:p w14:paraId="343C9540"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1</w:t>
            </w:r>
          </w:p>
        </w:tc>
        <w:tc>
          <w:tcPr>
            <w:tcW w:w="6520" w:type="dxa"/>
          </w:tcPr>
          <w:p w14:paraId="1336958A" w14:textId="59697A12" w:rsidR="005F6EF0" w:rsidRPr="00AC064C" w:rsidRDefault="005F6EF0" w:rsidP="0018412B">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 México-Monterrey</w:t>
            </w:r>
          </w:p>
        </w:tc>
      </w:tr>
      <w:tr w:rsidR="005F6EF0" w:rsidRPr="00AC064C" w14:paraId="6BEF8799" w14:textId="77777777" w:rsidTr="00D3670D">
        <w:tc>
          <w:tcPr>
            <w:tcW w:w="883" w:type="dxa"/>
          </w:tcPr>
          <w:p w14:paraId="785842E6"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2</w:t>
            </w:r>
          </w:p>
        </w:tc>
        <w:tc>
          <w:tcPr>
            <w:tcW w:w="6520" w:type="dxa"/>
          </w:tcPr>
          <w:p w14:paraId="6D0B7760"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Monterrey-Acapulco-Monterrey</w:t>
            </w:r>
          </w:p>
        </w:tc>
      </w:tr>
      <w:tr w:rsidR="005F6EF0" w:rsidRPr="00AC064C" w14:paraId="70B23EEB" w14:textId="77777777" w:rsidTr="00D3670D">
        <w:tc>
          <w:tcPr>
            <w:tcW w:w="883" w:type="dxa"/>
          </w:tcPr>
          <w:p w14:paraId="5F31DDCF"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3</w:t>
            </w:r>
          </w:p>
        </w:tc>
        <w:tc>
          <w:tcPr>
            <w:tcW w:w="6520" w:type="dxa"/>
          </w:tcPr>
          <w:p w14:paraId="17173754"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Monterrey-Ciudad Juarez-Monterrey</w:t>
            </w:r>
          </w:p>
        </w:tc>
      </w:tr>
      <w:tr w:rsidR="005F6EF0" w:rsidRPr="00AC064C" w14:paraId="09C68403" w14:textId="77777777" w:rsidTr="00D3670D">
        <w:tc>
          <w:tcPr>
            <w:tcW w:w="883" w:type="dxa"/>
          </w:tcPr>
          <w:p w14:paraId="0124C06D"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4</w:t>
            </w:r>
          </w:p>
        </w:tc>
        <w:tc>
          <w:tcPr>
            <w:tcW w:w="6520" w:type="dxa"/>
          </w:tcPr>
          <w:p w14:paraId="79F6BD3B"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Monterrey-Cancún-Monterrey</w:t>
            </w:r>
          </w:p>
        </w:tc>
      </w:tr>
      <w:tr w:rsidR="005F6EF0" w:rsidRPr="00AC064C" w14:paraId="30ABE312" w14:textId="77777777" w:rsidTr="00D3670D">
        <w:tc>
          <w:tcPr>
            <w:tcW w:w="883" w:type="dxa"/>
          </w:tcPr>
          <w:p w14:paraId="1FC3249C"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5</w:t>
            </w:r>
          </w:p>
        </w:tc>
        <w:tc>
          <w:tcPr>
            <w:tcW w:w="6520" w:type="dxa"/>
          </w:tcPr>
          <w:p w14:paraId="1C602D05"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Monterrey-Colima-Monterrey</w:t>
            </w:r>
          </w:p>
        </w:tc>
      </w:tr>
      <w:tr w:rsidR="005F6EF0" w:rsidRPr="00AC064C" w14:paraId="51930EB5" w14:textId="77777777" w:rsidTr="00D3670D">
        <w:tc>
          <w:tcPr>
            <w:tcW w:w="883" w:type="dxa"/>
          </w:tcPr>
          <w:p w14:paraId="4D33039A"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6</w:t>
            </w:r>
          </w:p>
        </w:tc>
        <w:tc>
          <w:tcPr>
            <w:tcW w:w="6520" w:type="dxa"/>
          </w:tcPr>
          <w:p w14:paraId="391E1186"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Monterrey-Chihuahua-Monterrey</w:t>
            </w:r>
          </w:p>
        </w:tc>
      </w:tr>
      <w:tr w:rsidR="005F6EF0" w:rsidRPr="00AC064C" w14:paraId="12321A87" w14:textId="77777777" w:rsidTr="00D3670D">
        <w:tc>
          <w:tcPr>
            <w:tcW w:w="883" w:type="dxa"/>
          </w:tcPr>
          <w:p w14:paraId="11A8051B"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7</w:t>
            </w:r>
          </w:p>
        </w:tc>
        <w:tc>
          <w:tcPr>
            <w:tcW w:w="6520" w:type="dxa"/>
          </w:tcPr>
          <w:p w14:paraId="75D89DFE"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Monterrey-Mazatlán-Monterrey</w:t>
            </w:r>
          </w:p>
        </w:tc>
      </w:tr>
      <w:tr w:rsidR="005F6EF0" w:rsidRPr="00AC064C" w14:paraId="290FD7B7" w14:textId="77777777" w:rsidTr="00D3670D">
        <w:tc>
          <w:tcPr>
            <w:tcW w:w="883" w:type="dxa"/>
          </w:tcPr>
          <w:p w14:paraId="27306D42"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8</w:t>
            </w:r>
          </w:p>
        </w:tc>
        <w:tc>
          <w:tcPr>
            <w:tcW w:w="6520" w:type="dxa"/>
          </w:tcPr>
          <w:p w14:paraId="07DC4A02"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Monterrey-Oaxaca-Monterrey</w:t>
            </w:r>
          </w:p>
        </w:tc>
      </w:tr>
      <w:tr w:rsidR="005F6EF0" w:rsidRPr="00AC064C" w14:paraId="1F556A3B" w14:textId="77777777" w:rsidTr="00D3670D">
        <w:tc>
          <w:tcPr>
            <w:tcW w:w="883" w:type="dxa"/>
          </w:tcPr>
          <w:p w14:paraId="5FD348AB"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9</w:t>
            </w:r>
          </w:p>
        </w:tc>
        <w:tc>
          <w:tcPr>
            <w:tcW w:w="6520" w:type="dxa"/>
          </w:tcPr>
          <w:p w14:paraId="4797A302"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Monterrey-Los Cabos-Monterrey</w:t>
            </w:r>
          </w:p>
        </w:tc>
      </w:tr>
      <w:tr w:rsidR="005F6EF0" w:rsidRPr="00AC064C" w14:paraId="3BD549B3" w14:textId="77777777" w:rsidTr="00D3670D">
        <w:tc>
          <w:tcPr>
            <w:tcW w:w="883" w:type="dxa"/>
          </w:tcPr>
          <w:p w14:paraId="2AD91F7E"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10</w:t>
            </w:r>
          </w:p>
        </w:tc>
        <w:tc>
          <w:tcPr>
            <w:tcW w:w="6520" w:type="dxa"/>
          </w:tcPr>
          <w:p w14:paraId="6699F83E"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Monterrey-Zihuatanejo-Monterrey</w:t>
            </w:r>
          </w:p>
        </w:tc>
      </w:tr>
      <w:tr w:rsidR="005F6EF0" w:rsidRPr="00AC064C" w14:paraId="0036D584" w14:textId="77777777" w:rsidTr="00D3670D">
        <w:tc>
          <w:tcPr>
            <w:tcW w:w="883" w:type="dxa"/>
          </w:tcPr>
          <w:p w14:paraId="00793671"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11</w:t>
            </w:r>
          </w:p>
        </w:tc>
        <w:tc>
          <w:tcPr>
            <w:tcW w:w="6520" w:type="dxa"/>
          </w:tcPr>
          <w:p w14:paraId="452A3B6E"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Monterrey-La Paz-Monterrey</w:t>
            </w:r>
          </w:p>
        </w:tc>
      </w:tr>
      <w:tr w:rsidR="005F6EF0" w:rsidRPr="00AC064C" w14:paraId="3985707B" w14:textId="77777777" w:rsidTr="00D3670D">
        <w:tc>
          <w:tcPr>
            <w:tcW w:w="883" w:type="dxa"/>
          </w:tcPr>
          <w:p w14:paraId="52A9CCC5" w14:textId="77777777" w:rsidR="005F6EF0" w:rsidRPr="00AC064C" w:rsidRDefault="005F6EF0" w:rsidP="00D3670D">
            <w:pPr>
              <w:spacing w:after="200" w:line="276" w:lineRule="auto"/>
              <w:ind w:right="-376"/>
              <w:contextualSpacing/>
              <w:jc w:val="both"/>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12</w:t>
            </w:r>
          </w:p>
        </w:tc>
        <w:tc>
          <w:tcPr>
            <w:tcW w:w="6520" w:type="dxa"/>
          </w:tcPr>
          <w:p w14:paraId="572174AA" w14:textId="77777777" w:rsidR="005F6EF0" w:rsidRPr="00AC064C" w:rsidRDefault="005F6EF0" w:rsidP="00D3670D">
            <w:pPr>
              <w:spacing w:after="200" w:line="276" w:lineRule="auto"/>
              <w:ind w:right="-376"/>
              <w:contextualSpacing/>
              <w:jc w:val="center"/>
              <w:rPr>
                <w:rFonts w:ascii="Geomanist" w:eastAsia="Times New Roman" w:hAnsi="Geomanist" w:cs="Arial"/>
                <w:color w:val="000000"/>
                <w:sz w:val="20"/>
                <w:szCs w:val="20"/>
                <w:lang w:val="es-MX" w:eastAsia="ar-SA"/>
              </w:rPr>
            </w:pPr>
            <w:r w:rsidRPr="00AC064C">
              <w:rPr>
                <w:rFonts w:ascii="Geomanist" w:eastAsia="Times New Roman" w:hAnsi="Geomanist" w:cs="Arial"/>
                <w:color w:val="000000"/>
                <w:sz w:val="20"/>
                <w:szCs w:val="20"/>
                <w:lang w:val="es-MX" w:eastAsia="ar-SA"/>
              </w:rPr>
              <w:t>Cualquier otro destino de la República Mexicana</w:t>
            </w:r>
          </w:p>
        </w:tc>
      </w:tr>
    </w:tbl>
    <w:p w14:paraId="64625640" w14:textId="77777777" w:rsidR="00610DFE" w:rsidRDefault="00610DFE" w:rsidP="006907A1">
      <w:pPr>
        <w:jc w:val="both"/>
        <w:rPr>
          <w:rFonts w:ascii="Geomanist" w:hAnsi="Geomanist"/>
          <w:sz w:val="20"/>
          <w:szCs w:val="20"/>
        </w:rPr>
      </w:pPr>
    </w:p>
    <w:p w14:paraId="2B93C8DE" w14:textId="77777777" w:rsidR="00610DFE" w:rsidRPr="00AC064C" w:rsidRDefault="00610DFE" w:rsidP="006907A1">
      <w:pPr>
        <w:jc w:val="both"/>
        <w:rPr>
          <w:rFonts w:ascii="Geomanist" w:hAnsi="Geomanist"/>
          <w:sz w:val="20"/>
          <w:szCs w:val="20"/>
        </w:rPr>
      </w:pPr>
    </w:p>
    <w:p w14:paraId="54F11D64"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II.</w:t>
      </w:r>
      <w:r w:rsidRPr="00AC064C">
        <w:rPr>
          <w:rFonts w:ascii="Geomanist" w:hAnsi="Geomanist"/>
          <w:b/>
          <w:sz w:val="20"/>
          <w:szCs w:val="20"/>
        </w:rPr>
        <w:tab/>
        <w:t>ALCANCE DEL SERVICIO</w:t>
      </w:r>
    </w:p>
    <w:p w14:paraId="7DC87FE0" w14:textId="77777777" w:rsidR="00512846" w:rsidRPr="00AC064C" w:rsidRDefault="00512846" w:rsidP="006907A1">
      <w:pPr>
        <w:jc w:val="both"/>
        <w:rPr>
          <w:rFonts w:ascii="Geomanist" w:hAnsi="Geomanist"/>
          <w:sz w:val="20"/>
          <w:szCs w:val="20"/>
        </w:rPr>
      </w:pPr>
    </w:p>
    <w:p w14:paraId="6B59958D" w14:textId="77777777" w:rsidR="006907A1" w:rsidRPr="00AC064C" w:rsidRDefault="006907A1" w:rsidP="005F6EF0">
      <w:pPr>
        <w:pStyle w:val="Prrafodelista"/>
        <w:numPr>
          <w:ilvl w:val="0"/>
          <w:numId w:val="9"/>
        </w:numPr>
        <w:jc w:val="both"/>
        <w:rPr>
          <w:rFonts w:ascii="Geomanist" w:hAnsi="Geomanist"/>
          <w:b/>
          <w:sz w:val="20"/>
          <w:szCs w:val="20"/>
        </w:rPr>
      </w:pPr>
      <w:r w:rsidRPr="00AC064C">
        <w:rPr>
          <w:rFonts w:ascii="Geomanist" w:hAnsi="Geomanist"/>
          <w:b/>
          <w:sz w:val="20"/>
          <w:szCs w:val="20"/>
        </w:rPr>
        <w:t>MODALIDAD Y VIGENCIA</w:t>
      </w:r>
    </w:p>
    <w:p w14:paraId="66CB3589" w14:textId="77777777" w:rsidR="005F6EF0" w:rsidRPr="00AC064C" w:rsidRDefault="005F6EF0" w:rsidP="005F6EF0">
      <w:pPr>
        <w:pStyle w:val="Prrafodelista"/>
        <w:ind w:left="1065"/>
        <w:jc w:val="both"/>
        <w:rPr>
          <w:rFonts w:ascii="Geomanist" w:hAnsi="Geomanist"/>
          <w:b/>
          <w:sz w:val="20"/>
          <w:szCs w:val="20"/>
        </w:rPr>
      </w:pPr>
    </w:p>
    <w:p w14:paraId="1CD1B797" w14:textId="643B7868" w:rsidR="006907A1" w:rsidRPr="00AC064C" w:rsidRDefault="006907A1" w:rsidP="006907A1">
      <w:pPr>
        <w:jc w:val="both"/>
        <w:rPr>
          <w:rFonts w:ascii="Geomanist" w:hAnsi="Geomanist"/>
          <w:sz w:val="20"/>
          <w:szCs w:val="20"/>
        </w:rPr>
      </w:pPr>
      <w:r w:rsidRPr="00AC064C">
        <w:rPr>
          <w:rFonts w:ascii="Geomanist" w:hAnsi="Geomanist"/>
          <w:sz w:val="20"/>
          <w:szCs w:val="20"/>
        </w:rPr>
        <w:t>Se trata de un contrato abier</w:t>
      </w:r>
      <w:r w:rsidR="00784DBE" w:rsidRPr="00AC064C">
        <w:rPr>
          <w:rFonts w:ascii="Geomanist" w:hAnsi="Geomanist"/>
          <w:sz w:val="20"/>
          <w:szCs w:val="20"/>
        </w:rPr>
        <w:t xml:space="preserve">to con una vigencia a partir del 01 de Enero </w:t>
      </w:r>
      <w:r w:rsidRPr="00AC064C">
        <w:rPr>
          <w:rFonts w:ascii="Geomanist" w:hAnsi="Geomanist"/>
          <w:sz w:val="20"/>
          <w:szCs w:val="20"/>
        </w:rPr>
        <w:t xml:space="preserve">hasta el día 31 de Diciembre del </w:t>
      </w:r>
      <w:r w:rsidR="00660FF3" w:rsidRPr="00AC064C">
        <w:rPr>
          <w:rFonts w:ascii="Geomanist" w:hAnsi="Geomanist"/>
          <w:sz w:val="20"/>
          <w:szCs w:val="20"/>
        </w:rPr>
        <w:t>2025</w:t>
      </w:r>
      <w:r w:rsidRPr="00AC064C">
        <w:rPr>
          <w:rFonts w:ascii="Geomanist" w:hAnsi="Geomanist"/>
          <w:sz w:val="20"/>
          <w:szCs w:val="20"/>
        </w:rPr>
        <w:t>.</w:t>
      </w:r>
    </w:p>
    <w:p w14:paraId="0FDEBE19" w14:textId="77777777" w:rsidR="00512846" w:rsidRPr="00AC064C" w:rsidRDefault="00512846" w:rsidP="006907A1">
      <w:pPr>
        <w:jc w:val="both"/>
        <w:rPr>
          <w:rFonts w:ascii="Geomanist" w:hAnsi="Geomanist"/>
          <w:sz w:val="20"/>
          <w:szCs w:val="20"/>
        </w:rPr>
      </w:pPr>
    </w:p>
    <w:p w14:paraId="36E236BF" w14:textId="77777777" w:rsidR="006907A1" w:rsidRPr="00AC064C" w:rsidRDefault="006907A1" w:rsidP="005F6EF0">
      <w:pPr>
        <w:pStyle w:val="Prrafodelista"/>
        <w:numPr>
          <w:ilvl w:val="0"/>
          <w:numId w:val="9"/>
        </w:numPr>
        <w:jc w:val="both"/>
        <w:rPr>
          <w:rFonts w:ascii="Geomanist" w:hAnsi="Geomanist"/>
          <w:b/>
          <w:sz w:val="20"/>
          <w:szCs w:val="20"/>
        </w:rPr>
      </w:pPr>
      <w:r w:rsidRPr="00AC064C">
        <w:rPr>
          <w:rFonts w:ascii="Geomanist" w:hAnsi="Geomanist"/>
          <w:b/>
          <w:sz w:val="20"/>
          <w:szCs w:val="20"/>
        </w:rPr>
        <w:t>COTIZACIÓN DEL SERVICIO</w:t>
      </w:r>
    </w:p>
    <w:p w14:paraId="1F5B016D" w14:textId="77777777" w:rsidR="005F6EF0" w:rsidRPr="00AC064C" w:rsidRDefault="005F6EF0" w:rsidP="005F6EF0">
      <w:pPr>
        <w:pStyle w:val="Prrafodelista"/>
        <w:ind w:left="1065"/>
        <w:jc w:val="both"/>
        <w:rPr>
          <w:rFonts w:ascii="Geomanist" w:hAnsi="Geomanist"/>
          <w:b/>
          <w:sz w:val="20"/>
          <w:szCs w:val="20"/>
        </w:rPr>
      </w:pPr>
    </w:p>
    <w:p w14:paraId="49F1E697" w14:textId="50473A06" w:rsidR="000C11FC" w:rsidRPr="00AC064C" w:rsidRDefault="000C11FC" w:rsidP="000C11FC">
      <w:pPr>
        <w:jc w:val="both"/>
        <w:rPr>
          <w:rFonts w:ascii="Geomanist" w:hAnsi="Geomanist"/>
          <w:sz w:val="20"/>
          <w:szCs w:val="20"/>
        </w:rPr>
      </w:pPr>
      <w:r w:rsidRPr="00AC064C">
        <w:rPr>
          <w:rFonts w:ascii="Geomanist" w:hAnsi="Geomanist"/>
          <w:sz w:val="20"/>
          <w:szCs w:val="20"/>
        </w:rPr>
        <w:t>El servicio que se requiere contratar, se cotizará por costo unitario por emisión del pasaje aéreo nacional. El cual será fijo durante la vigencia del contrato para la ruta  Monterrey- Ciudad de México-Monterrey, y variable de acuerdo a los precios a la fecha de cotización para las rutas señaladas del numeral 2 al 12 del recuadro inserto en el punto I del presente Anexo, en ambos casos, se considerarán todos los costos e impuestos, desde la solicitud de reservación hasta la expedición y entrega del boleto, y deberá contener autorización de cambios en la fecha u hora, o en ambas sin costo alguno para el Instituto.</w:t>
      </w:r>
    </w:p>
    <w:p w14:paraId="60280971" w14:textId="77777777" w:rsidR="000C11FC" w:rsidRPr="00AC064C" w:rsidRDefault="000C11FC" w:rsidP="000C11FC">
      <w:pPr>
        <w:jc w:val="both"/>
        <w:rPr>
          <w:rFonts w:ascii="Geomanist" w:hAnsi="Geomanist"/>
          <w:sz w:val="20"/>
          <w:szCs w:val="20"/>
        </w:rPr>
      </w:pPr>
    </w:p>
    <w:p w14:paraId="509DC087" w14:textId="77777777" w:rsidR="00660FF3" w:rsidRPr="00AC064C" w:rsidRDefault="000C11FC" w:rsidP="000C11FC">
      <w:pPr>
        <w:jc w:val="both"/>
        <w:rPr>
          <w:rFonts w:ascii="Geomanist" w:hAnsi="Geomanist"/>
          <w:sz w:val="20"/>
          <w:szCs w:val="20"/>
        </w:rPr>
      </w:pPr>
      <w:r w:rsidRPr="00AC064C">
        <w:rPr>
          <w:rFonts w:ascii="Geomanist" w:hAnsi="Geomanist"/>
          <w:sz w:val="20"/>
          <w:szCs w:val="20"/>
        </w:rPr>
        <w:t xml:space="preserve">El proveedor deberá mantener una tarifa fija para la ruta Monterrey-Ciudad de México-Monterrey durante toda la vigencia del contrato, en la que se incluyan todos los impuestos y gastos derivados del servicio, única y exclusivamente con la línea aérea Aeroméxico. </w:t>
      </w:r>
    </w:p>
    <w:p w14:paraId="607C22A5" w14:textId="77777777" w:rsidR="00660FF3" w:rsidRPr="00AC064C" w:rsidRDefault="00660FF3" w:rsidP="000C11FC">
      <w:pPr>
        <w:jc w:val="both"/>
        <w:rPr>
          <w:rFonts w:ascii="Geomanist" w:hAnsi="Geomanist"/>
          <w:sz w:val="20"/>
          <w:szCs w:val="20"/>
        </w:rPr>
      </w:pPr>
    </w:p>
    <w:p w14:paraId="0738493D" w14:textId="4EEFCC44" w:rsidR="006907A1" w:rsidRPr="00AC064C" w:rsidRDefault="000C11FC" w:rsidP="000C11FC">
      <w:pPr>
        <w:jc w:val="both"/>
        <w:rPr>
          <w:rFonts w:ascii="Geomanist" w:hAnsi="Geomanist"/>
          <w:sz w:val="20"/>
          <w:szCs w:val="20"/>
        </w:rPr>
      </w:pPr>
      <w:r w:rsidRPr="00AC064C">
        <w:rPr>
          <w:rFonts w:ascii="Geomanist" w:hAnsi="Geomanist"/>
          <w:sz w:val="20"/>
          <w:szCs w:val="20"/>
        </w:rPr>
        <w:t>Respecto a las rutas señaladas del numeral 2 al 12 del recuadro inserto en el punto I del presente Anexo, estas se deberán cotizar al costo vigente de la aerolínea al momento de solicitar el servicio, buscando tarifas preferenciales que ofrezcan las distintas líneas aéreas.</w:t>
      </w:r>
    </w:p>
    <w:p w14:paraId="1E0E4F95" w14:textId="77777777" w:rsidR="000C11FC" w:rsidRPr="00AC064C" w:rsidRDefault="000C11FC" w:rsidP="000C11FC">
      <w:pPr>
        <w:jc w:val="both"/>
        <w:rPr>
          <w:rFonts w:ascii="Geomanist" w:hAnsi="Geomanist"/>
          <w:sz w:val="20"/>
          <w:szCs w:val="20"/>
        </w:rPr>
      </w:pPr>
    </w:p>
    <w:p w14:paraId="155E5992"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3.</w:t>
      </w:r>
      <w:r w:rsidRPr="00AC064C">
        <w:rPr>
          <w:rFonts w:ascii="Geomanist" w:hAnsi="Geomanist"/>
          <w:b/>
          <w:sz w:val="20"/>
          <w:szCs w:val="20"/>
        </w:rPr>
        <w:tab/>
        <w:t>ATENCIÓN Y SERVICIO</w:t>
      </w:r>
    </w:p>
    <w:p w14:paraId="5F9EE72E" w14:textId="77777777" w:rsidR="005F6EF0" w:rsidRPr="00AC064C" w:rsidRDefault="005F6EF0" w:rsidP="006907A1">
      <w:pPr>
        <w:jc w:val="both"/>
        <w:rPr>
          <w:rFonts w:ascii="Geomanist" w:hAnsi="Geomanist"/>
          <w:sz w:val="20"/>
          <w:szCs w:val="20"/>
        </w:rPr>
      </w:pPr>
    </w:p>
    <w:p w14:paraId="6E17C6A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Para el servicio de pasajes aéreos se deberá garantizar que la atención se brinde las 24 (veinticuatro)  horas del día, durante el tiempo que dure vigente el contrato, ya sea de manera personal o telefónica, para que el personal autorizado del Instituto pueda realizar las reservaciones, cancelaciones, consultas y solicitudes de expedición de dichos pasajes. </w:t>
      </w:r>
    </w:p>
    <w:p w14:paraId="3B4AD170" w14:textId="77777777" w:rsidR="00301AE9" w:rsidRPr="00AC064C" w:rsidRDefault="00301AE9" w:rsidP="006907A1">
      <w:pPr>
        <w:jc w:val="both"/>
        <w:rPr>
          <w:rFonts w:ascii="Geomanist" w:hAnsi="Geomanist"/>
          <w:sz w:val="20"/>
          <w:szCs w:val="20"/>
        </w:rPr>
      </w:pPr>
    </w:p>
    <w:p w14:paraId="212D159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proveedor deberá garantizar la prestación del servicio de boletos en todas las rutas nacionales punto I del presente anexo técnico.</w:t>
      </w:r>
    </w:p>
    <w:p w14:paraId="79CB3F78" w14:textId="77777777" w:rsidR="006D6A69" w:rsidRPr="00AC064C" w:rsidRDefault="006D6A69" w:rsidP="006907A1">
      <w:pPr>
        <w:jc w:val="both"/>
        <w:rPr>
          <w:rFonts w:ascii="Geomanist" w:hAnsi="Geomanist"/>
          <w:sz w:val="20"/>
          <w:szCs w:val="20"/>
        </w:rPr>
      </w:pPr>
    </w:p>
    <w:p w14:paraId="59A3082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deberá designar un ejecutivo que será el contacto de atención en cualquier momento, quien deberá tener la capacidad de decisión para resolver cualquier imprevisto durante la vigencia del contrato. El Instituto quedará exento de toda responsabilidad económica y/o laboral del personal que trabaje para el proveedor, este será el responsable del cumplimiento del contrato individual de trabajo de sus empleados.</w:t>
      </w:r>
    </w:p>
    <w:p w14:paraId="5E7D352F" w14:textId="77777777" w:rsidR="006907A1" w:rsidRPr="00AC064C" w:rsidRDefault="006907A1" w:rsidP="006907A1">
      <w:pPr>
        <w:jc w:val="both"/>
        <w:rPr>
          <w:rFonts w:ascii="Geomanist" w:hAnsi="Geomanist"/>
          <w:sz w:val="20"/>
          <w:szCs w:val="20"/>
        </w:rPr>
      </w:pPr>
    </w:p>
    <w:p w14:paraId="107D9603" w14:textId="58D44B52" w:rsidR="005F6EF0" w:rsidRPr="00AC064C" w:rsidRDefault="006907A1" w:rsidP="006907A1">
      <w:pPr>
        <w:jc w:val="both"/>
        <w:rPr>
          <w:rFonts w:ascii="Geomanist" w:hAnsi="Geomanist"/>
          <w:sz w:val="20"/>
          <w:szCs w:val="20"/>
        </w:rPr>
      </w:pPr>
      <w:r w:rsidRPr="00AC064C">
        <w:rPr>
          <w:rFonts w:ascii="Geomanist" w:hAnsi="Geomanist"/>
          <w:sz w:val="20"/>
          <w:szCs w:val="20"/>
        </w:rPr>
        <w:t xml:space="preserve">El proveedor deberá proporcionar los </w:t>
      </w:r>
      <w:r w:rsidR="00610DFE">
        <w:rPr>
          <w:rFonts w:ascii="Geomanist" w:hAnsi="Geomanist"/>
          <w:sz w:val="20"/>
          <w:szCs w:val="20"/>
        </w:rPr>
        <w:t>siguientes datos del ejecutivo:</w:t>
      </w:r>
    </w:p>
    <w:p w14:paraId="3CF0A192" w14:textId="77777777" w:rsidR="006907A1" w:rsidRPr="00AC064C" w:rsidRDefault="006907A1" w:rsidP="005F6EF0">
      <w:pPr>
        <w:pStyle w:val="Prrafodelista"/>
        <w:numPr>
          <w:ilvl w:val="0"/>
          <w:numId w:val="10"/>
        </w:numPr>
        <w:jc w:val="both"/>
        <w:rPr>
          <w:rFonts w:ascii="Geomanist" w:hAnsi="Geomanist"/>
          <w:sz w:val="20"/>
          <w:szCs w:val="20"/>
        </w:rPr>
      </w:pPr>
      <w:r w:rsidRPr="00AC064C">
        <w:rPr>
          <w:rFonts w:ascii="Geomanist" w:hAnsi="Geomanist"/>
          <w:sz w:val="20"/>
          <w:szCs w:val="20"/>
        </w:rPr>
        <w:t>Nombre</w:t>
      </w:r>
    </w:p>
    <w:p w14:paraId="76732585" w14:textId="77777777" w:rsidR="006907A1" w:rsidRPr="00AC064C" w:rsidRDefault="006907A1" w:rsidP="005F6EF0">
      <w:pPr>
        <w:pStyle w:val="Prrafodelista"/>
        <w:numPr>
          <w:ilvl w:val="0"/>
          <w:numId w:val="10"/>
        </w:numPr>
        <w:jc w:val="both"/>
        <w:rPr>
          <w:rFonts w:ascii="Geomanist" w:hAnsi="Geomanist"/>
          <w:sz w:val="20"/>
          <w:szCs w:val="20"/>
        </w:rPr>
      </w:pPr>
      <w:r w:rsidRPr="00AC064C">
        <w:rPr>
          <w:rFonts w:ascii="Geomanist" w:hAnsi="Geomanist"/>
          <w:sz w:val="20"/>
          <w:szCs w:val="20"/>
        </w:rPr>
        <w:t>Teléfono de Oficina</w:t>
      </w:r>
    </w:p>
    <w:p w14:paraId="3A734418" w14:textId="77777777" w:rsidR="006907A1" w:rsidRPr="00AC064C" w:rsidRDefault="006907A1" w:rsidP="005F6EF0">
      <w:pPr>
        <w:pStyle w:val="Prrafodelista"/>
        <w:numPr>
          <w:ilvl w:val="0"/>
          <w:numId w:val="10"/>
        </w:numPr>
        <w:jc w:val="both"/>
        <w:rPr>
          <w:rFonts w:ascii="Geomanist" w:hAnsi="Geomanist"/>
          <w:sz w:val="20"/>
          <w:szCs w:val="20"/>
        </w:rPr>
      </w:pPr>
      <w:r w:rsidRPr="00AC064C">
        <w:rPr>
          <w:rFonts w:ascii="Geomanist" w:hAnsi="Geomanist"/>
          <w:sz w:val="20"/>
          <w:szCs w:val="20"/>
        </w:rPr>
        <w:lastRenderedPageBreak/>
        <w:t>Teléfono Celular</w:t>
      </w:r>
    </w:p>
    <w:p w14:paraId="1C823931" w14:textId="567B1457" w:rsidR="005F6EF0" w:rsidRPr="00610DFE" w:rsidRDefault="006907A1" w:rsidP="006907A1">
      <w:pPr>
        <w:pStyle w:val="Prrafodelista"/>
        <w:numPr>
          <w:ilvl w:val="0"/>
          <w:numId w:val="10"/>
        </w:numPr>
        <w:jc w:val="both"/>
        <w:rPr>
          <w:rFonts w:ascii="Geomanist" w:hAnsi="Geomanist"/>
          <w:sz w:val="20"/>
          <w:szCs w:val="20"/>
        </w:rPr>
      </w:pPr>
      <w:r w:rsidRPr="00AC064C">
        <w:rPr>
          <w:rFonts w:ascii="Geomanist" w:hAnsi="Geomanist"/>
          <w:sz w:val="20"/>
          <w:szCs w:val="20"/>
        </w:rPr>
        <w:t>Correo Electrónico</w:t>
      </w:r>
    </w:p>
    <w:p w14:paraId="4AD8C0E0" w14:textId="7A86D0C6" w:rsidR="006907A1" w:rsidRPr="00AC064C" w:rsidRDefault="006907A1" w:rsidP="006907A1">
      <w:pPr>
        <w:jc w:val="both"/>
        <w:rPr>
          <w:rFonts w:ascii="Geomanist" w:hAnsi="Geomanist"/>
          <w:sz w:val="20"/>
          <w:szCs w:val="20"/>
        </w:rPr>
      </w:pPr>
      <w:r w:rsidRPr="00AC064C">
        <w:rPr>
          <w:rFonts w:ascii="Geomanist" w:hAnsi="Geomanist"/>
          <w:sz w:val="20"/>
          <w:szCs w:val="20"/>
        </w:rPr>
        <w:t>El Instituto podrá solicitar en cualquier momento la sustitución del personal mencionado en el párrafo anterior, para lo cual el proveedor contará con 3 (tres) días naturales para reemplazarlo, así mismo el proveedor contará con el mismo tiem</w:t>
      </w:r>
      <w:r w:rsidR="006D6A69" w:rsidRPr="00AC064C">
        <w:rPr>
          <w:rFonts w:ascii="Geomanist" w:hAnsi="Geomanist"/>
          <w:sz w:val="20"/>
          <w:szCs w:val="20"/>
        </w:rPr>
        <w:t>po para notificarle al I</w:t>
      </w:r>
      <w:r w:rsidRPr="00AC064C">
        <w:rPr>
          <w:rFonts w:ascii="Geomanist" w:hAnsi="Geomanist"/>
          <w:sz w:val="20"/>
          <w:szCs w:val="20"/>
        </w:rPr>
        <w:t>nstituto sobre cualquier cambio en los números proporcionados, informando los datos sustituidos.</w:t>
      </w:r>
    </w:p>
    <w:p w14:paraId="786C346D" w14:textId="77777777" w:rsidR="006907A1" w:rsidRPr="00AC064C" w:rsidRDefault="006907A1" w:rsidP="006907A1">
      <w:pPr>
        <w:jc w:val="both"/>
        <w:rPr>
          <w:rFonts w:ascii="Geomanist" w:hAnsi="Geomanist"/>
          <w:sz w:val="20"/>
          <w:szCs w:val="20"/>
        </w:rPr>
      </w:pPr>
    </w:p>
    <w:p w14:paraId="6A243EB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proveedor garantizará la entrega de los boletos físicos o electrónicos al Instituto a través de la persona que solicitó la reservación, la expedición o reexpedición no tendrá costo alguno. </w:t>
      </w:r>
    </w:p>
    <w:p w14:paraId="0B87F6B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7A0F747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proveedor proporcionará al Instituto los pases de abordar con el asiento asignado, en aquellos casos en los que la línea aérea autorice su emisión, en forma simultánea al boleto electrónico, respetando el reglamento de cada línea aérea.</w:t>
      </w:r>
    </w:p>
    <w:p w14:paraId="3DF49BE1" w14:textId="77777777" w:rsidR="006907A1" w:rsidRPr="00AC064C" w:rsidRDefault="006907A1" w:rsidP="006907A1">
      <w:pPr>
        <w:jc w:val="both"/>
        <w:rPr>
          <w:rFonts w:ascii="Geomanist" w:hAnsi="Geomanist"/>
          <w:sz w:val="20"/>
          <w:szCs w:val="20"/>
        </w:rPr>
      </w:pPr>
    </w:p>
    <w:p w14:paraId="522AECB2" w14:textId="7F108A61" w:rsidR="00660FF3" w:rsidRPr="00AC064C" w:rsidRDefault="006907A1" w:rsidP="006907A1">
      <w:pPr>
        <w:jc w:val="both"/>
        <w:rPr>
          <w:rFonts w:ascii="Geomanist" w:hAnsi="Geomanist"/>
          <w:sz w:val="20"/>
          <w:szCs w:val="20"/>
        </w:rPr>
      </w:pPr>
      <w:r w:rsidRPr="00AC064C">
        <w:rPr>
          <w:rFonts w:ascii="Geomanist" w:hAnsi="Geomanist"/>
          <w:sz w:val="20"/>
          <w:szCs w:val="20"/>
        </w:rPr>
        <w:t xml:space="preserve">El proveedor deberá realizar la inscripción de los pasajeros frecuentes que así se requiera, en los programas de incentivos, con la finalidad de que el Instituto </w:t>
      </w:r>
      <w:r w:rsidR="00610DFE">
        <w:rPr>
          <w:rFonts w:ascii="Geomanist" w:hAnsi="Geomanist"/>
          <w:sz w:val="20"/>
          <w:szCs w:val="20"/>
        </w:rPr>
        <w:t>obtenga beneficios adicionales.</w:t>
      </w:r>
    </w:p>
    <w:p w14:paraId="041CAF8F" w14:textId="77777777" w:rsidR="006D6A69" w:rsidRPr="00AC064C" w:rsidRDefault="006D6A69" w:rsidP="006907A1">
      <w:pPr>
        <w:jc w:val="both"/>
        <w:rPr>
          <w:rFonts w:ascii="Geomanist" w:hAnsi="Geomanist"/>
          <w:sz w:val="20"/>
          <w:szCs w:val="20"/>
        </w:rPr>
      </w:pPr>
    </w:p>
    <w:p w14:paraId="210DAD15"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III.</w:t>
      </w:r>
      <w:r w:rsidRPr="00AC064C">
        <w:rPr>
          <w:rFonts w:ascii="Geomanist" w:hAnsi="Geomanist"/>
          <w:b/>
          <w:sz w:val="20"/>
          <w:szCs w:val="20"/>
        </w:rPr>
        <w:tab/>
        <w:t>RESERVACIONES, EXPEDICIÓN Y ENTREGA DE PASAJES AÉREOS</w:t>
      </w:r>
    </w:p>
    <w:p w14:paraId="24B5C643" w14:textId="77777777" w:rsidR="006907A1" w:rsidRPr="00AC064C" w:rsidRDefault="006907A1" w:rsidP="006907A1">
      <w:pPr>
        <w:jc w:val="both"/>
        <w:rPr>
          <w:rFonts w:ascii="Geomanist" w:hAnsi="Geomanist"/>
          <w:sz w:val="20"/>
          <w:szCs w:val="20"/>
        </w:rPr>
      </w:pPr>
    </w:p>
    <w:p w14:paraId="6C83C4B0" w14:textId="77777777" w:rsidR="006907A1" w:rsidRPr="00AC064C" w:rsidRDefault="005F6EF0" w:rsidP="005F6EF0">
      <w:pPr>
        <w:jc w:val="both"/>
        <w:rPr>
          <w:rFonts w:ascii="Geomanist" w:hAnsi="Geomanist"/>
          <w:sz w:val="20"/>
          <w:szCs w:val="20"/>
        </w:rPr>
      </w:pPr>
      <w:r w:rsidRPr="00AC064C">
        <w:rPr>
          <w:rFonts w:ascii="Geomanist" w:hAnsi="Geomanist"/>
          <w:sz w:val="20"/>
          <w:szCs w:val="20"/>
        </w:rPr>
        <w:t>1.</w:t>
      </w:r>
      <w:r w:rsidRPr="00AC064C">
        <w:rPr>
          <w:rFonts w:ascii="Geomanist" w:hAnsi="Geomanist"/>
          <w:sz w:val="20"/>
          <w:szCs w:val="20"/>
        </w:rPr>
        <w:tab/>
      </w:r>
      <w:r w:rsidR="006907A1" w:rsidRPr="00AC064C">
        <w:rPr>
          <w:rFonts w:ascii="Geomanist" w:hAnsi="Geomanist"/>
          <w:sz w:val="20"/>
          <w:szCs w:val="20"/>
        </w:rPr>
        <w:t>Las reservaciones podrán ser:</w:t>
      </w:r>
    </w:p>
    <w:p w14:paraId="161D97AA" w14:textId="77777777" w:rsidR="005F6EF0" w:rsidRPr="00AC064C" w:rsidRDefault="005F6EF0" w:rsidP="005F6EF0">
      <w:pPr>
        <w:rPr>
          <w:rFonts w:ascii="Geomanist" w:hAnsi="Geomanist"/>
          <w:sz w:val="20"/>
          <w:szCs w:val="20"/>
        </w:rPr>
      </w:pPr>
    </w:p>
    <w:p w14:paraId="085014D3" w14:textId="77777777" w:rsidR="006907A1" w:rsidRPr="00AC064C" w:rsidRDefault="006907A1" w:rsidP="005F6EF0">
      <w:pPr>
        <w:pStyle w:val="Prrafodelista"/>
        <w:numPr>
          <w:ilvl w:val="0"/>
          <w:numId w:val="11"/>
        </w:numPr>
        <w:jc w:val="both"/>
        <w:rPr>
          <w:rFonts w:ascii="Geomanist" w:hAnsi="Geomanist"/>
          <w:sz w:val="20"/>
          <w:szCs w:val="20"/>
        </w:rPr>
      </w:pPr>
      <w:r w:rsidRPr="00AC064C">
        <w:rPr>
          <w:rFonts w:ascii="Geomanist" w:hAnsi="Geomanist"/>
          <w:sz w:val="20"/>
          <w:szCs w:val="20"/>
        </w:rPr>
        <w:t>Vía telefónica, o</w:t>
      </w:r>
    </w:p>
    <w:p w14:paraId="033BA1BF" w14:textId="77777777" w:rsidR="006907A1" w:rsidRPr="00AC064C" w:rsidRDefault="006907A1" w:rsidP="005F6EF0">
      <w:pPr>
        <w:pStyle w:val="Prrafodelista"/>
        <w:numPr>
          <w:ilvl w:val="0"/>
          <w:numId w:val="11"/>
        </w:numPr>
        <w:jc w:val="both"/>
        <w:rPr>
          <w:rFonts w:ascii="Geomanist" w:hAnsi="Geomanist"/>
          <w:sz w:val="20"/>
          <w:szCs w:val="20"/>
        </w:rPr>
      </w:pPr>
      <w:r w:rsidRPr="00AC064C">
        <w:rPr>
          <w:rFonts w:ascii="Geomanist" w:hAnsi="Geomanist"/>
          <w:sz w:val="20"/>
          <w:szCs w:val="20"/>
        </w:rPr>
        <w:t xml:space="preserve">Vía correo electrónico </w:t>
      </w:r>
    </w:p>
    <w:p w14:paraId="21B8CD9E" w14:textId="77777777" w:rsidR="006907A1" w:rsidRPr="00AC064C" w:rsidRDefault="006907A1" w:rsidP="006907A1">
      <w:pPr>
        <w:jc w:val="both"/>
        <w:rPr>
          <w:rFonts w:ascii="Geomanist" w:hAnsi="Geomanist"/>
          <w:sz w:val="20"/>
          <w:szCs w:val="20"/>
        </w:rPr>
      </w:pPr>
    </w:p>
    <w:p w14:paraId="49B4E6D7" w14:textId="7AE79463"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2.</w:t>
      </w:r>
      <w:r w:rsidRPr="00AC064C">
        <w:rPr>
          <w:rFonts w:ascii="Geomanist" w:hAnsi="Geomanist"/>
          <w:sz w:val="20"/>
          <w:szCs w:val="20"/>
        </w:rPr>
        <w:tab/>
        <w:t xml:space="preserve"> El Instituto, a través de los servidores públicos autorizados, podrán solicitar las reservaciones que necesiten </w:t>
      </w:r>
      <w:r w:rsidR="00B51E77" w:rsidRPr="00AC064C">
        <w:rPr>
          <w:rFonts w:ascii="Geomanist" w:hAnsi="Geomanist"/>
          <w:sz w:val="20"/>
          <w:szCs w:val="20"/>
        </w:rPr>
        <w:t>las 24 horas del día</w:t>
      </w:r>
      <w:r w:rsidRPr="00AC064C">
        <w:rPr>
          <w:rFonts w:ascii="Geomanist" w:hAnsi="Geomanist"/>
          <w:sz w:val="20"/>
          <w:szCs w:val="20"/>
        </w:rPr>
        <w:t>, vía telefónica o vía correo electrónico, en el momento que se requiera y el proveedor contará con un tiempo de respuesta de máximo 2 (dos) horas, a partir de la recepción de la solicitud por cualquiera de los medios descritos.</w:t>
      </w:r>
    </w:p>
    <w:p w14:paraId="3C0898AD" w14:textId="77777777" w:rsidR="006907A1" w:rsidRPr="00AC064C" w:rsidRDefault="006907A1" w:rsidP="006907A1">
      <w:pPr>
        <w:jc w:val="both"/>
        <w:rPr>
          <w:rFonts w:ascii="Geomanist" w:hAnsi="Geomanist"/>
          <w:sz w:val="20"/>
          <w:szCs w:val="20"/>
        </w:rPr>
      </w:pPr>
    </w:p>
    <w:p w14:paraId="30D60522" w14:textId="77777777"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3.</w:t>
      </w:r>
      <w:r w:rsidRPr="00AC064C">
        <w:rPr>
          <w:rFonts w:ascii="Geomanist" w:hAnsi="Geomanist"/>
          <w:sz w:val="20"/>
          <w:szCs w:val="20"/>
        </w:rPr>
        <w:tab/>
        <w:t xml:space="preserve">El proveedor proporcionará por conducto de los ejecutivos vía telefónica o correo electrónico, cuando menos 3 (tres) alternativas de boletos aéreos respecto a las rutas señaladas del punto 2 al 12 del recuadro inserto en el punto I del presente anexo técnico, que permitan obtener las tarifas más económicas disponibles en el mercado. </w:t>
      </w:r>
    </w:p>
    <w:p w14:paraId="1D8FAC7D" w14:textId="77777777" w:rsidR="006907A1" w:rsidRPr="00AC064C" w:rsidRDefault="006907A1" w:rsidP="006907A1">
      <w:pPr>
        <w:jc w:val="both"/>
        <w:rPr>
          <w:rFonts w:ascii="Geomanist" w:hAnsi="Geomanist"/>
          <w:sz w:val="20"/>
          <w:szCs w:val="20"/>
        </w:rPr>
      </w:pPr>
    </w:p>
    <w:p w14:paraId="2BD907A9" w14:textId="0755F018"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4.</w:t>
      </w:r>
      <w:r w:rsidRPr="00AC064C">
        <w:rPr>
          <w:rFonts w:ascii="Geomanist" w:hAnsi="Geomanist"/>
          <w:sz w:val="20"/>
          <w:szCs w:val="20"/>
        </w:rPr>
        <w:tab/>
        <w:t>El proveedor deberá confirmar en un máximo de</w:t>
      </w:r>
      <w:r w:rsidR="00B51E77" w:rsidRPr="00AC064C">
        <w:rPr>
          <w:rFonts w:ascii="Geomanist" w:hAnsi="Geomanist"/>
          <w:sz w:val="20"/>
          <w:szCs w:val="20"/>
        </w:rPr>
        <w:t xml:space="preserve"> 1</w:t>
      </w:r>
      <w:r w:rsidRPr="00AC064C">
        <w:rPr>
          <w:rFonts w:ascii="Geomanist" w:hAnsi="Geomanist"/>
          <w:sz w:val="20"/>
          <w:szCs w:val="20"/>
        </w:rPr>
        <w:t xml:space="preserve"> (</w:t>
      </w:r>
      <w:r w:rsidR="00B51E77" w:rsidRPr="00AC064C">
        <w:rPr>
          <w:rFonts w:ascii="Geomanist" w:hAnsi="Geomanist"/>
          <w:sz w:val="20"/>
          <w:szCs w:val="20"/>
        </w:rPr>
        <w:t>una) hora</w:t>
      </w:r>
      <w:r w:rsidRPr="00AC064C">
        <w:rPr>
          <w:rFonts w:ascii="Geomanist" w:hAnsi="Geomanist"/>
          <w:sz w:val="20"/>
          <w:szCs w:val="20"/>
        </w:rPr>
        <w:t xml:space="preserve"> las reservaciones, tarifas aplica</w:t>
      </w:r>
      <w:r w:rsidR="004F009F" w:rsidRPr="00AC064C">
        <w:rPr>
          <w:rFonts w:ascii="Geomanist" w:hAnsi="Geomanist"/>
          <w:sz w:val="20"/>
          <w:szCs w:val="20"/>
        </w:rPr>
        <w:t>das, así como sus restricciones después de haber recibido la solicitud del requerimiento.</w:t>
      </w:r>
    </w:p>
    <w:p w14:paraId="4007A67A" w14:textId="77777777" w:rsidR="006907A1" w:rsidRPr="00AC064C" w:rsidRDefault="006907A1" w:rsidP="006907A1">
      <w:pPr>
        <w:jc w:val="both"/>
        <w:rPr>
          <w:rFonts w:ascii="Geomanist" w:hAnsi="Geomanist"/>
          <w:sz w:val="20"/>
          <w:szCs w:val="20"/>
        </w:rPr>
      </w:pPr>
    </w:p>
    <w:p w14:paraId="008A6620" w14:textId="77777777"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5.</w:t>
      </w:r>
      <w:r w:rsidRPr="00AC064C">
        <w:rPr>
          <w:rFonts w:ascii="Geomanist" w:hAnsi="Geomanist"/>
          <w:sz w:val="20"/>
          <w:szCs w:val="20"/>
        </w:rPr>
        <w:tab/>
        <w:t>El proveedor deberá proporcionar al Instituto los boletos a más tardar 2 (dos) horas después de haber recibido la solicitud del requerimiento.</w:t>
      </w:r>
    </w:p>
    <w:p w14:paraId="587C77E5" w14:textId="77777777" w:rsidR="006907A1" w:rsidRPr="00AC064C" w:rsidRDefault="006907A1" w:rsidP="006907A1">
      <w:pPr>
        <w:jc w:val="both"/>
        <w:rPr>
          <w:rFonts w:ascii="Geomanist" w:hAnsi="Geomanist"/>
          <w:sz w:val="20"/>
          <w:szCs w:val="20"/>
        </w:rPr>
      </w:pPr>
    </w:p>
    <w:p w14:paraId="3A1074B8" w14:textId="77777777"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6.</w:t>
      </w:r>
      <w:r w:rsidRPr="00AC064C">
        <w:rPr>
          <w:rFonts w:ascii="Geomanist" w:hAnsi="Geomanist"/>
          <w:sz w:val="20"/>
          <w:szCs w:val="20"/>
        </w:rPr>
        <w:tab/>
        <w:t>En caso de reservaciones para grupos, el proveedor informará de la confirmación una vez que la aerolínea lo haya confirmado de acuerdo con sus políticas para estos casos.</w:t>
      </w:r>
    </w:p>
    <w:p w14:paraId="245A84B2" w14:textId="77777777" w:rsidR="006907A1" w:rsidRPr="00AC064C" w:rsidRDefault="006907A1" w:rsidP="006907A1">
      <w:pPr>
        <w:jc w:val="both"/>
        <w:rPr>
          <w:rFonts w:ascii="Geomanist" w:hAnsi="Geomanist"/>
          <w:sz w:val="20"/>
          <w:szCs w:val="20"/>
        </w:rPr>
      </w:pPr>
    </w:p>
    <w:p w14:paraId="2F502AC5" w14:textId="3899ABD1" w:rsidR="006907A1" w:rsidRPr="00AC064C" w:rsidRDefault="006907A1" w:rsidP="00610DFE">
      <w:pPr>
        <w:ind w:left="709" w:hanging="709"/>
        <w:jc w:val="both"/>
        <w:rPr>
          <w:rFonts w:ascii="Geomanist" w:hAnsi="Geomanist"/>
          <w:sz w:val="20"/>
          <w:szCs w:val="20"/>
        </w:rPr>
      </w:pPr>
      <w:r w:rsidRPr="00AC064C">
        <w:rPr>
          <w:rFonts w:ascii="Geomanist" w:hAnsi="Geomanist"/>
          <w:sz w:val="20"/>
          <w:szCs w:val="20"/>
        </w:rPr>
        <w:t>7.</w:t>
      </w:r>
      <w:r w:rsidRPr="00AC064C">
        <w:rPr>
          <w:rFonts w:ascii="Geomanist" w:hAnsi="Geomanist"/>
          <w:sz w:val="20"/>
          <w:szCs w:val="20"/>
        </w:rPr>
        <w:tab/>
        <w:t xml:space="preserve">El proveedor deberá proporcionar información al momento de realizar la compra del pasaje de avión sobre: costos, tarifa aplicada, bonificación, restricciones, </w:t>
      </w:r>
      <w:r w:rsidR="004F009F" w:rsidRPr="00AC064C">
        <w:rPr>
          <w:rFonts w:ascii="Geomanist" w:hAnsi="Geomanist"/>
          <w:sz w:val="20"/>
          <w:szCs w:val="20"/>
        </w:rPr>
        <w:t xml:space="preserve">clase de </w:t>
      </w:r>
      <w:r w:rsidRPr="00AC064C">
        <w:rPr>
          <w:rFonts w:ascii="Geomanist" w:hAnsi="Geomanist"/>
          <w:sz w:val="20"/>
          <w:szCs w:val="20"/>
        </w:rPr>
        <w:t>equipaje y condiciones del pasaje aéreo establecido por la línea aérea contratada.</w:t>
      </w:r>
    </w:p>
    <w:p w14:paraId="3185A694" w14:textId="1E67F08E"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8.</w:t>
      </w:r>
      <w:r w:rsidRPr="00AC064C">
        <w:rPr>
          <w:rFonts w:ascii="Geomanist" w:hAnsi="Geomanist"/>
          <w:sz w:val="20"/>
          <w:szCs w:val="20"/>
        </w:rPr>
        <w:tab/>
        <w:t xml:space="preserve">El proveedor garantizará la aceptación de cancelaciones de servicios confirmados sin costo para el Instituto, asimismo, a reembolsar el importe de los boletos no utilizados dentro de un plazo no mayor a 10 días naturales a partir de la solicitud del </w:t>
      </w:r>
      <w:r w:rsidR="00574644" w:rsidRPr="00AC064C">
        <w:rPr>
          <w:rFonts w:ascii="Geomanist" w:hAnsi="Geomanist"/>
          <w:sz w:val="20"/>
          <w:szCs w:val="20"/>
        </w:rPr>
        <w:t>reembolso</w:t>
      </w:r>
      <w:r w:rsidRPr="00AC064C">
        <w:rPr>
          <w:rFonts w:ascii="Geomanist" w:hAnsi="Geomanist"/>
          <w:sz w:val="20"/>
          <w:szCs w:val="20"/>
        </w:rPr>
        <w:t xml:space="preserve"> y/o cancelación, de acuerdo a la reglamentación tarifaria.</w:t>
      </w:r>
    </w:p>
    <w:p w14:paraId="6F543B87" w14:textId="77777777" w:rsidR="006907A1" w:rsidRPr="00AC064C" w:rsidRDefault="006907A1" w:rsidP="006907A1">
      <w:pPr>
        <w:jc w:val="both"/>
        <w:rPr>
          <w:rFonts w:ascii="Geomanist" w:hAnsi="Geomanist"/>
          <w:sz w:val="20"/>
          <w:szCs w:val="20"/>
        </w:rPr>
      </w:pPr>
    </w:p>
    <w:p w14:paraId="0D7C99FD" w14:textId="58D9A92F" w:rsidR="006907A1" w:rsidRPr="00AC064C" w:rsidRDefault="004F009F" w:rsidP="004F009F">
      <w:pPr>
        <w:ind w:left="709" w:hanging="709"/>
        <w:jc w:val="both"/>
        <w:rPr>
          <w:rFonts w:ascii="Geomanist" w:hAnsi="Geomanist"/>
          <w:sz w:val="20"/>
          <w:szCs w:val="20"/>
        </w:rPr>
      </w:pPr>
      <w:r w:rsidRPr="00AC064C">
        <w:rPr>
          <w:rFonts w:ascii="Geomanist" w:hAnsi="Geomanist"/>
          <w:sz w:val="20"/>
          <w:szCs w:val="20"/>
        </w:rPr>
        <w:t>9.</w:t>
      </w:r>
      <w:r w:rsidRPr="00AC064C">
        <w:rPr>
          <w:rFonts w:ascii="Geomanist" w:hAnsi="Geomanist"/>
          <w:sz w:val="20"/>
          <w:szCs w:val="20"/>
        </w:rPr>
        <w:tab/>
      </w:r>
      <w:r w:rsidR="006907A1" w:rsidRPr="00AC064C">
        <w:rPr>
          <w:rFonts w:ascii="Geomanist" w:hAnsi="Geomanist"/>
          <w:sz w:val="20"/>
          <w:szCs w:val="20"/>
        </w:rPr>
        <w:t xml:space="preserve">Los boletos que se expidan con la característica de reembolsables, deberán ser a favor del Instituto, </w:t>
      </w:r>
      <w:r w:rsidR="006D6A69" w:rsidRPr="00AC064C">
        <w:rPr>
          <w:rFonts w:ascii="Geomanist" w:hAnsi="Geomanist"/>
          <w:sz w:val="20"/>
          <w:szCs w:val="20"/>
        </w:rPr>
        <w:t>trámite</w:t>
      </w:r>
      <w:r w:rsidR="006907A1" w:rsidRPr="00AC064C">
        <w:rPr>
          <w:rFonts w:ascii="Geomanist" w:hAnsi="Geomanist"/>
          <w:sz w:val="20"/>
          <w:szCs w:val="20"/>
        </w:rPr>
        <w:t xml:space="preserve"> </w:t>
      </w:r>
      <w:r w:rsidR="006D6A69" w:rsidRPr="00AC064C">
        <w:rPr>
          <w:rFonts w:ascii="Geomanist" w:hAnsi="Geomanist"/>
          <w:sz w:val="20"/>
          <w:szCs w:val="20"/>
        </w:rPr>
        <w:t>q</w:t>
      </w:r>
      <w:r w:rsidR="00FE0AFF" w:rsidRPr="00AC064C">
        <w:rPr>
          <w:rFonts w:ascii="Geomanist" w:hAnsi="Geomanist"/>
          <w:sz w:val="20"/>
          <w:szCs w:val="20"/>
        </w:rPr>
        <w:t>ue se efectuará</w:t>
      </w:r>
      <w:r w:rsidR="006907A1" w:rsidRPr="00AC064C">
        <w:rPr>
          <w:rFonts w:ascii="Geomanist" w:hAnsi="Geomanist"/>
          <w:sz w:val="20"/>
          <w:szCs w:val="20"/>
        </w:rPr>
        <w:t xml:space="preserve"> por conducto del Administrador del Contrato o quien se designe para tales efectos.</w:t>
      </w:r>
    </w:p>
    <w:p w14:paraId="002C40C7" w14:textId="77777777" w:rsidR="006907A1" w:rsidRPr="00AC064C" w:rsidRDefault="006907A1" w:rsidP="006907A1">
      <w:pPr>
        <w:jc w:val="both"/>
        <w:rPr>
          <w:rFonts w:ascii="Geomanist" w:hAnsi="Geomanist"/>
          <w:sz w:val="20"/>
          <w:szCs w:val="20"/>
        </w:rPr>
      </w:pPr>
    </w:p>
    <w:p w14:paraId="3CBDB8CF" w14:textId="77777777"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10.</w:t>
      </w:r>
      <w:r w:rsidRPr="00AC064C">
        <w:rPr>
          <w:rFonts w:ascii="Geomanist" w:hAnsi="Geomanist"/>
          <w:sz w:val="20"/>
          <w:szCs w:val="20"/>
        </w:rPr>
        <w:tab/>
        <w:t>Al momento de la reservación el proveedor procurará la asignación de asientos de acuerdo con la reglamentación de cada línea aérea.</w:t>
      </w:r>
    </w:p>
    <w:p w14:paraId="55679E9D" w14:textId="77777777" w:rsidR="006907A1" w:rsidRPr="00AC064C" w:rsidRDefault="006907A1" w:rsidP="006907A1">
      <w:pPr>
        <w:jc w:val="both"/>
        <w:rPr>
          <w:rFonts w:ascii="Geomanist" w:hAnsi="Geomanist"/>
          <w:sz w:val="20"/>
          <w:szCs w:val="20"/>
        </w:rPr>
      </w:pPr>
    </w:p>
    <w:p w14:paraId="033CC4DB" w14:textId="77777777"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11.</w:t>
      </w:r>
      <w:r w:rsidRPr="00AC064C">
        <w:rPr>
          <w:rFonts w:ascii="Geomanist" w:hAnsi="Geomanist"/>
          <w:sz w:val="20"/>
          <w:szCs w:val="20"/>
        </w:rPr>
        <w:tab/>
        <w:t>El proveedor ofrecerá en todo momento las tarifas más económicas disponibles en el mercado, en caso de que el Instituto encuentre una tarifa más económica a las ofertadas, el proveedor se obliga a otorgar ésta.</w:t>
      </w:r>
    </w:p>
    <w:p w14:paraId="4D58B48A" w14:textId="77777777" w:rsidR="006907A1" w:rsidRPr="00AC064C" w:rsidRDefault="006907A1" w:rsidP="006907A1">
      <w:pPr>
        <w:jc w:val="both"/>
        <w:rPr>
          <w:rFonts w:ascii="Geomanist" w:hAnsi="Geomanist"/>
          <w:sz w:val="20"/>
          <w:szCs w:val="20"/>
        </w:rPr>
      </w:pPr>
    </w:p>
    <w:p w14:paraId="5F12E7B4" w14:textId="4EC1E06D" w:rsidR="006907A1" w:rsidRPr="00AC064C" w:rsidRDefault="006907A1" w:rsidP="004F009F">
      <w:pPr>
        <w:ind w:left="709" w:hanging="709"/>
        <w:jc w:val="both"/>
        <w:rPr>
          <w:rFonts w:ascii="Geomanist" w:hAnsi="Geomanist"/>
          <w:sz w:val="20"/>
          <w:szCs w:val="20"/>
        </w:rPr>
      </w:pPr>
      <w:r w:rsidRPr="00AC064C">
        <w:rPr>
          <w:rFonts w:ascii="Geomanist" w:hAnsi="Geomanist"/>
          <w:sz w:val="20"/>
          <w:szCs w:val="20"/>
        </w:rPr>
        <w:t>12.</w:t>
      </w:r>
      <w:r w:rsidRPr="00AC064C">
        <w:rPr>
          <w:rFonts w:ascii="Geomanist" w:hAnsi="Geomanist"/>
          <w:sz w:val="20"/>
          <w:szCs w:val="20"/>
        </w:rPr>
        <w:tab/>
        <w:t>El proveedor brindará el servicio continuo de recepción de solicitudes y entrega de pasajes aéreos al Instituto aun y cuando se presenten interrupciones o caídas de los sistemas de reservación con la IATA</w:t>
      </w:r>
      <w:r w:rsidR="00FE0AFF" w:rsidRPr="00AC064C">
        <w:rPr>
          <w:rFonts w:ascii="Geomanist" w:hAnsi="Geomanist"/>
          <w:sz w:val="20"/>
          <w:szCs w:val="20"/>
        </w:rPr>
        <w:t xml:space="preserve"> “International Air Transport Association”</w:t>
      </w:r>
      <w:r w:rsidRPr="00AC064C">
        <w:rPr>
          <w:rFonts w:ascii="Geomanist" w:hAnsi="Geomanist"/>
          <w:sz w:val="20"/>
          <w:szCs w:val="20"/>
        </w:rPr>
        <w:t>.</w:t>
      </w:r>
    </w:p>
    <w:p w14:paraId="734FBF80" w14:textId="77777777" w:rsidR="006907A1" w:rsidRPr="00AC064C" w:rsidRDefault="006907A1" w:rsidP="006907A1">
      <w:pPr>
        <w:jc w:val="both"/>
        <w:rPr>
          <w:rFonts w:ascii="Geomanist" w:hAnsi="Geomanist"/>
          <w:sz w:val="20"/>
          <w:szCs w:val="20"/>
        </w:rPr>
      </w:pPr>
    </w:p>
    <w:p w14:paraId="55728CE8"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IV.</w:t>
      </w:r>
      <w:r w:rsidRPr="00AC064C">
        <w:rPr>
          <w:rFonts w:ascii="Geomanist" w:hAnsi="Geomanist"/>
          <w:b/>
          <w:sz w:val="20"/>
          <w:szCs w:val="20"/>
        </w:rPr>
        <w:tab/>
        <w:t>CAMBIOS, CANCELACIONES Y REEMBOLSOS</w:t>
      </w:r>
    </w:p>
    <w:p w14:paraId="2694806B" w14:textId="77777777" w:rsidR="005F6EF0" w:rsidRPr="00AC064C" w:rsidRDefault="005F6EF0" w:rsidP="006907A1">
      <w:pPr>
        <w:jc w:val="both"/>
        <w:rPr>
          <w:rFonts w:ascii="Geomanist" w:hAnsi="Geomanist"/>
          <w:sz w:val="20"/>
          <w:szCs w:val="20"/>
        </w:rPr>
      </w:pPr>
    </w:p>
    <w:p w14:paraId="2A0F3E1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caso de algún cambio imputable a la línea aérea que presta el servicio respecto de las reservaciones solicitadas, el proveedor deberá apoyar al servidor público, a fin de asegurar que llegue a su destino.</w:t>
      </w:r>
    </w:p>
    <w:p w14:paraId="25CD1108" w14:textId="77777777" w:rsidR="006907A1" w:rsidRPr="00AC064C" w:rsidRDefault="006907A1" w:rsidP="006907A1">
      <w:pPr>
        <w:jc w:val="both"/>
        <w:rPr>
          <w:rFonts w:ascii="Geomanist" w:hAnsi="Geomanist"/>
          <w:sz w:val="20"/>
          <w:szCs w:val="20"/>
        </w:rPr>
      </w:pPr>
    </w:p>
    <w:p w14:paraId="4713273D" w14:textId="660D0C6F" w:rsidR="006907A1" w:rsidRPr="00AC064C" w:rsidRDefault="006907A1" w:rsidP="006907A1">
      <w:pPr>
        <w:jc w:val="both"/>
        <w:rPr>
          <w:rFonts w:ascii="Geomanist" w:hAnsi="Geomanist"/>
          <w:sz w:val="20"/>
          <w:szCs w:val="20"/>
        </w:rPr>
      </w:pPr>
      <w:r w:rsidRPr="00AC064C">
        <w:rPr>
          <w:rFonts w:ascii="Geomanist" w:hAnsi="Geomanist"/>
          <w:sz w:val="20"/>
          <w:szCs w:val="20"/>
        </w:rPr>
        <w:t>El proveedor deberá realizar cualquier cambio en los vuelos, sin costo adicional al contemplado, respecto a las rutas señaladas del punto 2 al 12 del recuadro inserto en el punto I del presente anexo, hasta 24 (veinticuatro) horas antes de cualquier vuelo, previa solicitud del responsable designado por el Instituto.</w:t>
      </w:r>
    </w:p>
    <w:p w14:paraId="44D52601" w14:textId="77777777" w:rsidR="006907A1" w:rsidRPr="00AC064C" w:rsidRDefault="006907A1" w:rsidP="006907A1">
      <w:pPr>
        <w:jc w:val="both"/>
        <w:rPr>
          <w:rFonts w:ascii="Geomanist" w:hAnsi="Geomanist"/>
          <w:sz w:val="20"/>
          <w:szCs w:val="20"/>
        </w:rPr>
      </w:pPr>
    </w:p>
    <w:p w14:paraId="401FBBD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proveedor deberá efectuar los cambios y cancelaciones en cuanto al boletaje que requiera el Instituto, apegándose a las condiciones y tarifas establecidas por las líneas aéreas para el caso de cada pasaje aéreo.</w:t>
      </w:r>
    </w:p>
    <w:p w14:paraId="1C763240" w14:textId="77777777" w:rsidR="006907A1" w:rsidRPr="00AC064C" w:rsidRDefault="006907A1" w:rsidP="006907A1">
      <w:pPr>
        <w:jc w:val="both"/>
        <w:rPr>
          <w:rFonts w:ascii="Geomanist" w:hAnsi="Geomanist"/>
          <w:sz w:val="20"/>
          <w:szCs w:val="20"/>
        </w:rPr>
      </w:pPr>
    </w:p>
    <w:p w14:paraId="6594C777" w14:textId="77777777" w:rsidR="00FE0AFF" w:rsidRPr="00AC064C" w:rsidRDefault="006907A1" w:rsidP="006907A1">
      <w:pPr>
        <w:jc w:val="both"/>
        <w:rPr>
          <w:rFonts w:ascii="Geomanist" w:hAnsi="Geomanist"/>
          <w:sz w:val="20"/>
          <w:szCs w:val="20"/>
        </w:rPr>
      </w:pPr>
      <w:r w:rsidRPr="00AC064C">
        <w:rPr>
          <w:rFonts w:ascii="Geomanist" w:hAnsi="Geomanist"/>
          <w:sz w:val="20"/>
          <w:szCs w:val="20"/>
        </w:rPr>
        <w:t>El Proveedor deberá tramitar los cambios y cancelaciones que requiera el servidor público comisionado del Instituto de conformidad con los tiempos y cargos establecidos por cada una de las líneas aéreas y conforme a las tarifas contratadas.</w:t>
      </w:r>
    </w:p>
    <w:p w14:paraId="7D72807C" w14:textId="17B50DDA"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2CB820F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Especificar en su propuesta de prestación de servicio el tiempo máximo para obtener el reembolso de los pasajes aéreos no utilizados por el Instituto, el cual no deberá exceder de 5 (cinco) días hábiles, contados a partir </w:t>
      </w:r>
      <w:r w:rsidRPr="00AC064C">
        <w:rPr>
          <w:rFonts w:ascii="Geomanist" w:hAnsi="Geomanist"/>
          <w:sz w:val="20"/>
          <w:szCs w:val="20"/>
        </w:rPr>
        <w:lastRenderedPageBreak/>
        <w:t xml:space="preserve">de la fecha de solicitud. Los pasajes aéreos no utilizados se notificarán al proveedor, a más tardar 5 (cinco) días hábiles después de su expedición y el Instituto se ajustará a las condiciones establecidas por las líneas aéreas para estos casos, dichas condiciones y tarifas se deberán presentar por escrito. </w:t>
      </w:r>
    </w:p>
    <w:p w14:paraId="0B4215D7" w14:textId="77777777" w:rsidR="00D92E74" w:rsidRPr="00AC064C" w:rsidRDefault="00D92E74" w:rsidP="006907A1">
      <w:pPr>
        <w:jc w:val="both"/>
        <w:rPr>
          <w:rFonts w:ascii="Geomanist" w:hAnsi="Geomanist"/>
          <w:sz w:val="20"/>
          <w:szCs w:val="20"/>
        </w:rPr>
      </w:pPr>
    </w:p>
    <w:p w14:paraId="2ED475D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El proveedor deberá realizar el reembolso de los pasajes aéreos considerando como plazo máximo 5 (cinco) días hábiles, contados a partir de la fecha de solicitud, para ser utilizados en la adquisición de nuevos pasajes aéreos o en su caso realizar el reintegro presupuestal correspondiente.</w:t>
      </w:r>
    </w:p>
    <w:p w14:paraId="27B8E2F1" w14:textId="77777777" w:rsidR="006907A1" w:rsidRPr="00AC064C" w:rsidRDefault="006907A1" w:rsidP="006907A1">
      <w:pPr>
        <w:jc w:val="both"/>
        <w:rPr>
          <w:rFonts w:ascii="Geomanist" w:hAnsi="Geomanist"/>
          <w:sz w:val="20"/>
          <w:szCs w:val="20"/>
        </w:rPr>
      </w:pPr>
    </w:p>
    <w:p w14:paraId="7AE6EF5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Deberá realizar modificaciones, transferencias o reembolso del pasaje aéreo, únicamente a solicitud expresa del personal autorizado por el Instituto, para efectuar dichas acciones.</w:t>
      </w:r>
    </w:p>
    <w:p w14:paraId="014C7FB3" w14:textId="74294313" w:rsidR="00D92E74" w:rsidRPr="00AC064C" w:rsidRDefault="006907A1" w:rsidP="005F0149">
      <w:pPr>
        <w:jc w:val="both"/>
        <w:rPr>
          <w:rFonts w:ascii="Geomanist" w:hAnsi="Geomanist"/>
          <w:sz w:val="20"/>
          <w:szCs w:val="20"/>
        </w:rPr>
      </w:pPr>
      <w:r w:rsidRPr="00AC064C">
        <w:rPr>
          <w:rFonts w:ascii="Geomanist" w:hAnsi="Geomanist"/>
          <w:b/>
          <w:sz w:val="20"/>
          <w:szCs w:val="20"/>
        </w:rPr>
        <w:tab/>
      </w:r>
    </w:p>
    <w:p w14:paraId="0F68F94B" w14:textId="77777777" w:rsidR="00155CDB" w:rsidRPr="00AC064C" w:rsidRDefault="006907A1" w:rsidP="006907A1">
      <w:pPr>
        <w:jc w:val="both"/>
        <w:rPr>
          <w:rFonts w:ascii="Geomanist" w:hAnsi="Geomanist"/>
          <w:sz w:val="20"/>
          <w:szCs w:val="20"/>
        </w:rPr>
      </w:pPr>
      <w:r w:rsidRPr="00AC064C">
        <w:rPr>
          <w:rFonts w:ascii="Geomanist" w:hAnsi="Geomanist"/>
          <w:sz w:val="20"/>
          <w:szCs w:val="20"/>
        </w:rPr>
        <w:t xml:space="preserve">La periodicidad de los informes no es limitativa, ya que el Instituto, a través </w:t>
      </w:r>
      <w:r w:rsidR="00FE0AFF" w:rsidRPr="00AC064C">
        <w:rPr>
          <w:rFonts w:ascii="Geomanist" w:hAnsi="Geomanist"/>
          <w:sz w:val="20"/>
          <w:szCs w:val="20"/>
        </w:rPr>
        <w:t xml:space="preserve">de la Oficina de Servicios Complementarios, </w:t>
      </w:r>
      <w:r w:rsidRPr="00AC064C">
        <w:rPr>
          <w:rFonts w:ascii="Geomanist" w:hAnsi="Geomanist"/>
          <w:sz w:val="20"/>
          <w:szCs w:val="20"/>
        </w:rPr>
        <w:t xml:space="preserve">podrá solicitar al proveedor en cualquier momento, toda la información y/o documentación relacionada con el contrato. </w:t>
      </w:r>
    </w:p>
    <w:p w14:paraId="23CFD0BB" w14:textId="49306B7E" w:rsidR="006907A1" w:rsidRPr="00AC064C" w:rsidRDefault="006907A1" w:rsidP="006907A1">
      <w:pPr>
        <w:jc w:val="both"/>
        <w:rPr>
          <w:rFonts w:ascii="Geomanist" w:hAnsi="Geomanist"/>
          <w:sz w:val="20"/>
          <w:szCs w:val="20"/>
        </w:rPr>
      </w:pPr>
      <w:r w:rsidRPr="00AC064C">
        <w:rPr>
          <w:rFonts w:ascii="Geomanist" w:hAnsi="Geomanist"/>
          <w:sz w:val="20"/>
          <w:szCs w:val="20"/>
        </w:rPr>
        <w:t>Una vez recibida la solicitud,</w:t>
      </w:r>
      <w:r w:rsidR="00FE0AFF" w:rsidRPr="00AC064C">
        <w:rPr>
          <w:rFonts w:ascii="Geomanist" w:hAnsi="Geomanist"/>
          <w:sz w:val="20"/>
          <w:szCs w:val="20"/>
        </w:rPr>
        <w:t xml:space="preserve"> el</w:t>
      </w:r>
      <w:r w:rsidRPr="00AC064C">
        <w:rPr>
          <w:rFonts w:ascii="Geomanist" w:hAnsi="Geomanist"/>
          <w:sz w:val="20"/>
          <w:szCs w:val="20"/>
        </w:rPr>
        <w:t xml:space="preserve"> proveedor tendrá un plazo de 3 (tres) días hábiles posteriores a la fecha de su recepción, para entregar la misma.</w:t>
      </w:r>
    </w:p>
    <w:p w14:paraId="420C10CE" w14:textId="77777777" w:rsidR="006907A1" w:rsidRPr="00AC064C" w:rsidRDefault="006907A1" w:rsidP="006907A1">
      <w:pPr>
        <w:jc w:val="both"/>
        <w:rPr>
          <w:rFonts w:ascii="Geomanist" w:hAnsi="Geomanist"/>
          <w:sz w:val="20"/>
          <w:szCs w:val="20"/>
        </w:rPr>
      </w:pPr>
    </w:p>
    <w:p w14:paraId="63ED7EA2" w14:textId="6F056EA9" w:rsidR="006907A1" w:rsidRPr="00AC064C" w:rsidRDefault="005F0149" w:rsidP="006907A1">
      <w:pPr>
        <w:jc w:val="both"/>
        <w:rPr>
          <w:rFonts w:ascii="Geomanist" w:hAnsi="Geomanist"/>
          <w:b/>
          <w:sz w:val="20"/>
          <w:szCs w:val="20"/>
        </w:rPr>
      </w:pPr>
      <w:r w:rsidRPr="00AC064C">
        <w:rPr>
          <w:rFonts w:ascii="Geomanist" w:hAnsi="Geomanist"/>
          <w:b/>
          <w:sz w:val="20"/>
          <w:szCs w:val="20"/>
        </w:rPr>
        <w:t>V</w:t>
      </w:r>
      <w:r w:rsidR="006907A1" w:rsidRPr="00AC064C">
        <w:rPr>
          <w:rFonts w:ascii="Geomanist" w:hAnsi="Geomanist"/>
          <w:b/>
          <w:sz w:val="20"/>
          <w:szCs w:val="20"/>
        </w:rPr>
        <w:t>.</w:t>
      </w:r>
      <w:r w:rsidR="006907A1" w:rsidRPr="00AC064C">
        <w:rPr>
          <w:rFonts w:ascii="Geomanist" w:hAnsi="Geomanist"/>
          <w:b/>
          <w:sz w:val="20"/>
          <w:szCs w:val="20"/>
        </w:rPr>
        <w:tab/>
        <w:t>CONFIDENCIALIDAD.</w:t>
      </w:r>
    </w:p>
    <w:p w14:paraId="291FF7DA" w14:textId="77777777" w:rsidR="006907A1" w:rsidRPr="00AC064C" w:rsidRDefault="006907A1" w:rsidP="006907A1">
      <w:pPr>
        <w:jc w:val="both"/>
        <w:rPr>
          <w:rFonts w:ascii="Geomanist" w:hAnsi="Geomanist"/>
          <w:sz w:val="20"/>
          <w:szCs w:val="20"/>
        </w:rPr>
      </w:pPr>
    </w:p>
    <w:p w14:paraId="4A74285B" w14:textId="47F787A8" w:rsidR="006907A1" w:rsidRPr="00AC064C" w:rsidRDefault="006907A1" w:rsidP="006907A1">
      <w:pPr>
        <w:jc w:val="both"/>
        <w:rPr>
          <w:rFonts w:ascii="Geomanist" w:hAnsi="Geomanist"/>
          <w:sz w:val="20"/>
          <w:szCs w:val="20"/>
        </w:rPr>
      </w:pPr>
      <w:r w:rsidRPr="00AC064C">
        <w:rPr>
          <w:rFonts w:ascii="Geomanist" w:hAnsi="Geomanist"/>
          <w:sz w:val="20"/>
          <w:szCs w:val="20"/>
        </w:rPr>
        <w:t>El proveedor deberá de garantizar la confidencialidad de la información mediante carta bajo protesta de decir verdad, firmada por su representante legal, en el que manifieste que su representada o cualquiera de su personal asignado al proyecto</w:t>
      </w:r>
      <w:r w:rsidR="00FE0AFF" w:rsidRPr="00AC064C">
        <w:rPr>
          <w:rFonts w:ascii="Geomanist" w:hAnsi="Geomanist"/>
          <w:sz w:val="20"/>
          <w:szCs w:val="20"/>
        </w:rPr>
        <w:t>,</w:t>
      </w:r>
      <w:r w:rsidRPr="00AC064C">
        <w:rPr>
          <w:rFonts w:ascii="Geomanist" w:hAnsi="Geomanist"/>
          <w:sz w:val="20"/>
          <w:szCs w:val="20"/>
        </w:rPr>
        <w:t xml:space="preserve"> por ningún motivo extraerá o divulgará el contenido de la información a la que pueda tener acceso c</w:t>
      </w:r>
      <w:r w:rsidR="00FE0AFF" w:rsidRPr="00AC064C">
        <w:rPr>
          <w:rFonts w:ascii="Geomanist" w:hAnsi="Geomanist"/>
          <w:sz w:val="20"/>
          <w:szCs w:val="20"/>
        </w:rPr>
        <w:t>on motivo de la prestación del Servicio de Pasajes A</w:t>
      </w:r>
      <w:r w:rsidRPr="00AC064C">
        <w:rPr>
          <w:rFonts w:ascii="Geomanist" w:hAnsi="Geomanist"/>
          <w:sz w:val="20"/>
          <w:szCs w:val="20"/>
        </w:rPr>
        <w:t>éreos a Funcionarios Públicos del Órgano de Operación Administrativa Desconcentrada Regional Nuevo León.</w:t>
      </w:r>
    </w:p>
    <w:p w14:paraId="7A3474C0" w14:textId="77777777" w:rsidR="00301AE9" w:rsidRPr="00AC064C" w:rsidRDefault="00301AE9" w:rsidP="006907A1">
      <w:pPr>
        <w:jc w:val="both"/>
        <w:rPr>
          <w:rFonts w:ascii="Geomanist" w:hAnsi="Geomanist"/>
          <w:sz w:val="20"/>
          <w:szCs w:val="20"/>
        </w:rPr>
      </w:pPr>
    </w:p>
    <w:p w14:paraId="653D13CE" w14:textId="290831BA" w:rsidR="006907A1" w:rsidRPr="00AC064C" w:rsidRDefault="006907A1" w:rsidP="006907A1">
      <w:pPr>
        <w:jc w:val="both"/>
        <w:rPr>
          <w:rFonts w:ascii="Geomanist" w:hAnsi="Geomanist"/>
          <w:sz w:val="20"/>
          <w:szCs w:val="20"/>
        </w:rPr>
      </w:pPr>
      <w:r w:rsidRPr="00AC064C">
        <w:rPr>
          <w:rFonts w:ascii="Geomanist" w:hAnsi="Geomanist"/>
          <w:sz w:val="20"/>
          <w:szCs w:val="20"/>
        </w:rPr>
        <w:t>La carta bajo protesta de decir verdad debe ir firmada por su representan</w:t>
      </w:r>
      <w:r w:rsidR="00FE0AFF" w:rsidRPr="00AC064C">
        <w:rPr>
          <w:rFonts w:ascii="Geomanist" w:hAnsi="Geomanist"/>
          <w:sz w:val="20"/>
          <w:szCs w:val="20"/>
        </w:rPr>
        <w:t>te legal, en la que manifieste</w:t>
      </w:r>
      <w:r w:rsidRPr="00AC064C">
        <w:rPr>
          <w:rFonts w:ascii="Geomanist" w:hAnsi="Geomanist"/>
          <w:sz w:val="20"/>
          <w:szCs w:val="20"/>
        </w:rPr>
        <w:t xml:space="preserve"> que toda la información que exista a la fecha de la adjudicación y aquella que </w:t>
      </w:r>
      <w:r w:rsidR="00FE0AFF" w:rsidRPr="00AC064C">
        <w:rPr>
          <w:rFonts w:ascii="Geomanist" w:hAnsi="Geomanist"/>
          <w:sz w:val="20"/>
          <w:szCs w:val="20"/>
        </w:rPr>
        <w:t>se desarrolle derivada</w:t>
      </w:r>
      <w:r w:rsidRPr="00AC064C">
        <w:rPr>
          <w:rFonts w:ascii="Geomanist" w:hAnsi="Geomanist"/>
          <w:sz w:val="20"/>
          <w:szCs w:val="20"/>
        </w:rPr>
        <w:t xml:space="preserve"> del presente proyecto será propiedad intelectual y exclusiva del Instituto y no podrá ser utilizada por el Licitante adjudicado o su personal para otros fines. </w:t>
      </w:r>
    </w:p>
    <w:p w14:paraId="3DB183B4" w14:textId="77777777" w:rsidR="006907A1" w:rsidRPr="00AC064C" w:rsidRDefault="006907A1" w:rsidP="006907A1">
      <w:pPr>
        <w:jc w:val="both"/>
        <w:rPr>
          <w:rFonts w:ascii="Geomanist" w:hAnsi="Geomanist"/>
          <w:sz w:val="20"/>
          <w:szCs w:val="20"/>
        </w:rPr>
      </w:pPr>
    </w:p>
    <w:p w14:paraId="5E165C71"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   VII.</w:t>
      </w:r>
      <w:r w:rsidRPr="00AC064C">
        <w:rPr>
          <w:rFonts w:ascii="Geomanist" w:hAnsi="Geomanist"/>
          <w:b/>
          <w:sz w:val="20"/>
          <w:szCs w:val="20"/>
        </w:rPr>
        <w:tab/>
        <w:t>CANTIDADES REQUERIDAS</w:t>
      </w:r>
    </w:p>
    <w:p w14:paraId="1AE542E7" w14:textId="77777777" w:rsidR="006907A1" w:rsidRPr="00AC064C" w:rsidRDefault="006907A1" w:rsidP="006907A1">
      <w:pPr>
        <w:jc w:val="both"/>
        <w:rPr>
          <w:rFonts w:ascii="Geomanist" w:hAnsi="Geomanist"/>
          <w:sz w:val="20"/>
          <w:szCs w:val="20"/>
        </w:rPr>
      </w:pPr>
    </w:p>
    <w:p w14:paraId="2362C172" w14:textId="4F62355B" w:rsidR="006907A1" w:rsidRPr="00AC064C" w:rsidRDefault="00FE0AFF" w:rsidP="006907A1">
      <w:pPr>
        <w:jc w:val="both"/>
        <w:rPr>
          <w:rFonts w:ascii="Geomanist" w:hAnsi="Geomanist"/>
          <w:sz w:val="20"/>
          <w:szCs w:val="20"/>
        </w:rPr>
      </w:pPr>
      <w:r w:rsidRPr="00AC064C">
        <w:rPr>
          <w:rFonts w:ascii="Geomanist" w:hAnsi="Geomanist"/>
          <w:sz w:val="20"/>
          <w:szCs w:val="20"/>
        </w:rPr>
        <w:t>La</w:t>
      </w:r>
      <w:r w:rsidR="006907A1" w:rsidRPr="00AC064C">
        <w:rPr>
          <w:rFonts w:ascii="Geomanist" w:hAnsi="Geomanist"/>
          <w:sz w:val="20"/>
          <w:szCs w:val="20"/>
        </w:rPr>
        <w:t xml:space="preserve">s </w:t>
      </w:r>
      <w:r w:rsidRPr="00AC064C">
        <w:rPr>
          <w:rFonts w:ascii="Geomanist" w:hAnsi="Geomanist"/>
          <w:sz w:val="20"/>
          <w:szCs w:val="20"/>
        </w:rPr>
        <w:t>cantidades</w:t>
      </w:r>
      <w:r w:rsidR="00340AE1" w:rsidRPr="00AC064C">
        <w:rPr>
          <w:rFonts w:ascii="Geomanist" w:hAnsi="Geomanist"/>
          <w:sz w:val="20"/>
          <w:szCs w:val="20"/>
        </w:rPr>
        <w:t xml:space="preserve"> estimada</w:t>
      </w:r>
      <w:r w:rsidR="006907A1" w:rsidRPr="00AC064C">
        <w:rPr>
          <w:rFonts w:ascii="Geomanist" w:hAnsi="Geomanist"/>
          <w:sz w:val="20"/>
          <w:szCs w:val="20"/>
        </w:rPr>
        <w:t>s que reque</w:t>
      </w:r>
      <w:r w:rsidR="00340AE1" w:rsidRPr="00AC064C">
        <w:rPr>
          <w:rFonts w:ascii="Geomanist" w:hAnsi="Geomanist"/>
          <w:sz w:val="20"/>
          <w:szCs w:val="20"/>
        </w:rPr>
        <w:t>rirán para la contratación del S</w:t>
      </w:r>
      <w:r w:rsidR="006907A1" w:rsidRPr="00AC064C">
        <w:rPr>
          <w:rFonts w:ascii="Geomanist" w:hAnsi="Geomanist"/>
          <w:sz w:val="20"/>
          <w:szCs w:val="20"/>
        </w:rPr>
        <w:t>ervicio de Expedi</w:t>
      </w:r>
      <w:r w:rsidR="00340AE1" w:rsidRPr="00AC064C">
        <w:rPr>
          <w:rFonts w:ascii="Geomanist" w:hAnsi="Geomanist"/>
          <w:sz w:val="20"/>
          <w:szCs w:val="20"/>
        </w:rPr>
        <w:t>ción, Reservación y Entrega de Pasajes Aéreos para los F</w:t>
      </w:r>
      <w:r w:rsidR="006907A1" w:rsidRPr="00AC064C">
        <w:rPr>
          <w:rFonts w:ascii="Geomanist" w:hAnsi="Geomanist"/>
          <w:sz w:val="20"/>
          <w:szCs w:val="20"/>
        </w:rPr>
        <w:t>uncionarios Públicos del Órgano de Operación Administrativa Desconcentrada Regional Nuevo León del Instituto Mexicano del Se</w:t>
      </w:r>
      <w:r w:rsidR="005A24FD" w:rsidRPr="00AC064C">
        <w:rPr>
          <w:rFonts w:ascii="Geomanist" w:hAnsi="Geomanist"/>
          <w:sz w:val="20"/>
          <w:szCs w:val="20"/>
        </w:rPr>
        <w:t>guro Social, son los siguientes</w:t>
      </w:r>
    </w:p>
    <w:p w14:paraId="2F9F4439" w14:textId="77777777" w:rsidR="006907A1" w:rsidRPr="00AC064C" w:rsidRDefault="006907A1" w:rsidP="006907A1">
      <w:pPr>
        <w:jc w:val="both"/>
        <w:rPr>
          <w:rFonts w:ascii="Geomanist" w:hAnsi="Geomanist"/>
          <w:sz w:val="20"/>
          <w:szCs w:val="20"/>
        </w:rPr>
      </w:pPr>
    </w:p>
    <w:tbl>
      <w:tblPr>
        <w:tblStyle w:val="Tablaconcuadrcula"/>
        <w:tblpPr w:leftFromText="141" w:rightFromText="141" w:vertAnchor="text" w:horzAnchor="margin" w:tblpXSpec="center" w:tblpY="144"/>
        <w:tblW w:w="0" w:type="auto"/>
        <w:tblLook w:val="04A0" w:firstRow="1" w:lastRow="0" w:firstColumn="1" w:lastColumn="0" w:noHBand="0" w:noVBand="1"/>
      </w:tblPr>
      <w:tblGrid>
        <w:gridCol w:w="2501"/>
        <w:gridCol w:w="2859"/>
        <w:gridCol w:w="2380"/>
      </w:tblGrid>
      <w:tr w:rsidR="005A24FD" w:rsidRPr="00AC064C" w14:paraId="3953C804" w14:textId="77777777" w:rsidTr="005A24FD">
        <w:trPr>
          <w:trHeight w:val="507"/>
        </w:trPr>
        <w:tc>
          <w:tcPr>
            <w:tcW w:w="7740" w:type="dxa"/>
            <w:gridSpan w:val="3"/>
          </w:tcPr>
          <w:p w14:paraId="157B6163" w14:textId="77777777" w:rsidR="005A24FD" w:rsidRPr="00AC064C" w:rsidRDefault="005A24FD" w:rsidP="005A24FD">
            <w:pPr>
              <w:jc w:val="center"/>
              <w:rPr>
                <w:rFonts w:ascii="Geomanist" w:hAnsi="Geomanist"/>
                <w:sz w:val="20"/>
                <w:szCs w:val="20"/>
              </w:rPr>
            </w:pPr>
            <w:r w:rsidRPr="00AC064C">
              <w:rPr>
                <w:rFonts w:ascii="Geomanist" w:hAnsi="Geomanist"/>
                <w:b/>
                <w:sz w:val="20"/>
                <w:szCs w:val="20"/>
              </w:rPr>
              <w:t>Suministro de Boletos de avión</w:t>
            </w:r>
          </w:p>
        </w:tc>
      </w:tr>
      <w:tr w:rsidR="005A24FD" w:rsidRPr="00AC064C" w14:paraId="4C6272B4" w14:textId="77777777" w:rsidTr="005A24FD">
        <w:trPr>
          <w:trHeight w:val="507"/>
        </w:trPr>
        <w:tc>
          <w:tcPr>
            <w:tcW w:w="2501" w:type="dxa"/>
            <w:tcBorders>
              <w:top w:val="single" w:sz="4" w:space="0" w:color="auto"/>
              <w:left w:val="single" w:sz="4" w:space="0" w:color="auto"/>
              <w:bottom w:val="nil"/>
              <w:right w:val="single" w:sz="4" w:space="0" w:color="auto"/>
            </w:tcBorders>
          </w:tcPr>
          <w:p w14:paraId="5E2D0C01" w14:textId="77777777" w:rsidR="005A24FD" w:rsidRPr="00AC064C" w:rsidRDefault="005A24FD" w:rsidP="005A24FD">
            <w:pPr>
              <w:jc w:val="both"/>
              <w:rPr>
                <w:rFonts w:ascii="Geomanist" w:hAnsi="Geomanist"/>
                <w:sz w:val="20"/>
                <w:szCs w:val="20"/>
              </w:rPr>
            </w:pPr>
          </w:p>
        </w:tc>
        <w:tc>
          <w:tcPr>
            <w:tcW w:w="2859" w:type="dxa"/>
            <w:tcBorders>
              <w:left w:val="single" w:sz="4" w:space="0" w:color="auto"/>
            </w:tcBorders>
          </w:tcPr>
          <w:p w14:paraId="0132784E" w14:textId="77777777" w:rsidR="005A24FD" w:rsidRPr="00AC064C" w:rsidRDefault="005A24FD" w:rsidP="005A24FD">
            <w:pPr>
              <w:jc w:val="center"/>
              <w:rPr>
                <w:rFonts w:ascii="Geomanist" w:hAnsi="Geomanist"/>
                <w:sz w:val="20"/>
                <w:szCs w:val="20"/>
              </w:rPr>
            </w:pPr>
            <w:r w:rsidRPr="00AC064C">
              <w:rPr>
                <w:rFonts w:ascii="Geomanist" w:hAnsi="Geomanist"/>
                <w:b/>
                <w:sz w:val="20"/>
                <w:szCs w:val="20"/>
              </w:rPr>
              <w:t>Cantidad Mínima</w:t>
            </w:r>
          </w:p>
        </w:tc>
        <w:tc>
          <w:tcPr>
            <w:tcW w:w="2380" w:type="dxa"/>
          </w:tcPr>
          <w:p w14:paraId="083DF812" w14:textId="77777777" w:rsidR="005A24FD" w:rsidRPr="00AC064C" w:rsidRDefault="005A24FD" w:rsidP="005A24FD">
            <w:pPr>
              <w:jc w:val="center"/>
              <w:rPr>
                <w:rFonts w:ascii="Geomanist" w:hAnsi="Geomanist"/>
                <w:sz w:val="20"/>
                <w:szCs w:val="20"/>
              </w:rPr>
            </w:pPr>
            <w:r w:rsidRPr="00AC064C">
              <w:rPr>
                <w:rFonts w:ascii="Geomanist" w:hAnsi="Geomanist"/>
                <w:b/>
                <w:sz w:val="20"/>
                <w:szCs w:val="20"/>
              </w:rPr>
              <w:t>Cantidad Máxima</w:t>
            </w:r>
          </w:p>
        </w:tc>
      </w:tr>
      <w:tr w:rsidR="005A24FD" w:rsidRPr="00AC064C" w14:paraId="487CCF0E" w14:textId="77777777" w:rsidTr="005A24FD">
        <w:trPr>
          <w:trHeight w:val="536"/>
        </w:trPr>
        <w:tc>
          <w:tcPr>
            <w:tcW w:w="2501" w:type="dxa"/>
            <w:tcBorders>
              <w:top w:val="nil"/>
              <w:left w:val="single" w:sz="4" w:space="0" w:color="auto"/>
              <w:bottom w:val="single" w:sz="4" w:space="0" w:color="auto"/>
              <w:right w:val="single" w:sz="4" w:space="0" w:color="auto"/>
            </w:tcBorders>
          </w:tcPr>
          <w:p w14:paraId="77D73027" w14:textId="77777777" w:rsidR="005A24FD" w:rsidRPr="00AC064C" w:rsidRDefault="005A24FD" w:rsidP="005A24FD">
            <w:pPr>
              <w:jc w:val="center"/>
              <w:rPr>
                <w:rFonts w:ascii="Geomanist" w:hAnsi="Geomanist"/>
                <w:sz w:val="20"/>
                <w:szCs w:val="20"/>
              </w:rPr>
            </w:pPr>
            <w:r w:rsidRPr="00AC064C">
              <w:rPr>
                <w:rFonts w:ascii="Geomanist" w:hAnsi="Geomanist"/>
                <w:sz w:val="20"/>
                <w:szCs w:val="20"/>
              </w:rPr>
              <w:lastRenderedPageBreak/>
              <w:t>Boletos</w:t>
            </w:r>
          </w:p>
        </w:tc>
        <w:tc>
          <w:tcPr>
            <w:tcW w:w="2859" w:type="dxa"/>
            <w:tcBorders>
              <w:left w:val="single" w:sz="4" w:space="0" w:color="auto"/>
            </w:tcBorders>
          </w:tcPr>
          <w:p w14:paraId="155F38B7" w14:textId="07B53540" w:rsidR="005A24FD" w:rsidRPr="008C1E6B" w:rsidRDefault="0089064A" w:rsidP="005A24FD">
            <w:pPr>
              <w:jc w:val="center"/>
              <w:rPr>
                <w:rFonts w:ascii="Geomanist" w:hAnsi="Geomanist"/>
                <w:sz w:val="20"/>
                <w:szCs w:val="20"/>
              </w:rPr>
            </w:pPr>
            <w:r>
              <w:rPr>
                <w:rFonts w:ascii="Geomanist" w:hAnsi="Geomanist"/>
                <w:sz w:val="20"/>
                <w:szCs w:val="20"/>
              </w:rPr>
              <w:t>421</w:t>
            </w:r>
          </w:p>
        </w:tc>
        <w:tc>
          <w:tcPr>
            <w:tcW w:w="2380" w:type="dxa"/>
          </w:tcPr>
          <w:p w14:paraId="010F715E" w14:textId="0D1F2128" w:rsidR="005A24FD" w:rsidRPr="008C1E6B" w:rsidRDefault="0089064A" w:rsidP="005A24FD">
            <w:pPr>
              <w:jc w:val="center"/>
              <w:rPr>
                <w:rFonts w:ascii="Geomanist" w:hAnsi="Geomanist"/>
                <w:sz w:val="20"/>
                <w:szCs w:val="20"/>
              </w:rPr>
            </w:pPr>
            <w:r>
              <w:rPr>
                <w:rFonts w:ascii="Geomanist" w:hAnsi="Geomanist"/>
                <w:sz w:val="20"/>
                <w:szCs w:val="20"/>
              </w:rPr>
              <w:t>725</w:t>
            </w:r>
          </w:p>
        </w:tc>
      </w:tr>
    </w:tbl>
    <w:p w14:paraId="1893F21F" w14:textId="77777777" w:rsidR="00512846" w:rsidRPr="00AC064C" w:rsidRDefault="00512846" w:rsidP="006907A1">
      <w:pPr>
        <w:jc w:val="both"/>
        <w:rPr>
          <w:rFonts w:ascii="Geomanist" w:hAnsi="Geomanist"/>
          <w:sz w:val="20"/>
          <w:szCs w:val="20"/>
        </w:rPr>
      </w:pPr>
    </w:p>
    <w:p w14:paraId="1695A721" w14:textId="77777777" w:rsidR="00512846" w:rsidRPr="00AC064C" w:rsidRDefault="00512846" w:rsidP="006907A1">
      <w:pPr>
        <w:jc w:val="both"/>
        <w:rPr>
          <w:rFonts w:ascii="Geomanist" w:hAnsi="Geomanist"/>
          <w:sz w:val="20"/>
          <w:szCs w:val="20"/>
        </w:rPr>
      </w:pPr>
    </w:p>
    <w:p w14:paraId="4CFDB35E" w14:textId="77777777" w:rsidR="005A24FD" w:rsidRPr="00AC064C" w:rsidRDefault="005A24FD" w:rsidP="004F009F">
      <w:pPr>
        <w:pStyle w:val="Cuerpo"/>
        <w:widowControl w:val="0"/>
        <w:spacing w:after="0" w:line="240" w:lineRule="auto"/>
        <w:rPr>
          <w:rFonts w:ascii="Geomanist" w:hAnsi="Geomanist" w:cs="Arial"/>
          <w:b/>
          <w:bCs/>
          <w:sz w:val="20"/>
          <w:szCs w:val="20"/>
        </w:rPr>
      </w:pPr>
    </w:p>
    <w:p w14:paraId="250E7452" w14:textId="77777777" w:rsidR="00301AE9" w:rsidRPr="00AC064C" w:rsidRDefault="00301AE9" w:rsidP="004F009F">
      <w:pPr>
        <w:pStyle w:val="Cuerpo"/>
        <w:widowControl w:val="0"/>
        <w:spacing w:after="0" w:line="240" w:lineRule="auto"/>
        <w:rPr>
          <w:rFonts w:ascii="Geomanist" w:eastAsia="Arial" w:hAnsi="Geomanist" w:cs="Arial"/>
          <w:b/>
          <w:bCs/>
          <w:sz w:val="20"/>
          <w:szCs w:val="20"/>
        </w:rPr>
      </w:pPr>
      <w:r w:rsidRPr="00AC064C">
        <w:rPr>
          <w:rFonts w:ascii="Geomanist" w:hAnsi="Geomanist" w:cs="Arial"/>
          <w:b/>
          <w:bCs/>
          <w:sz w:val="20"/>
          <w:szCs w:val="20"/>
        </w:rPr>
        <w:t>TÉRMINOS Y CONDICIONES</w:t>
      </w:r>
    </w:p>
    <w:p w14:paraId="6F13F684" w14:textId="77777777" w:rsidR="00301AE9" w:rsidRPr="00AC064C" w:rsidRDefault="00301AE9" w:rsidP="00301AE9">
      <w:pPr>
        <w:pStyle w:val="Cuerpo"/>
        <w:widowControl w:val="0"/>
        <w:spacing w:after="0" w:line="240" w:lineRule="auto"/>
        <w:jc w:val="both"/>
        <w:rPr>
          <w:rFonts w:ascii="Geomanist" w:hAnsi="Geomanist" w:cs="Arial"/>
          <w:sz w:val="20"/>
          <w:szCs w:val="20"/>
        </w:rPr>
      </w:pPr>
    </w:p>
    <w:p w14:paraId="6BE51239" w14:textId="77777777" w:rsidR="00301AE9" w:rsidRPr="00AC064C" w:rsidRDefault="00301AE9" w:rsidP="008C2DEA">
      <w:pPr>
        <w:pStyle w:val="Cuerpo"/>
        <w:widowControl w:val="0"/>
        <w:numPr>
          <w:ilvl w:val="0"/>
          <w:numId w:val="27"/>
        </w:numPr>
        <w:spacing w:after="0" w:line="240" w:lineRule="auto"/>
        <w:ind w:hanging="720"/>
        <w:jc w:val="both"/>
        <w:rPr>
          <w:rFonts w:ascii="Geomanist" w:eastAsia="Arial" w:hAnsi="Geomanist" w:cs="Arial"/>
          <w:b/>
          <w:sz w:val="20"/>
          <w:szCs w:val="20"/>
        </w:rPr>
      </w:pPr>
      <w:r w:rsidRPr="00AC064C">
        <w:rPr>
          <w:rFonts w:ascii="Geomanist" w:eastAsia="Arial" w:hAnsi="Geomanist" w:cs="Arial"/>
          <w:b/>
          <w:sz w:val="20"/>
          <w:szCs w:val="20"/>
        </w:rPr>
        <w:t>Vigencia de la contratación.</w:t>
      </w:r>
    </w:p>
    <w:p w14:paraId="4DF900AE" w14:textId="77777777" w:rsidR="00301AE9" w:rsidRPr="00AC064C" w:rsidRDefault="00301AE9" w:rsidP="00301AE9">
      <w:pPr>
        <w:pStyle w:val="Cuerpo"/>
        <w:tabs>
          <w:tab w:val="left" w:pos="567"/>
        </w:tabs>
        <w:spacing w:after="0" w:line="240" w:lineRule="auto"/>
        <w:jc w:val="both"/>
        <w:rPr>
          <w:rFonts w:ascii="Geomanist" w:eastAsia="Arial" w:hAnsi="Geomanist" w:cs="Arial"/>
          <w:b/>
          <w:sz w:val="20"/>
          <w:szCs w:val="20"/>
        </w:rPr>
      </w:pPr>
    </w:p>
    <w:p w14:paraId="5CB2569B" w14:textId="1506DFD4" w:rsidR="00574644" w:rsidRPr="00AC064C" w:rsidRDefault="005A24FD" w:rsidP="00301AE9">
      <w:pPr>
        <w:pStyle w:val="Cuerpo"/>
        <w:tabs>
          <w:tab w:val="left" w:pos="567"/>
        </w:tabs>
        <w:spacing w:after="0" w:line="240" w:lineRule="auto"/>
        <w:jc w:val="both"/>
        <w:rPr>
          <w:rFonts w:ascii="Geomanist" w:eastAsia="Arial" w:hAnsi="Geomanist" w:cs="Arial"/>
          <w:sz w:val="20"/>
          <w:szCs w:val="20"/>
        </w:rPr>
      </w:pPr>
      <w:r w:rsidRPr="00AC064C">
        <w:rPr>
          <w:rFonts w:ascii="Geomanist" w:eastAsia="Arial" w:hAnsi="Geomanist" w:cs="Arial"/>
          <w:sz w:val="20"/>
          <w:szCs w:val="20"/>
        </w:rPr>
        <w:t>A partir de la fecha del 01 de Enero hasta el 31 de D</w:t>
      </w:r>
      <w:r w:rsidR="00155CDB" w:rsidRPr="00AC064C">
        <w:rPr>
          <w:rFonts w:ascii="Geomanist" w:eastAsia="Arial" w:hAnsi="Geomanist" w:cs="Arial"/>
          <w:sz w:val="20"/>
          <w:szCs w:val="20"/>
        </w:rPr>
        <w:t>iciembre de 2025</w:t>
      </w:r>
      <w:r w:rsidR="00301AE9" w:rsidRPr="00AC064C">
        <w:rPr>
          <w:rFonts w:ascii="Geomanist" w:eastAsia="Arial" w:hAnsi="Geomanist" w:cs="Arial"/>
          <w:sz w:val="20"/>
          <w:szCs w:val="20"/>
        </w:rPr>
        <w:t xml:space="preserve">. </w:t>
      </w:r>
    </w:p>
    <w:p w14:paraId="4B6C2E35" w14:textId="77777777" w:rsidR="00301AE9" w:rsidRDefault="00301AE9" w:rsidP="00301AE9">
      <w:pPr>
        <w:pStyle w:val="Cuerpo"/>
        <w:tabs>
          <w:tab w:val="left" w:pos="567"/>
        </w:tabs>
        <w:spacing w:after="0" w:line="240" w:lineRule="auto"/>
        <w:jc w:val="both"/>
        <w:rPr>
          <w:rFonts w:ascii="Geomanist" w:eastAsia="Arial" w:hAnsi="Geomanist" w:cs="Arial"/>
          <w:b/>
          <w:sz w:val="20"/>
          <w:szCs w:val="20"/>
        </w:rPr>
      </w:pPr>
    </w:p>
    <w:p w14:paraId="7A613F13" w14:textId="77777777" w:rsidR="00610DFE" w:rsidRDefault="00610DFE" w:rsidP="00301AE9">
      <w:pPr>
        <w:pStyle w:val="Cuerpo"/>
        <w:tabs>
          <w:tab w:val="left" w:pos="567"/>
        </w:tabs>
        <w:spacing w:after="0" w:line="240" w:lineRule="auto"/>
        <w:jc w:val="both"/>
        <w:rPr>
          <w:rFonts w:ascii="Geomanist" w:eastAsia="Arial" w:hAnsi="Geomanist" w:cs="Arial"/>
          <w:b/>
          <w:sz w:val="20"/>
          <w:szCs w:val="20"/>
        </w:rPr>
      </w:pPr>
    </w:p>
    <w:p w14:paraId="7FBDA70C" w14:textId="77777777" w:rsidR="00610DFE" w:rsidRPr="00AC064C" w:rsidRDefault="00610DFE" w:rsidP="00301AE9">
      <w:pPr>
        <w:pStyle w:val="Cuerpo"/>
        <w:tabs>
          <w:tab w:val="left" w:pos="567"/>
        </w:tabs>
        <w:spacing w:after="0" w:line="240" w:lineRule="auto"/>
        <w:jc w:val="both"/>
        <w:rPr>
          <w:rFonts w:ascii="Geomanist" w:eastAsia="Arial" w:hAnsi="Geomanist" w:cs="Arial"/>
          <w:b/>
          <w:sz w:val="20"/>
          <w:szCs w:val="20"/>
        </w:rPr>
      </w:pPr>
    </w:p>
    <w:p w14:paraId="10357F4C" w14:textId="35DB41CD" w:rsidR="00301AE9" w:rsidRPr="00AC064C" w:rsidRDefault="008C2DEA" w:rsidP="008C2DEA">
      <w:pPr>
        <w:pStyle w:val="Cuerpo"/>
        <w:numPr>
          <w:ilvl w:val="0"/>
          <w:numId w:val="27"/>
        </w:numPr>
        <w:tabs>
          <w:tab w:val="left" w:pos="426"/>
        </w:tabs>
        <w:spacing w:after="0" w:line="240" w:lineRule="auto"/>
        <w:ind w:left="709" w:hanging="709"/>
        <w:jc w:val="both"/>
        <w:rPr>
          <w:rFonts w:ascii="Geomanist" w:eastAsia="Arial" w:hAnsi="Geomanist" w:cs="Arial"/>
          <w:b/>
          <w:sz w:val="20"/>
          <w:szCs w:val="20"/>
        </w:rPr>
      </w:pPr>
      <w:r w:rsidRPr="00AC064C">
        <w:rPr>
          <w:rFonts w:ascii="Geomanist" w:eastAsia="Arial" w:hAnsi="Geomanist" w:cs="Arial"/>
          <w:b/>
          <w:sz w:val="20"/>
          <w:szCs w:val="20"/>
        </w:rPr>
        <w:t xml:space="preserve">     </w:t>
      </w:r>
      <w:r w:rsidR="00301AE9" w:rsidRPr="00AC064C">
        <w:rPr>
          <w:rFonts w:ascii="Geomanist" w:eastAsia="Arial" w:hAnsi="Geomanist" w:cs="Arial"/>
          <w:b/>
          <w:sz w:val="20"/>
          <w:szCs w:val="20"/>
        </w:rPr>
        <w:t xml:space="preserve">Plazo de entrega del servicio </w:t>
      </w:r>
    </w:p>
    <w:p w14:paraId="6F614A7E" w14:textId="77777777" w:rsidR="00301AE9" w:rsidRPr="00AC064C" w:rsidRDefault="00301AE9" w:rsidP="00301AE9">
      <w:pPr>
        <w:pStyle w:val="Prrafodelista"/>
        <w:ind w:left="0"/>
        <w:jc w:val="both"/>
        <w:rPr>
          <w:rFonts w:ascii="Geomanist" w:eastAsia="Arial" w:hAnsi="Geomanist"/>
          <w:sz w:val="20"/>
          <w:szCs w:val="20"/>
        </w:rPr>
      </w:pPr>
    </w:p>
    <w:p w14:paraId="0273B359" w14:textId="6E8E1334" w:rsidR="00301AE9" w:rsidRPr="00AC064C" w:rsidRDefault="00301AE9" w:rsidP="00301AE9">
      <w:pPr>
        <w:widowControl w:val="0"/>
        <w:jc w:val="both"/>
        <w:rPr>
          <w:rFonts w:ascii="Geomanist" w:hAnsi="Geomanist"/>
          <w:sz w:val="20"/>
          <w:szCs w:val="20"/>
        </w:rPr>
      </w:pPr>
      <w:r w:rsidRPr="00AC064C">
        <w:rPr>
          <w:rFonts w:ascii="Geomanist" w:hAnsi="Geomanist"/>
          <w:sz w:val="20"/>
          <w:szCs w:val="20"/>
        </w:rPr>
        <w:t>El Instituto podrá solicitar el servici</w:t>
      </w:r>
      <w:r w:rsidR="00827119" w:rsidRPr="00AC064C">
        <w:rPr>
          <w:rFonts w:ascii="Geomanist" w:hAnsi="Geomanist"/>
          <w:sz w:val="20"/>
          <w:szCs w:val="20"/>
        </w:rPr>
        <w:t xml:space="preserve">o de pasajes aéreos a partir del 01 de Enero </w:t>
      </w:r>
      <w:r w:rsidR="00155CDB" w:rsidRPr="00AC064C">
        <w:rPr>
          <w:rFonts w:ascii="Geomanist" w:hAnsi="Geomanist"/>
          <w:sz w:val="20"/>
          <w:szCs w:val="20"/>
        </w:rPr>
        <w:t>hasta el 31 de Diciembre de 2025</w:t>
      </w:r>
      <w:r w:rsidRPr="00AC064C">
        <w:rPr>
          <w:rFonts w:ascii="Geomanist" w:hAnsi="Geomanist"/>
          <w:sz w:val="20"/>
          <w:szCs w:val="20"/>
        </w:rPr>
        <w:t>.</w:t>
      </w:r>
    </w:p>
    <w:p w14:paraId="6CE2F666" w14:textId="77777777" w:rsidR="00574644" w:rsidRPr="00AC064C" w:rsidRDefault="00574644" w:rsidP="00301AE9">
      <w:pPr>
        <w:widowControl w:val="0"/>
        <w:jc w:val="both"/>
        <w:rPr>
          <w:rFonts w:ascii="Geomanist" w:hAnsi="Geomanist"/>
          <w:sz w:val="20"/>
          <w:szCs w:val="20"/>
        </w:rPr>
      </w:pPr>
    </w:p>
    <w:p w14:paraId="2BB3FC47" w14:textId="77777777" w:rsidR="00301AE9" w:rsidRPr="00AC064C" w:rsidRDefault="00301AE9" w:rsidP="008C2DEA">
      <w:pPr>
        <w:pStyle w:val="Prrafodelista"/>
        <w:widowControl w:val="0"/>
        <w:numPr>
          <w:ilvl w:val="0"/>
          <w:numId w:val="27"/>
        </w:numPr>
        <w:spacing w:after="200" w:line="276" w:lineRule="auto"/>
        <w:ind w:hanging="720"/>
        <w:jc w:val="both"/>
        <w:rPr>
          <w:rFonts w:ascii="Geomanist" w:hAnsi="Geomanist"/>
          <w:sz w:val="20"/>
          <w:szCs w:val="20"/>
        </w:rPr>
      </w:pPr>
      <w:r w:rsidRPr="00AC064C">
        <w:rPr>
          <w:rFonts w:ascii="Geomanist" w:hAnsi="Geomanist" w:cs="Arial"/>
          <w:b/>
          <w:sz w:val="20"/>
          <w:szCs w:val="20"/>
        </w:rPr>
        <w:t>Mecanismo de evaluación de proposiciones.</w:t>
      </w:r>
    </w:p>
    <w:p w14:paraId="32E20A4F" w14:textId="3B91E85A" w:rsidR="00301AE9" w:rsidRPr="00AC064C" w:rsidRDefault="00301AE9" w:rsidP="00301AE9">
      <w:pPr>
        <w:tabs>
          <w:tab w:val="num" w:pos="851"/>
        </w:tabs>
        <w:jc w:val="both"/>
        <w:rPr>
          <w:rFonts w:ascii="Geomanist" w:hAnsi="Geomanist" w:cs="Arial"/>
          <w:sz w:val="20"/>
          <w:szCs w:val="20"/>
        </w:rPr>
      </w:pPr>
      <w:r w:rsidRPr="00AC064C">
        <w:rPr>
          <w:rFonts w:ascii="Geomanist" w:hAnsi="Geomanist" w:cs="Arial"/>
          <w:sz w:val="20"/>
          <w:szCs w:val="20"/>
        </w:rPr>
        <w:t>Con fundamento en lo dispuesto por el artículo 36 y 36 Bis, fracción II, de la Ley de Adquisiciones, Arrendamientos y Servicios del Sector Público (LAASSP) y segundo párrafo del artículo 51 de su Reglamento, toda vez que no se requiere vincular las condiciones que deberán cumplir los proveedores con las características y especificaciones de los bienes adquirir o a arrendar o de los servicios a contratar porque éstos se encuentran estandarizados en el mercado y el factor preponderante que considera para la adjudicación del contrato es el precio más bajo, por lo que se procederá a evaluar técnicamente bajo el método binario, tomando en consideración la descripción del anexo técnico y los términos y condiciones, para  la prestación del servicio.</w:t>
      </w:r>
    </w:p>
    <w:p w14:paraId="24B2535D" w14:textId="77777777" w:rsidR="00301AE9" w:rsidRPr="00AC064C" w:rsidRDefault="00301AE9" w:rsidP="00301AE9">
      <w:pPr>
        <w:tabs>
          <w:tab w:val="num" w:pos="851"/>
        </w:tabs>
        <w:jc w:val="both"/>
        <w:rPr>
          <w:rFonts w:ascii="Geomanist" w:eastAsia="Arial" w:hAnsi="Geomanist"/>
          <w:sz w:val="20"/>
          <w:szCs w:val="20"/>
        </w:rPr>
      </w:pPr>
    </w:p>
    <w:p w14:paraId="50C3CA06" w14:textId="11FCD484" w:rsidR="00301AE9" w:rsidRPr="00AC064C" w:rsidRDefault="00301AE9" w:rsidP="005F0149">
      <w:pPr>
        <w:widowControl w:val="0"/>
        <w:tabs>
          <w:tab w:val="left" w:pos="567"/>
        </w:tabs>
        <w:contextualSpacing/>
        <w:jc w:val="both"/>
        <w:rPr>
          <w:rFonts w:ascii="Geomanist" w:hAnsi="Geomanist" w:cs="Arial"/>
          <w:b/>
          <w:sz w:val="20"/>
          <w:szCs w:val="20"/>
        </w:rPr>
      </w:pPr>
      <w:r w:rsidRPr="00AC064C">
        <w:rPr>
          <w:rFonts w:ascii="Geomanist" w:hAnsi="Geomanist" w:cs="Arial"/>
          <w:b/>
          <w:sz w:val="20"/>
          <w:szCs w:val="20"/>
        </w:rPr>
        <w:t xml:space="preserve">3.1. </w:t>
      </w:r>
      <w:r w:rsidRPr="00AC064C">
        <w:rPr>
          <w:rFonts w:ascii="Geomanist" w:hAnsi="Geomanist" w:cs="Arial"/>
          <w:b/>
          <w:sz w:val="20"/>
          <w:szCs w:val="20"/>
        </w:rPr>
        <w:tab/>
        <w:t>Requisitos para la participación.</w:t>
      </w:r>
    </w:p>
    <w:p w14:paraId="022A1A88" w14:textId="4E9C08D4" w:rsidR="00301AE9" w:rsidRPr="00AC064C" w:rsidRDefault="00301AE9" w:rsidP="00301AE9">
      <w:pPr>
        <w:widowControl w:val="0"/>
        <w:contextualSpacing/>
        <w:jc w:val="both"/>
        <w:rPr>
          <w:rFonts w:ascii="Geomanist" w:hAnsi="Geomanist" w:cs="Arial"/>
          <w:sz w:val="20"/>
          <w:szCs w:val="20"/>
        </w:rPr>
      </w:pPr>
      <w:r w:rsidRPr="00AC064C">
        <w:rPr>
          <w:rFonts w:ascii="Geomanist" w:hAnsi="Geomanist" w:cs="Arial"/>
          <w:sz w:val="20"/>
          <w:szCs w:val="20"/>
        </w:rPr>
        <w:t xml:space="preserve">El participante deberá cumplir con lo </w:t>
      </w:r>
      <w:r w:rsidR="00574644" w:rsidRPr="00AC064C">
        <w:rPr>
          <w:rFonts w:ascii="Geomanist" w:hAnsi="Geomanist" w:cs="Arial"/>
          <w:sz w:val="20"/>
          <w:szCs w:val="20"/>
        </w:rPr>
        <w:t>descrito en el presente numeral:</w:t>
      </w:r>
    </w:p>
    <w:p w14:paraId="678B9D42" w14:textId="77777777" w:rsidR="00574644" w:rsidRPr="00AC064C" w:rsidRDefault="00574644" w:rsidP="00301AE9">
      <w:pPr>
        <w:widowControl w:val="0"/>
        <w:contextualSpacing/>
        <w:jc w:val="both"/>
        <w:rPr>
          <w:rFonts w:ascii="Geomanist" w:hAnsi="Geomanist" w:cs="Arial"/>
          <w:sz w:val="20"/>
          <w:szCs w:val="20"/>
        </w:rPr>
      </w:pPr>
    </w:p>
    <w:p w14:paraId="2448786C" w14:textId="189D3019"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w:t>
      </w:r>
      <w:r w:rsidR="00A77DE6" w:rsidRPr="00AC064C">
        <w:rPr>
          <w:rFonts w:ascii="Geomanist" w:hAnsi="Geomanist" w:cs="Arial"/>
          <w:sz w:val="20"/>
          <w:szCs w:val="20"/>
        </w:rPr>
        <w:t>que el licitante se compromete</w:t>
      </w:r>
      <w:r w:rsidRPr="00AC064C">
        <w:rPr>
          <w:rFonts w:ascii="Geomanist" w:hAnsi="Geomanist" w:cs="Arial"/>
          <w:sz w:val="20"/>
          <w:szCs w:val="20"/>
        </w:rPr>
        <w:t xml:space="preserve"> atender las solicitudes de reservación de pasajes, con atención </w:t>
      </w:r>
      <w:r w:rsidR="00A77DE6" w:rsidRPr="00AC064C">
        <w:rPr>
          <w:rFonts w:ascii="Geomanist" w:hAnsi="Geomanist" w:cs="Arial"/>
          <w:sz w:val="20"/>
          <w:szCs w:val="20"/>
        </w:rPr>
        <w:t>inmediata</w:t>
      </w:r>
      <w:r w:rsidRPr="00AC064C">
        <w:rPr>
          <w:rFonts w:ascii="Geomanist" w:hAnsi="Geomanist" w:cs="Arial"/>
          <w:sz w:val="20"/>
          <w:szCs w:val="20"/>
        </w:rPr>
        <w:t>, que ofrezca el nivel de servicio y seguridad de la reservación.</w:t>
      </w:r>
    </w:p>
    <w:p w14:paraId="0B4096BD" w14:textId="77777777" w:rsidR="00301AE9" w:rsidRPr="00AC064C" w:rsidRDefault="00301AE9" w:rsidP="00301AE9">
      <w:pPr>
        <w:pStyle w:val="Prrafodelista"/>
        <w:rPr>
          <w:rFonts w:ascii="Geomanist" w:hAnsi="Geomanist" w:cs="Arial"/>
          <w:sz w:val="20"/>
          <w:szCs w:val="20"/>
        </w:rPr>
      </w:pPr>
    </w:p>
    <w:p w14:paraId="47E3906D" w14:textId="03A3AD3F"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que el licitante en caso de resultar adjudicado se compromete a proporcionar una tarifa fija durante la vigencia del contrato, respecto a la ruta Monterrey-Ciudad de México-Monterrey, en la que ya se incluyan todos los impuestos </w:t>
      </w:r>
      <w:r w:rsidR="005F0149" w:rsidRPr="00AC064C">
        <w:rPr>
          <w:rFonts w:ascii="Geomanist" w:hAnsi="Geomanist" w:cs="Arial"/>
          <w:sz w:val="20"/>
          <w:szCs w:val="20"/>
        </w:rPr>
        <w:t>y gastos derivados del servicio</w:t>
      </w:r>
      <w:r w:rsidRPr="00AC064C">
        <w:rPr>
          <w:rFonts w:ascii="Geomanist" w:hAnsi="Geomanist" w:cs="Arial"/>
          <w:sz w:val="20"/>
          <w:szCs w:val="20"/>
        </w:rPr>
        <w:t>.</w:t>
      </w:r>
    </w:p>
    <w:p w14:paraId="00286F2E" w14:textId="77777777" w:rsidR="00301AE9" w:rsidRPr="00AC064C" w:rsidRDefault="00301AE9" w:rsidP="00301AE9">
      <w:pPr>
        <w:pStyle w:val="Prrafodelista"/>
        <w:rPr>
          <w:rFonts w:ascii="Geomanist" w:hAnsi="Geomanist" w:cs="Arial"/>
          <w:sz w:val="20"/>
          <w:szCs w:val="20"/>
        </w:rPr>
      </w:pPr>
    </w:p>
    <w:p w14:paraId="2A3DF96D"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se compromete a contar con atención personalizada y disponible las 24 horas de cada uno de los días naturales que amparen la vigencia del contrato, proporcionando un número telefónico de atención.</w:t>
      </w:r>
    </w:p>
    <w:p w14:paraId="2696898A" w14:textId="77777777" w:rsidR="00301AE9" w:rsidRPr="00AC064C" w:rsidRDefault="00301AE9" w:rsidP="00301AE9">
      <w:pPr>
        <w:pStyle w:val="Prrafodelista"/>
        <w:rPr>
          <w:rFonts w:ascii="Geomanist" w:hAnsi="Geomanist" w:cs="Arial"/>
          <w:sz w:val="20"/>
          <w:szCs w:val="20"/>
        </w:rPr>
      </w:pPr>
    </w:p>
    <w:p w14:paraId="051D55C3" w14:textId="3C033EEE" w:rsidR="005F0149" w:rsidRPr="00AC064C" w:rsidRDefault="00301AE9" w:rsidP="005F014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El prestador del servicio deberá de presentar en su propuesta técnica</w:t>
      </w:r>
      <w:r w:rsidR="00574644" w:rsidRPr="00AC064C">
        <w:rPr>
          <w:rFonts w:ascii="Geomanist" w:hAnsi="Geomanist" w:cs="Arial"/>
          <w:sz w:val="20"/>
          <w:szCs w:val="20"/>
        </w:rPr>
        <w:t>, copias de contratos</w:t>
      </w:r>
      <w:r w:rsidRPr="00AC064C">
        <w:rPr>
          <w:rFonts w:ascii="Geomanist" w:hAnsi="Geomanist" w:cs="Arial"/>
          <w:sz w:val="20"/>
          <w:szCs w:val="20"/>
        </w:rPr>
        <w:t xml:space="preserve"> de </w:t>
      </w:r>
      <w:r w:rsidR="00574644" w:rsidRPr="00AC064C">
        <w:rPr>
          <w:rFonts w:ascii="Geomanist" w:hAnsi="Geomanist" w:cs="Arial"/>
          <w:sz w:val="20"/>
          <w:szCs w:val="20"/>
        </w:rPr>
        <w:t>servicios</w:t>
      </w:r>
      <w:r w:rsidRPr="00AC064C">
        <w:rPr>
          <w:rFonts w:ascii="Geomanist" w:hAnsi="Geomanist" w:cs="Arial"/>
          <w:sz w:val="20"/>
          <w:szCs w:val="20"/>
        </w:rPr>
        <w:t xml:space="preserve"> similares a los solicitados. Esto a fin de comprobar su experiencia en el servicio solicitado.</w:t>
      </w:r>
    </w:p>
    <w:p w14:paraId="24B0E427"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lastRenderedPageBreak/>
        <w:t>Escrito en el que el licitante manifieste bajo protesta de decir verdad en la que todos sus trabajadores que presten el servicio en la unidad estén afiliados al Instituto Mexicano del Seguro Social, mostrando formato de afiliación y vigencia y comprobante del último pago.</w:t>
      </w:r>
    </w:p>
    <w:p w14:paraId="312D7F57" w14:textId="77777777" w:rsidR="00301AE9" w:rsidRPr="00AC064C" w:rsidRDefault="00301AE9" w:rsidP="00301AE9">
      <w:pPr>
        <w:pStyle w:val="Prrafodelista"/>
        <w:rPr>
          <w:rFonts w:ascii="Geomanist" w:hAnsi="Geomanist" w:cs="Arial"/>
          <w:sz w:val="20"/>
          <w:szCs w:val="20"/>
        </w:rPr>
      </w:pPr>
    </w:p>
    <w:p w14:paraId="4AF8387C" w14:textId="0BF1205C" w:rsidR="00155CDB" w:rsidRPr="005034C5" w:rsidRDefault="00301AE9" w:rsidP="00155CDB">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y en el caso de modificaciones a su razón social o fusión, cumplirá con todas las obligaciones estipuladas en el contrato que se llegue a formalizar con el Instituto hasta la terminación y vencimiento del mismo obligándose a respetar el vuelo, lugar, destino y horario especificado en el boleto expedido al usuario</w:t>
      </w:r>
      <w:r w:rsidR="00574644" w:rsidRPr="00AC064C">
        <w:rPr>
          <w:rFonts w:ascii="Geomanist" w:hAnsi="Geomanist" w:cs="Arial"/>
          <w:sz w:val="20"/>
          <w:szCs w:val="20"/>
        </w:rPr>
        <w:t>.</w:t>
      </w:r>
    </w:p>
    <w:p w14:paraId="3D856E2D" w14:textId="77777777" w:rsidR="00301AE9" w:rsidRPr="00AC064C" w:rsidRDefault="00301AE9" w:rsidP="00301AE9">
      <w:pPr>
        <w:pStyle w:val="Prrafodelista"/>
        <w:rPr>
          <w:rFonts w:ascii="Geomanist" w:hAnsi="Geomanist" w:cs="Arial"/>
          <w:sz w:val="20"/>
          <w:szCs w:val="20"/>
        </w:rPr>
      </w:pPr>
    </w:p>
    <w:p w14:paraId="42E08798"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garantizará la prestación del servicio de boletos en todas las rutas aéreas nacionales que operan en el país.</w:t>
      </w:r>
    </w:p>
    <w:p w14:paraId="3ABEA47E" w14:textId="77777777" w:rsidR="00301AE9" w:rsidRPr="00AC064C" w:rsidRDefault="00301AE9" w:rsidP="00301AE9">
      <w:pPr>
        <w:pStyle w:val="Prrafodelista"/>
        <w:rPr>
          <w:rFonts w:ascii="Geomanist" w:hAnsi="Geomanist" w:cs="Arial"/>
          <w:sz w:val="20"/>
          <w:szCs w:val="20"/>
        </w:rPr>
      </w:pPr>
    </w:p>
    <w:p w14:paraId="3EB93A2F"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que la asignación de asientos al momento de la reservación, serán confirmados junto con los boletos de avión, de acuerdo con la reglamentación de cada línea aérea.</w:t>
      </w:r>
    </w:p>
    <w:p w14:paraId="62F9F0B1" w14:textId="77777777" w:rsidR="00301AE9" w:rsidRPr="00AC064C" w:rsidRDefault="00301AE9" w:rsidP="00301AE9">
      <w:pPr>
        <w:pStyle w:val="Prrafodelista"/>
        <w:rPr>
          <w:rFonts w:ascii="Geomanist" w:hAnsi="Geomanist" w:cs="Arial"/>
          <w:sz w:val="20"/>
          <w:szCs w:val="20"/>
        </w:rPr>
      </w:pPr>
    </w:p>
    <w:p w14:paraId="2993AB6A" w14:textId="236C83E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que el licitante manifieste bajo protesta de decir verdad que en caso de resultar adjudicado se compromete a proporcionar las tarifas más económicas disponibles en el mercado, así como descuentos y promociones, sosteniendo cambios, cancelaciones y reembolsos sin costo alguno para Instituto, a nivel nacional al momento de la reservación, durante la vigencia del contrato que al efecto se suscriba, respetando la reglamentación tarifaria </w:t>
      </w:r>
    </w:p>
    <w:p w14:paraId="2123D7AD" w14:textId="77777777" w:rsidR="00301AE9" w:rsidRPr="00AC064C" w:rsidRDefault="00301AE9" w:rsidP="00301AE9">
      <w:pPr>
        <w:pStyle w:val="Prrafodelista"/>
        <w:rPr>
          <w:rFonts w:ascii="Geomanist" w:hAnsi="Geomanist" w:cs="Arial"/>
          <w:sz w:val="20"/>
          <w:szCs w:val="20"/>
        </w:rPr>
      </w:pPr>
    </w:p>
    <w:p w14:paraId="7715DD56"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que en caso de algún cambio imputable al prestador del servicio, por causas de fuerza mayor, éste informará al Instituto a la mayor brevedad posible.</w:t>
      </w:r>
    </w:p>
    <w:p w14:paraId="1CD9361D" w14:textId="77777777" w:rsidR="00301AE9" w:rsidRPr="00AC064C" w:rsidRDefault="00301AE9" w:rsidP="00301AE9">
      <w:pPr>
        <w:pStyle w:val="Prrafodelista"/>
        <w:rPr>
          <w:rFonts w:ascii="Geomanist" w:hAnsi="Geomanist" w:cs="Arial"/>
          <w:sz w:val="20"/>
          <w:szCs w:val="20"/>
        </w:rPr>
      </w:pPr>
    </w:p>
    <w:p w14:paraId="53FDB267" w14:textId="7B3B4593"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prestará el servicio continuo de reservación y suministro de boletos de avión al Instituto, considerando posibles interrupciones o caídas de los sistem</w:t>
      </w:r>
      <w:r w:rsidR="00574644" w:rsidRPr="00AC064C">
        <w:rPr>
          <w:rFonts w:ascii="Geomanist" w:hAnsi="Geomanist" w:cs="Arial"/>
          <w:sz w:val="20"/>
          <w:szCs w:val="20"/>
        </w:rPr>
        <w:t>as de reservación o</w:t>
      </w:r>
      <w:r w:rsidRPr="00AC064C">
        <w:rPr>
          <w:rFonts w:ascii="Geomanist" w:hAnsi="Geomanist" w:cs="Arial"/>
          <w:sz w:val="20"/>
          <w:szCs w:val="20"/>
        </w:rPr>
        <w:t xml:space="preserve"> por cualquier otro medio de comunicación</w:t>
      </w:r>
      <w:r w:rsidR="00574644" w:rsidRPr="00AC064C">
        <w:rPr>
          <w:rFonts w:ascii="Geomanist" w:hAnsi="Geomanist" w:cs="Arial"/>
          <w:sz w:val="20"/>
          <w:szCs w:val="20"/>
        </w:rPr>
        <w:t>.</w:t>
      </w:r>
      <w:r w:rsidRPr="00AC064C">
        <w:rPr>
          <w:rFonts w:ascii="Geomanist" w:hAnsi="Geomanist" w:cs="Arial"/>
          <w:sz w:val="20"/>
          <w:szCs w:val="20"/>
        </w:rPr>
        <w:t xml:space="preserve"> </w:t>
      </w:r>
    </w:p>
    <w:p w14:paraId="46B1F847" w14:textId="77777777" w:rsidR="00301AE9" w:rsidRPr="00AC064C" w:rsidRDefault="00301AE9" w:rsidP="00301AE9">
      <w:pPr>
        <w:pStyle w:val="Prrafodelista"/>
        <w:rPr>
          <w:rFonts w:ascii="Geomanist" w:hAnsi="Geomanist" w:cs="Arial"/>
          <w:sz w:val="20"/>
          <w:szCs w:val="20"/>
        </w:rPr>
      </w:pPr>
    </w:p>
    <w:p w14:paraId="5CCFFC5E" w14:textId="66FF7607" w:rsidR="00301AE9" w:rsidRPr="005034C5" w:rsidRDefault="00301AE9" w:rsidP="005034C5">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que el licitante manifieste bajo protesta de decir verdad que en caso de resultar adjudicado se compromete a garantizar la aceptación de cancelaciones de servicio confirmados sin costo para el Instituto, asimismo, a rembolsar el importe de los boletos no utilizados dentro de un plazo no mayor a los 10 días naturales a partir de la solicitud de </w:t>
      </w:r>
      <w:r w:rsidR="00574644" w:rsidRPr="00AC064C">
        <w:rPr>
          <w:rFonts w:ascii="Geomanist" w:hAnsi="Geomanist" w:cs="Arial"/>
          <w:sz w:val="20"/>
          <w:szCs w:val="20"/>
        </w:rPr>
        <w:t>reembolso</w:t>
      </w:r>
      <w:r w:rsidRPr="00AC064C">
        <w:rPr>
          <w:rFonts w:ascii="Geomanist" w:hAnsi="Geomanist" w:cs="Arial"/>
          <w:sz w:val="20"/>
          <w:szCs w:val="20"/>
        </w:rPr>
        <w:t>, de acuerdo a la reglamentación tarifaria.</w:t>
      </w:r>
    </w:p>
    <w:p w14:paraId="3DBCB010" w14:textId="791142D9" w:rsidR="00155CDB" w:rsidRPr="00610DFE" w:rsidRDefault="00301AE9" w:rsidP="00155CDB">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lastRenderedPageBreak/>
        <w:t xml:space="preserve">Escrito en el que el licitante manifieste bajo protesta de decir verdad que en caso de resultar adjudicado se compromete a garantizar al Instituto, la exención de cargos por la expedición, radicación, boleto </w:t>
      </w:r>
      <w:r w:rsidR="00574644" w:rsidRPr="00AC064C">
        <w:rPr>
          <w:rFonts w:ascii="Geomanist" w:hAnsi="Geomanist" w:cs="Arial"/>
          <w:sz w:val="20"/>
          <w:szCs w:val="20"/>
        </w:rPr>
        <w:t>electrónico, c</w:t>
      </w:r>
      <w:r w:rsidRPr="00AC064C">
        <w:rPr>
          <w:rFonts w:ascii="Geomanist" w:hAnsi="Geomanist" w:cs="Arial"/>
          <w:sz w:val="20"/>
          <w:szCs w:val="20"/>
        </w:rPr>
        <w:t>onforme a lo solicitado en las bases.</w:t>
      </w:r>
    </w:p>
    <w:p w14:paraId="65D3D34D" w14:textId="77777777" w:rsidR="00301AE9" w:rsidRPr="00AC064C" w:rsidRDefault="00301AE9" w:rsidP="00301AE9">
      <w:pPr>
        <w:pStyle w:val="Prrafodelista"/>
        <w:rPr>
          <w:rFonts w:ascii="Geomanist" w:hAnsi="Geomanist" w:cs="Arial"/>
          <w:sz w:val="20"/>
          <w:szCs w:val="20"/>
        </w:rPr>
      </w:pPr>
    </w:p>
    <w:p w14:paraId="444C28A8" w14:textId="392C1B5A" w:rsidR="00610DFE" w:rsidRPr="005034C5" w:rsidRDefault="00301AE9" w:rsidP="005034C5">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proporcionar el servicio y garantizar al Instituto, la exención de cargos por expedición de boletos de avión, cambio de itinerario (hora, fecha, vuelo), reembolso y/o cancelación de boletos de avión, de acuerdo a la Reglamentación tarifaria.</w:t>
      </w:r>
    </w:p>
    <w:p w14:paraId="38C09A56" w14:textId="77777777" w:rsidR="00610DFE" w:rsidRPr="00AC064C" w:rsidRDefault="00610DFE" w:rsidP="00301AE9">
      <w:pPr>
        <w:pStyle w:val="Prrafodelista"/>
        <w:rPr>
          <w:rFonts w:ascii="Geomanist" w:hAnsi="Geomanist" w:cs="Arial"/>
          <w:sz w:val="20"/>
          <w:szCs w:val="20"/>
        </w:rPr>
      </w:pPr>
    </w:p>
    <w:p w14:paraId="68B4C1AA"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que el licitante manifieste bajo protesta de decir verdad que en caso de resultar adjudicado se compromete a entregar un reporte o estado de cuenta semanal por centro de costos de los servicios proporcionados al Instituto. </w:t>
      </w:r>
    </w:p>
    <w:p w14:paraId="79769562" w14:textId="77777777" w:rsidR="00301AE9" w:rsidRPr="00AC064C" w:rsidRDefault="00301AE9" w:rsidP="00301AE9">
      <w:pPr>
        <w:pStyle w:val="Prrafodelista"/>
        <w:rPr>
          <w:rFonts w:ascii="Geomanist" w:hAnsi="Geomanist" w:cs="Arial"/>
          <w:sz w:val="20"/>
          <w:szCs w:val="20"/>
        </w:rPr>
      </w:pPr>
    </w:p>
    <w:p w14:paraId="554DCFC1"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que en caso de que el Instituto requiera expedición de boletos fuera del horario establecido, el prestador de servicios deberá atender este requerimiento previo acuerdo con el Instituto por conducto del administrador del contrato de la solicitud de pedido, durante la vigencia del contrato en los números telefónicos que para el efecto proporcione.</w:t>
      </w:r>
    </w:p>
    <w:p w14:paraId="25280265" w14:textId="77777777" w:rsidR="00301AE9" w:rsidRPr="00AC064C" w:rsidRDefault="00301AE9" w:rsidP="00301AE9">
      <w:pPr>
        <w:pStyle w:val="Prrafodelista"/>
        <w:rPr>
          <w:rFonts w:ascii="Geomanist" w:hAnsi="Geomanist" w:cs="Arial"/>
          <w:sz w:val="20"/>
          <w:szCs w:val="20"/>
        </w:rPr>
      </w:pPr>
    </w:p>
    <w:p w14:paraId="0AF0AA05"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 xml:space="preserve">Escrito en el que el licitante manifieste bajo protesta de decir verdad que en caso de resultar adjudicado se compromete a garantizar por escrito, que otorgará al Instituto máxima prioridad en la obtención de espacios en vuelos y fechas de alta demanda cuando así lo requiera, por las características de la función sustantiva que tiene asignada. </w:t>
      </w:r>
    </w:p>
    <w:p w14:paraId="4DB746AD" w14:textId="77777777" w:rsidR="00301AE9" w:rsidRPr="00AC064C" w:rsidRDefault="00301AE9" w:rsidP="00301AE9">
      <w:pPr>
        <w:pStyle w:val="Prrafodelista"/>
        <w:rPr>
          <w:rFonts w:ascii="Geomanist" w:hAnsi="Geomanist" w:cs="Arial"/>
          <w:sz w:val="20"/>
          <w:szCs w:val="20"/>
        </w:rPr>
      </w:pPr>
    </w:p>
    <w:p w14:paraId="4873C393" w14:textId="12434A75" w:rsidR="00CF0AA1" w:rsidRPr="005034C5" w:rsidRDefault="00301AE9" w:rsidP="005034C5">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expedir los pases de abordar que serán entregados al Instituto junto con el boleto de avión correspondiente, respetando el reglamento de las líneas aéreas.</w:t>
      </w:r>
    </w:p>
    <w:p w14:paraId="6A5D8D1B" w14:textId="77777777"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en caso de resultar adjudicado se compromete a contar con un representante exclusivo para resolver  la problemática general que se llegará a presentar durante la vigencia del contrato, quien estará disponible ante el Departamento de Conservación y Servicios Generales, a través de la oficina de Servicios Complementarios,  para tal efecto así como para resolver cualquier imprevisto que se presente al personal del IMSS durante o después de su viaje.</w:t>
      </w:r>
    </w:p>
    <w:p w14:paraId="21FB2B8A" w14:textId="77777777" w:rsidR="00301AE9" w:rsidRPr="00AC064C" w:rsidRDefault="00301AE9" w:rsidP="00301AE9">
      <w:pPr>
        <w:pStyle w:val="Prrafodelista"/>
        <w:rPr>
          <w:rFonts w:ascii="Geomanist" w:hAnsi="Geomanist" w:cs="Arial"/>
          <w:sz w:val="20"/>
          <w:szCs w:val="20"/>
        </w:rPr>
      </w:pPr>
    </w:p>
    <w:p w14:paraId="1CC95068" w14:textId="0A95E3AB" w:rsidR="00301AE9" w:rsidRPr="005034C5" w:rsidRDefault="00301AE9" w:rsidP="005034C5">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Deberá presentar la exhibición de un</w:t>
      </w:r>
      <w:r w:rsidR="0084317F" w:rsidRPr="00AC064C">
        <w:rPr>
          <w:rFonts w:ascii="Geomanist" w:hAnsi="Geomanist" w:cs="Arial"/>
          <w:sz w:val="20"/>
          <w:szCs w:val="20"/>
        </w:rPr>
        <w:t>a</w:t>
      </w:r>
      <w:r w:rsidRPr="00AC064C">
        <w:rPr>
          <w:rFonts w:ascii="Geomanist" w:hAnsi="Geomanist" w:cs="Arial"/>
          <w:sz w:val="20"/>
          <w:szCs w:val="20"/>
        </w:rPr>
        <w:t xml:space="preserve"> copia certificada de la membresía (concesión) de Transporte Aéreo Nacional e Int</w:t>
      </w:r>
      <w:r w:rsidR="0084317F" w:rsidRPr="00AC064C">
        <w:rPr>
          <w:rFonts w:ascii="Geomanist" w:hAnsi="Geomanist" w:cs="Arial"/>
          <w:sz w:val="20"/>
          <w:szCs w:val="20"/>
        </w:rPr>
        <w:t xml:space="preserve">ernacional de </w:t>
      </w:r>
      <w:proofErr w:type="gramStart"/>
      <w:r w:rsidR="0084317F" w:rsidRPr="00AC064C">
        <w:rPr>
          <w:rFonts w:ascii="Geomanist" w:hAnsi="Geomanist" w:cs="Arial"/>
          <w:sz w:val="20"/>
          <w:szCs w:val="20"/>
        </w:rPr>
        <w:t>pasajeros IATA “International Air Transport Association”, vigente</w:t>
      </w:r>
      <w:proofErr w:type="gramEnd"/>
      <w:r w:rsidRPr="00AC064C">
        <w:rPr>
          <w:rFonts w:ascii="Geomanist" w:hAnsi="Geomanist" w:cs="Arial"/>
          <w:sz w:val="20"/>
          <w:szCs w:val="20"/>
        </w:rPr>
        <w:t xml:space="preserve"> y a nombre del licitante.</w:t>
      </w:r>
    </w:p>
    <w:p w14:paraId="721E67B7" w14:textId="0023BFDA" w:rsidR="00301AE9" w:rsidRPr="00AC064C" w:rsidRDefault="00301AE9" w:rsidP="00301AE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lastRenderedPageBreak/>
        <w:t xml:space="preserve">Presentar carta firmada, dirigida al Instituto Mexicano del Seguro Social, en la que manifiesten que no han sido sancionados por la IATA, y que no se le ha retirado el boletaje, ni ha estado sin boletos o pasajes aéreos durante el último año, el </w:t>
      </w:r>
      <w:r w:rsidR="0084317F" w:rsidRPr="00AC064C">
        <w:rPr>
          <w:rFonts w:ascii="Geomanist" w:hAnsi="Geomanist" w:cs="Arial"/>
          <w:sz w:val="20"/>
          <w:szCs w:val="20"/>
        </w:rPr>
        <w:t>Instituto</w:t>
      </w:r>
      <w:r w:rsidRPr="00AC064C">
        <w:rPr>
          <w:rFonts w:ascii="Geomanist" w:hAnsi="Geomanist" w:cs="Arial"/>
          <w:sz w:val="20"/>
          <w:szCs w:val="20"/>
        </w:rPr>
        <w:t>, en caso de considerarlo necesario, podrá solicitar la confirmación correspondiente</w:t>
      </w:r>
      <w:r w:rsidR="004E624A" w:rsidRPr="00AC064C">
        <w:rPr>
          <w:rFonts w:ascii="Geomanist" w:hAnsi="Geomanist" w:cs="Arial"/>
          <w:sz w:val="20"/>
          <w:szCs w:val="20"/>
        </w:rPr>
        <w:t xml:space="preserve"> en cualquier momento a la IATA “International Air Transport Association”.</w:t>
      </w:r>
    </w:p>
    <w:p w14:paraId="137DD1B1" w14:textId="77777777" w:rsidR="00301AE9" w:rsidRPr="00AC064C" w:rsidRDefault="00301AE9" w:rsidP="00301AE9">
      <w:pPr>
        <w:pStyle w:val="Prrafodelista"/>
        <w:rPr>
          <w:rFonts w:ascii="Geomanist" w:hAnsi="Geomanist" w:cs="Arial"/>
          <w:sz w:val="20"/>
          <w:szCs w:val="20"/>
        </w:rPr>
      </w:pPr>
    </w:p>
    <w:p w14:paraId="7683C33E" w14:textId="24E76DA0" w:rsidR="004E624A" w:rsidRPr="00AC064C" w:rsidRDefault="00301AE9" w:rsidP="009062C9">
      <w:pPr>
        <w:pStyle w:val="Prrafodelista"/>
        <w:widowControl w:val="0"/>
        <w:numPr>
          <w:ilvl w:val="0"/>
          <w:numId w:val="26"/>
        </w:numPr>
        <w:spacing w:after="200" w:line="276" w:lineRule="auto"/>
        <w:jc w:val="both"/>
        <w:rPr>
          <w:rFonts w:ascii="Geomanist" w:hAnsi="Geomanist" w:cs="Arial"/>
          <w:sz w:val="20"/>
          <w:szCs w:val="20"/>
        </w:rPr>
      </w:pPr>
      <w:r w:rsidRPr="00AC064C">
        <w:rPr>
          <w:rFonts w:ascii="Geomanist" w:hAnsi="Geomanist" w:cs="Arial"/>
          <w:sz w:val="20"/>
          <w:szCs w:val="20"/>
        </w:rPr>
        <w:t>Escrito en el que el licitante manifieste bajo protesta de decir verdad que cuenta con cobertura en las siguientes rutas:</w:t>
      </w:r>
    </w:p>
    <w:tbl>
      <w:tblPr>
        <w:tblStyle w:val="Tablaconcuadrcula"/>
        <w:tblW w:w="0" w:type="auto"/>
        <w:tblInd w:w="1153" w:type="dxa"/>
        <w:tblLook w:val="04A0" w:firstRow="1" w:lastRow="0" w:firstColumn="1" w:lastColumn="0" w:noHBand="0" w:noVBand="1"/>
      </w:tblPr>
      <w:tblGrid>
        <w:gridCol w:w="883"/>
        <w:gridCol w:w="6520"/>
      </w:tblGrid>
      <w:tr w:rsidR="00301AE9" w:rsidRPr="00AC064C" w14:paraId="5241D053" w14:textId="77777777" w:rsidTr="00574644">
        <w:tc>
          <w:tcPr>
            <w:tcW w:w="883" w:type="dxa"/>
          </w:tcPr>
          <w:p w14:paraId="6C71E0E4"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No.</w:t>
            </w:r>
          </w:p>
        </w:tc>
        <w:tc>
          <w:tcPr>
            <w:tcW w:w="6520" w:type="dxa"/>
          </w:tcPr>
          <w:p w14:paraId="67CD83AF"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Destino</w:t>
            </w:r>
          </w:p>
        </w:tc>
      </w:tr>
      <w:tr w:rsidR="00301AE9" w:rsidRPr="00AC064C" w14:paraId="30CCE646" w14:textId="77777777" w:rsidTr="00574644">
        <w:tc>
          <w:tcPr>
            <w:tcW w:w="883" w:type="dxa"/>
          </w:tcPr>
          <w:p w14:paraId="41E1F4BE"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1</w:t>
            </w:r>
          </w:p>
        </w:tc>
        <w:tc>
          <w:tcPr>
            <w:tcW w:w="6520" w:type="dxa"/>
          </w:tcPr>
          <w:p w14:paraId="1476E8C7" w14:textId="768A3DA9" w:rsidR="00301AE9" w:rsidRPr="00AC064C" w:rsidRDefault="00301AE9" w:rsidP="0018412B">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 México-Monterrey</w:t>
            </w:r>
          </w:p>
        </w:tc>
      </w:tr>
      <w:tr w:rsidR="00301AE9" w:rsidRPr="00AC064C" w14:paraId="56C89AC0" w14:textId="77777777" w:rsidTr="00574644">
        <w:tc>
          <w:tcPr>
            <w:tcW w:w="883" w:type="dxa"/>
          </w:tcPr>
          <w:p w14:paraId="3FAAC5F3"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2</w:t>
            </w:r>
          </w:p>
        </w:tc>
        <w:tc>
          <w:tcPr>
            <w:tcW w:w="6520" w:type="dxa"/>
          </w:tcPr>
          <w:p w14:paraId="1578CFCD"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Monterrey-Acapulco-Monterrey</w:t>
            </w:r>
          </w:p>
        </w:tc>
      </w:tr>
      <w:tr w:rsidR="00301AE9" w:rsidRPr="00AC064C" w14:paraId="71DDA2FD" w14:textId="77777777" w:rsidTr="00574644">
        <w:tc>
          <w:tcPr>
            <w:tcW w:w="883" w:type="dxa"/>
          </w:tcPr>
          <w:p w14:paraId="68E5A930"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3</w:t>
            </w:r>
          </w:p>
        </w:tc>
        <w:tc>
          <w:tcPr>
            <w:tcW w:w="6520" w:type="dxa"/>
          </w:tcPr>
          <w:p w14:paraId="4D9896CA" w14:textId="68C332CC"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 xml:space="preserve">Monterrey-Ciudad </w:t>
            </w:r>
            <w:r w:rsidR="0084317F" w:rsidRPr="00AC064C">
              <w:rPr>
                <w:rFonts w:ascii="Geomanist" w:eastAsia="Times New Roman" w:hAnsi="Geomanist" w:cs="Arial"/>
                <w:color w:val="000000"/>
                <w:sz w:val="20"/>
                <w:szCs w:val="20"/>
                <w:lang w:eastAsia="ar-SA"/>
              </w:rPr>
              <w:t>Juárez</w:t>
            </w:r>
            <w:r w:rsidRPr="00AC064C">
              <w:rPr>
                <w:rFonts w:ascii="Geomanist" w:eastAsia="Times New Roman" w:hAnsi="Geomanist" w:cs="Arial"/>
                <w:color w:val="000000"/>
                <w:sz w:val="20"/>
                <w:szCs w:val="20"/>
                <w:lang w:eastAsia="ar-SA"/>
              </w:rPr>
              <w:t>-Monterrey</w:t>
            </w:r>
          </w:p>
        </w:tc>
      </w:tr>
      <w:tr w:rsidR="00301AE9" w:rsidRPr="00AC064C" w14:paraId="7247D532" w14:textId="77777777" w:rsidTr="00574644">
        <w:tc>
          <w:tcPr>
            <w:tcW w:w="883" w:type="dxa"/>
          </w:tcPr>
          <w:p w14:paraId="5EC2BB6B"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4</w:t>
            </w:r>
          </w:p>
        </w:tc>
        <w:tc>
          <w:tcPr>
            <w:tcW w:w="6520" w:type="dxa"/>
          </w:tcPr>
          <w:p w14:paraId="6F9CED48"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Monterrey-Cancún-Monterrey</w:t>
            </w:r>
          </w:p>
        </w:tc>
      </w:tr>
      <w:tr w:rsidR="00301AE9" w:rsidRPr="00AC064C" w14:paraId="5D4109BA" w14:textId="77777777" w:rsidTr="00574644">
        <w:tc>
          <w:tcPr>
            <w:tcW w:w="883" w:type="dxa"/>
          </w:tcPr>
          <w:p w14:paraId="48CACAB0"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5</w:t>
            </w:r>
          </w:p>
        </w:tc>
        <w:tc>
          <w:tcPr>
            <w:tcW w:w="6520" w:type="dxa"/>
          </w:tcPr>
          <w:p w14:paraId="26CE8E97"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Monterrey-Colima-Monterrey</w:t>
            </w:r>
          </w:p>
        </w:tc>
      </w:tr>
      <w:tr w:rsidR="00301AE9" w:rsidRPr="00AC064C" w14:paraId="657A7C38" w14:textId="77777777" w:rsidTr="00574644">
        <w:tc>
          <w:tcPr>
            <w:tcW w:w="883" w:type="dxa"/>
          </w:tcPr>
          <w:p w14:paraId="231EFA5E"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6</w:t>
            </w:r>
          </w:p>
        </w:tc>
        <w:tc>
          <w:tcPr>
            <w:tcW w:w="6520" w:type="dxa"/>
          </w:tcPr>
          <w:p w14:paraId="76779ACC"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Monterrey-Chihuahua-Monterrey</w:t>
            </w:r>
          </w:p>
        </w:tc>
      </w:tr>
      <w:tr w:rsidR="00301AE9" w:rsidRPr="00AC064C" w14:paraId="60F4E527" w14:textId="77777777" w:rsidTr="00574644">
        <w:tc>
          <w:tcPr>
            <w:tcW w:w="883" w:type="dxa"/>
          </w:tcPr>
          <w:p w14:paraId="26FC50C7"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7</w:t>
            </w:r>
          </w:p>
        </w:tc>
        <w:tc>
          <w:tcPr>
            <w:tcW w:w="6520" w:type="dxa"/>
          </w:tcPr>
          <w:p w14:paraId="38B3B35E"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Monterrey-Mazatlán-Monterrey</w:t>
            </w:r>
          </w:p>
        </w:tc>
      </w:tr>
      <w:tr w:rsidR="00301AE9" w:rsidRPr="00AC064C" w14:paraId="79802648" w14:textId="77777777" w:rsidTr="00574644">
        <w:tc>
          <w:tcPr>
            <w:tcW w:w="883" w:type="dxa"/>
          </w:tcPr>
          <w:p w14:paraId="2E07F85D"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8</w:t>
            </w:r>
          </w:p>
        </w:tc>
        <w:tc>
          <w:tcPr>
            <w:tcW w:w="6520" w:type="dxa"/>
          </w:tcPr>
          <w:p w14:paraId="02CFD08B"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Monterrey-Oaxaca-Monterrey</w:t>
            </w:r>
          </w:p>
        </w:tc>
      </w:tr>
      <w:tr w:rsidR="00301AE9" w:rsidRPr="00AC064C" w14:paraId="30058A7D" w14:textId="77777777" w:rsidTr="00574644">
        <w:tc>
          <w:tcPr>
            <w:tcW w:w="883" w:type="dxa"/>
          </w:tcPr>
          <w:p w14:paraId="4449846E"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9</w:t>
            </w:r>
          </w:p>
        </w:tc>
        <w:tc>
          <w:tcPr>
            <w:tcW w:w="6520" w:type="dxa"/>
          </w:tcPr>
          <w:p w14:paraId="536A4C7F"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Monterrey-Los Cabos-Monterrey</w:t>
            </w:r>
          </w:p>
        </w:tc>
      </w:tr>
      <w:tr w:rsidR="00301AE9" w:rsidRPr="00AC064C" w14:paraId="448A5358" w14:textId="77777777" w:rsidTr="00574644">
        <w:tc>
          <w:tcPr>
            <w:tcW w:w="883" w:type="dxa"/>
          </w:tcPr>
          <w:p w14:paraId="5F9EBBE5"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10</w:t>
            </w:r>
          </w:p>
        </w:tc>
        <w:tc>
          <w:tcPr>
            <w:tcW w:w="6520" w:type="dxa"/>
          </w:tcPr>
          <w:p w14:paraId="679B1BE7"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Monterrey-Zihuatanejo-Monterrey</w:t>
            </w:r>
          </w:p>
        </w:tc>
      </w:tr>
      <w:tr w:rsidR="00301AE9" w:rsidRPr="00AC064C" w14:paraId="4822CF74" w14:textId="77777777" w:rsidTr="00574644">
        <w:tc>
          <w:tcPr>
            <w:tcW w:w="883" w:type="dxa"/>
          </w:tcPr>
          <w:p w14:paraId="09AC3C6D"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11</w:t>
            </w:r>
          </w:p>
        </w:tc>
        <w:tc>
          <w:tcPr>
            <w:tcW w:w="6520" w:type="dxa"/>
          </w:tcPr>
          <w:p w14:paraId="2F96D2D4"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Monterrey-La Paz-Monterrey</w:t>
            </w:r>
          </w:p>
        </w:tc>
      </w:tr>
      <w:tr w:rsidR="00301AE9" w:rsidRPr="00AC064C" w14:paraId="5739AB4A" w14:textId="77777777" w:rsidTr="00574644">
        <w:tc>
          <w:tcPr>
            <w:tcW w:w="883" w:type="dxa"/>
          </w:tcPr>
          <w:p w14:paraId="7A7D7712" w14:textId="77777777" w:rsidR="00301AE9" w:rsidRPr="00AC064C" w:rsidRDefault="00301AE9" w:rsidP="00574644">
            <w:pPr>
              <w:ind w:right="-376"/>
              <w:contextualSpacing/>
              <w:jc w:val="both"/>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12</w:t>
            </w:r>
          </w:p>
        </w:tc>
        <w:tc>
          <w:tcPr>
            <w:tcW w:w="6520" w:type="dxa"/>
          </w:tcPr>
          <w:p w14:paraId="3A4DD6E4" w14:textId="77777777" w:rsidR="00301AE9" w:rsidRPr="00AC064C" w:rsidRDefault="00301AE9" w:rsidP="00574644">
            <w:pPr>
              <w:ind w:right="-376"/>
              <w:contextualSpacing/>
              <w:jc w:val="center"/>
              <w:rPr>
                <w:rFonts w:ascii="Geomanist" w:eastAsia="Times New Roman" w:hAnsi="Geomanist" w:cs="Arial"/>
                <w:color w:val="000000"/>
                <w:sz w:val="20"/>
                <w:szCs w:val="20"/>
                <w:lang w:eastAsia="ar-SA"/>
              </w:rPr>
            </w:pPr>
            <w:r w:rsidRPr="00AC064C">
              <w:rPr>
                <w:rFonts w:ascii="Geomanist" w:eastAsia="Times New Roman" w:hAnsi="Geomanist" w:cs="Arial"/>
                <w:color w:val="000000"/>
                <w:sz w:val="20"/>
                <w:szCs w:val="20"/>
                <w:lang w:eastAsia="ar-SA"/>
              </w:rPr>
              <w:t>Cualquier otro destino de la República Mexicana</w:t>
            </w:r>
          </w:p>
        </w:tc>
      </w:tr>
    </w:tbl>
    <w:p w14:paraId="5A6D1424" w14:textId="77777777" w:rsidR="00301AE9" w:rsidRPr="00AC064C" w:rsidRDefault="00301AE9" w:rsidP="00301AE9">
      <w:pPr>
        <w:widowControl w:val="0"/>
        <w:contextualSpacing/>
        <w:jc w:val="both"/>
        <w:rPr>
          <w:rFonts w:ascii="Geomanist" w:hAnsi="Geomanist" w:cs="Arial"/>
          <w:sz w:val="20"/>
          <w:szCs w:val="20"/>
        </w:rPr>
      </w:pPr>
    </w:p>
    <w:p w14:paraId="25AA9640" w14:textId="77777777" w:rsidR="00301AE9" w:rsidRPr="00AC064C" w:rsidRDefault="00301AE9" w:rsidP="00301AE9">
      <w:pPr>
        <w:widowControl w:val="0"/>
        <w:tabs>
          <w:tab w:val="left" w:pos="567"/>
        </w:tabs>
        <w:contextualSpacing/>
        <w:jc w:val="both"/>
        <w:rPr>
          <w:rFonts w:ascii="Geomanist" w:hAnsi="Geomanist" w:cs="Arial"/>
          <w:b/>
          <w:sz w:val="20"/>
          <w:szCs w:val="20"/>
        </w:rPr>
      </w:pPr>
    </w:p>
    <w:p w14:paraId="1C52E1AE" w14:textId="77777777" w:rsidR="00301AE9" w:rsidRPr="00AC064C" w:rsidRDefault="00301AE9" w:rsidP="00301AE9">
      <w:pPr>
        <w:tabs>
          <w:tab w:val="left" w:pos="567"/>
        </w:tabs>
        <w:jc w:val="both"/>
        <w:rPr>
          <w:rFonts w:ascii="Geomanist" w:hAnsi="Geomanist" w:cs="Arial"/>
          <w:b/>
          <w:bCs/>
          <w:sz w:val="20"/>
          <w:szCs w:val="20"/>
        </w:rPr>
      </w:pPr>
      <w:r w:rsidRPr="00AC064C">
        <w:rPr>
          <w:rFonts w:ascii="Geomanist" w:hAnsi="Geomanist" w:cs="Arial"/>
          <w:b/>
          <w:bCs/>
          <w:sz w:val="20"/>
          <w:szCs w:val="20"/>
        </w:rPr>
        <w:t>3.2</w:t>
      </w:r>
      <w:r w:rsidRPr="00AC064C">
        <w:rPr>
          <w:rFonts w:ascii="Geomanist" w:hAnsi="Geomanist" w:cs="Arial"/>
          <w:b/>
          <w:bCs/>
          <w:sz w:val="20"/>
          <w:szCs w:val="20"/>
        </w:rPr>
        <w:tab/>
        <w:t>Causales de desechamiento de las Proposiciones Técnicas.</w:t>
      </w:r>
    </w:p>
    <w:p w14:paraId="1A07BA4B" w14:textId="77777777" w:rsidR="0084317F" w:rsidRPr="00AC064C" w:rsidRDefault="0084317F" w:rsidP="00301AE9">
      <w:pPr>
        <w:tabs>
          <w:tab w:val="left" w:pos="567"/>
        </w:tabs>
        <w:jc w:val="both"/>
        <w:rPr>
          <w:rFonts w:ascii="Geomanist" w:hAnsi="Geomanist" w:cs="Arial"/>
          <w:b/>
          <w:bCs/>
          <w:sz w:val="20"/>
          <w:szCs w:val="20"/>
        </w:rPr>
      </w:pPr>
    </w:p>
    <w:p w14:paraId="07633682" w14:textId="4CA73376" w:rsidR="00301AE9" w:rsidRPr="00AC064C" w:rsidRDefault="00301AE9" w:rsidP="00A77DE6">
      <w:pPr>
        <w:widowControl w:val="0"/>
        <w:numPr>
          <w:ilvl w:val="0"/>
          <w:numId w:val="25"/>
        </w:numPr>
        <w:tabs>
          <w:tab w:val="left" w:pos="567"/>
        </w:tabs>
        <w:ind w:hanging="720"/>
        <w:contextualSpacing/>
        <w:jc w:val="both"/>
        <w:rPr>
          <w:rFonts w:ascii="Geomanist" w:hAnsi="Geomanist" w:cs="Arial"/>
          <w:sz w:val="20"/>
          <w:szCs w:val="20"/>
        </w:rPr>
      </w:pPr>
      <w:r w:rsidRPr="00AC064C">
        <w:rPr>
          <w:rFonts w:ascii="Geomanist" w:hAnsi="Geomanist" w:cs="Arial"/>
          <w:sz w:val="20"/>
          <w:szCs w:val="20"/>
        </w:rPr>
        <w:t xml:space="preserve">El incumplimiento de lo establecido en el punto  </w:t>
      </w:r>
      <w:r w:rsidRPr="00AC064C">
        <w:rPr>
          <w:rFonts w:ascii="Geomanist" w:hAnsi="Geomanist" w:cs="Arial"/>
          <w:b/>
          <w:sz w:val="20"/>
          <w:szCs w:val="20"/>
        </w:rPr>
        <w:t>3.1. Requisitos para la participación</w:t>
      </w:r>
      <w:r w:rsidR="00A77DE6" w:rsidRPr="00AC064C">
        <w:rPr>
          <w:rFonts w:ascii="Geomanist" w:hAnsi="Geomanist" w:cs="Arial"/>
          <w:sz w:val="20"/>
          <w:szCs w:val="20"/>
        </w:rPr>
        <w:t xml:space="preserve"> del Anexo 01 de la presente convocatoria.</w:t>
      </w:r>
    </w:p>
    <w:p w14:paraId="799797DA" w14:textId="77777777" w:rsidR="00A77DE6" w:rsidRPr="00AC064C" w:rsidRDefault="00A77DE6" w:rsidP="00A77DE6">
      <w:pPr>
        <w:widowControl w:val="0"/>
        <w:tabs>
          <w:tab w:val="left" w:pos="567"/>
        </w:tabs>
        <w:ind w:left="720"/>
        <w:contextualSpacing/>
        <w:jc w:val="both"/>
        <w:rPr>
          <w:rFonts w:ascii="Geomanist" w:hAnsi="Geomanist" w:cs="Arial"/>
          <w:sz w:val="20"/>
          <w:szCs w:val="20"/>
        </w:rPr>
      </w:pPr>
    </w:p>
    <w:p w14:paraId="042ECAC2" w14:textId="77777777" w:rsidR="00301AE9" w:rsidRPr="00AC064C" w:rsidRDefault="00301AE9" w:rsidP="008C2DEA">
      <w:pPr>
        <w:pStyle w:val="Prrafodelista"/>
        <w:numPr>
          <w:ilvl w:val="0"/>
          <w:numId w:val="24"/>
        </w:numPr>
        <w:pBdr>
          <w:top w:val="nil"/>
          <w:left w:val="nil"/>
          <w:bottom w:val="nil"/>
          <w:right w:val="nil"/>
          <w:between w:val="nil"/>
          <w:bar w:val="nil"/>
        </w:pBdr>
        <w:ind w:left="567" w:hanging="567"/>
        <w:jc w:val="both"/>
        <w:rPr>
          <w:rFonts w:ascii="Geomanist" w:eastAsia="Arial" w:hAnsi="Geomanist"/>
          <w:b/>
          <w:bCs/>
          <w:sz w:val="20"/>
          <w:szCs w:val="20"/>
        </w:rPr>
      </w:pPr>
      <w:r w:rsidRPr="00AC064C">
        <w:rPr>
          <w:rFonts w:ascii="Geomanist" w:hAnsi="Geomanist"/>
          <w:b/>
          <w:bCs/>
          <w:sz w:val="20"/>
          <w:szCs w:val="20"/>
        </w:rPr>
        <w:t xml:space="preserve">Penas convencionales </w:t>
      </w:r>
    </w:p>
    <w:p w14:paraId="12252A6E" w14:textId="77777777" w:rsidR="00301AE9" w:rsidRPr="00AC064C" w:rsidRDefault="00301AE9" w:rsidP="00301AE9">
      <w:pPr>
        <w:pStyle w:val="Prrafodelista"/>
        <w:pBdr>
          <w:top w:val="nil"/>
          <w:left w:val="nil"/>
          <w:bottom w:val="nil"/>
          <w:right w:val="nil"/>
          <w:between w:val="nil"/>
          <w:bar w:val="nil"/>
        </w:pBdr>
        <w:ind w:left="375"/>
        <w:jc w:val="both"/>
        <w:rPr>
          <w:rFonts w:ascii="Geomanist" w:eastAsia="Arial" w:hAnsi="Geomanist"/>
          <w:b/>
          <w:bCs/>
          <w:sz w:val="20"/>
          <w:szCs w:val="20"/>
        </w:rPr>
      </w:pPr>
    </w:p>
    <w:p w14:paraId="36D9690C" w14:textId="77777777" w:rsidR="00301AE9" w:rsidRPr="00AC064C" w:rsidRDefault="00301AE9" w:rsidP="00301AE9">
      <w:pPr>
        <w:pStyle w:val="Prrafodelista"/>
        <w:numPr>
          <w:ilvl w:val="1"/>
          <w:numId w:val="24"/>
        </w:numPr>
        <w:pBdr>
          <w:top w:val="nil"/>
          <w:left w:val="nil"/>
          <w:bottom w:val="nil"/>
          <w:right w:val="nil"/>
          <w:between w:val="nil"/>
          <w:bar w:val="nil"/>
        </w:pBdr>
        <w:ind w:left="426" w:hanging="426"/>
        <w:contextualSpacing w:val="0"/>
        <w:jc w:val="both"/>
        <w:rPr>
          <w:rFonts w:ascii="Geomanist" w:eastAsia="Arial" w:hAnsi="Geomanist"/>
          <w:b/>
          <w:bCs/>
          <w:sz w:val="20"/>
          <w:szCs w:val="20"/>
        </w:rPr>
      </w:pPr>
      <w:r w:rsidRPr="00AC064C">
        <w:rPr>
          <w:rFonts w:ascii="Geomanist" w:eastAsia="Arial" w:hAnsi="Geomanist"/>
          <w:b/>
          <w:bCs/>
          <w:sz w:val="20"/>
          <w:szCs w:val="20"/>
        </w:rPr>
        <w:t>Penas convencionales.</w:t>
      </w:r>
    </w:p>
    <w:p w14:paraId="4D9FB5D8" w14:textId="77777777" w:rsidR="00301AE9" w:rsidRPr="00AC064C" w:rsidRDefault="00301AE9" w:rsidP="00301AE9">
      <w:pPr>
        <w:pStyle w:val="Prrafodelista"/>
        <w:ind w:left="375"/>
        <w:jc w:val="both"/>
        <w:rPr>
          <w:rFonts w:ascii="Geomanist" w:eastAsia="Arial" w:hAnsi="Geomanist"/>
          <w:b/>
          <w:bCs/>
          <w:sz w:val="20"/>
          <w:szCs w:val="20"/>
        </w:rPr>
      </w:pPr>
    </w:p>
    <w:p w14:paraId="030FFA10" w14:textId="368498E0" w:rsidR="00301AE9" w:rsidRPr="00AC064C" w:rsidRDefault="00301AE9" w:rsidP="00301AE9">
      <w:pPr>
        <w:jc w:val="both"/>
        <w:rPr>
          <w:rFonts w:ascii="Geomanist" w:eastAsia="Times New Roman" w:hAnsi="Geomanist" w:cs="Arial"/>
          <w:sz w:val="20"/>
          <w:szCs w:val="20"/>
          <w:lang w:eastAsia="ar-SA"/>
        </w:rPr>
      </w:pPr>
      <w:r w:rsidRPr="00AC064C">
        <w:rPr>
          <w:rFonts w:ascii="Geomanist" w:eastAsia="Times New Roman" w:hAnsi="Geomanist" w:cs="Arial"/>
          <w:sz w:val="20"/>
          <w:szCs w:val="20"/>
          <w:lang w:eastAsia="ar-SA"/>
        </w:rPr>
        <w:t>Con fundamento en lo dispuesto en el artículo 53 de le Ley de Adquisiciones, Arrendamientos y Servicios del Sector Público, y a los artí</w:t>
      </w:r>
      <w:r w:rsidR="0084317F" w:rsidRPr="00AC064C">
        <w:rPr>
          <w:rFonts w:ascii="Geomanist" w:eastAsia="Times New Roman" w:hAnsi="Geomanist" w:cs="Arial"/>
          <w:sz w:val="20"/>
          <w:szCs w:val="20"/>
          <w:lang w:eastAsia="ar-SA"/>
        </w:rPr>
        <w:t>culos 95 y 96 de su Reglamento</w:t>
      </w:r>
      <w:r w:rsidRPr="00AC064C">
        <w:rPr>
          <w:rFonts w:ascii="Geomanist" w:eastAsia="Times New Roman" w:hAnsi="Geomanist" w:cs="Arial"/>
          <w:sz w:val="20"/>
          <w:szCs w:val="20"/>
          <w:lang w:eastAsia="ar-SA"/>
        </w:rPr>
        <w:t>, se aplicará al licitante ganador las siguientes penas convencionales por atraso; y, en ningún caso, deberá considerar el IVA, por los siguientes conceptos:</w:t>
      </w:r>
    </w:p>
    <w:p w14:paraId="4A27A3E0" w14:textId="77777777" w:rsidR="0084317F" w:rsidRPr="00AC064C" w:rsidRDefault="0084317F" w:rsidP="00301AE9">
      <w:pPr>
        <w:jc w:val="both"/>
        <w:rPr>
          <w:rFonts w:ascii="Geomanist" w:eastAsia="Times New Roman" w:hAnsi="Geomanist" w:cs="Arial"/>
          <w:sz w:val="20"/>
          <w:szCs w:val="20"/>
          <w:lang w:eastAsia="ar-SA"/>
        </w:rPr>
      </w:pPr>
    </w:p>
    <w:tbl>
      <w:tblPr>
        <w:tblW w:w="0" w:type="auto"/>
        <w:jc w:val="center"/>
        <w:tblCellMar>
          <w:left w:w="30" w:type="dxa"/>
          <w:right w:w="30" w:type="dxa"/>
        </w:tblCellMar>
        <w:tblLook w:val="0000" w:firstRow="0" w:lastRow="0" w:firstColumn="0" w:lastColumn="0" w:noHBand="0" w:noVBand="0"/>
      </w:tblPr>
      <w:tblGrid>
        <w:gridCol w:w="1547"/>
        <w:gridCol w:w="4989"/>
        <w:gridCol w:w="1551"/>
        <w:gridCol w:w="1944"/>
      </w:tblGrid>
      <w:tr w:rsidR="00301AE9" w:rsidRPr="00AC064C" w14:paraId="035D60A5" w14:textId="77777777" w:rsidTr="00574644">
        <w:trPr>
          <w:trHeight w:val="48"/>
          <w:tblHeader/>
          <w:jc w:val="center"/>
        </w:trPr>
        <w:tc>
          <w:tcPr>
            <w:tcW w:w="0" w:type="auto"/>
            <w:tcBorders>
              <w:top w:val="single" w:sz="6" w:space="0" w:color="auto"/>
              <w:left w:val="single" w:sz="6" w:space="0" w:color="auto"/>
              <w:bottom w:val="single" w:sz="6" w:space="0" w:color="auto"/>
              <w:right w:val="single" w:sz="4" w:space="0" w:color="auto"/>
            </w:tcBorders>
            <w:shd w:val="clear" w:color="auto" w:fill="DBDBDB" w:themeFill="accent3" w:themeFillTint="66"/>
            <w:vAlign w:val="center"/>
          </w:tcPr>
          <w:p w14:paraId="16F8DC15"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CONCEPTO</w:t>
            </w:r>
          </w:p>
        </w:tc>
        <w:tc>
          <w:tcPr>
            <w:tcW w:w="0" w:type="auto"/>
            <w:tcBorders>
              <w:top w:val="single" w:sz="6" w:space="0" w:color="auto"/>
              <w:left w:val="single" w:sz="4" w:space="0" w:color="auto"/>
              <w:bottom w:val="single" w:sz="6" w:space="0" w:color="auto"/>
              <w:right w:val="single" w:sz="4" w:space="0" w:color="auto"/>
            </w:tcBorders>
            <w:shd w:val="clear" w:color="auto" w:fill="DBDBDB" w:themeFill="accent3" w:themeFillTint="66"/>
            <w:vAlign w:val="center"/>
          </w:tcPr>
          <w:p w14:paraId="641FC1CF"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TIEMPO MÁXIMO PARA NO APLICAR LAS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BDBDB" w:themeFill="accent3" w:themeFillTint="66"/>
            <w:vAlign w:val="center"/>
          </w:tcPr>
          <w:p w14:paraId="315B0B2D"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0CC8832F"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PENA CONVENCIONAL</w:t>
            </w:r>
          </w:p>
        </w:tc>
      </w:tr>
      <w:tr w:rsidR="00301AE9" w:rsidRPr="00AC064C" w14:paraId="538C62B1" w14:textId="77777777" w:rsidTr="00574644">
        <w:trPr>
          <w:trHeight w:val="419"/>
          <w:jc w:val="center"/>
        </w:trPr>
        <w:tc>
          <w:tcPr>
            <w:tcW w:w="0" w:type="auto"/>
            <w:tcBorders>
              <w:top w:val="single" w:sz="6" w:space="0" w:color="auto"/>
              <w:left w:val="single" w:sz="6" w:space="0" w:color="auto"/>
              <w:bottom w:val="single" w:sz="6" w:space="0" w:color="auto"/>
              <w:right w:val="single" w:sz="4" w:space="0" w:color="auto"/>
            </w:tcBorders>
            <w:shd w:val="clear" w:color="auto" w:fill="auto"/>
            <w:vAlign w:val="center"/>
          </w:tcPr>
          <w:p w14:paraId="305140C1"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 xml:space="preserve">Atraso del </w:t>
            </w:r>
            <w:r w:rsidRPr="00AC064C">
              <w:rPr>
                <w:rFonts w:ascii="Geomanist" w:hAnsi="Geomanist"/>
                <w:sz w:val="20"/>
                <w:szCs w:val="20"/>
              </w:rPr>
              <w:lastRenderedPageBreak/>
              <w:t>Servicio</w:t>
            </w:r>
          </w:p>
        </w:tc>
        <w:tc>
          <w:tcPr>
            <w:tcW w:w="0" w:type="auto"/>
            <w:tcBorders>
              <w:top w:val="single" w:sz="6" w:space="0" w:color="auto"/>
              <w:left w:val="single" w:sz="4" w:space="0" w:color="auto"/>
              <w:bottom w:val="single" w:sz="6" w:space="0" w:color="auto"/>
              <w:right w:val="single" w:sz="4" w:space="0" w:color="auto"/>
            </w:tcBorders>
            <w:vAlign w:val="center"/>
          </w:tcPr>
          <w:p w14:paraId="382E0966"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lastRenderedPageBreak/>
              <w:t>1 día hábil posterior a la fecha de la solicitud de servicio</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592B6D5D"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0F646B" w14:textId="77777777" w:rsidR="00301AE9" w:rsidRPr="00AC064C" w:rsidRDefault="00301AE9" w:rsidP="00574644">
            <w:pPr>
              <w:jc w:val="center"/>
              <w:rPr>
                <w:rFonts w:ascii="Geomanist" w:hAnsi="Geomanist"/>
                <w:sz w:val="20"/>
                <w:szCs w:val="20"/>
              </w:rPr>
            </w:pPr>
            <w:r w:rsidRPr="00AC064C">
              <w:rPr>
                <w:rFonts w:ascii="Geomanist" w:hAnsi="Geomanist"/>
                <w:sz w:val="20"/>
                <w:szCs w:val="20"/>
              </w:rPr>
              <w:t>10%</w:t>
            </w:r>
          </w:p>
        </w:tc>
      </w:tr>
    </w:tbl>
    <w:p w14:paraId="0ABB3DBE" w14:textId="77777777" w:rsidR="00155CDB" w:rsidRPr="00AC064C" w:rsidRDefault="00155CDB" w:rsidP="00301AE9">
      <w:pPr>
        <w:pStyle w:val="Cuerpo"/>
        <w:widowControl w:val="0"/>
        <w:spacing w:after="0" w:line="240" w:lineRule="auto"/>
        <w:jc w:val="both"/>
        <w:rPr>
          <w:rFonts w:ascii="Geomanist" w:eastAsia="Arial" w:hAnsi="Geomanist" w:cs="Arial"/>
          <w:sz w:val="20"/>
          <w:szCs w:val="20"/>
        </w:rPr>
      </w:pPr>
    </w:p>
    <w:p w14:paraId="0F3337F7"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r w:rsidRPr="00AC064C">
        <w:rPr>
          <w:rFonts w:ascii="Geomanist" w:eastAsia="Arial" w:hAnsi="Geomanist" w:cs="Arial"/>
          <w:sz w:val="20"/>
          <w:szCs w:val="20"/>
        </w:rPr>
        <w:t>La pena convencional por incumplimiento se calculará por cada día de atraso, de acuerdo con el porcentaje de penalización establecido, aplicado al valor del servicio solicitado. La suma de las penas convencionales no deberá exceder el importe de la garantía de cumplimiento.</w:t>
      </w:r>
    </w:p>
    <w:p w14:paraId="3AF6A94A"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p>
    <w:p w14:paraId="23C95C51" w14:textId="17E9907C" w:rsidR="00301AE9" w:rsidRPr="00AC064C" w:rsidRDefault="00301AE9" w:rsidP="00301AE9">
      <w:pPr>
        <w:pStyle w:val="Cuerpo"/>
        <w:widowControl w:val="0"/>
        <w:spacing w:after="0" w:line="240" w:lineRule="auto"/>
        <w:jc w:val="both"/>
        <w:rPr>
          <w:rFonts w:ascii="Geomanist" w:eastAsia="Arial" w:hAnsi="Geomanist" w:cs="Arial"/>
          <w:sz w:val="20"/>
          <w:szCs w:val="20"/>
        </w:rPr>
      </w:pPr>
      <w:r w:rsidRPr="00AC064C">
        <w:rPr>
          <w:rFonts w:ascii="Geomanist" w:eastAsia="Arial" w:hAnsi="Geomanist" w:cs="Arial"/>
          <w:sz w:val="20"/>
          <w:szCs w:val="20"/>
        </w:rPr>
        <w:t>El administrador del contrato será el encargado de determinar, calcular y notificar al licitante ganador las penas convencionales; así como de vigilar el registro o captura y validar en el sistema PREI Millenium, dentro de los 5 días hábiles siguientes a la conclusión del incumplimiento, la aplicación de las penas convencionales, objeto del instrumento jurídico y comunicar los incumplimientos.</w:t>
      </w:r>
    </w:p>
    <w:p w14:paraId="7EE7607F"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p>
    <w:p w14:paraId="0D6DD682"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r w:rsidRPr="00AC064C">
        <w:rPr>
          <w:rFonts w:ascii="Geomanist" w:eastAsia="Arial" w:hAnsi="Geomanist" w:cs="Arial"/>
          <w:sz w:val="20"/>
          <w:szCs w:val="20"/>
        </w:rPr>
        <w:t>El Instituto descontará las cantidades que resulten de aplicar la pena convencional, sobre los pagos que deba cubrir al licitante ganador. Por lo tanto se autoriza a descontar las cantidades que resulten de aplicar las sanciones señaladas en los párrafos anteriores, sobre los pagos que a este deba cubrirle al Instituto durante el período en que incurra y/o se mantenga en incumplimiento con motivo del suministro de los servicios.</w:t>
      </w:r>
    </w:p>
    <w:p w14:paraId="49CB0222"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p>
    <w:p w14:paraId="0C1DA214" w14:textId="11759AF6" w:rsidR="00301AE9" w:rsidRPr="00AC064C" w:rsidRDefault="00301AE9" w:rsidP="00301AE9">
      <w:pPr>
        <w:pStyle w:val="Cuerpo"/>
        <w:widowControl w:val="0"/>
        <w:spacing w:after="0" w:line="240" w:lineRule="auto"/>
        <w:jc w:val="both"/>
        <w:rPr>
          <w:rFonts w:ascii="Geomanist" w:eastAsia="Arial" w:hAnsi="Geomanist" w:cs="Arial"/>
          <w:sz w:val="20"/>
          <w:szCs w:val="20"/>
        </w:rPr>
      </w:pPr>
      <w:r w:rsidRPr="00AC064C">
        <w:rPr>
          <w:rFonts w:ascii="Geomanist" w:eastAsia="Arial" w:hAnsi="Geomanist" w:cs="Arial"/>
          <w:sz w:val="20"/>
          <w:szCs w:val="20"/>
        </w:rPr>
        <w:t>Para autorizar el pago de los servicios, previamente el Licitante ganador tiene que haber cubierto las penas convencionales aplicadas conforme a lo dispuesto en el contrato. El administrador del contrato será responsable de verificar que se cumpla esta obligació</w:t>
      </w:r>
      <w:r w:rsidR="0084317F" w:rsidRPr="00AC064C">
        <w:rPr>
          <w:rFonts w:ascii="Geomanist" w:eastAsia="Arial" w:hAnsi="Geomanist" w:cs="Arial"/>
          <w:sz w:val="20"/>
          <w:szCs w:val="20"/>
        </w:rPr>
        <w:t>n, dentro de los 5 días hábiles</w:t>
      </w:r>
      <w:r w:rsidRPr="00AC064C">
        <w:rPr>
          <w:rFonts w:ascii="Geomanist" w:eastAsia="Arial" w:hAnsi="Geomanist" w:cs="Arial"/>
          <w:sz w:val="20"/>
          <w:szCs w:val="20"/>
        </w:rPr>
        <w:t xml:space="preserve"> siguientes a la conclusión</w:t>
      </w:r>
      <w:r w:rsidR="00C6620B" w:rsidRPr="00AC064C">
        <w:rPr>
          <w:rFonts w:ascii="Geomanist" w:eastAsia="Arial" w:hAnsi="Geomanist" w:cs="Arial"/>
          <w:sz w:val="20"/>
          <w:szCs w:val="20"/>
        </w:rPr>
        <w:t xml:space="preserve"> del incumplimiento.</w:t>
      </w:r>
    </w:p>
    <w:p w14:paraId="67DF96EE"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p>
    <w:p w14:paraId="07AE151C" w14:textId="77777777" w:rsidR="00301AE9" w:rsidRPr="00AC064C" w:rsidRDefault="00301AE9" w:rsidP="00301AE9">
      <w:pPr>
        <w:pStyle w:val="Prrafodelista"/>
        <w:numPr>
          <w:ilvl w:val="1"/>
          <w:numId w:val="28"/>
        </w:numPr>
        <w:pBdr>
          <w:top w:val="nil"/>
          <w:left w:val="nil"/>
          <w:bottom w:val="nil"/>
          <w:right w:val="nil"/>
          <w:between w:val="nil"/>
          <w:bar w:val="nil"/>
        </w:pBdr>
        <w:jc w:val="both"/>
        <w:rPr>
          <w:rFonts w:ascii="Geomanist" w:eastAsia="Arial" w:hAnsi="Geomanist"/>
          <w:b/>
          <w:bCs/>
          <w:sz w:val="20"/>
          <w:szCs w:val="20"/>
        </w:rPr>
      </w:pPr>
      <w:r w:rsidRPr="00AC064C">
        <w:rPr>
          <w:rFonts w:ascii="Geomanist" w:hAnsi="Geomanist"/>
          <w:b/>
          <w:bCs/>
          <w:sz w:val="20"/>
          <w:szCs w:val="20"/>
        </w:rPr>
        <w:t>Deducciones al pago.</w:t>
      </w:r>
    </w:p>
    <w:p w14:paraId="3C6C952F" w14:textId="77777777" w:rsidR="00301AE9" w:rsidRPr="00AC064C" w:rsidRDefault="00301AE9" w:rsidP="00301AE9">
      <w:pPr>
        <w:pBdr>
          <w:top w:val="nil"/>
          <w:left w:val="nil"/>
          <w:bottom w:val="nil"/>
          <w:right w:val="nil"/>
          <w:between w:val="nil"/>
          <w:bar w:val="nil"/>
        </w:pBdr>
        <w:jc w:val="both"/>
        <w:rPr>
          <w:rFonts w:ascii="Geomanist" w:eastAsia="Arial" w:hAnsi="Geomanist"/>
          <w:b/>
          <w:bCs/>
          <w:sz w:val="20"/>
          <w:szCs w:val="20"/>
        </w:rPr>
      </w:pPr>
    </w:p>
    <w:p w14:paraId="2CA406E4" w14:textId="2D0E6D9B"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r w:rsidRPr="00AC064C">
        <w:rPr>
          <w:rFonts w:ascii="Geomanist" w:eastAsia="Arial" w:hAnsi="Geomanist"/>
          <w:bCs/>
          <w:sz w:val="20"/>
          <w:szCs w:val="20"/>
        </w:rPr>
        <w:t xml:space="preserve">Si el proveedor no proporciona los boletos con las tarifas más económicas en el mercado, de acuerdo con lo indicado en el Anexo </w:t>
      </w:r>
      <w:r w:rsidR="008C2DEA" w:rsidRPr="00AC064C">
        <w:rPr>
          <w:rFonts w:ascii="Geomanist" w:eastAsia="Arial" w:hAnsi="Geomanist"/>
          <w:bCs/>
          <w:sz w:val="20"/>
          <w:szCs w:val="20"/>
        </w:rPr>
        <w:t>01 de la presente convocatoria</w:t>
      </w:r>
      <w:r w:rsidRPr="00AC064C">
        <w:rPr>
          <w:rFonts w:ascii="Geomanist" w:eastAsia="Arial" w:hAnsi="Geomanist"/>
          <w:bCs/>
          <w:sz w:val="20"/>
          <w:szCs w:val="20"/>
        </w:rPr>
        <w:t>, el Instituto le aplicará una dedu</w:t>
      </w:r>
      <w:r w:rsidR="00820557" w:rsidRPr="00AC064C">
        <w:rPr>
          <w:rFonts w:ascii="Geomanist" w:eastAsia="Arial" w:hAnsi="Geomanist"/>
          <w:bCs/>
          <w:sz w:val="20"/>
          <w:szCs w:val="20"/>
        </w:rPr>
        <w:t>cción al pago equivalente al 10</w:t>
      </w:r>
      <w:r w:rsidRPr="00AC064C">
        <w:rPr>
          <w:rFonts w:ascii="Geomanist" w:eastAsia="Arial" w:hAnsi="Geomanist"/>
          <w:bCs/>
          <w:sz w:val="20"/>
          <w:szCs w:val="20"/>
        </w:rPr>
        <w:t>% (</w:t>
      </w:r>
      <w:r w:rsidR="0006283D" w:rsidRPr="00AC064C">
        <w:rPr>
          <w:rFonts w:ascii="Geomanist" w:eastAsia="Arial" w:hAnsi="Geomanist"/>
          <w:bCs/>
          <w:sz w:val="20"/>
          <w:szCs w:val="20"/>
        </w:rPr>
        <w:t>diez</w:t>
      </w:r>
      <w:r w:rsidRPr="00AC064C">
        <w:rPr>
          <w:rFonts w:ascii="Geomanist" w:eastAsia="Arial" w:hAnsi="Geomanist"/>
          <w:bCs/>
          <w:sz w:val="20"/>
          <w:szCs w:val="20"/>
        </w:rPr>
        <w:t xml:space="preserve"> por ciento) por cada boleto en que se detecte que no se está aplicando dicha tarifa y por cada ocasión, misma que se calculará sobre el valor del boleto que corresponda, y que será descontada de la factura pendiente de pago, esta deducción será independiente de la obligación que tendrá el proveedor de ajustar la tarifa que se trate a la que resulte ser la más económica del mercado, de acuerdo a lo indicado en el </w:t>
      </w:r>
      <w:r w:rsidRPr="00AC064C">
        <w:rPr>
          <w:rFonts w:ascii="Geomanist" w:eastAsia="Arial" w:hAnsi="Geomanist"/>
          <w:b/>
          <w:bCs/>
          <w:sz w:val="20"/>
          <w:szCs w:val="20"/>
        </w:rPr>
        <w:t xml:space="preserve">Anexo </w:t>
      </w:r>
      <w:r w:rsidR="00C6620B" w:rsidRPr="00AC064C">
        <w:rPr>
          <w:rFonts w:ascii="Geomanist" w:eastAsia="Arial" w:hAnsi="Geomanist"/>
          <w:b/>
          <w:bCs/>
          <w:sz w:val="20"/>
          <w:szCs w:val="20"/>
        </w:rPr>
        <w:t xml:space="preserve">01 </w:t>
      </w:r>
      <w:r w:rsidR="00C6620B" w:rsidRPr="00AC064C">
        <w:rPr>
          <w:rFonts w:ascii="Geomanist" w:eastAsia="Arial" w:hAnsi="Geomanist"/>
          <w:bCs/>
          <w:sz w:val="20"/>
          <w:szCs w:val="20"/>
        </w:rPr>
        <w:t>de la presente convocatoria</w:t>
      </w:r>
      <w:r w:rsidRPr="00AC064C">
        <w:rPr>
          <w:rFonts w:ascii="Geomanist" w:eastAsia="Arial" w:hAnsi="Geomanist"/>
          <w:bCs/>
          <w:sz w:val="20"/>
          <w:szCs w:val="20"/>
        </w:rPr>
        <w:t>.</w:t>
      </w:r>
    </w:p>
    <w:p w14:paraId="2BA91200" w14:textId="77777777"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p>
    <w:p w14:paraId="1024542F" w14:textId="2A440201"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r w:rsidRPr="00AC064C">
        <w:rPr>
          <w:rFonts w:ascii="Geomanist" w:eastAsia="Arial" w:hAnsi="Geomanist"/>
          <w:bCs/>
          <w:sz w:val="20"/>
          <w:szCs w:val="20"/>
        </w:rPr>
        <w:t>Si el proveedor no da aviso al Instituto al número telefónico proporcionado por quien hizo la reservación, respecto a los cambios en los itinerarios, por lo menos con 2 (dos) horas de anticipación al horario original de salida del vuelo, el Instituto le aplicará una dedu</w:t>
      </w:r>
      <w:r w:rsidR="0006283D" w:rsidRPr="00AC064C">
        <w:rPr>
          <w:rFonts w:ascii="Geomanist" w:eastAsia="Arial" w:hAnsi="Geomanist"/>
          <w:bCs/>
          <w:sz w:val="20"/>
          <w:szCs w:val="20"/>
        </w:rPr>
        <w:t>cción al pago equivalente al 10</w:t>
      </w:r>
      <w:r w:rsidRPr="00AC064C">
        <w:rPr>
          <w:rFonts w:ascii="Geomanist" w:eastAsia="Arial" w:hAnsi="Geomanist"/>
          <w:bCs/>
          <w:sz w:val="20"/>
          <w:szCs w:val="20"/>
        </w:rPr>
        <w:t>% (</w:t>
      </w:r>
      <w:r w:rsidR="0006283D" w:rsidRPr="00AC064C">
        <w:rPr>
          <w:rFonts w:ascii="Geomanist" w:eastAsia="Arial" w:hAnsi="Geomanist"/>
          <w:bCs/>
          <w:sz w:val="20"/>
          <w:szCs w:val="20"/>
        </w:rPr>
        <w:t>diez</w:t>
      </w:r>
      <w:r w:rsidRPr="00AC064C">
        <w:rPr>
          <w:rFonts w:ascii="Geomanist" w:eastAsia="Arial" w:hAnsi="Geomanist"/>
          <w:bCs/>
          <w:sz w:val="20"/>
          <w:szCs w:val="20"/>
        </w:rPr>
        <w:t xml:space="preserve"> por ciento) por cada boleto que haya sufrido algún cambio y sobre el cual no se haya dado aviso en tiempo y forma, misma que será descontada de la factura pendiente de pago.</w:t>
      </w:r>
    </w:p>
    <w:p w14:paraId="5CBE3BCE" w14:textId="77777777"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p>
    <w:p w14:paraId="0909388A" w14:textId="3CFB4D9A"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r w:rsidRPr="00AC064C">
        <w:rPr>
          <w:rFonts w:ascii="Geomanist" w:eastAsia="Arial" w:hAnsi="Geomanist"/>
          <w:bCs/>
          <w:sz w:val="20"/>
          <w:szCs w:val="20"/>
        </w:rPr>
        <w:t xml:space="preserve">Si el proveedor no entrega los reportes mensuales conforme a lo requerido en el </w:t>
      </w:r>
      <w:r w:rsidRPr="00AC064C">
        <w:rPr>
          <w:rFonts w:ascii="Geomanist" w:eastAsia="Arial" w:hAnsi="Geomanist"/>
          <w:b/>
          <w:bCs/>
          <w:sz w:val="20"/>
          <w:szCs w:val="20"/>
        </w:rPr>
        <w:t xml:space="preserve">Anexo </w:t>
      </w:r>
      <w:r w:rsidR="00C6620B" w:rsidRPr="00AC064C">
        <w:rPr>
          <w:rFonts w:ascii="Geomanist" w:eastAsia="Arial" w:hAnsi="Geomanist"/>
          <w:b/>
          <w:bCs/>
          <w:sz w:val="20"/>
          <w:szCs w:val="20"/>
        </w:rPr>
        <w:t>01</w:t>
      </w:r>
      <w:r w:rsidR="00C6620B" w:rsidRPr="00AC064C">
        <w:rPr>
          <w:rFonts w:ascii="Geomanist" w:eastAsia="Arial" w:hAnsi="Geomanist"/>
          <w:bCs/>
          <w:sz w:val="20"/>
          <w:szCs w:val="20"/>
        </w:rPr>
        <w:t xml:space="preserve"> de la presente convocatoria</w:t>
      </w:r>
      <w:r w:rsidRPr="00AC064C">
        <w:rPr>
          <w:rFonts w:ascii="Geomanist" w:eastAsia="Arial" w:hAnsi="Geomanist"/>
          <w:bCs/>
          <w:sz w:val="20"/>
          <w:szCs w:val="20"/>
        </w:rPr>
        <w:t>, el Instituto le aplicará una dedu</w:t>
      </w:r>
      <w:r w:rsidR="00193B01" w:rsidRPr="00AC064C">
        <w:rPr>
          <w:rFonts w:ascii="Geomanist" w:eastAsia="Arial" w:hAnsi="Geomanist"/>
          <w:bCs/>
          <w:sz w:val="20"/>
          <w:szCs w:val="20"/>
        </w:rPr>
        <w:t>cción al pago equivalente al 10</w:t>
      </w:r>
      <w:r w:rsidRPr="00AC064C">
        <w:rPr>
          <w:rFonts w:ascii="Geomanist" w:eastAsia="Arial" w:hAnsi="Geomanist"/>
          <w:bCs/>
          <w:sz w:val="20"/>
          <w:szCs w:val="20"/>
        </w:rPr>
        <w:t>%  (</w:t>
      </w:r>
      <w:r w:rsidR="0006283D" w:rsidRPr="00AC064C">
        <w:rPr>
          <w:rFonts w:ascii="Geomanist" w:eastAsia="Arial" w:hAnsi="Geomanist"/>
          <w:bCs/>
          <w:sz w:val="20"/>
          <w:szCs w:val="20"/>
        </w:rPr>
        <w:t>diez</w:t>
      </w:r>
      <w:r w:rsidRPr="00AC064C">
        <w:rPr>
          <w:rFonts w:ascii="Geomanist" w:eastAsia="Arial" w:hAnsi="Geomanist"/>
          <w:bCs/>
          <w:sz w:val="20"/>
          <w:szCs w:val="20"/>
        </w:rPr>
        <w:t xml:space="preserve"> por ciento) del importe de la </w:t>
      </w:r>
      <w:r w:rsidRPr="00AC064C">
        <w:rPr>
          <w:rFonts w:ascii="Geomanist" w:eastAsia="Arial" w:hAnsi="Geomanist"/>
          <w:bCs/>
          <w:sz w:val="20"/>
          <w:szCs w:val="20"/>
        </w:rPr>
        <w:lastRenderedPageBreak/>
        <w:t>facturación total correspondiente al mes en que el reporte no cumpla con lo solicitado y por cada ocasión, misma que será descontada de la factura pendiente de pago.</w:t>
      </w:r>
    </w:p>
    <w:p w14:paraId="41CAAC6C" w14:textId="77777777" w:rsidR="00301AE9" w:rsidRPr="00AC064C" w:rsidRDefault="00301AE9" w:rsidP="00301AE9">
      <w:pPr>
        <w:pBdr>
          <w:top w:val="nil"/>
          <w:left w:val="nil"/>
          <w:bottom w:val="nil"/>
          <w:right w:val="nil"/>
          <w:between w:val="nil"/>
          <w:bar w:val="nil"/>
        </w:pBdr>
        <w:jc w:val="both"/>
        <w:rPr>
          <w:rFonts w:ascii="Geomanist" w:eastAsia="Arial" w:hAnsi="Geomanist"/>
          <w:bCs/>
          <w:sz w:val="20"/>
          <w:szCs w:val="20"/>
        </w:rPr>
      </w:pPr>
    </w:p>
    <w:p w14:paraId="17457E1C" w14:textId="77777777" w:rsidR="00301AE9" w:rsidRPr="00AC064C" w:rsidRDefault="00301AE9" w:rsidP="00301AE9">
      <w:pPr>
        <w:suppressAutoHyphens/>
        <w:jc w:val="both"/>
        <w:rPr>
          <w:rFonts w:ascii="Geomanist" w:eastAsia="Times New Roman" w:hAnsi="Geomanist" w:cs="Arial"/>
          <w:sz w:val="20"/>
          <w:szCs w:val="20"/>
          <w:lang w:val="es-ES" w:eastAsia="ar-SA"/>
        </w:rPr>
      </w:pPr>
      <w:r w:rsidRPr="00AC064C">
        <w:rPr>
          <w:rFonts w:ascii="Geomanist" w:eastAsia="Times New Roman" w:hAnsi="Geomanist" w:cs="Arial"/>
          <w:sz w:val="20"/>
          <w:szCs w:val="20"/>
          <w:lang w:val="es-ES" w:eastAsia="ar-SA"/>
        </w:rPr>
        <w:t xml:space="preserve">Cuando se hayan aplicado al proveedor deducciones al pago </w:t>
      </w:r>
      <w:r w:rsidRPr="00AC064C">
        <w:rPr>
          <w:rFonts w:ascii="Geomanist" w:hAnsi="Geomanist" w:cs="Arial"/>
          <w:sz w:val="20"/>
          <w:szCs w:val="20"/>
        </w:rPr>
        <w:t>que alcancen el monto de la garantía de cumplimiento del contrato,</w:t>
      </w:r>
      <w:r w:rsidRPr="00AC064C">
        <w:rPr>
          <w:rFonts w:ascii="Geomanist" w:eastAsia="Times New Roman" w:hAnsi="Geomanist" w:cs="Arial"/>
          <w:sz w:val="20"/>
          <w:szCs w:val="20"/>
          <w:lang w:val="es-ES" w:eastAsia="ar-SA"/>
        </w:rPr>
        <w:t xml:space="preserve"> el Instituto, </w:t>
      </w:r>
      <w:r w:rsidRPr="00AC064C">
        <w:rPr>
          <w:rFonts w:ascii="Geomanist" w:hAnsi="Geomanist" w:cs="Arial"/>
          <w:sz w:val="20"/>
          <w:szCs w:val="20"/>
          <w:lang w:val="es-ES"/>
        </w:rPr>
        <w:t>de conformidad con lo establecido en el artículo 54 de la Ley de Adquisiciones, Arrendamientos y Servicios del Sector Público y 98 de su Reglamento</w:t>
      </w:r>
      <w:r w:rsidRPr="00AC064C">
        <w:rPr>
          <w:rFonts w:ascii="Geomanist" w:eastAsia="Times New Roman" w:hAnsi="Geomanist" w:cs="Arial"/>
          <w:sz w:val="20"/>
          <w:szCs w:val="20"/>
          <w:lang w:val="es-ES" w:eastAsia="ar-SA"/>
        </w:rPr>
        <w:t xml:space="preserve"> procederá a la rescisión de dicho instrumento legal.</w:t>
      </w:r>
    </w:p>
    <w:p w14:paraId="538ECAFE" w14:textId="77777777" w:rsidR="00C6620B" w:rsidRPr="00AC064C" w:rsidRDefault="00C6620B" w:rsidP="00301AE9">
      <w:pPr>
        <w:suppressAutoHyphens/>
        <w:jc w:val="both"/>
        <w:rPr>
          <w:rFonts w:ascii="Geomanist" w:hAnsi="Geomanist" w:cs="Arial"/>
          <w:sz w:val="20"/>
          <w:szCs w:val="20"/>
          <w:lang w:val="es-ES"/>
        </w:rPr>
      </w:pPr>
    </w:p>
    <w:p w14:paraId="6003A79A" w14:textId="77777777" w:rsidR="00301AE9" w:rsidRPr="00AC064C" w:rsidRDefault="00301AE9" w:rsidP="00301AE9">
      <w:pPr>
        <w:pStyle w:val="Cuerpo"/>
        <w:widowControl w:val="0"/>
        <w:spacing w:after="0" w:line="240" w:lineRule="auto"/>
        <w:jc w:val="both"/>
        <w:rPr>
          <w:rFonts w:ascii="Geomanist" w:eastAsia="Arial" w:hAnsi="Geomanist" w:cs="Arial"/>
          <w:sz w:val="20"/>
          <w:szCs w:val="20"/>
        </w:rPr>
      </w:pPr>
      <w:r w:rsidRPr="00AC064C">
        <w:rPr>
          <w:rFonts w:ascii="Geomanist" w:eastAsia="Arial" w:hAnsi="Geomanist" w:cs="Arial"/>
          <w:sz w:val="20"/>
          <w:szCs w:val="20"/>
        </w:rPr>
        <w:t>Adicionalmente, si el proveedor expide algún boleto, cuyos datos sean distintos a los solicitados o con un itinerario diferente de lo elegido, deberá cubrir los costos adicionales generados por las correcciones correspondientes.</w:t>
      </w:r>
      <w:r w:rsidRPr="00AC064C">
        <w:rPr>
          <w:rFonts w:ascii="Geomanist" w:eastAsia="Arial" w:hAnsi="Geomanist" w:cs="Arial"/>
          <w:sz w:val="20"/>
          <w:szCs w:val="20"/>
        </w:rPr>
        <w:cr/>
      </w:r>
    </w:p>
    <w:p w14:paraId="074197F7" w14:textId="77777777" w:rsidR="00301AE9" w:rsidRPr="00AC064C" w:rsidRDefault="00301AE9" w:rsidP="008C2DEA">
      <w:pPr>
        <w:pStyle w:val="Prrafodelista"/>
        <w:numPr>
          <w:ilvl w:val="0"/>
          <w:numId w:val="24"/>
        </w:numPr>
        <w:tabs>
          <w:tab w:val="left" w:pos="567"/>
        </w:tabs>
        <w:ind w:hanging="674"/>
        <w:jc w:val="both"/>
        <w:rPr>
          <w:rFonts w:ascii="Geomanist" w:hAnsi="Geomanist"/>
          <w:b/>
          <w:bCs/>
          <w:sz w:val="20"/>
          <w:szCs w:val="20"/>
        </w:rPr>
      </w:pPr>
      <w:r w:rsidRPr="00AC064C">
        <w:rPr>
          <w:rFonts w:ascii="Geomanist" w:hAnsi="Geomanist"/>
          <w:b/>
          <w:bCs/>
          <w:sz w:val="20"/>
          <w:szCs w:val="20"/>
        </w:rPr>
        <w:t>Garantías.</w:t>
      </w:r>
    </w:p>
    <w:p w14:paraId="7A6F8A1C" w14:textId="77777777" w:rsidR="00301AE9" w:rsidRPr="00AC064C" w:rsidRDefault="00301AE9" w:rsidP="00301AE9">
      <w:pPr>
        <w:pStyle w:val="Prrafodelista"/>
        <w:tabs>
          <w:tab w:val="num" w:pos="0"/>
          <w:tab w:val="left" w:pos="567"/>
        </w:tabs>
        <w:ind w:left="0"/>
        <w:jc w:val="both"/>
        <w:rPr>
          <w:rFonts w:ascii="Geomanist" w:eastAsia="Arial" w:hAnsi="Geomanist"/>
          <w:b/>
          <w:bCs/>
          <w:sz w:val="20"/>
          <w:szCs w:val="20"/>
        </w:rPr>
      </w:pPr>
    </w:p>
    <w:p w14:paraId="24125AE5" w14:textId="77777777" w:rsidR="00301AE9" w:rsidRPr="00AC064C" w:rsidRDefault="00301AE9" w:rsidP="00301AE9">
      <w:pPr>
        <w:pStyle w:val="Prrafodelista"/>
        <w:tabs>
          <w:tab w:val="left" w:pos="567"/>
        </w:tabs>
        <w:ind w:left="0"/>
        <w:jc w:val="both"/>
        <w:rPr>
          <w:rFonts w:ascii="Geomanist" w:eastAsia="Arial" w:hAnsi="Geomanist"/>
          <w:b/>
          <w:bCs/>
          <w:sz w:val="20"/>
          <w:szCs w:val="20"/>
        </w:rPr>
      </w:pPr>
      <w:r w:rsidRPr="00AC064C">
        <w:rPr>
          <w:rFonts w:ascii="Geomanist" w:hAnsi="Geomanist"/>
          <w:b/>
          <w:bCs/>
          <w:sz w:val="20"/>
          <w:szCs w:val="20"/>
        </w:rPr>
        <w:t>5.1. Garantía de cumplimiento de contrato.</w:t>
      </w:r>
    </w:p>
    <w:p w14:paraId="6F35CD71" w14:textId="77777777" w:rsidR="00301AE9" w:rsidRPr="00AC064C" w:rsidRDefault="00301AE9" w:rsidP="00301AE9">
      <w:pPr>
        <w:tabs>
          <w:tab w:val="num" w:pos="0"/>
          <w:tab w:val="left" w:pos="567"/>
        </w:tabs>
        <w:jc w:val="both"/>
        <w:rPr>
          <w:rFonts w:ascii="Geomanist" w:eastAsia="Arial" w:hAnsi="Geomanist" w:cs="Arial"/>
          <w:b/>
          <w:bCs/>
          <w:sz w:val="20"/>
          <w:szCs w:val="20"/>
        </w:rPr>
      </w:pPr>
    </w:p>
    <w:p w14:paraId="7E176879" w14:textId="77777777" w:rsidR="00301AE9" w:rsidRPr="00AC064C" w:rsidRDefault="00301AE9" w:rsidP="00301AE9">
      <w:pPr>
        <w:tabs>
          <w:tab w:val="num" w:pos="0"/>
          <w:tab w:val="left" w:pos="567"/>
        </w:tabs>
        <w:jc w:val="both"/>
        <w:rPr>
          <w:rFonts w:ascii="Geomanist" w:eastAsia="Times New Roman" w:hAnsi="Geomanist" w:cs="Arial"/>
          <w:bCs/>
          <w:sz w:val="20"/>
          <w:szCs w:val="20"/>
          <w:lang w:eastAsia="ar-SA"/>
        </w:rPr>
      </w:pPr>
      <w:r w:rsidRPr="00AC064C">
        <w:rPr>
          <w:rFonts w:ascii="Geomanist" w:eastAsia="Times New Roman" w:hAnsi="Geomanist" w:cs="Arial"/>
          <w:bCs/>
          <w:sz w:val="20"/>
          <w:szCs w:val="20"/>
          <w:lang w:eastAsia="ar-SA"/>
        </w:rPr>
        <w:t xml:space="preserve">De conformidad con la fracción II del artículo 48 de la Ley de Adquisiciones, Arrendamientos y Servicios del Sector Público, el proveedor deberá garantizar el cumplimiento de todas y cada una de las obligaciones estipuladas en el contrato, por lo que se obliga a entregar dentro de un plazo de 10 (diez) días naturales contados a partir de su firma, una garantía de cumplimiento que ampare todas y cada una de las obligaciones a su cargo derivadas de éste, mediante póliza de fianza a favor del Instituto otorgada por una afianzadora debidamente constituida en términos de la Ley de Instituciones de Seguros y de Fianzas, por un importe equivalente al 10% (diez por ciento) del monto máximo anual del contrato, sin considerar el Impuesto al Valor Agregado, conforme al </w:t>
      </w:r>
      <w:r w:rsidRPr="00AC064C">
        <w:rPr>
          <w:rFonts w:ascii="Geomanist" w:eastAsia="Times New Roman" w:hAnsi="Geomanist" w:cs="Arial"/>
          <w:b/>
          <w:bCs/>
          <w:sz w:val="20"/>
          <w:szCs w:val="20"/>
          <w:lang w:eastAsia="ar-SA"/>
        </w:rPr>
        <w:t>“Formato para póliza de fianza de cumplimiento de contrato” que se establece para tal efecto</w:t>
      </w:r>
      <w:r w:rsidRPr="00AC064C">
        <w:rPr>
          <w:rFonts w:ascii="Geomanist" w:eastAsia="Times New Roman" w:hAnsi="Geomanist" w:cs="Arial"/>
          <w:bCs/>
          <w:sz w:val="20"/>
          <w:szCs w:val="20"/>
          <w:lang w:eastAsia="ar-SA"/>
        </w:rPr>
        <w:t>, misma que deberá ser entregada al administrador del contrato.</w:t>
      </w:r>
    </w:p>
    <w:p w14:paraId="456E0C09" w14:textId="77777777" w:rsidR="00A77DE6" w:rsidRPr="00AC064C" w:rsidRDefault="00A77DE6" w:rsidP="00301AE9">
      <w:pPr>
        <w:tabs>
          <w:tab w:val="num" w:pos="0"/>
          <w:tab w:val="left" w:pos="567"/>
        </w:tabs>
        <w:jc w:val="both"/>
        <w:rPr>
          <w:rFonts w:ascii="Geomanist" w:eastAsia="Times New Roman" w:hAnsi="Geomanist" w:cs="Arial"/>
          <w:bCs/>
          <w:sz w:val="20"/>
          <w:szCs w:val="20"/>
          <w:lang w:eastAsia="ar-SA"/>
        </w:rPr>
      </w:pPr>
    </w:p>
    <w:p w14:paraId="630FF70C" w14:textId="77777777" w:rsidR="00301AE9" w:rsidRPr="00AC064C" w:rsidRDefault="00301AE9" w:rsidP="00301AE9">
      <w:pPr>
        <w:tabs>
          <w:tab w:val="num" w:pos="0"/>
          <w:tab w:val="left" w:pos="567"/>
        </w:tabs>
        <w:jc w:val="both"/>
        <w:rPr>
          <w:rFonts w:ascii="Geomanist" w:eastAsia="Times New Roman" w:hAnsi="Geomanist" w:cs="Arial"/>
          <w:bCs/>
          <w:sz w:val="20"/>
          <w:szCs w:val="20"/>
          <w:lang w:eastAsia="ar-SA"/>
        </w:rPr>
      </w:pPr>
      <w:r w:rsidRPr="00AC064C">
        <w:rPr>
          <w:rFonts w:ascii="Geomanist" w:eastAsia="Times New Roman" w:hAnsi="Geomanist" w:cs="Arial"/>
          <w:bCs/>
          <w:sz w:val="20"/>
          <w:szCs w:val="20"/>
          <w:lang w:eastAsia="ar-SA"/>
        </w:rPr>
        <w:t>El proveedor que resulte adjudicado, queda obligado a mantener vigente la fianza en tanto permanezca en vigor el contrato; en caso de que se otorgue prórroga para el cumplimiento del mismo y durante la sustanciación de todos los recursos legales o juicios que se interpongan, hasta que se dicte resolución definitiva que quede firme por autoridad competente, en la inteligencia de que dicha fianza sólo podrá ser cancelada mediante autorización expresa y por escrito del Instituto.</w:t>
      </w:r>
    </w:p>
    <w:p w14:paraId="280E5781" w14:textId="77777777" w:rsidR="00C6620B" w:rsidRPr="00AC064C" w:rsidRDefault="00C6620B" w:rsidP="00301AE9">
      <w:pPr>
        <w:tabs>
          <w:tab w:val="num" w:pos="0"/>
          <w:tab w:val="left" w:pos="567"/>
        </w:tabs>
        <w:jc w:val="both"/>
        <w:rPr>
          <w:rFonts w:ascii="Geomanist" w:eastAsia="Arial" w:hAnsi="Geomanist" w:cs="Arial"/>
          <w:b/>
          <w:bCs/>
          <w:sz w:val="20"/>
          <w:szCs w:val="20"/>
        </w:rPr>
      </w:pPr>
    </w:p>
    <w:p w14:paraId="76856265" w14:textId="77777777" w:rsidR="00301AE9" w:rsidRPr="00AC064C" w:rsidRDefault="00301AE9" w:rsidP="00301AE9">
      <w:pPr>
        <w:jc w:val="both"/>
        <w:rPr>
          <w:rFonts w:ascii="Geomanist" w:hAnsi="Geomanist" w:cs="Arial"/>
          <w:sz w:val="20"/>
          <w:szCs w:val="20"/>
        </w:rPr>
      </w:pPr>
      <w:r w:rsidRPr="00AC064C">
        <w:rPr>
          <w:rFonts w:ascii="Geomanist" w:hAnsi="Geomanist" w:cs="Arial"/>
          <w:sz w:val="20"/>
          <w:szCs w:val="20"/>
        </w:rPr>
        <w:t xml:space="preserve">La garantía de cumplimiento a las obligaciones del contrato únicamente podrá ser liberada mediante autorización que sea emitida por escrito, por parte del Instituto, siempre y cuando el proveedor haya cumplido a satisfacción de éste con todas las obligaciones contractuales, para lo cual deberá presentar mediante escrito la solicitud de liberación de la fianza ante el Órgano de Operación Administrativa Desconcentrada. </w:t>
      </w:r>
    </w:p>
    <w:p w14:paraId="493FB28D" w14:textId="77777777" w:rsidR="00C6620B" w:rsidRPr="00AC064C" w:rsidRDefault="00C6620B" w:rsidP="00301AE9">
      <w:pPr>
        <w:jc w:val="both"/>
        <w:rPr>
          <w:rFonts w:ascii="Geomanist" w:hAnsi="Geomanist" w:cs="Arial"/>
          <w:sz w:val="20"/>
          <w:szCs w:val="20"/>
        </w:rPr>
      </w:pPr>
    </w:p>
    <w:p w14:paraId="761CB121" w14:textId="77777777" w:rsidR="00301AE9" w:rsidRPr="00AC064C" w:rsidRDefault="00301AE9" w:rsidP="00301AE9">
      <w:pPr>
        <w:pStyle w:val="Prrafodelista"/>
        <w:numPr>
          <w:ilvl w:val="2"/>
          <w:numId w:val="24"/>
        </w:numPr>
        <w:spacing w:after="200" w:line="276" w:lineRule="auto"/>
        <w:jc w:val="both"/>
        <w:rPr>
          <w:rFonts w:ascii="Geomanist" w:hAnsi="Geomanist" w:cs="Arial"/>
          <w:b/>
          <w:sz w:val="20"/>
          <w:szCs w:val="20"/>
        </w:rPr>
      </w:pPr>
      <w:r w:rsidRPr="00AC064C">
        <w:rPr>
          <w:rFonts w:ascii="Geomanist" w:hAnsi="Geomanist" w:cs="Arial"/>
          <w:b/>
          <w:sz w:val="20"/>
          <w:szCs w:val="20"/>
        </w:rPr>
        <w:t>Ejecución de la garantía</w:t>
      </w:r>
    </w:p>
    <w:p w14:paraId="45C42351" w14:textId="77777777" w:rsidR="00301AE9" w:rsidRPr="00AC064C" w:rsidRDefault="00301AE9" w:rsidP="00301AE9">
      <w:pPr>
        <w:jc w:val="both"/>
        <w:rPr>
          <w:rFonts w:ascii="Geomanist" w:hAnsi="Geomanist" w:cs="Arial"/>
          <w:sz w:val="20"/>
          <w:szCs w:val="20"/>
        </w:rPr>
      </w:pPr>
      <w:r w:rsidRPr="00AC064C">
        <w:rPr>
          <w:rFonts w:ascii="Geomanist" w:hAnsi="Geomanist" w:cs="Arial"/>
          <w:sz w:val="20"/>
          <w:szCs w:val="20"/>
        </w:rPr>
        <w:t>Se hará efectiva la garantía relativa al cumplimiento del contrato:</w:t>
      </w:r>
    </w:p>
    <w:p w14:paraId="0F74E2AB" w14:textId="77777777" w:rsidR="00C6620B" w:rsidRPr="00AC064C" w:rsidRDefault="00C6620B" w:rsidP="00301AE9">
      <w:pPr>
        <w:jc w:val="both"/>
        <w:rPr>
          <w:rFonts w:ascii="Geomanist" w:hAnsi="Geomanist" w:cs="Arial"/>
          <w:sz w:val="20"/>
          <w:szCs w:val="20"/>
        </w:rPr>
      </w:pPr>
    </w:p>
    <w:p w14:paraId="108BBCA9" w14:textId="77777777" w:rsidR="00301AE9" w:rsidRPr="00AC064C" w:rsidRDefault="00301AE9" w:rsidP="00301AE9">
      <w:pPr>
        <w:numPr>
          <w:ilvl w:val="0"/>
          <w:numId w:val="23"/>
        </w:numPr>
        <w:ind w:left="709" w:hanging="142"/>
        <w:jc w:val="both"/>
        <w:rPr>
          <w:rFonts w:ascii="Geomanist" w:hAnsi="Geomanist" w:cs="Arial"/>
          <w:sz w:val="20"/>
          <w:szCs w:val="20"/>
        </w:rPr>
      </w:pPr>
      <w:r w:rsidRPr="00AC064C">
        <w:rPr>
          <w:rFonts w:ascii="Geomanist" w:hAnsi="Geomanist" w:cs="Arial"/>
          <w:sz w:val="20"/>
          <w:szCs w:val="20"/>
        </w:rPr>
        <w:lastRenderedPageBreak/>
        <w:t>Cuando el proveedor incumpla con cualquiera de las obligaciones establecidas en el contrato que se celebre.</w:t>
      </w:r>
    </w:p>
    <w:p w14:paraId="5BD157E4" w14:textId="77777777" w:rsidR="00301AE9" w:rsidRPr="00AC064C" w:rsidRDefault="00301AE9" w:rsidP="00301AE9">
      <w:pPr>
        <w:numPr>
          <w:ilvl w:val="0"/>
          <w:numId w:val="23"/>
        </w:numPr>
        <w:ind w:left="709" w:hanging="142"/>
        <w:jc w:val="both"/>
        <w:rPr>
          <w:rFonts w:ascii="Geomanist" w:hAnsi="Geomanist" w:cs="Arial"/>
          <w:sz w:val="20"/>
          <w:szCs w:val="20"/>
        </w:rPr>
      </w:pPr>
      <w:r w:rsidRPr="00AC064C">
        <w:rPr>
          <w:rFonts w:ascii="Geomanist" w:hAnsi="Geomanist" w:cs="Arial"/>
          <w:sz w:val="20"/>
          <w:szCs w:val="20"/>
        </w:rPr>
        <w:t>Cuando se rescinda administrativamente el contrato.</w:t>
      </w:r>
    </w:p>
    <w:p w14:paraId="09259E06" w14:textId="77777777" w:rsidR="00301AE9" w:rsidRPr="00AC064C" w:rsidRDefault="00301AE9" w:rsidP="00301AE9">
      <w:pPr>
        <w:ind w:left="709"/>
        <w:jc w:val="both"/>
        <w:rPr>
          <w:rFonts w:ascii="Geomanist" w:hAnsi="Geomanist" w:cs="Arial"/>
          <w:sz w:val="20"/>
          <w:szCs w:val="20"/>
        </w:rPr>
      </w:pPr>
    </w:p>
    <w:p w14:paraId="032BF7A4" w14:textId="77777777" w:rsidR="00301AE9" w:rsidRPr="00AC064C" w:rsidRDefault="00301AE9" w:rsidP="00301AE9">
      <w:pPr>
        <w:jc w:val="both"/>
        <w:rPr>
          <w:rFonts w:ascii="Geomanist" w:hAnsi="Geomanist" w:cs="Arial"/>
          <w:sz w:val="20"/>
          <w:szCs w:val="20"/>
        </w:rPr>
      </w:pPr>
      <w:r w:rsidRPr="00AC064C">
        <w:rPr>
          <w:rFonts w:ascii="Geomanist" w:hAnsi="Geomanist" w:cs="Arial"/>
          <w:sz w:val="20"/>
          <w:szCs w:val="20"/>
        </w:rPr>
        <w:t>La ejecución de las garantías será con independencia de la aplicación de las deducciones que procedan o de la rescisión administrativa del contrato.</w:t>
      </w:r>
    </w:p>
    <w:p w14:paraId="122872C5" w14:textId="77777777" w:rsidR="00C6620B" w:rsidRPr="00AC064C" w:rsidRDefault="00C6620B" w:rsidP="00301AE9">
      <w:pPr>
        <w:jc w:val="both"/>
        <w:rPr>
          <w:rFonts w:ascii="Geomanist" w:hAnsi="Geomanist" w:cs="Arial"/>
          <w:sz w:val="20"/>
          <w:szCs w:val="20"/>
        </w:rPr>
      </w:pPr>
    </w:p>
    <w:p w14:paraId="48C80F8A" w14:textId="77777777" w:rsidR="00301AE9" w:rsidRPr="00AC064C" w:rsidRDefault="00301AE9" w:rsidP="00301AE9">
      <w:pPr>
        <w:jc w:val="both"/>
        <w:rPr>
          <w:rFonts w:ascii="Geomanist" w:hAnsi="Geomanist" w:cs="Arial"/>
          <w:sz w:val="20"/>
          <w:szCs w:val="20"/>
        </w:rPr>
      </w:pPr>
      <w:r w:rsidRPr="00AC064C">
        <w:rPr>
          <w:rFonts w:ascii="Geomanist" w:hAnsi="Geomanist" w:cs="Arial"/>
          <w:sz w:val="20"/>
          <w:szCs w:val="20"/>
        </w:rPr>
        <w:t>Además de las sanciones anteriormente mencionadas, serán aplicables las que estipulen las disposiciones legales vigentes en la materia.</w:t>
      </w:r>
    </w:p>
    <w:p w14:paraId="34C7AF55" w14:textId="77777777" w:rsidR="00C6620B" w:rsidRPr="00AC064C" w:rsidRDefault="00C6620B" w:rsidP="00301AE9">
      <w:pPr>
        <w:jc w:val="both"/>
        <w:rPr>
          <w:rFonts w:ascii="Geomanist" w:hAnsi="Geomanist" w:cs="Arial"/>
          <w:sz w:val="20"/>
          <w:szCs w:val="20"/>
        </w:rPr>
      </w:pPr>
    </w:p>
    <w:p w14:paraId="3E090D7B" w14:textId="77777777" w:rsidR="00301AE9" w:rsidRPr="00AC064C" w:rsidRDefault="00301AE9" w:rsidP="00301AE9">
      <w:pPr>
        <w:jc w:val="both"/>
        <w:rPr>
          <w:rFonts w:ascii="Geomanist" w:hAnsi="Geomanist" w:cs="Arial"/>
          <w:sz w:val="20"/>
          <w:szCs w:val="20"/>
        </w:rPr>
      </w:pPr>
      <w:r w:rsidRPr="00AC064C">
        <w:rPr>
          <w:rFonts w:ascii="Geomanist" w:eastAsia="Times New Roman" w:hAnsi="Geomanist" w:cs="Arial"/>
          <w:sz w:val="20"/>
          <w:szCs w:val="20"/>
          <w:lang w:eastAsia="ar-SA"/>
        </w:rPr>
        <w:t>Con fundamento en el artículo 81, fracción II, del Reglamento de la Ley de Adquisiciones, Arrendamientos y Servicios del Sector Público, la garantía de cumplimiento del contrato se hará efectiva por el monto total de la obligación garantizada.</w:t>
      </w:r>
    </w:p>
    <w:p w14:paraId="7C570B2F" w14:textId="77777777" w:rsidR="00301AE9" w:rsidRPr="00AC064C" w:rsidRDefault="00301AE9" w:rsidP="00301AE9">
      <w:pPr>
        <w:pStyle w:val="Cuerpo"/>
        <w:tabs>
          <w:tab w:val="left" w:pos="567"/>
        </w:tabs>
        <w:spacing w:after="0" w:line="240" w:lineRule="auto"/>
        <w:jc w:val="both"/>
        <w:rPr>
          <w:rFonts w:ascii="Geomanist" w:eastAsia="Arial" w:hAnsi="Geomanist" w:cs="Arial"/>
          <w:b/>
          <w:sz w:val="20"/>
          <w:szCs w:val="20"/>
        </w:rPr>
      </w:pPr>
    </w:p>
    <w:p w14:paraId="325512AB" w14:textId="77777777" w:rsidR="00301AE9" w:rsidRPr="00AC064C" w:rsidRDefault="00301AE9" w:rsidP="008C2DEA">
      <w:pPr>
        <w:pStyle w:val="Prrafodelista"/>
        <w:numPr>
          <w:ilvl w:val="0"/>
          <w:numId w:val="24"/>
        </w:numPr>
        <w:tabs>
          <w:tab w:val="left" w:pos="567"/>
        </w:tabs>
        <w:ind w:hanging="674"/>
        <w:jc w:val="both"/>
        <w:rPr>
          <w:rFonts w:ascii="Geomanist" w:hAnsi="Geomanist"/>
          <w:b/>
          <w:bCs/>
          <w:sz w:val="20"/>
          <w:szCs w:val="20"/>
        </w:rPr>
      </w:pPr>
      <w:r w:rsidRPr="00AC064C">
        <w:rPr>
          <w:rFonts w:ascii="Geomanist" w:hAnsi="Geomanist"/>
          <w:b/>
          <w:bCs/>
          <w:sz w:val="20"/>
          <w:szCs w:val="20"/>
        </w:rPr>
        <w:t xml:space="preserve">Forma de pago. </w:t>
      </w:r>
    </w:p>
    <w:p w14:paraId="04BA090F" w14:textId="77777777" w:rsidR="00301AE9" w:rsidRPr="00AC064C" w:rsidRDefault="00301AE9" w:rsidP="00301AE9">
      <w:pPr>
        <w:pStyle w:val="Prrafodelista"/>
        <w:tabs>
          <w:tab w:val="num" w:pos="0"/>
          <w:tab w:val="left" w:pos="567"/>
        </w:tabs>
        <w:ind w:left="0"/>
        <w:jc w:val="both"/>
        <w:rPr>
          <w:rFonts w:ascii="Geomanist" w:eastAsia="Times New Roman" w:hAnsi="Geomanist"/>
          <w:sz w:val="20"/>
          <w:szCs w:val="20"/>
          <w:lang w:eastAsia="ar-SA"/>
        </w:rPr>
      </w:pPr>
    </w:p>
    <w:p w14:paraId="6FFA3D3E"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Para proceder a la Liberación de Pago, el administrador del contrato, será responsable de la ejecución, validación, técnica y administrativa de todos y cada uno de los documentos que acreditan que los servicios proporcionados por el proveedor se cumplieron en tiempo, forma y cantidad con las características, especificaciones y condiciones pactadas para el proyecto, procederá de conformidad con lo establecido en el artículo 51 de la LAASSP, la forma de pago al proveedor será la estipulada en los contratos y quedará sujeta a las condiciones que establezcan las mismas; sin embargo, no podrá exceder de 20 –veinte- días naturales contados a partir de la entrega de la factura respectiva  de la prestación de los servicios en los términos del contrato.</w:t>
      </w:r>
    </w:p>
    <w:p w14:paraId="6E0C6796"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6CEECD44"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Los pagos se realizarán en pesos mexicanos, mediante transferencia de fondos en la cuenta bancaria que el Proveedor indique en su momento.</w:t>
      </w:r>
    </w:p>
    <w:p w14:paraId="20459993"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29215739" w14:textId="2C5426F0"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 xml:space="preserve">El pago se efectuará en moneda nacional dentro de los </w:t>
      </w:r>
      <w:r w:rsidR="00D92E74" w:rsidRPr="00AC064C">
        <w:rPr>
          <w:rFonts w:ascii="Geomanist" w:eastAsia="Arial" w:hAnsi="Geomanist" w:cs="Arial"/>
          <w:sz w:val="20"/>
          <w:szCs w:val="20"/>
        </w:rPr>
        <w:t>20(veinte)</w:t>
      </w:r>
      <w:r w:rsidRPr="00AC064C">
        <w:rPr>
          <w:rFonts w:ascii="Geomanist" w:eastAsia="Arial" w:hAnsi="Geomanist" w:cs="Arial"/>
          <w:sz w:val="20"/>
          <w:szCs w:val="20"/>
        </w:rPr>
        <w:t xml:space="preserve"> días naturales posteriores en que el proveedor presente en las oficinas del Departamento de Presupuesto, contabilidad y Trámite de Erogaciones sita en Profesor Gregorio Torres Quevedo numero 1950 Oriente. Colonia Centro, Monterrey Nuevo León en un horario de las 8:00 a las 13:00 horas en días hábiles, los siguientes documentos:</w:t>
      </w:r>
    </w:p>
    <w:p w14:paraId="7F1BEFBC"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6DC8EAD1" w14:textId="77777777" w:rsidR="00301AE9" w:rsidRPr="00AC064C" w:rsidRDefault="00301AE9" w:rsidP="00301AE9">
      <w:pPr>
        <w:pStyle w:val="Cuerpo"/>
        <w:numPr>
          <w:ilvl w:val="0"/>
          <w:numId w:val="30"/>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Existencia de un contrato formalizado por servicios iguales o superiores al equivalente a 300 veces la unidad de medida y actualización (UMA), antes del IVA.</w:t>
      </w:r>
    </w:p>
    <w:p w14:paraId="79390AE5" w14:textId="77777777" w:rsidR="00301AE9" w:rsidRPr="00AC064C" w:rsidRDefault="00301AE9" w:rsidP="00CF0AA1">
      <w:pPr>
        <w:rPr>
          <w:rFonts w:ascii="Geomanist" w:eastAsia="Arial" w:hAnsi="Geomanist" w:cs="Arial"/>
          <w:sz w:val="20"/>
          <w:szCs w:val="20"/>
        </w:rPr>
      </w:pPr>
    </w:p>
    <w:p w14:paraId="1C63EE73" w14:textId="77777777" w:rsidR="00301AE9" w:rsidRPr="00AC064C" w:rsidRDefault="00301AE9" w:rsidP="00301AE9">
      <w:pPr>
        <w:pStyle w:val="Cuerpo"/>
        <w:numPr>
          <w:ilvl w:val="0"/>
          <w:numId w:val="30"/>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Representación impresa del comprobante fiscal autorizado por el SAT, firmada por el Administrador del Contrato.</w:t>
      </w:r>
    </w:p>
    <w:p w14:paraId="40BF83F9" w14:textId="77777777" w:rsidR="00301AE9" w:rsidRPr="00AC064C" w:rsidRDefault="00301AE9" w:rsidP="00301AE9">
      <w:pPr>
        <w:pStyle w:val="Prrafodelista"/>
        <w:rPr>
          <w:rFonts w:ascii="Geomanist" w:eastAsia="Arial" w:hAnsi="Geomanist" w:cs="Arial"/>
          <w:sz w:val="20"/>
          <w:szCs w:val="20"/>
        </w:rPr>
      </w:pPr>
    </w:p>
    <w:p w14:paraId="0E36CB44" w14:textId="77777777" w:rsidR="00301AE9" w:rsidRPr="00AC064C" w:rsidRDefault="00301AE9" w:rsidP="00301AE9">
      <w:pPr>
        <w:pStyle w:val="Cuerpo"/>
        <w:numPr>
          <w:ilvl w:val="0"/>
          <w:numId w:val="30"/>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Copia de la fianza, en caso de la existencia de un contrato.</w:t>
      </w:r>
    </w:p>
    <w:p w14:paraId="6720A114" w14:textId="77777777" w:rsidR="00301AE9" w:rsidRPr="00AC064C" w:rsidRDefault="00301AE9" w:rsidP="00301AE9">
      <w:pPr>
        <w:pStyle w:val="Prrafodelista"/>
        <w:rPr>
          <w:rFonts w:ascii="Geomanist" w:eastAsia="Arial" w:hAnsi="Geomanist" w:cs="Arial"/>
          <w:sz w:val="20"/>
          <w:szCs w:val="20"/>
        </w:rPr>
      </w:pPr>
    </w:p>
    <w:p w14:paraId="69D07100" w14:textId="77777777" w:rsidR="00301AE9" w:rsidRPr="00AC064C" w:rsidRDefault="00301AE9" w:rsidP="00301AE9">
      <w:pPr>
        <w:pStyle w:val="Cuerpo"/>
        <w:numPr>
          <w:ilvl w:val="0"/>
          <w:numId w:val="30"/>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Documentos establecidos en la cláusula de “Forma de pago” del contrato.</w:t>
      </w:r>
    </w:p>
    <w:p w14:paraId="7C8C0D0D" w14:textId="77777777" w:rsidR="00301AE9" w:rsidRPr="00AC064C" w:rsidRDefault="00301AE9" w:rsidP="00301AE9">
      <w:pPr>
        <w:pStyle w:val="Prrafodelista"/>
        <w:rPr>
          <w:rFonts w:ascii="Geomanist" w:eastAsia="Arial" w:hAnsi="Geomanist" w:cs="Arial"/>
          <w:sz w:val="20"/>
          <w:szCs w:val="20"/>
        </w:rPr>
      </w:pPr>
    </w:p>
    <w:p w14:paraId="23DD95D3" w14:textId="77777777" w:rsidR="00301AE9" w:rsidRPr="00AC064C" w:rsidRDefault="00301AE9" w:rsidP="00301AE9">
      <w:pPr>
        <w:pStyle w:val="Cuerpo"/>
        <w:numPr>
          <w:ilvl w:val="0"/>
          <w:numId w:val="30"/>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lastRenderedPageBreak/>
        <w:t xml:space="preserve">En materia de capacitación , documento de autorización electrónica, generada por el módulo de capacitación del SIAP, o en su caso, oficio de autorización de recursos presupuestales para la contratación de los servicios de capacitación, suscrito por la persona Titular de la Unidad de Personal o por la persona Titular de la Coordinación de Capacitación. </w:t>
      </w:r>
    </w:p>
    <w:p w14:paraId="06C97AED" w14:textId="77777777" w:rsidR="00301AE9" w:rsidRPr="00AC064C" w:rsidRDefault="00301AE9" w:rsidP="00301AE9">
      <w:pPr>
        <w:pStyle w:val="Cuerpo"/>
        <w:spacing w:after="0" w:line="240" w:lineRule="auto"/>
        <w:ind w:left="720"/>
        <w:jc w:val="both"/>
        <w:rPr>
          <w:rFonts w:ascii="Geomanist" w:eastAsia="Arial" w:hAnsi="Geomanist" w:cs="Arial"/>
          <w:sz w:val="20"/>
          <w:szCs w:val="20"/>
        </w:rPr>
      </w:pPr>
    </w:p>
    <w:p w14:paraId="7A7D7D35"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Mismos que deberán ser entregados en el Departamento de Presupuesto, Contabilidad y Trámite de Erogaciones, sitio en Gregorio Torres Quevedo No. 1950 Oriente, Colonia Centro, Monterrey, Nuevo León, Código Postal 64010, de Lunes a Viernes de las 08:00 a las 13:00 horas, así como los demás documentos normados por el Instituto, en el “Procedimiento para la recepción, glosa y aprobación de documentos presentados para trámite de pago”, vigente.</w:t>
      </w:r>
    </w:p>
    <w:p w14:paraId="3B39536A"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2141D869"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Para efectos de administración del servicio “</w:t>
      </w:r>
      <w:r w:rsidRPr="00AC064C">
        <w:rPr>
          <w:rFonts w:ascii="Geomanist" w:eastAsia="Arial" w:hAnsi="Geomanist" w:cs="Arial"/>
          <w:b/>
          <w:sz w:val="20"/>
          <w:szCs w:val="20"/>
        </w:rPr>
        <w:t>EL PROVEEDOR</w:t>
      </w:r>
      <w:r w:rsidRPr="00AC064C">
        <w:rPr>
          <w:rFonts w:ascii="Geomanist" w:eastAsia="Arial" w:hAnsi="Geomanist" w:cs="Arial"/>
          <w:sz w:val="20"/>
          <w:szCs w:val="20"/>
        </w:rPr>
        <w:t xml:space="preserve">” entregará semanalmente al área de viáticos, el estado de cuenta de los servicios proporcionados por centro de costos, así como los vales de boletos de avión en original que amparen los servicios proporcionados, a efecto de que el área administradora del servicio verifique la información y la correcta prestación del servicio, para lo cual elaborará una relación que contendrá número de vale, numero de boleto de avión, la tarifa desglosada, así como el impuesto al valor agregado, acompañado de la factura para pago. </w:t>
      </w:r>
    </w:p>
    <w:p w14:paraId="7617F1E2"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0FA75EB8"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 xml:space="preserve">La documentación requerida para el trámite de pago será susceptible a modificaciones de acuerdo con la normatividad vigente del anexo 02 del procedimiento para la recepción, glosa y aprobación de documentos presentados para trámite de pago y la Constitución, modificación, cancelación, operación y control de fondos fijos clave 6130-003-002 que rige al Instituto.  </w:t>
      </w:r>
    </w:p>
    <w:p w14:paraId="22E976D0"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4DC30BF3" w14:textId="4FED9EE5"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 xml:space="preserve">El o los licitantes que presten el servicio deberán expedir sus facturas en el esquema de facturación electrónica CDFI (comprobantes fiscales digitales por internet), la recepción de las mismas será a través del Portal de Servicios a Proveedores, y deberán ser proporcionadas en su formato XML; la validez de las mismas será determinada durante la carga y únicamente las facturas fiscalmente validas serán procedentes para pago. </w:t>
      </w:r>
    </w:p>
    <w:p w14:paraId="4EAE45AA"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El o los licitantes que preste el servicio deberán proporcionar a las áreas financieras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14:paraId="0EB3632D"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12F075B7"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 xml:space="preserve">En caso de que el licitante presente su factura con errores o deficiencias, éstos se le harán saber por parte del Instituto dentro del término estipulado para ello, y el plazo de pago se ajustará en términos del artículo 90 del Reglamento de la Ley de Adquisiciones, Arrendamientos y Servicios del Sector Público. </w:t>
      </w:r>
    </w:p>
    <w:p w14:paraId="2DE0A215"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1DB6C6BD" w14:textId="77777777"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t>El o los licitantes que presten el servicio podrán consultar esta información en la liga: https://201.144.108.83:8443/Pagos_Prov/faces/index.xhtml., la cual permanecerá publicada hasta la fecha de vencimiento que tenía programado el contra recibo. Lo anterior permitirá que el licitante a las 72 horas posteriores a la expedición de contra recibo, cuente con la información sobre la procedencia o improcedencia de su trámite.</w:t>
      </w:r>
    </w:p>
    <w:p w14:paraId="07F3029A"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10B77B6E" w14:textId="37D6B011" w:rsidR="00301AE9" w:rsidRPr="00AC064C" w:rsidRDefault="00301AE9" w:rsidP="00301AE9">
      <w:pPr>
        <w:pStyle w:val="Cuerpo"/>
        <w:spacing w:after="0" w:line="240" w:lineRule="auto"/>
        <w:jc w:val="both"/>
        <w:rPr>
          <w:rFonts w:ascii="Geomanist" w:eastAsia="Arial" w:hAnsi="Geomanist" w:cs="Arial"/>
          <w:sz w:val="20"/>
          <w:szCs w:val="20"/>
        </w:rPr>
      </w:pPr>
      <w:r w:rsidRPr="00AC064C">
        <w:rPr>
          <w:rFonts w:ascii="Geomanist" w:eastAsia="Arial" w:hAnsi="Geomanist" w:cs="Arial"/>
          <w:sz w:val="20"/>
          <w:szCs w:val="20"/>
        </w:rPr>
        <w:lastRenderedPageBreak/>
        <w:t>Para efectos del pago el o los proveedores, previo a la presentación de la factura, deberá entregar la siguiente documentación en el Departamento de Tesorería ubicada en la calle profesor Gregorio Torres Quevedo 1950 Oriente, Colonia Centro, Monterrey</w:t>
      </w:r>
      <w:r w:rsidR="00C6620B" w:rsidRPr="00AC064C">
        <w:rPr>
          <w:rFonts w:ascii="Geomanist" w:eastAsia="Arial" w:hAnsi="Geomanist" w:cs="Arial"/>
          <w:sz w:val="20"/>
          <w:szCs w:val="20"/>
        </w:rPr>
        <w:t>,</w:t>
      </w:r>
      <w:r w:rsidRPr="00AC064C">
        <w:rPr>
          <w:rFonts w:ascii="Geomanist" w:eastAsia="Arial" w:hAnsi="Geomanist" w:cs="Arial"/>
          <w:sz w:val="20"/>
          <w:szCs w:val="20"/>
        </w:rPr>
        <w:t xml:space="preserve"> Nuevo León</w:t>
      </w:r>
      <w:r w:rsidR="00C6620B" w:rsidRPr="00AC064C">
        <w:rPr>
          <w:rFonts w:ascii="Geomanist" w:eastAsia="Arial" w:hAnsi="Geomanist" w:cs="Arial"/>
          <w:sz w:val="20"/>
          <w:szCs w:val="20"/>
        </w:rPr>
        <w:t>,</w:t>
      </w:r>
      <w:r w:rsidRPr="00AC064C">
        <w:rPr>
          <w:rFonts w:ascii="Geomanist" w:eastAsia="Arial" w:hAnsi="Geomanist" w:cs="Arial"/>
          <w:sz w:val="20"/>
          <w:szCs w:val="20"/>
        </w:rPr>
        <w:t xml:space="preserve"> C</w:t>
      </w:r>
      <w:r w:rsidR="00C6620B" w:rsidRPr="00AC064C">
        <w:rPr>
          <w:rFonts w:ascii="Geomanist" w:eastAsia="Arial" w:hAnsi="Geomanist" w:cs="Arial"/>
          <w:sz w:val="20"/>
          <w:szCs w:val="20"/>
        </w:rPr>
        <w:t>.</w:t>
      </w:r>
      <w:r w:rsidRPr="00AC064C">
        <w:rPr>
          <w:rFonts w:ascii="Geomanist" w:eastAsia="Arial" w:hAnsi="Geomanist" w:cs="Arial"/>
          <w:sz w:val="20"/>
          <w:szCs w:val="20"/>
        </w:rPr>
        <w:t>P</w:t>
      </w:r>
      <w:r w:rsidR="00C6620B" w:rsidRPr="00AC064C">
        <w:rPr>
          <w:rFonts w:ascii="Geomanist" w:eastAsia="Arial" w:hAnsi="Geomanist" w:cs="Arial"/>
          <w:sz w:val="20"/>
          <w:szCs w:val="20"/>
        </w:rPr>
        <w:t>.</w:t>
      </w:r>
      <w:r w:rsidRPr="00AC064C">
        <w:rPr>
          <w:rFonts w:ascii="Geomanist" w:eastAsia="Arial" w:hAnsi="Geomanist" w:cs="Arial"/>
          <w:sz w:val="20"/>
          <w:szCs w:val="20"/>
        </w:rPr>
        <w:t xml:space="preserve"> 64010, en días y horas hábiles.</w:t>
      </w:r>
    </w:p>
    <w:p w14:paraId="6A06E840"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2608CF6B" w14:textId="77777777" w:rsidR="00301AE9" w:rsidRPr="00AC064C" w:rsidRDefault="00301AE9" w:rsidP="00301AE9">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Comprobante de domicilio.</w:t>
      </w:r>
    </w:p>
    <w:p w14:paraId="3B0A127D"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0C741E5A" w14:textId="77777777" w:rsidR="00301AE9" w:rsidRPr="00AC064C" w:rsidRDefault="00301AE9" w:rsidP="00301AE9">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Copia simple de Estado Bancario que contenga CLABE a 18 dígitos, nombre y número de la sucursal, nombre y número de la plaza, fecha de apertura de la cuenta.</w:t>
      </w:r>
    </w:p>
    <w:p w14:paraId="422D40BC" w14:textId="77777777" w:rsidR="00C6620B" w:rsidRPr="00AC064C" w:rsidRDefault="00C6620B" w:rsidP="00C6620B">
      <w:pPr>
        <w:pStyle w:val="Cuerpo"/>
        <w:spacing w:after="0" w:line="240" w:lineRule="auto"/>
        <w:jc w:val="both"/>
        <w:rPr>
          <w:rFonts w:ascii="Geomanist" w:eastAsia="Arial" w:hAnsi="Geomanist" w:cs="Arial"/>
          <w:sz w:val="20"/>
          <w:szCs w:val="20"/>
        </w:rPr>
      </w:pPr>
    </w:p>
    <w:p w14:paraId="5DBD2D79" w14:textId="77777777" w:rsidR="00301AE9" w:rsidRPr="00AC064C" w:rsidRDefault="00301AE9" w:rsidP="00301AE9">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Copia de cédula fiscal.</w:t>
      </w:r>
    </w:p>
    <w:p w14:paraId="3D865F70" w14:textId="77777777" w:rsidR="00301AE9" w:rsidRPr="00AC064C" w:rsidRDefault="00301AE9" w:rsidP="00301AE9">
      <w:pPr>
        <w:pStyle w:val="Cuerpo"/>
        <w:spacing w:after="0" w:line="240" w:lineRule="auto"/>
        <w:ind w:left="720"/>
        <w:jc w:val="both"/>
        <w:rPr>
          <w:rFonts w:ascii="Geomanist" w:eastAsia="Arial" w:hAnsi="Geomanist" w:cs="Arial"/>
          <w:sz w:val="20"/>
          <w:szCs w:val="20"/>
        </w:rPr>
      </w:pPr>
    </w:p>
    <w:p w14:paraId="6708156A" w14:textId="77777777" w:rsidR="00301AE9" w:rsidRPr="00AC064C" w:rsidRDefault="00301AE9" w:rsidP="00301AE9">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Copia del poder notarial.</w:t>
      </w:r>
    </w:p>
    <w:p w14:paraId="3C2A7985"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4484C061" w14:textId="77777777" w:rsidR="00301AE9" w:rsidRPr="00AC064C" w:rsidRDefault="00301AE9" w:rsidP="00301AE9">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Copia simple de identificación oficial con fotografía y firma del apoderado legal.</w:t>
      </w:r>
    </w:p>
    <w:p w14:paraId="33D513A5" w14:textId="77777777" w:rsidR="00301AE9" w:rsidRPr="00AC064C" w:rsidRDefault="00301AE9" w:rsidP="00301AE9">
      <w:pPr>
        <w:pStyle w:val="Cuerpo"/>
        <w:spacing w:after="0" w:line="240" w:lineRule="auto"/>
        <w:jc w:val="both"/>
        <w:rPr>
          <w:rFonts w:ascii="Geomanist" w:eastAsia="Arial" w:hAnsi="Geomanist" w:cs="Arial"/>
          <w:sz w:val="20"/>
          <w:szCs w:val="20"/>
        </w:rPr>
      </w:pPr>
    </w:p>
    <w:p w14:paraId="276D5D5C" w14:textId="07D27C99" w:rsidR="00AF707F" w:rsidRPr="00AC064C" w:rsidRDefault="00301AE9" w:rsidP="006907A1">
      <w:pPr>
        <w:pStyle w:val="Cuerpo"/>
        <w:numPr>
          <w:ilvl w:val="0"/>
          <w:numId w:val="29"/>
        </w:numPr>
        <w:spacing w:after="0" w:line="240" w:lineRule="auto"/>
        <w:jc w:val="both"/>
        <w:rPr>
          <w:rFonts w:ascii="Geomanist" w:eastAsia="Arial" w:hAnsi="Geomanist" w:cs="Arial"/>
          <w:sz w:val="20"/>
          <w:szCs w:val="20"/>
        </w:rPr>
      </w:pPr>
      <w:r w:rsidRPr="00AC064C">
        <w:rPr>
          <w:rFonts w:ascii="Geomanist" w:eastAsia="Arial" w:hAnsi="Geomanist" w:cs="Arial"/>
          <w:sz w:val="20"/>
          <w:szCs w:val="20"/>
        </w:rPr>
        <w:t>En caso de que el estado de cuenta no contenga estos datos, podrá entregar dicha información en papel membretado de la institución bancaria que corresponda.</w:t>
      </w:r>
    </w:p>
    <w:p w14:paraId="6446F3E3" w14:textId="77777777" w:rsidR="005503D3" w:rsidRDefault="005503D3" w:rsidP="006907A1">
      <w:pPr>
        <w:jc w:val="both"/>
        <w:rPr>
          <w:rFonts w:ascii="Geomanist" w:hAnsi="Geomanist"/>
          <w:sz w:val="20"/>
          <w:szCs w:val="20"/>
        </w:rPr>
      </w:pPr>
    </w:p>
    <w:p w14:paraId="69F5A63C" w14:textId="77777777" w:rsidR="00610DFE" w:rsidRDefault="00610DFE" w:rsidP="006907A1">
      <w:pPr>
        <w:jc w:val="both"/>
        <w:rPr>
          <w:rFonts w:ascii="Geomanist" w:hAnsi="Geomanist"/>
          <w:sz w:val="20"/>
          <w:szCs w:val="20"/>
        </w:rPr>
      </w:pPr>
    </w:p>
    <w:p w14:paraId="0FF72CFB" w14:textId="77777777" w:rsidR="00610DFE" w:rsidRDefault="00610DFE" w:rsidP="006907A1">
      <w:pPr>
        <w:jc w:val="both"/>
        <w:rPr>
          <w:rFonts w:ascii="Geomanist" w:hAnsi="Geomanist"/>
          <w:sz w:val="20"/>
          <w:szCs w:val="20"/>
        </w:rPr>
      </w:pPr>
    </w:p>
    <w:p w14:paraId="18856337" w14:textId="77777777" w:rsidR="00610DFE" w:rsidRDefault="00610DFE" w:rsidP="006907A1">
      <w:pPr>
        <w:jc w:val="both"/>
        <w:rPr>
          <w:rFonts w:ascii="Geomanist" w:hAnsi="Geomanist"/>
          <w:sz w:val="20"/>
          <w:szCs w:val="20"/>
        </w:rPr>
      </w:pPr>
    </w:p>
    <w:p w14:paraId="503BFA23" w14:textId="77777777" w:rsidR="00610DFE" w:rsidRDefault="00610DFE" w:rsidP="006907A1">
      <w:pPr>
        <w:jc w:val="both"/>
        <w:rPr>
          <w:rFonts w:ascii="Geomanist" w:hAnsi="Geomanist"/>
          <w:sz w:val="20"/>
          <w:szCs w:val="20"/>
        </w:rPr>
      </w:pPr>
    </w:p>
    <w:p w14:paraId="27F803A8" w14:textId="77777777" w:rsidR="00610DFE" w:rsidRDefault="00610DFE" w:rsidP="006907A1">
      <w:pPr>
        <w:jc w:val="both"/>
        <w:rPr>
          <w:rFonts w:ascii="Geomanist" w:hAnsi="Geomanist"/>
          <w:sz w:val="20"/>
          <w:szCs w:val="20"/>
        </w:rPr>
      </w:pPr>
    </w:p>
    <w:p w14:paraId="70B10FEE" w14:textId="77777777" w:rsidR="00610DFE" w:rsidRDefault="00610DFE" w:rsidP="006907A1">
      <w:pPr>
        <w:jc w:val="both"/>
        <w:rPr>
          <w:rFonts w:ascii="Geomanist" w:hAnsi="Geomanist"/>
          <w:sz w:val="20"/>
          <w:szCs w:val="20"/>
        </w:rPr>
      </w:pPr>
    </w:p>
    <w:p w14:paraId="53BD1DBD" w14:textId="77777777" w:rsidR="00610DFE" w:rsidRDefault="00610DFE" w:rsidP="006907A1">
      <w:pPr>
        <w:jc w:val="both"/>
        <w:rPr>
          <w:rFonts w:ascii="Geomanist" w:hAnsi="Geomanist"/>
          <w:sz w:val="20"/>
          <w:szCs w:val="20"/>
        </w:rPr>
      </w:pPr>
    </w:p>
    <w:p w14:paraId="192AB44E" w14:textId="77777777" w:rsidR="00610DFE" w:rsidRDefault="00610DFE" w:rsidP="006907A1">
      <w:pPr>
        <w:jc w:val="both"/>
        <w:rPr>
          <w:rFonts w:ascii="Geomanist" w:hAnsi="Geomanist"/>
          <w:sz w:val="20"/>
          <w:szCs w:val="20"/>
        </w:rPr>
      </w:pPr>
    </w:p>
    <w:p w14:paraId="1653C33E" w14:textId="77777777" w:rsidR="00610DFE" w:rsidRDefault="00610DFE" w:rsidP="006907A1">
      <w:pPr>
        <w:jc w:val="both"/>
        <w:rPr>
          <w:rFonts w:ascii="Geomanist" w:hAnsi="Geomanist"/>
          <w:sz w:val="20"/>
          <w:szCs w:val="20"/>
        </w:rPr>
      </w:pPr>
    </w:p>
    <w:p w14:paraId="334BBF49" w14:textId="77777777" w:rsidR="005034C5" w:rsidRDefault="005034C5" w:rsidP="006907A1">
      <w:pPr>
        <w:jc w:val="both"/>
        <w:rPr>
          <w:rFonts w:ascii="Geomanist" w:hAnsi="Geomanist"/>
          <w:sz w:val="20"/>
          <w:szCs w:val="20"/>
        </w:rPr>
      </w:pPr>
    </w:p>
    <w:p w14:paraId="7BF614C7" w14:textId="77777777" w:rsidR="005034C5" w:rsidRDefault="005034C5" w:rsidP="006907A1">
      <w:pPr>
        <w:jc w:val="both"/>
        <w:rPr>
          <w:rFonts w:ascii="Geomanist" w:hAnsi="Geomanist"/>
          <w:sz w:val="20"/>
          <w:szCs w:val="20"/>
        </w:rPr>
      </w:pPr>
    </w:p>
    <w:p w14:paraId="2A881E84" w14:textId="77777777" w:rsidR="005034C5" w:rsidRDefault="005034C5" w:rsidP="006907A1">
      <w:pPr>
        <w:jc w:val="both"/>
        <w:rPr>
          <w:rFonts w:ascii="Geomanist" w:hAnsi="Geomanist"/>
          <w:sz w:val="20"/>
          <w:szCs w:val="20"/>
        </w:rPr>
      </w:pPr>
    </w:p>
    <w:p w14:paraId="43076A1F" w14:textId="77777777" w:rsidR="005034C5" w:rsidRDefault="005034C5" w:rsidP="006907A1">
      <w:pPr>
        <w:jc w:val="both"/>
        <w:rPr>
          <w:rFonts w:ascii="Geomanist" w:hAnsi="Geomanist"/>
          <w:sz w:val="20"/>
          <w:szCs w:val="20"/>
        </w:rPr>
      </w:pPr>
    </w:p>
    <w:p w14:paraId="0E7EFBA2" w14:textId="77777777" w:rsidR="005034C5" w:rsidRDefault="005034C5" w:rsidP="006907A1">
      <w:pPr>
        <w:jc w:val="both"/>
        <w:rPr>
          <w:rFonts w:ascii="Geomanist" w:hAnsi="Geomanist"/>
          <w:sz w:val="20"/>
          <w:szCs w:val="20"/>
        </w:rPr>
      </w:pPr>
    </w:p>
    <w:p w14:paraId="38883D8F" w14:textId="77777777" w:rsidR="005034C5" w:rsidRDefault="005034C5" w:rsidP="006907A1">
      <w:pPr>
        <w:jc w:val="both"/>
        <w:rPr>
          <w:rFonts w:ascii="Geomanist" w:hAnsi="Geomanist"/>
          <w:sz w:val="20"/>
          <w:szCs w:val="20"/>
        </w:rPr>
      </w:pPr>
    </w:p>
    <w:p w14:paraId="5DAE6A45" w14:textId="77777777" w:rsidR="005034C5" w:rsidRDefault="005034C5" w:rsidP="006907A1">
      <w:pPr>
        <w:jc w:val="both"/>
        <w:rPr>
          <w:rFonts w:ascii="Geomanist" w:hAnsi="Geomanist"/>
          <w:sz w:val="20"/>
          <w:szCs w:val="20"/>
        </w:rPr>
      </w:pPr>
    </w:p>
    <w:p w14:paraId="072FB24F" w14:textId="77777777" w:rsidR="005034C5" w:rsidRDefault="005034C5" w:rsidP="006907A1">
      <w:pPr>
        <w:jc w:val="both"/>
        <w:rPr>
          <w:rFonts w:ascii="Geomanist" w:hAnsi="Geomanist"/>
          <w:sz w:val="20"/>
          <w:szCs w:val="20"/>
        </w:rPr>
      </w:pPr>
    </w:p>
    <w:p w14:paraId="4BD840FD" w14:textId="77777777" w:rsidR="005034C5" w:rsidRDefault="005034C5" w:rsidP="006907A1">
      <w:pPr>
        <w:jc w:val="both"/>
        <w:rPr>
          <w:rFonts w:ascii="Geomanist" w:hAnsi="Geomanist"/>
          <w:sz w:val="20"/>
          <w:szCs w:val="20"/>
        </w:rPr>
      </w:pPr>
    </w:p>
    <w:p w14:paraId="4241FDE8" w14:textId="77777777" w:rsidR="005034C5" w:rsidRDefault="005034C5" w:rsidP="006907A1">
      <w:pPr>
        <w:jc w:val="both"/>
        <w:rPr>
          <w:rFonts w:ascii="Geomanist" w:hAnsi="Geomanist"/>
          <w:sz w:val="20"/>
          <w:szCs w:val="20"/>
        </w:rPr>
      </w:pPr>
    </w:p>
    <w:p w14:paraId="78B67882" w14:textId="77777777" w:rsidR="005034C5" w:rsidRDefault="005034C5" w:rsidP="006907A1">
      <w:pPr>
        <w:jc w:val="both"/>
        <w:rPr>
          <w:rFonts w:ascii="Geomanist" w:hAnsi="Geomanist"/>
          <w:sz w:val="20"/>
          <w:szCs w:val="20"/>
        </w:rPr>
      </w:pPr>
    </w:p>
    <w:p w14:paraId="0B39FB28" w14:textId="77777777" w:rsidR="005034C5" w:rsidRDefault="005034C5" w:rsidP="006907A1">
      <w:pPr>
        <w:jc w:val="both"/>
        <w:rPr>
          <w:rFonts w:ascii="Geomanist" w:hAnsi="Geomanist"/>
          <w:sz w:val="20"/>
          <w:szCs w:val="20"/>
        </w:rPr>
      </w:pPr>
    </w:p>
    <w:p w14:paraId="5AD874F1" w14:textId="77777777" w:rsidR="005034C5" w:rsidRDefault="005034C5" w:rsidP="006907A1">
      <w:pPr>
        <w:jc w:val="both"/>
        <w:rPr>
          <w:rFonts w:ascii="Geomanist" w:hAnsi="Geomanist"/>
          <w:sz w:val="20"/>
          <w:szCs w:val="20"/>
        </w:rPr>
      </w:pPr>
    </w:p>
    <w:p w14:paraId="3D0B2A27" w14:textId="77777777" w:rsidR="005034C5" w:rsidRPr="00AC064C" w:rsidRDefault="005034C5" w:rsidP="006907A1">
      <w:pPr>
        <w:jc w:val="both"/>
        <w:rPr>
          <w:rFonts w:ascii="Geomanist" w:hAnsi="Geomanist"/>
          <w:sz w:val="20"/>
          <w:szCs w:val="20"/>
        </w:rPr>
      </w:pPr>
    </w:p>
    <w:p w14:paraId="11073B69" w14:textId="77777777" w:rsidR="005503D3" w:rsidRPr="00AC064C" w:rsidRDefault="005503D3" w:rsidP="006907A1">
      <w:pPr>
        <w:jc w:val="both"/>
        <w:rPr>
          <w:rFonts w:ascii="Geomanist" w:hAnsi="Geomanist"/>
          <w:sz w:val="20"/>
          <w:szCs w:val="20"/>
        </w:rPr>
      </w:pPr>
    </w:p>
    <w:p w14:paraId="29A36B4A" w14:textId="3E108685" w:rsidR="006907A1" w:rsidRPr="00AC064C" w:rsidRDefault="006907A1" w:rsidP="00AF707F">
      <w:pPr>
        <w:jc w:val="center"/>
        <w:rPr>
          <w:rFonts w:ascii="Geomanist" w:hAnsi="Geomanist"/>
          <w:b/>
          <w:sz w:val="20"/>
          <w:szCs w:val="20"/>
        </w:rPr>
      </w:pPr>
      <w:r w:rsidRPr="00AC064C">
        <w:rPr>
          <w:rFonts w:ascii="Geomanist" w:hAnsi="Geomanist"/>
          <w:b/>
          <w:sz w:val="20"/>
          <w:szCs w:val="20"/>
        </w:rPr>
        <w:lastRenderedPageBreak/>
        <w:t xml:space="preserve">ANEXO </w:t>
      </w:r>
      <w:r w:rsidR="00301AE9" w:rsidRPr="00AC064C">
        <w:rPr>
          <w:rFonts w:ascii="Geomanist" w:hAnsi="Geomanist"/>
          <w:b/>
          <w:sz w:val="20"/>
          <w:szCs w:val="20"/>
        </w:rPr>
        <w:t>0</w:t>
      </w:r>
      <w:r w:rsidRPr="00AC064C">
        <w:rPr>
          <w:rFonts w:ascii="Geomanist" w:hAnsi="Geomanist"/>
          <w:b/>
          <w:sz w:val="20"/>
          <w:szCs w:val="20"/>
        </w:rPr>
        <w:t>2</w:t>
      </w:r>
    </w:p>
    <w:p w14:paraId="7D57B9B1" w14:textId="77777777" w:rsidR="006907A1" w:rsidRPr="00AC064C" w:rsidRDefault="006907A1" w:rsidP="006907A1">
      <w:pPr>
        <w:jc w:val="both"/>
        <w:rPr>
          <w:rFonts w:ascii="Geomanist" w:hAnsi="Geomanist"/>
          <w:sz w:val="20"/>
          <w:szCs w:val="20"/>
        </w:rPr>
      </w:pPr>
    </w:p>
    <w:p w14:paraId="4063094E" w14:textId="4A749B5A" w:rsidR="00A92F86" w:rsidRPr="00AC064C" w:rsidRDefault="00D92E74" w:rsidP="00A92F86">
      <w:pPr>
        <w:jc w:val="center"/>
        <w:rPr>
          <w:rFonts w:ascii="Geomanist" w:hAnsi="Geomanist" w:cs="Arial"/>
          <w:b/>
          <w:bCs/>
          <w:sz w:val="20"/>
          <w:szCs w:val="20"/>
        </w:rPr>
      </w:pPr>
      <w:r w:rsidRPr="00AC064C">
        <w:rPr>
          <w:rFonts w:ascii="Geomanist" w:hAnsi="Geomanist" w:cs="Arial"/>
          <w:b/>
          <w:bCs/>
          <w:sz w:val="20"/>
          <w:szCs w:val="20"/>
        </w:rPr>
        <w:t>Modelo</w:t>
      </w:r>
      <w:r w:rsidR="002A616E" w:rsidRPr="00AC064C">
        <w:rPr>
          <w:rFonts w:ascii="Geomanist" w:hAnsi="Geomanist" w:cs="Arial"/>
          <w:b/>
          <w:bCs/>
          <w:sz w:val="20"/>
          <w:szCs w:val="20"/>
        </w:rPr>
        <w:t xml:space="preserve"> de C</w:t>
      </w:r>
      <w:r w:rsidRPr="00AC064C">
        <w:rPr>
          <w:rFonts w:ascii="Geomanist" w:hAnsi="Geomanist" w:cs="Arial"/>
          <w:b/>
          <w:bCs/>
          <w:sz w:val="20"/>
          <w:szCs w:val="20"/>
        </w:rPr>
        <w:t>ontrato</w:t>
      </w:r>
    </w:p>
    <w:p w14:paraId="3268D060" w14:textId="3135F427" w:rsidR="00A92F86" w:rsidRPr="00AC064C" w:rsidRDefault="00D92E74" w:rsidP="00A92F86">
      <w:pPr>
        <w:numPr>
          <w:ilvl w:val="12"/>
          <w:numId w:val="0"/>
        </w:numPr>
        <w:tabs>
          <w:tab w:val="left" w:pos="576"/>
          <w:tab w:val="left" w:pos="709"/>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spacing w:line="240" w:lineRule="atLeast"/>
        <w:ind w:hanging="4"/>
        <w:jc w:val="right"/>
        <w:rPr>
          <w:rFonts w:ascii="Geomanist" w:hAnsi="Geomanist" w:cs="Arial"/>
          <w:sz w:val="20"/>
          <w:szCs w:val="20"/>
        </w:rPr>
      </w:pPr>
      <w:r w:rsidRPr="00AC064C">
        <w:rPr>
          <w:rFonts w:ascii="Geomanist" w:hAnsi="Geomanist" w:cs="Arial"/>
          <w:b/>
          <w:sz w:val="20"/>
          <w:szCs w:val="20"/>
        </w:rPr>
        <w:t>Número de Contrato:</w:t>
      </w:r>
      <w:r w:rsidRPr="00AC064C">
        <w:rPr>
          <w:rFonts w:ascii="Geomanist" w:hAnsi="Geomanist" w:cs="Arial"/>
          <w:sz w:val="20"/>
          <w:szCs w:val="20"/>
        </w:rPr>
        <w:t xml:space="preserve"> </w:t>
      </w:r>
      <w:r w:rsidRPr="00AC064C">
        <w:rPr>
          <w:rFonts w:ascii="Geomanist" w:hAnsi="Geomanist" w:cs="Arial"/>
          <w:b/>
          <w:sz w:val="20"/>
          <w:szCs w:val="20"/>
        </w:rPr>
        <w:t>_____________</w:t>
      </w:r>
    </w:p>
    <w:p w14:paraId="59979573" w14:textId="77777777" w:rsidR="00A92F86" w:rsidRPr="00AC064C" w:rsidRDefault="00A92F86" w:rsidP="00A92F86">
      <w:pPr>
        <w:ind w:right="51"/>
        <w:jc w:val="both"/>
        <w:rPr>
          <w:rFonts w:ascii="Geomanist" w:hAnsi="Geomanist" w:cs="Arial"/>
          <w:sz w:val="20"/>
          <w:szCs w:val="20"/>
        </w:rPr>
      </w:pPr>
    </w:p>
    <w:p w14:paraId="25D78F0C" w14:textId="5CCF37C9" w:rsidR="00A92F86" w:rsidRPr="00AC064C" w:rsidRDefault="00D92E74" w:rsidP="00A92F86">
      <w:pPr>
        <w:ind w:right="51"/>
        <w:jc w:val="both"/>
        <w:rPr>
          <w:rFonts w:ascii="Geomanist" w:hAnsi="Geomanist" w:cs="Arial"/>
          <w:sz w:val="20"/>
          <w:szCs w:val="20"/>
        </w:rPr>
      </w:pPr>
      <w:r w:rsidRPr="00AC064C">
        <w:rPr>
          <w:rFonts w:ascii="Geomanist" w:hAnsi="Geomanist" w:cs="Arial"/>
          <w:sz w:val="20"/>
          <w:szCs w:val="20"/>
        </w:rPr>
        <w:t xml:space="preserve">Contrato </w:t>
      </w:r>
      <w:r w:rsidR="002A616E" w:rsidRPr="00AC064C">
        <w:rPr>
          <w:rFonts w:ascii="Geomanist" w:hAnsi="Geomanist" w:cs="Arial"/>
          <w:sz w:val="20"/>
          <w:szCs w:val="20"/>
        </w:rPr>
        <w:t>Abierto de A</w:t>
      </w:r>
      <w:r w:rsidRPr="00AC064C">
        <w:rPr>
          <w:rFonts w:ascii="Geomanist" w:hAnsi="Geomanist" w:cs="Arial"/>
          <w:sz w:val="20"/>
          <w:szCs w:val="20"/>
        </w:rPr>
        <w:t xml:space="preserve">dquisición del </w:t>
      </w:r>
      <w:r w:rsidR="002A616E" w:rsidRPr="00AC064C">
        <w:rPr>
          <w:rFonts w:ascii="Geomanist" w:hAnsi="Geomanist" w:cs="Arial"/>
          <w:b/>
          <w:sz w:val="20"/>
          <w:szCs w:val="20"/>
        </w:rPr>
        <w:t>“Servicio de Expedición, R</w:t>
      </w:r>
      <w:r w:rsidRPr="00AC064C">
        <w:rPr>
          <w:rFonts w:ascii="Geomanist" w:hAnsi="Geomanist" w:cs="Arial"/>
          <w:b/>
          <w:sz w:val="20"/>
          <w:szCs w:val="20"/>
        </w:rPr>
        <w:t>ese</w:t>
      </w:r>
      <w:r w:rsidR="002A616E" w:rsidRPr="00AC064C">
        <w:rPr>
          <w:rFonts w:ascii="Geomanist" w:hAnsi="Geomanist" w:cs="Arial"/>
          <w:b/>
          <w:sz w:val="20"/>
          <w:szCs w:val="20"/>
        </w:rPr>
        <w:t>rvación y Entrega de Pasajes Aéreos a Funcionarios Públicos del Órgano de Operación Administrativa Desconcentrada Regional Nuevo León</w:t>
      </w:r>
      <w:r w:rsidRPr="00AC064C">
        <w:rPr>
          <w:rFonts w:ascii="Geomanist" w:hAnsi="Geomanist" w:cs="Arial"/>
          <w:b/>
          <w:sz w:val="20"/>
          <w:szCs w:val="20"/>
        </w:rPr>
        <w:t xml:space="preserve">”, </w:t>
      </w:r>
      <w:r w:rsidRPr="00AC064C">
        <w:rPr>
          <w:rFonts w:ascii="Geomanist" w:hAnsi="Geomanist" w:cs="Arial"/>
          <w:sz w:val="20"/>
          <w:szCs w:val="20"/>
        </w:rPr>
        <w:t xml:space="preserve">que celebran por una parte el </w:t>
      </w:r>
      <w:r w:rsidR="002A616E" w:rsidRPr="00AC064C">
        <w:rPr>
          <w:rFonts w:ascii="Geomanist" w:hAnsi="Geomanist" w:cs="Arial"/>
          <w:sz w:val="20"/>
          <w:szCs w:val="20"/>
        </w:rPr>
        <w:t>Instituto Mexicano del S</w:t>
      </w:r>
      <w:r w:rsidRPr="00AC064C">
        <w:rPr>
          <w:rFonts w:ascii="Geomanist" w:hAnsi="Geomanist" w:cs="Arial"/>
          <w:sz w:val="20"/>
          <w:szCs w:val="20"/>
        </w:rPr>
        <w:t>egur</w:t>
      </w:r>
      <w:r w:rsidR="002A616E" w:rsidRPr="00AC064C">
        <w:rPr>
          <w:rFonts w:ascii="Geomanist" w:hAnsi="Geomanist" w:cs="Arial"/>
          <w:sz w:val="20"/>
          <w:szCs w:val="20"/>
        </w:rPr>
        <w:t>o S</w:t>
      </w:r>
      <w:r w:rsidRPr="00AC064C">
        <w:rPr>
          <w:rFonts w:ascii="Geomanist" w:hAnsi="Geomanist" w:cs="Arial"/>
          <w:sz w:val="20"/>
          <w:szCs w:val="20"/>
        </w:rPr>
        <w:t xml:space="preserve">ocial, a quien en lo sucesivo se le denominará </w:t>
      </w:r>
      <w:r w:rsidRPr="00AC064C">
        <w:rPr>
          <w:rFonts w:ascii="Geomanist" w:hAnsi="Geomanist" w:cs="Arial"/>
          <w:b/>
          <w:sz w:val="20"/>
          <w:szCs w:val="20"/>
        </w:rPr>
        <w:t>“</w:t>
      </w:r>
      <w:r w:rsidR="002A616E" w:rsidRPr="00AC064C">
        <w:rPr>
          <w:rFonts w:ascii="Geomanist" w:hAnsi="Geomanist" w:cs="Arial"/>
          <w:b/>
          <w:sz w:val="20"/>
          <w:szCs w:val="20"/>
        </w:rPr>
        <w:t>EL INSTITUTO</w:t>
      </w:r>
      <w:r w:rsidRPr="00AC064C">
        <w:rPr>
          <w:rFonts w:ascii="Geomanist" w:hAnsi="Geomanist" w:cs="Arial"/>
          <w:b/>
          <w:sz w:val="20"/>
          <w:szCs w:val="20"/>
        </w:rPr>
        <w:t xml:space="preserve">”, </w:t>
      </w:r>
      <w:r w:rsidRPr="00AC064C">
        <w:rPr>
          <w:rFonts w:ascii="Geomanist" w:hAnsi="Geomanist" w:cs="Arial"/>
          <w:sz w:val="20"/>
          <w:szCs w:val="20"/>
        </w:rPr>
        <w:t>representado en este acto por</w:t>
      </w:r>
      <w:r w:rsidRPr="00AC064C">
        <w:rPr>
          <w:rFonts w:ascii="Geomanist" w:hAnsi="Geomanist" w:cs="Arial"/>
          <w:b/>
          <w:sz w:val="20"/>
          <w:szCs w:val="20"/>
        </w:rPr>
        <w:t xml:space="preserve">  </w:t>
      </w:r>
      <w:r w:rsidRPr="00AC064C">
        <w:rPr>
          <w:rFonts w:ascii="Geomanist" w:hAnsi="Geomanist" w:cs="Arial"/>
          <w:sz w:val="20"/>
          <w:szCs w:val="20"/>
        </w:rPr>
        <w:t xml:space="preserve">el  </w:t>
      </w:r>
      <w:r w:rsidR="002A616E" w:rsidRPr="00AC064C">
        <w:rPr>
          <w:rFonts w:ascii="Geomanist" w:hAnsi="Geomanist" w:cs="Arial"/>
          <w:b/>
          <w:iCs/>
          <w:sz w:val="20"/>
          <w:szCs w:val="20"/>
        </w:rPr>
        <w:t>Dr. Tonatihu Ortiz C</w:t>
      </w:r>
      <w:r w:rsidRPr="00AC064C">
        <w:rPr>
          <w:rFonts w:ascii="Geomanist" w:hAnsi="Geomanist" w:cs="Arial"/>
          <w:b/>
          <w:iCs/>
          <w:sz w:val="20"/>
          <w:szCs w:val="20"/>
        </w:rPr>
        <w:t>astillo</w:t>
      </w:r>
      <w:r w:rsidR="002A616E" w:rsidRPr="00AC064C">
        <w:rPr>
          <w:rFonts w:ascii="Geomanist" w:hAnsi="Geomanist" w:cs="Arial"/>
          <w:sz w:val="20"/>
          <w:szCs w:val="20"/>
        </w:rPr>
        <w:t>, Titular del Órgano de Operación Administrativa Desconcentrada Regional Nuevo León, en su carácter de Apoderado General para P</w:t>
      </w:r>
      <w:r w:rsidRPr="00AC064C">
        <w:rPr>
          <w:rFonts w:ascii="Geomanist" w:hAnsi="Geomanist" w:cs="Arial"/>
          <w:sz w:val="20"/>
          <w:szCs w:val="20"/>
        </w:rPr>
        <w:t>l</w:t>
      </w:r>
      <w:r w:rsidR="002A616E" w:rsidRPr="00AC064C">
        <w:rPr>
          <w:rFonts w:ascii="Geomanist" w:hAnsi="Geomanist" w:cs="Arial"/>
          <w:sz w:val="20"/>
          <w:szCs w:val="20"/>
        </w:rPr>
        <w:t>eitos y Cobranzas, Actos de A</w:t>
      </w:r>
      <w:r w:rsidRPr="00AC064C">
        <w:rPr>
          <w:rFonts w:ascii="Geomanist" w:hAnsi="Geomanist" w:cs="Arial"/>
          <w:sz w:val="20"/>
          <w:szCs w:val="20"/>
        </w:rPr>
        <w:t>dministración y por la otra parte la empresa</w:t>
      </w:r>
      <w:r w:rsidRPr="00AC064C">
        <w:rPr>
          <w:rFonts w:ascii="Geomanist" w:hAnsi="Geomanist" w:cs="Arial"/>
          <w:color w:val="000000"/>
          <w:sz w:val="20"/>
          <w:szCs w:val="20"/>
        </w:rPr>
        <w:t xml:space="preserve">, </w:t>
      </w:r>
      <w:r w:rsidRPr="00AC064C">
        <w:rPr>
          <w:rFonts w:ascii="Geomanist" w:hAnsi="Geomanist" w:cs="Arial"/>
          <w:b/>
          <w:color w:val="000000"/>
          <w:sz w:val="20"/>
          <w:szCs w:val="20"/>
        </w:rPr>
        <w:t>________________________</w:t>
      </w:r>
      <w:r w:rsidRPr="00AC064C">
        <w:rPr>
          <w:rFonts w:ascii="Geomanist" w:hAnsi="Geomanist" w:cs="Arial"/>
          <w:b/>
          <w:color w:val="000000" w:themeColor="text1"/>
          <w:sz w:val="20"/>
          <w:szCs w:val="20"/>
        </w:rPr>
        <w:t xml:space="preserve">, </w:t>
      </w:r>
      <w:r w:rsidRPr="00AC064C">
        <w:rPr>
          <w:rFonts w:ascii="Geomanist" w:hAnsi="Geomanist" w:cs="Arial"/>
          <w:sz w:val="20"/>
          <w:szCs w:val="20"/>
        </w:rPr>
        <w:t xml:space="preserve">a quien en lo sucesivo se le denominara </w:t>
      </w:r>
      <w:r w:rsidRPr="00AC064C">
        <w:rPr>
          <w:rFonts w:ascii="Geomanist" w:hAnsi="Geomanist" w:cs="Arial"/>
          <w:b/>
          <w:sz w:val="20"/>
          <w:szCs w:val="20"/>
        </w:rPr>
        <w:t>“</w:t>
      </w:r>
      <w:r w:rsidR="002A616E" w:rsidRPr="00AC064C">
        <w:rPr>
          <w:rFonts w:ascii="Geomanist" w:hAnsi="Geomanist" w:cs="Arial"/>
          <w:b/>
          <w:sz w:val="20"/>
          <w:szCs w:val="20"/>
        </w:rPr>
        <w:t>EL PROVEEDOR</w:t>
      </w:r>
      <w:r w:rsidRPr="00AC064C">
        <w:rPr>
          <w:rFonts w:ascii="Geomanist" w:hAnsi="Geomanist" w:cs="Arial"/>
          <w:b/>
          <w:sz w:val="20"/>
          <w:szCs w:val="20"/>
        </w:rPr>
        <w:t xml:space="preserve">”, </w:t>
      </w:r>
      <w:r w:rsidRPr="00AC064C">
        <w:rPr>
          <w:rFonts w:ascii="Geomanist" w:hAnsi="Geomanist" w:cs="Arial"/>
          <w:sz w:val="20"/>
          <w:szCs w:val="20"/>
        </w:rPr>
        <w:t>representada por el</w:t>
      </w:r>
      <w:r w:rsidRPr="00AC064C">
        <w:rPr>
          <w:rFonts w:ascii="Geomanist" w:hAnsi="Geomanist" w:cs="Arial"/>
          <w:b/>
          <w:sz w:val="20"/>
          <w:szCs w:val="20"/>
        </w:rPr>
        <w:t xml:space="preserve">  </w:t>
      </w:r>
      <w:r w:rsidR="002A616E" w:rsidRPr="00AC064C">
        <w:rPr>
          <w:rFonts w:ascii="Geomanist" w:hAnsi="Geomanist" w:cs="Arial"/>
          <w:b/>
          <w:bCs/>
          <w:sz w:val="20"/>
          <w:szCs w:val="20"/>
        </w:rPr>
        <w:t>C</w:t>
      </w:r>
      <w:r w:rsidRPr="00AC064C">
        <w:rPr>
          <w:rFonts w:ascii="Geomanist" w:hAnsi="Geomanist" w:cs="Arial"/>
          <w:b/>
          <w:bCs/>
          <w:sz w:val="20"/>
          <w:szCs w:val="20"/>
        </w:rPr>
        <w:t>. _______________________</w:t>
      </w:r>
      <w:r w:rsidRPr="00AC064C">
        <w:rPr>
          <w:rFonts w:ascii="Geomanist" w:hAnsi="Geomanist" w:cs="Arial"/>
          <w:b/>
          <w:color w:val="800000"/>
          <w:sz w:val="20"/>
          <w:szCs w:val="20"/>
        </w:rPr>
        <w:t xml:space="preserve">, </w:t>
      </w:r>
      <w:r w:rsidRPr="00AC064C">
        <w:rPr>
          <w:rFonts w:ascii="Geomanist" w:hAnsi="Geomanist" w:cs="Arial"/>
          <w:color w:val="000000"/>
          <w:sz w:val="20"/>
          <w:szCs w:val="20"/>
        </w:rPr>
        <w:t>en su carácter de representante legal</w:t>
      </w:r>
      <w:r w:rsidRPr="00AC064C">
        <w:rPr>
          <w:rFonts w:ascii="Geomanist" w:hAnsi="Geomanist" w:cs="Arial"/>
          <w:color w:val="800000"/>
          <w:sz w:val="20"/>
          <w:szCs w:val="20"/>
        </w:rPr>
        <w:t>,</w:t>
      </w:r>
      <w:r w:rsidRPr="00AC064C">
        <w:rPr>
          <w:rFonts w:ascii="Geomanist" w:hAnsi="Geomanist" w:cs="Arial"/>
          <w:color w:val="0000FF"/>
          <w:sz w:val="20"/>
          <w:szCs w:val="20"/>
        </w:rPr>
        <w:t xml:space="preserve"> </w:t>
      </w:r>
      <w:r w:rsidRPr="00AC064C">
        <w:rPr>
          <w:rFonts w:ascii="Geomanist" w:hAnsi="Geomanist" w:cs="Arial"/>
          <w:sz w:val="20"/>
          <w:szCs w:val="20"/>
        </w:rPr>
        <w:t>de conformidad con las siguientes declaraciones y cláusulas:</w:t>
      </w:r>
    </w:p>
    <w:p w14:paraId="230D0E75" w14:textId="186B6260" w:rsidR="00A92F86" w:rsidRPr="00AC064C" w:rsidRDefault="002A616E" w:rsidP="00A92F86">
      <w:pPr>
        <w:jc w:val="center"/>
        <w:rPr>
          <w:rFonts w:ascii="Geomanist" w:hAnsi="Geomanist" w:cs="Arial"/>
          <w:b/>
          <w:sz w:val="20"/>
          <w:szCs w:val="20"/>
        </w:rPr>
      </w:pPr>
      <w:r w:rsidRPr="00AC064C">
        <w:rPr>
          <w:rFonts w:ascii="Geomanist" w:hAnsi="Geomanist" w:cs="Arial"/>
          <w:b/>
          <w:sz w:val="20"/>
          <w:szCs w:val="20"/>
        </w:rPr>
        <w:t>D E C L A R A C I O N E S:</w:t>
      </w:r>
    </w:p>
    <w:p w14:paraId="109F1006" w14:textId="77777777" w:rsidR="002A616E" w:rsidRPr="00AC064C" w:rsidRDefault="002A616E" w:rsidP="00A92F86">
      <w:pPr>
        <w:jc w:val="center"/>
        <w:rPr>
          <w:rFonts w:ascii="Geomanist" w:hAnsi="Geomanist" w:cs="Arial"/>
          <w:b/>
          <w:sz w:val="20"/>
          <w:szCs w:val="20"/>
        </w:rPr>
      </w:pPr>
    </w:p>
    <w:p w14:paraId="46F072CC" w14:textId="1CE8234D" w:rsidR="00A92F86" w:rsidRPr="00AC064C" w:rsidRDefault="00D92E74" w:rsidP="002A616E">
      <w:pPr>
        <w:pStyle w:val="Prrafodelista"/>
        <w:numPr>
          <w:ilvl w:val="0"/>
          <w:numId w:val="36"/>
        </w:numPr>
        <w:ind w:left="567" w:right="-233" w:hanging="567"/>
        <w:rPr>
          <w:rFonts w:ascii="Geomanist" w:hAnsi="Geomanist" w:cs="Arial"/>
          <w:b/>
          <w:sz w:val="20"/>
          <w:szCs w:val="20"/>
        </w:rPr>
      </w:pPr>
      <w:r w:rsidRPr="00AC064C">
        <w:rPr>
          <w:rFonts w:ascii="Geomanist" w:hAnsi="Geomanist" w:cs="Arial"/>
          <w:b/>
          <w:sz w:val="20"/>
          <w:szCs w:val="20"/>
        </w:rPr>
        <w:t>“</w:t>
      </w:r>
      <w:r w:rsidR="002A616E" w:rsidRPr="00AC064C">
        <w:rPr>
          <w:rFonts w:ascii="Geomanist" w:hAnsi="Geomanist" w:cs="Arial"/>
          <w:b/>
          <w:sz w:val="20"/>
          <w:szCs w:val="20"/>
        </w:rPr>
        <w:t>EL INSTITUTO</w:t>
      </w:r>
      <w:r w:rsidRPr="00AC064C">
        <w:rPr>
          <w:rFonts w:ascii="Geomanist" w:hAnsi="Geomanist" w:cs="Arial"/>
          <w:b/>
          <w:sz w:val="20"/>
          <w:szCs w:val="20"/>
        </w:rPr>
        <w:t xml:space="preserve">” </w:t>
      </w:r>
      <w:r w:rsidR="002A616E" w:rsidRPr="00AC064C">
        <w:rPr>
          <w:rFonts w:ascii="Geomanist" w:hAnsi="Geomanist" w:cs="Arial"/>
          <w:sz w:val="20"/>
          <w:szCs w:val="20"/>
        </w:rPr>
        <w:t>DECLARA</w:t>
      </w:r>
      <w:r w:rsidRPr="00AC064C">
        <w:rPr>
          <w:rFonts w:ascii="Geomanist" w:hAnsi="Geomanist" w:cs="Arial"/>
          <w:sz w:val="20"/>
          <w:szCs w:val="20"/>
        </w:rPr>
        <w:t>:</w:t>
      </w:r>
    </w:p>
    <w:p w14:paraId="1170E337" w14:textId="77777777" w:rsidR="00A92F86" w:rsidRPr="00AC064C" w:rsidRDefault="00A92F86" w:rsidP="00A92F86">
      <w:pPr>
        <w:ind w:left="567" w:right="-233" w:hanging="567"/>
        <w:rPr>
          <w:rFonts w:ascii="Geomanist" w:hAnsi="Geomanist" w:cs="Arial"/>
          <w:sz w:val="20"/>
          <w:szCs w:val="20"/>
        </w:rPr>
      </w:pPr>
    </w:p>
    <w:p w14:paraId="32C9660F" w14:textId="771F4F94" w:rsidR="00A92F86" w:rsidRPr="00AC064C" w:rsidRDefault="002A616E" w:rsidP="00A92F86">
      <w:pPr>
        <w:numPr>
          <w:ilvl w:val="0"/>
          <w:numId w:val="37"/>
        </w:numPr>
        <w:tabs>
          <w:tab w:val="num" w:pos="567"/>
        </w:tabs>
        <w:overflowPunct w:val="0"/>
        <w:autoSpaceDE w:val="0"/>
        <w:autoSpaceDN w:val="0"/>
        <w:adjustRightInd w:val="0"/>
        <w:ind w:left="567" w:hanging="567"/>
        <w:jc w:val="both"/>
        <w:textAlignment w:val="baseline"/>
        <w:rPr>
          <w:rFonts w:ascii="Geomanist" w:hAnsi="Geomanist" w:cs="Arial"/>
          <w:sz w:val="20"/>
          <w:szCs w:val="20"/>
        </w:rPr>
      </w:pPr>
      <w:r w:rsidRPr="00AC064C">
        <w:rPr>
          <w:rFonts w:ascii="Geomanist" w:hAnsi="Geomanist" w:cs="Arial"/>
          <w:sz w:val="20"/>
          <w:szCs w:val="20"/>
        </w:rPr>
        <w:t>Es un Organismo Público Descentralizado de la Administración Pública F</w:t>
      </w:r>
      <w:r w:rsidR="00D92E74" w:rsidRPr="00AC064C">
        <w:rPr>
          <w:rFonts w:ascii="Geomanist" w:hAnsi="Geomanist" w:cs="Arial"/>
          <w:sz w:val="20"/>
          <w:szCs w:val="20"/>
        </w:rPr>
        <w:t xml:space="preserve">ederal, con personalidad jurídica y </w:t>
      </w:r>
      <w:r w:rsidRPr="00AC064C">
        <w:rPr>
          <w:rFonts w:ascii="Geomanist" w:hAnsi="Geomanist" w:cs="Arial"/>
          <w:sz w:val="20"/>
          <w:szCs w:val="20"/>
        </w:rPr>
        <w:t>patrimonio propio</w:t>
      </w:r>
      <w:r w:rsidR="00D92E74" w:rsidRPr="00AC064C">
        <w:rPr>
          <w:rFonts w:ascii="Geomanist" w:hAnsi="Geomanist" w:cs="Arial"/>
          <w:sz w:val="20"/>
          <w:szCs w:val="20"/>
        </w:rPr>
        <w:t>, que tiene a su cargo la org</w:t>
      </w:r>
      <w:r w:rsidR="005B0661" w:rsidRPr="00AC064C">
        <w:rPr>
          <w:rFonts w:ascii="Geomanist" w:hAnsi="Geomanist" w:cs="Arial"/>
          <w:sz w:val="20"/>
          <w:szCs w:val="20"/>
        </w:rPr>
        <w:t>anización y administración del Seguro S</w:t>
      </w:r>
      <w:r w:rsidR="00D92E74" w:rsidRPr="00AC064C">
        <w:rPr>
          <w:rFonts w:ascii="Geomanist" w:hAnsi="Geomanist" w:cs="Arial"/>
          <w:sz w:val="20"/>
          <w:szCs w:val="20"/>
        </w:rPr>
        <w:t>ocial, como un servicio público de carácter nacional, en término</w:t>
      </w:r>
      <w:r w:rsidR="005B0661" w:rsidRPr="00AC064C">
        <w:rPr>
          <w:rFonts w:ascii="Geomanist" w:hAnsi="Geomanist" w:cs="Arial"/>
          <w:sz w:val="20"/>
          <w:szCs w:val="20"/>
        </w:rPr>
        <w:t>s de los artículos 4 y 5 de la Ley del Seguro S</w:t>
      </w:r>
      <w:r w:rsidR="00D92E74" w:rsidRPr="00AC064C">
        <w:rPr>
          <w:rFonts w:ascii="Geomanist" w:hAnsi="Geomanist" w:cs="Arial"/>
          <w:sz w:val="20"/>
          <w:szCs w:val="20"/>
        </w:rPr>
        <w:t>ocial.</w:t>
      </w:r>
    </w:p>
    <w:p w14:paraId="735D2650" w14:textId="77777777" w:rsidR="00A92F86" w:rsidRPr="00AC064C" w:rsidRDefault="00A92F86" w:rsidP="00A92F86">
      <w:pPr>
        <w:ind w:left="567" w:hanging="567"/>
        <w:jc w:val="both"/>
        <w:rPr>
          <w:rFonts w:ascii="Geomanist" w:hAnsi="Geomanist" w:cs="Arial"/>
          <w:b/>
          <w:sz w:val="20"/>
          <w:szCs w:val="20"/>
        </w:rPr>
      </w:pPr>
    </w:p>
    <w:p w14:paraId="5793B53C" w14:textId="2E6E9292" w:rsidR="00A92F86" w:rsidRPr="00AC064C" w:rsidRDefault="002A616E" w:rsidP="00A92F86">
      <w:pPr>
        <w:ind w:left="567"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 xml:space="preserve">.2.  </w:t>
      </w:r>
      <w:r w:rsidR="00D92E74" w:rsidRPr="00AC064C">
        <w:rPr>
          <w:rFonts w:ascii="Geomanist" w:hAnsi="Geomanist" w:cs="Arial"/>
          <w:b/>
          <w:sz w:val="20"/>
          <w:szCs w:val="20"/>
        </w:rPr>
        <w:tab/>
      </w:r>
      <w:r w:rsidRPr="00AC064C">
        <w:rPr>
          <w:rFonts w:ascii="Geomanist" w:hAnsi="Geomanist" w:cs="Arial"/>
          <w:sz w:val="20"/>
          <w:szCs w:val="20"/>
        </w:rPr>
        <w:t>E</w:t>
      </w:r>
      <w:r w:rsidR="00D92E74" w:rsidRPr="00AC064C">
        <w:rPr>
          <w:rFonts w:ascii="Geomanist" w:hAnsi="Geomanist" w:cs="Arial"/>
          <w:sz w:val="20"/>
          <w:szCs w:val="20"/>
        </w:rPr>
        <w:t xml:space="preserve">stá facultado para adquirir toda clase de bienes y contratar servicios, en términos de la </w:t>
      </w:r>
      <w:r w:rsidR="005B0661" w:rsidRPr="00AC064C">
        <w:rPr>
          <w:rFonts w:ascii="Geomanist" w:hAnsi="Geomanist" w:cs="Arial"/>
          <w:sz w:val="20"/>
          <w:szCs w:val="20"/>
        </w:rPr>
        <w:t>L</w:t>
      </w:r>
      <w:r w:rsidR="00D92E74" w:rsidRPr="00AC064C">
        <w:rPr>
          <w:rFonts w:ascii="Geomanist" w:hAnsi="Geomanist" w:cs="Arial"/>
          <w:sz w:val="20"/>
          <w:szCs w:val="20"/>
        </w:rPr>
        <w:t>egislación vigente, para la consecución de los fines para los que fue creado, de conformidad co</w:t>
      </w:r>
      <w:r w:rsidR="005B0661" w:rsidRPr="00AC064C">
        <w:rPr>
          <w:rFonts w:ascii="Geomanist" w:hAnsi="Geomanist" w:cs="Arial"/>
          <w:sz w:val="20"/>
          <w:szCs w:val="20"/>
        </w:rPr>
        <w:t>n el artículo 251, fracciones IV y V de la Ley del Seguro S</w:t>
      </w:r>
      <w:r w:rsidR="00D92E74" w:rsidRPr="00AC064C">
        <w:rPr>
          <w:rFonts w:ascii="Geomanist" w:hAnsi="Geomanist" w:cs="Arial"/>
          <w:sz w:val="20"/>
          <w:szCs w:val="20"/>
        </w:rPr>
        <w:t>ocial.</w:t>
      </w:r>
    </w:p>
    <w:p w14:paraId="2F3F6E03" w14:textId="77777777" w:rsidR="002A616E" w:rsidRPr="00AC064C" w:rsidRDefault="002A616E" w:rsidP="00A92F86">
      <w:pPr>
        <w:ind w:left="567" w:hanging="567"/>
        <w:jc w:val="both"/>
        <w:rPr>
          <w:rFonts w:ascii="Geomanist" w:hAnsi="Geomanist" w:cs="Arial"/>
          <w:sz w:val="20"/>
          <w:szCs w:val="20"/>
        </w:rPr>
      </w:pPr>
    </w:p>
    <w:p w14:paraId="589CA778" w14:textId="47C8C2BF" w:rsidR="00A92F86" w:rsidRPr="00AC064C" w:rsidRDefault="002A616E" w:rsidP="00A92F86">
      <w:pPr>
        <w:overflowPunct w:val="0"/>
        <w:autoSpaceDE w:val="0"/>
        <w:ind w:left="567" w:hanging="567"/>
        <w:jc w:val="both"/>
        <w:textAlignment w:val="baseline"/>
        <w:rPr>
          <w:rFonts w:ascii="Geomanist" w:hAnsi="Geomanist" w:cs="Arial"/>
          <w:bCs/>
          <w:sz w:val="20"/>
          <w:szCs w:val="20"/>
        </w:rPr>
      </w:pPr>
      <w:r w:rsidRPr="00AC064C">
        <w:rPr>
          <w:rFonts w:ascii="Geomanist" w:hAnsi="Geomanist" w:cs="Arial"/>
          <w:b/>
          <w:sz w:val="20"/>
          <w:szCs w:val="20"/>
        </w:rPr>
        <w:t>I</w:t>
      </w:r>
      <w:r w:rsidR="00D92E74" w:rsidRPr="00AC064C">
        <w:rPr>
          <w:rFonts w:ascii="Geomanist" w:hAnsi="Geomanist" w:cs="Arial"/>
          <w:b/>
          <w:sz w:val="20"/>
          <w:szCs w:val="20"/>
        </w:rPr>
        <w:t xml:space="preserve">.3.    </w:t>
      </w:r>
      <w:r w:rsidRPr="00AC064C">
        <w:rPr>
          <w:rFonts w:ascii="Geomanist" w:hAnsi="Geomanist" w:cs="Arial"/>
          <w:b/>
          <w:sz w:val="20"/>
          <w:szCs w:val="20"/>
        </w:rPr>
        <w:tab/>
      </w:r>
      <w:r w:rsidRPr="00AC064C">
        <w:rPr>
          <w:rFonts w:ascii="Geomanist" w:hAnsi="Geomanist" w:cs="Arial"/>
          <w:sz w:val="20"/>
          <w:szCs w:val="20"/>
        </w:rPr>
        <w:t>S</w:t>
      </w:r>
      <w:r w:rsidR="00D92E74" w:rsidRPr="00AC064C">
        <w:rPr>
          <w:rFonts w:ascii="Geomanist" w:hAnsi="Geomanist" w:cs="Arial"/>
          <w:sz w:val="20"/>
          <w:szCs w:val="20"/>
        </w:rPr>
        <w:t>u representante, el</w:t>
      </w:r>
      <w:r w:rsidR="00D92E74" w:rsidRPr="00AC064C">
        <w:rPr>
          <w:rFonts w:ascii="Geomanist" w:hAnsi="Geomanist" w:cs="Arial"/>
          <w:bCs/>
          <w:sz w:val="20"/>
          <w:szCs w:val="20"/>
        </w:rPr>
        <w:t xml:space="preserve"> </w:t>
      </w:r>
      <w:r w:rsidRPr="00AC064C">
        <w:rPr>
          <w:rFonts w:ascii="Geomanist" w:hAnsi="Geomanist" w:cs="Arial"/>
          <w:b/>
          <w:bCs/>
          <w:sz w:val="20"/>
          <w:szCs w:val="20"/>
        </w:rPr>
        <w:t>Dr. Tonatihu Ortiz C</w:t>
      </w:r>
      <w:r w:rsidR="00D92E74" w:rsidRPr="00AC064C">
        <w:rPr>
          <w:rFonts w:ascii="Geomanist" w:hAnsi="Geomanist" w:cs="Arial"/>
          <w:b/>
          <w:bCs/>
          <w:sz w:val="20"/>
          <w:szCs w:val="20"/>
        </w:rPr>
        <w:t>astillo</w:t>
      </w:r>
      <w:r w:rsidR="00D92E74" w:rsidRPr="00AC064C">
        <w:rPr>
          <w:rFonts w:ascii="Geomanist" w:hAnsi="Geomanist" w:cs="Arial"/>
          <w:bCs/>
          <w:sz w:val="20"/>
          <w:szCs w:val="20"/>
        </w:rPr>
        <w:t xml:space="preserve">, en su carácter de </w:t>
      </w:r>
      <w:r w:rsidRPr="00AC064C">
        <w:rPr>
          <w:rFonts w:ascii="Geomanist" w:hAnsi="Geomanist" w:cs="Arial"/>
          <w:b/>
          <w:bCs/>
          <w:sz w:val="20"/>
          <w:szCs w:val="20"/>
        </w:rPr>
        <w:t>Titular del Ó</w:t>
      </w:r>
      <w:r w:rsidR="00D92E74" w:rsidRPr="00AC064C">
        <w:rPr>
          <w:rFonts w:ascii="Geomanist" w:hAnsi="Geomanist" w:cs="Arial"/>
          <w:b/>
          <w:bCs/>
          <w:sz w:val="20"/>
          <w:szCs w:val="20"/>
        </w:rPr>
        <w:t>rgano</w:t>
      </w:r>
      <w:r w:rsidRPr="00AC064C">
        <w:rPr>
          <w:rFonts w:ascii="Geomanist" w:hAnsi="Geomanist" w:cs="Arial"/>
          <w:b/>
          <w:bCs/>
          <w:sz w:val="20"/>
          <w:szCs w:val="20"/>
        </w:rPr>
        <w:t xml:space="preserve"> de Operación Administrativa Desconcentrada Regional Nuevo L</w:t>
      </w:r>
      <w:r w:rsidR="00D92E74" w:rsidRPr="00AC064C">
        <w:rPr>
          <w:rFonts w:ascii="Geomanist" w:hAnsi="Geomanist" w:cs="Arial"/>
          <w:b/>
          <w:bCs/>
          <w:sz w:val="20"/>
          <w:szCs w:val="20"/>
        </w:rPr>
        <w:t>eón</w:t>
      </w:r>
      <w:r w:rsidR="00D92E74" w:rsidRPr="00AC064C">
        <w:rPr>
          <w:rFonts w:ascii="Geomanist" w:hAnsi="Geomanist" w:cs="Arial"/>
          <w:bCs/>
          <w:sz w:val="20"/>
          <w:szCs w:val="20"/>
        </w:rPr>
        <w:t xml:space="preserve">, cuenta con facultades suficientes para celebrar el presente instrumento jurídico en representación de </w:t>
      </w:r>
      <w:r w:rsidR="00D92E74" w:rsidRPr="00AC064C">
        <w:rPr>
          <w:rFonts w:ascii="Geomanist" w:hAnsi="Geomanist" w:cs="Arial"/>
          <w:b/>
          <w:bCs/>
          <w:sz w:val="20"/>
          <w:szCs w:val="20"/>
        </w:rPr>
        <w:t>"</w:t>
      </w:r>
      <w:r w:rsidRPr="00AC064C">
        <w:rPr>
          <w:rFonts w:ascii="Geomanist" w:hAnsi="Geomanist" w:cs="Arial"/>
          <w:b/>
          <w:bCs/>
          <w:sz w:val="20"/>
          <w:szCs w:val="20"/>
        </w:rPr>
        <w:t>EL INSTITUTO</w:t>
      </w:r>
      <w:r w:rsidR="00D92E74" w:rsidRPr="00AC064C">
        <w:rPr>
          <w:rFonts w:ascii="Geomanist" w:hAnsi="Geomanist" w:cs="Arial"/>
          <w:b/>
          <w:bCs/>
          <w:sz w:val="20"/>
          <w:szCs w:val="20"/>
        </w:rPr>
        <w:t>"</w:t>
      </w:r>
      <w:r w:rsidR="00D92E74" w:rsidRPr="00AC064C">
        <w:rPr>
          <w:rFonts w:ascii="Geomanist" w:hAnsi="Geomanist" w:cs="Arial"/>
          <w:bCs/>
          <w:sz w:val="20"/>
          <w:szCs w:val="20"/>
        </w:rPr>
        <w:t xml:space="preserve"> de conformidad con lo establecid</w:t>
      </w:r>
      <w:r w:rsidRPr="00AC064C">
        <w:rPr>
          <w:rFonts w:ascii="Geomanist" w:hAnsi="Geomanist" w:cs="Arial"/>
          <w:bCs/>
          <w:sz w:val="20"/>
          <w:szCs w:val="20"/>
        </w:rPr>
        <w:t>o en los artículos 251-A de la Ley del S</w:t>
      </w:r>
      <w:r w:rsidR="00D92E74" w:rsidRPr="00AC064C">
        <w:rPr>
          <w:rFonts w:ascii="Geomanist" w:hAnsi="Geomanist" w:cs="Arial"/>
          <w:bCs/>
          <w:sz w:val="20"/>
          <w:szCs w:val="20"/>
        </w:rPr>
        <w:t>eg</w:t>
      </w:r>
      <w:r w:rsidRPr="00AC064C">
        <w:rPr>
          <w:rFonts w:ascii="Geomanist" w:hAnsi="Geomanist" w:cs="Arial"/>
          <w:bCs/>
          <w:sz w:val="20"/>
          <w:szCs w:val="20"/>
        </w:rPr>
        <w:t>uro S</w:t>
      </w:r>
      <w:r w:rsidR="00D92E74" w:rsidRPr="00AC064C">
        <w:rPr>
          <w:rFonts w:ascii="Geomanist" w:hAnsi="Geomanist" w:cs="Arial"/>
          <w:bCs/>
          <w:sz w:val="20"/>
          <w:szCs w:val="20"/>
        </w:rPr>
        <w:t xml:space="preserve">ocial, 2 fracción </w:t>
      </w:r>
      <w:r w:rsidRPr="00AC064C">
        <w:rPr>
          <w:rFonts w:ascii="Geomanist" w:hAnsi="Geomanist" w:cs="Arial"/>
          <w:bCs/>
          <w:sz w:val="20"/>
          <w:szCs w:val="20"/>
        </w:rPr>
        <w:t xml:space="preserve">IV </w:t>
      </w:r>
      <w:r w:rsidR="00D92E74" w:rsidRPr="00AC064C">
        <w:rPr>
          <w:rFonts w:ascii="Geomanist" w:hAnsi="Geomanist" w:cs="Arial"/>
          <w:bCs/>
          <w:sz w:val="20"/>
          <w:szCs w:val="20"/>
        </w:rPr>
        <w:t xml:space="preserve">inciso a) 139, 144 fracciones </w:t>
      </w:r>
      <w:r w:rsidRPr="00AC064C">
        <w:rPr>
          <w:rFonts w:ascii="Geomanist" w:hAnsi="Geomanist" w:cs="Arial"/>
          <w:bCs/>
          <w:sz w:val="20"/>
          <w:szCs w:val="20"/>
        </w:rPr>
        <w:t xml:space="preserve">I </w:t>
      </w:r>
      <w:r w:rsidR="00D92E74" w:rsidRPr="00AC064C">
        <w:rPr>
          <w:rFonts w:ascii="Geomanist" w:hAnsi="Geomanist" w:cs="Arial"/>
          <w:bCs/>
          <w:sz w:val="20"/>
          <w:szCs w:val="20"/>
        </w:rPr>
        <w:t xml:space="preserve">y </w:t>
      </w:r>
      <w:r w:rsidRPr="00AC064C">
        <w:rPr>
          <w:rFonts w:ascii="Geomanist" w:hAnsi="Geomanist" w:cs="Arial"/>
          <w:bCs/>
          <w:sz w:val="20"/>
          <w:szCs w:val="20"/>
        </w:rPr>
        <w:t xml:space="preserve">XXII </w:t>
      </w:r>
      <w:r w:rsidR="00D92E74" w:rsidRPr="00AC064C">
        <w:rPr>
          <w:rFonts w:ascii="Geomanist" w:hAnsi="Geomanist" w:cs="Arial"/>
          <w:bCs/>
          <w:sz w:val="20"/>
          <w:szCs w:val="20"/>
        </w:rPr>
        <w:t xml:space="preserve">y 155 fracción </w:t>
      </w:r>
      <w:r w:rsidRPr="00AC064C">
        <w:rPr>
          <w:rFonts w:ascii="Geomanist" w:hAnsi="Geomanist" w:cs="Arial"/>
          <w:bCs/>
          <w:sz w:val="20"/>
          <w:szCs w:val="20"/>
        </w:rPr>
        <w:t>XIX del Reglamento Interno del Instituto Mexicano del Seguro S</w:t>
      </w:r>
      <w:r w:rsidR="00D92E74" w:rsidRPr="00AC064C">
        <w:rPr>
          <w:rFonts w:ascii="Geomanist" w:hAnsi="Geomanist" w:cs="Arial"/>
          <w:bCs/>
          <w:sz w:val="20"/>
          <w:szCs w:val="20"/>
        </w:rPr>
        <w:t>ocial; acredita su personalida</w:t>
      </w:r>
      <w:r w:rsidRPr="00AC064C">
        <w:rPr>
          <w:rFonts w:ascii="Geomanist" w:hAnsi="Geomanist" w:cs="Arial"/>
          <w:bCs/>
          <w:sz w:val="20"/>
          <w:szCs w:val="20"/>
        </w:rPr>
        <w:t>d mediante el testimonio de la Escritura P</w:t>
      </w:r>
      <w:r w:rsidR="00D92E74" w:rsidRPr="00AC064C">
        <w:rPr>
          <w:rFonts w:ascii="Geomanist" w:hAnsi="Geomanist" w:cs="Arial"/>
          <w:bCs/>
          <w:sz w:val="20"/>
          <w:szCs w:val="20"/>
        </w:rPr>
        <w:t>ública</w:t>
      </w:r>
      <w:r w:rsidR="005B0661" w:rsidRPr="00AC064C">
        <w:rPr>
          <w:rFonts w:ascii="Geomanist" w:hAnsi="Geomanist" w:cs="Arial"/>
          <w:bCs/>
          <w:sz w:val="20"/>
          <w:szCs w:val="20"/>
        </w:rPr>
        <w:t xml:space="preserve"> número 79,271 de fecha</w:t>
      </w:r>
      <w:r w:rsidRPr="00AC064C">
        <w:rPr>
          <w:rFonts w:ascii="Geomanist" w:hAnsi="Geomanist" w:cs="Arial"/>
          <w:bCs/>
          <w:sz w:val="20"/>
          <w:szCs w:val="20"/>
        </w:rPr>
        <w:t xml:space="preserve"> 31 de E</w:t>
      </w:r>
      <w:r w:rsidR="00D92E74" w:rsidRPr="00AC064C">
        <w:rPr>
          <w:rFonts w:ascii="Geomanist" w:hAnsi="Geomanist" w:cs="Arial"/>
          <w:bCs/>
          <w:sz w:val="20"/>
          <w:szCs w:val="20"/>
        </w:rPr>
        <w:t xml:space="preserve">nero del </w:t>
      </w:r>
      <w:r w:rsidRPr="00AC064C">
        <w:rPr>
          <w:rFonts w:ascii="Geomanist" w:hAnsi="Geomanist" w:cs="Arial"/>
          <w:bCs/>
          <w:sz w:val="20"/>
          <w:szCs w:val="20"/>
        </w:rPr>
        <w:t>2022, otorgada ante la fe del Lic. Ignacio Soto Sobreyra y Silva, Titular de la Notaría P</w:t>
      </w:r>
      <w:r w:rsidR="00D92E74" w:rsidRPr="00AC064C">
        <w:rPr>
          <w:rFonts w:ascii="Geomanist" w:hAnsi="Geomanist" w:cs="Arial"/>
          <w:bCs/>
          <w:sz w:val="20"/>
          <w:szCs w:val="20"/>
        </w:rPr>
        <w:t>ú</w:t>
      </w:r>
      <w:r w:rsidRPr="00AC064C">
        <w:rPr>
          <w:rFonts w:ascii="Geomanist" w:hAnsi="Geomanist" w:cs="Arial"/>
          <w:bCs/>
          <w:sz w:val="20"/>
          <w:szCs w:val="20"/>
        </w:rPr>
        <w:t>blica número 13 (trece), de la Ciudad de M</w:t>
      </w:r>
      <w:r w:rsidR="00D92E74" w:rsidRPr="00AC064C">
        <w:rPr>
          <w:rFonts w:ascii="Geomanist" w:hAnsi="Geomanist" w:cs="Arial"/>
          <w:bCs/>
          <w:sz w:val="20"/>
          <w:szCs w:val="20"/>
        </w:rPr>
        <w:t xml:space="preserve">éxico, el cual </w:t>
      </w:r>
      <w:r w:rsidRPr="00AC064C">
        <w:rPr>
          <w:rFonts w:ascii="Geomanist" w:hAnsi="Geomanist" w:cs="Arial"/>
          <w:bCs/>
          <w:sz w:val="20"/>
          <w:szCs w:val="20"/>
        </w:rPr>
        <w:t>fue debidamente inscrita en el Registro Público de Organización Descentralizados el 11 de F</w:t>
      </w:r>
      <w:r w:rsidR="00D92E74" w:rsidRPr="00AC064C">
        <w:rPr>
          <w:rFonts w:ascii="Geomanist" w:hAnsi="Geomanist" w:cs="Arial"/>
          <w:bCs/>
          <w:sz w:val="20"/>
          <w:szCs w:val="20"/>
        </w:rPr>
        <w:t xml:space="preserve">ebrero de 2022, bajo el folio 97-7-11022022-174007, en cumplimiento </w:t>
      </w:r>
      <w:r w:rsidRPr="00AC064C">
        <w:rPr>
          <w:rFonts w:ascii="Geomanist" w:hAnsi="Geomanist" w:cs="Arial"/>
          <w:bCs/>
          <w:sz w:val="20"/>
          <w:szCs w:val="20"/>
        </w:rPr>
        <w:t>a lo ordenado en la fracción III, del artículo 25, de la Ley Federal de las Entidades P</w:t>
      </w:r>
      <w:r w:rsidR="00D92E74" w:rsidRPr="00AC064C">
        <w:rPr>
          <w:rFonts w:ascii="Geomanist" w:hAnsi="Geomanist" w:cs="Arial"/>
          <w:bCs/>
          <w:sz w:val="20"/>
          <w:szCs w:val="20"/>
        </w:rPr>
        <w:t>araestatales.</w:t>
      </w:r>
    </w:p>
    <w:p w14:paraId="274D51AB" w14:textId="77777777" w:rsidR="00A92F86" w:rsidRPr="00AC064C" w:rsidRDefault="00A92F86" w:rsidP="00A92F86">
      <w:pPr>
        <w:overflowPunct w:val="0"/>
        <w:autoSpaceDE w:val="0"/>
        <w:ind w:left="567" w:hanging="567"/>
        <w:jc w:val="both"/>
        <w:textAlignment w:val="baseline"/>
        <w:rPr>
          <w:rFonts w:ascii="Geomanist" w:hAnsi="Geomanist" w:cs="Arial"/>
          <w:bCs/>
          <w:sz w:val="20"/>
          <w:szCs w:val="20"/>
        </w:rPr>
      </w:pPr>
    </w:p>
    <w:p w14:paraId="452B93EA" w14:textId="18FDD8B8" w:rsidR="00A92F86" w:rsidRPr="00AC064C" w:rsidRDefault="005B0661" w:rsidP="00A92F86">
      <w:pPr>
        <w:ind w:left="567"/>
        <w:jc w:val="both"/>
        <w:rPr>
          <w:rFonts w:ascii="Geomanist" w:hAnsi="Geomanist" w:cs="Arial"/>
          <w:sz w:val="20"/>
          <w:szCs w:val="20"/>
        </w:rPr>
      </w:pPr>
      <w:r w:rsidRPr="00AC064C">
        <w:rPr>
          <w:rFonts w:ascii="Geomanist" w:hAnsi="Geomanist" w:cs="Arial"/>
          <w:sz w:val="20"/>
          <w:szCs w:val="20"/>
        </w:rPr>
        <w:t>El</w:t>
      </w:r>
      <w:r w:rsidR="00D92E74" w:rsidRPr="00AC064C">
        <w:rPr>
          <w:rFonts w:ascii="Geomanist" w:hAnsi="Geomanist" w:cs="Arial"/>
          <w:sz w:val="20"/>
          <w:szCs w:val="20"/>
        </w:rPr>
        <w:t xml:space="preserve"> </w:t>
      </w:r>
      <w:r w:rsidRPr="00AC064C">
        <w:rPr>
          <w:rFonts w:ascii="Geomanist" w:hAnsi="Geomanist" w:cs="Arial"/>
          <w:b/>
          <w:sz w:val="20"/>
          <w:szCs w:val="20"/>
        </w:rPr>
        <w:t>C</w:t>
      </w:r>
      <w:r w:rsidR="00D92E74" w:rsidRPr="00AC064C">
        <w:rPr>
          <w:rFonts w:ascii="Geomanist" w:hAnsi="Geomanist" w:cs="Arial"/>
          <w:b/>
          <w:sz w:val="20"/>
          <w:szCs w:val="20"/>
        </w:rPr>
        <w:t xml:space="preserve">. </w:t>
      </w:r>
      <w:r w:rsidRPr="00AC064C">
        <w:rPr>
          <w:rFonts w:ascii="Geomanist" w:hAnsi="Geomanist" w:cs="Arial"/>
          <w:b/>
          <w:sz w:val="20"/>
          <w:szCs w:val="20"/>
        </w:rPr>
        <w:t>L</w:t>
      </w:r>
      <w:r w:rsidR="00D92E74" w:rsidRPr="00AC064C">
        <w:rPr>
          <w:rFonts w:ascii="Geomanist" w:hAnsi="Geomanist" w:cs="Arial"/>
          <w:b/>
          <w:sz w:val="20"/>
          <w:szCs w:val="20"/>
        </w:rPr>
        <w:t xml:space="preserve">ic. </w:t>
      </w:r>
      <w:r w:rsidRPr="00AC064C">
        <w:rPr>
          <w:rFonts w:ascii="Geomanist" w:hAnsi="Geomanist" w:cs="Arial"/>
          <w:b/>
          <w:sz w:val="20"/>
          <w:szCs w:val="20"/>
        </w:rPr>
        <w:t>Mauricio Humberto Zebadua Santos, Titular de  la Jefatura de Servicios Administrativos</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interviene en la firma del presente instrumento jurídico. </w:t>
      </w:r>
    </w:p>
    <w:p w14:paraId="5C42CE62" w14:textId="77777777" w:rsidR="00A92F86" w:rsidRPr="00AC064C" w:rsidRDefault="00A92F86" w:rsidP="00A92F86">
      <w:pPr>
        <w:overflowPunct w:val="0"/>
        <w:autoSpaceDE w:val="0"/>
        <w:ind w:left="567" w:hanging="567"/>
        <w:jc w:val="both"/>
        <w:textAlignment w:val="baseline"/>
        <w:rPr>
          <w:rFonts w:ascii="Geomanist" w:hAnsi="Geomanist" w:cs="Arial"/>
          <w:bCs/>
          <w:sz w:val="20"/>
          <w:szCs w:val="20"/>
        </w:rPr>
      </w:pPr>
    </w:p>
    <w:p w14:paraId="4AB0567B" w14:textId="77777777" w:rsidR="00A92F86" w:rsidRPr="00AC064C" w:rsidRDefault="00A92F86" w:rsidP="00A92F86">
      <w:pPr>
        <w:overflowPunct w:val="0"/>
        <w:autoSpaceDE w:val="0"/>
        <w:ind w:left="567" w:hanging="567"/>
        <w:jc w:val="both"/>
        <w:textAlignment w:val="baseline"/>
        <w:rPr>
          <w:rFonts w:ascii="Geomanist" w:hAnsi="Geomanist" w:cs="Arial"/>
          <w:b/>
          <w:color w:val="000000"/>
          <w:sz w:val="20"/>
          <w:szCs w:val="20"/>
        </w:rPr>
      </w:pPr>
    </w:p>
    <w:p w14:paraId="0CD19D49" w14:textId="4E121724" w:rsidR="00A92F86" w:rsidRPr="00AC064C" w:rsidRDefault="002A616E" w:rsidP="00A92F86">
      <w:pPr>
        <w:ind w:left="567"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 xml:space="preserve">.4.   </w:t>
      </w:r>
      <w:r w:rsidR="005B0661" w:rsidRPr="00AC064C">
        <w:rPr>
          <w:rFonts w:ascii="Geomanist" w:hAnsi="Geomanist" w:cs="Arial"/>
          <w:b/>
          <w:sz w:val="20"/>
          <w:szCs w:val="20"/>
        </w:rPr>
        <w:tab/>
      </w:r>
      <w:r w:rsidR="005B0661" w:rsidRPr="00AC064C">
        <w:rPr>
          <w:rFonts w:ascii="Geomanist" w:hAnsi="Geomanist" w:cs="Arial"/>
          <w:sz w:val="20"/>
          <w:szCs w:val="20"/>
        </w:rPr>
        <w:t>E</w:t>
      </w:r>
      <w:r w:rsidR="00D92E74" w:rsidRPr="00AC064C">
        <w:rPr>
          <w:rFonts w:ascii="Geomanist" w:hAnsi="Geomanist" w:cs="Arial"/>
          <w:sz w:val="20"/>
          <w:szCs w:val="20"/>
        </w:rPr>
        <w:t xml:space="preserve">l </w:t>
      </w:r>
      <w:r w:rsidR="005B0661" w:rsidRPr="00AC064C">
        <w:rPr>
          <w:rFonts w:ascii="Geomanist" w:hAnsi="Geomanist" w:cs="Arial"/>
          <w:b/>
          <w:sz w:val="20"/>
          <w:szCs w:val="20"/>
        </w:rPr>
        <w:t>C. Arq. Francisco Antonio De León Estruch, Jefe del Departamento de Conservación y Servicios G</w:t>
      </w:r>
      <w:r w:rsidR="00D92E74" w:rsidRPr="00AC064C">
        <w:rPr>
          <w:rFonts w:ascii="Geomanist" w:hAnsi="Geomanist" w:cs="Arial"/>
          <w:b/>
          <w:sz w:val="20"/>
          <w:szCs w:val="20"/>
        </w:rPr>
        <w:t>enerales</w:t>
      </w:r>
      <w:r w:rsidR="00D92E74" w:rsidRPr="00AC064C">
        <w:rPr>
          <w:rFonts w:ascii="Geomanist" w:hAnsi="Geomanist" w:cs="Arial"/>
          <w:sz w:val="20"/>
          <w:szCs w:val="20"/>
        </w:rPr>
        <w:t xml:space="preserve">, de </w:t>
      </w:r>
      <w:r w:rsidR="00D92E74" w:rsidRPr="00AC064C">
        <w:rPr>
          <w:rFonts w:ascii="Geomanist" w:hAnsi="Geomanist" w:cs="Arial"/>
          <w:b/>
          <w:sz w:val="20"/>
          <w:szCs w:val="20"/>
        </w:rPr>
        <w:t>“</w:t>
      </w:r>
      <w:r w:rsidR="005B0661"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interviene en la firma del presente instrumento jurídico como </w:t>
      </w:r>
      <w:r w:rsidR="005B0661" w:rsidRPr="00AC064C">
        <w:rPr>
          <w:rFonts w:ascii="Geomanist" w:hAnsi="Geomanist" w:cs="Arial"/>
          <w:b/>
          <w:sz w:val="20"/>
          <w:szCs w:val="20"/>
        </w:rPr>
        <w:t xml:space="preserve">Área </w:t>
      </w:r>
      <w:r w:rsidR="005B0661" w:rsidRPr="00AC064C">
        <w:rPr>
          <w:rFonts w:ascii="Geomanist" w:hAnsi="Geomanist" w:cs="Arial"/>
          <w:b/>
          <w:sz w:val="20"/>
          <w:szCs w:val="20"/>
        </w:rPr>
        <w:lastRenderedPageBreak/>
        <w:t>R</w:t>
      </w:r>
      <w:r w:rsidR="00D92E74" w:rsidRPr="00AC064C">
        <w:rPr>
          <w:rFonts w:ascii="Geomanist" w:hAnsi="Geomanist" w:cs="Arial"/>
          <w:b/>
          <w:sz w:val="20"/>
          <w:szCs w:val="20"/>
        </w:rPr>
        <w:t xml:space="preserve">equirente </w:t>
      </w:r>
      <w:r w:rsidR="00D92E74" w:rsidRPr="00AC064C">
        <w:rPr>
          <w:rFonts w:ascii="Geomanist" w:hAnsi="Geomanist" w:cs="Arial"/>
          <w:sz w:val="20"/>
          <w:szCs w:val="20"/>
        </w:rPr>
        <w:t>de conformidad con lo dispues</w:t>
      </w:r>
      <w:r w:rsidR="005B0661" w:rsidRPr="00AC064C">
        <w:rPr>
          <w:rFonts w:ascii="Geomanist" w:hAnsi="Geomanist" w:cs="Arial"/>
          <w:sz w:val="20"/>
          <w:szCs w:val="20"/>
        </w:rPr>
        <w:t>to en el artículo 2, fracción II del Reglamento de la Ley de Adquisiciones, Arrendamientos y Servicios del Sector P</w:t>
      </w:r>
      <w:r w:rsidR="00D92E74" w:rsidRPr="00AC064C">
        <w:rPr>
          <w:rFonts w:ascii="Geomanist" w:hAnsi="Geomanist" w:cs="Arial"/>
          <w:sz w:val="20"/>
          <w:szCs w:val="20"/>
        </w:rPr>
        <w:t xml:space="preserve">úblico, así como </w:t>
      </w:r>
      <w:r w:rsidR="005B0661" w:rsidRPr="00AC064C">
        <w:rPr>
          <w:rFonts w:ascii="Geomanist" w:hAnsi="Geomanist" w:cs="Arial"/>
          <w:b/>
          <w:sz w:val="20"/>
          <w:szCs w:val="20"/>
        </w:rPr>
        <w:t>Administrador del C</w:t>
      </w:r>
      <w:r w:rsidR="00D92E74" w:rsidRPr="00AC064C">
        <w:rPr>
          <w:rFonts w:ascii="Geomanist" w:hAnsi="Geomanist" w:cs="Arial"/>
          <w:b/>
          <w:sz w:val="20"/>
          <w:szCs w:val="20"/>
        </w:rPr>
        <w:t>ontrato</w:t>
      </w:r>
      <w:r w:rsidR="005B0661" w:rsidRPr="00AC064C">
        <w:rPr>
          <w:rFonts w:ascii="Geomanist" w:hAnsi="Geomanist" w:cs="Arial"/>
          <w:sz w:val="20"/>
          <w:szCs w:val="20"/>
        </w:rPr>
        <w:t>,</w:t>
      </w:r>
      <w:r w:rsidR="00D92E74" w:rsidRPr="00AC064C">
        <w:rPr>
          <w:rFonts w:ascii="Geomanist" w:hAnsi="Geomanist" w:cs="Arial"/>
          <w:sz w:val="20"/>
          <w:szCs w:val="20"/>
        </w:rPr>
        <w:t xml:space="preserve"> de conformidad con lo dispuesto en el artículo 84, </w:t>
      </w:r>
      <w:r w:rsidR="005B0661" w:rsidRPr="00AC064C">
        <w:rPr>
          <w:rFonts w:ascii="Geomanist" w:hAnsi="Geomanist" w:cs="Arial"/>
          <w:sz w:val="20"/>
          <w:szCs w:val="20"/>
        </w:rPr>
        <w:t>penúltimo</w:t>
      </w:r>
      <w:r w:rsidR="00D92E74" w:rsidRPr="00AC064C">
        <w:rPr>
          <w:rFonts w:ascii="Geomanist" w:hAnsi="Geomanist" w:cs="Arial"/>
          <w:sz w:val="20"/>
          <w:szCs w:val="20"/>
        </w:rPr>
        <w:t xml:space="preserve"> </w:t>
      </w:r>
      <w:r w:rsidR="005B0661" w:rsidRPr="00AC064C">
        <w:rPr>
          <w:rFonts w:ascii="Geomanist" w:hAnsi="Geomanist" w:cs="Arial"/>
          <w:sz w:val="20"/>
          <w:szCs w:val="20"/>
        </w:rPr>
        <w:t>párrafo, del Reglamento de la Ley de A</w:t>
      </w:r>
      <w:r w:rsidR="00D92E74" w:rsidRPr="00AC064C">
        <w:rPr>
          <w:rFonts w:ascii="Geomanist" w:hAnsi="Geomanist" w:cs="Arial"/>
          <w:sz w:val="20"/>
          <w:szCs w:val="20"/>
        </w:rPr>
        <w:t>dquisiciones</w:t>
      </w:r>
      <w:r w:rsidR="005B0661" w:rsidRPr="00AC064C">
        <w:rPr>
          <w:rFonts w:ascii="Geomanist" w:hAnsi="Geomanist" w:cs="Arial"/>
          <w:sz w:val="20"/>
          <w:szCs w:val="20"/>
        </w:rPr>
        <w:t>, Arrendamientos y Servicios del Sector P</w:t>
      </w:r>
      <w:r w:rsidR="00D92E74" w:rsidRPr="00AC064C">
        <w:rPr>
          <w:rFonts w:ascii="Geomanist" w:hAnsi="Geomanist" w:cs="Arial"/>
          <w:sz w:val="20"/>
          <w:szCs w:val="20"/>
        </w:rPr>
        <w:t>úblico.</w:t>
      </w:r>
    </w:p>
    <w:p w14:paraId="608BA234" w14:textId="3977D4CD" w:rsidR="00A92F86" w:rsidRPr="00AC064C" w:rsidRDefault="00A92F86" w:rsidP="00A92F86">
      <w:pPr>
        <w:jc w:val="both"/>
        <w:rPr>
          <w:rFonts w:ascii="Geomanist" w:hAnsi="Geomanist" w:cs="Arial"/>
          <w:sz w:val="20"/>
          <w:szCs w:val="20"/>
        </w:rPr>
      </w:pPr>
    </w:p>
    <w:p w14:paraId="16312A99" w14:textId="77777777" w:rsidR="00A92F86" w:rsidRPr="00AC064C" w:rsidRDefault="00A92F86" w:rsidP="00A92F86">
      <w:pPr>
        <w:ind w:left="567" w:hanging="567"/>
        <w:jc w:val="both"/>
        <w:rPr>
          <w:rFonts w:ascii="Geomanist" w:hAnsi="Geomanist" w:cs="Arial"/>
          <w:sz w:val="20"/>
          <w:szCs w:val="20"/>
        </w:rPr>
      </w:pPr>
    </w:p>
    <w:p w14:paraId="67DA96EE" w14:textId="242CE453" w:rsidR="00A92F86" w:rsidRPr="00AC064C" w:rsidRDefault="005B0661" w:rsidP="00A92F86">
      <w:pPr>
        <w:overflowPunct w:val="0"/>
        <w:autoSpaceDE w:val="0"/>
        <w:ind w:left="567" w:hanging="567"/>
        <w:jc w:val="both"/>
        <w:textAlignment w:val="baseline"/>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 xml:space="preserve">.5. </w:t>
      </w:r>
      <w:r w:rsidRPr="00AC064C">
        <w:rPr>
          <w:rFonts w:ascii="Geomanist" w:hAnsi="Geomanist" w:cs="Arial"/>
          <w:sz w:val="20"/>
          <w:szCs w:val="20"/>
        </w:rPr>
        <w:t xml:space="preserve">    </w:t>
      </w:r>
      <w:r w:rsidRPr="00AC064C">
        <w:rPr>
          <w:rFonts w:ascii="Geomanist" w:hAnsi="Geomanist" w:cs="Arial"/>
          <w:sz w:val="20"/>
          <w:szCs w:val="20"/>
        </w:rPr>
        <w:tab/>
        <w:t>La</w:t>
      </w:r>
      <w:r w:rsidR="00D92E74" w:rsidRPr="00AC064C">
        <w:rPr>
          <w:rFonts w:ascii="Geomanist" w:hAnsi="Geomanist" w:cs="Arial"/>
          <w:sz w:val="20"/>
          <w:szCs w:val="20"/>
        </w:rPr>
        <w:t xml:space="preserve"> </w:t>
      </w:r>
      <w:r w:rsidRPr="00AC064C">
        <w:rPr>
          <w:rFonts w:ascii="Geomanist" w:hAnsi="Geomanist" w:cs="Arial"/>
          <w:b/>
          <w:sz w:val="20"/>
          <w:szCs w:val="20"/>
        </w:rPr>
        <w:t>C</w:t>
      </w:r>
      <w:r w:rsidR="00D92E74" w:rsidRPr="00AC064C">
        <w:rPr>
          <w:rFonts w:ascii="Geomanist" w:hAnsi="Geomanist" w:cs="Arial"/>
          <w:b/>
          <w:sz w:val="20"/>
          <w:szCs w:val="20"/>
        </w:rPr>
        <w:t>.</w:t>
      </w:r>
      <w:r w:rsidRPr="00AC064C">
        <w:rPr>
          <w:rFonts w:ascii="Geomanist" w:hAnsi="Geomanist" w:cs="Arial"/>
          <w:b/>
          <w:sz w:val="20"/>
          <w:szCs w:val="20"/>
        </w:rPr>
        <w:t xml:space="preserve"> Lic. Teresa de Jesús Medellín V</w:t>
      </w:r>
      <w:r w:rsidR="00D92E74" w:rsidRPr="00AC064C">
        <w:rPr>
          <w:rFonts w:ascii="Geomanist" w:hAnsi="Geomanist" w:cs="Arial"/>
          <w:b/>
          <w:sz w:val="20"/>
          <w:szCs w:val="20"/>
        </w:rPr>
        <w:t>argas</w:t>
      </w:r>
      <w:r w:rsidRPr="00AC064C">
        <w:rPr>
          <w:rFonts w:ascii="Geomanist" w:hAnsi="Geomanist" w:cs="Arial"/>
          <w:b/>
          <w:sz w:val="20"/>
          <w:szCs w:val="20"/>
        </w:rPr>
        <w:t>, Jefa de la O</w:t>
      </w:r>
      <w:r w:rsidR="00D92E74" w:rsidRPr="00AC064C">
        <w:rPr>
          <w:rFonts w:ascii="Geomanist" w:hAnsi="Geomanist" w:cs="Arial"/>
          <w:b/>
          <w:sz w:val="20"/>
          <w:szCs w:val="20"/>
        </w:rPr>
        <w:t xml:space="preserve">ficina de </w:t>
      </w:r>
      <w:r w:rsidRPr="00AC064C">
        <w:rPr>
          <w:rFonts w:ascii="Geomanist" w:hAnsi="Geomanist" w:cs="Arial"/>
          <w:b/>
          <w:sz w:val="20"/>
          <w:szCs w:val="20"/>
        </w:rPr>
        <w:t>Servicios C</w:t>
      </w:r>
      <w:r w:rsidR="00D92E74" w:rsidRPr="00AC064C">
        <w:rPr>
          <w:rFonts w:ascii="Geomanist" w:hAnsi="Geomanist" w:cs="Arial"/>
          <w:b/>
          <w:sz w:val="20"/>
          <w:szCs w:val="20"/>
        </w:rPr>
        <w:t>omplementarios</w:t>
      </w:r>
      <w:r w:rsidR="00D92E74" w:rsidRPr="00AC064C">
        <w:rPr>
          <w:rFonts w:ascii="Geomanist" w:hAnsi="Geomanist" w:cs="Arial"/>
          <w:sz w:val="20"/>
          <w:szCs w:val="20"/>
        </w:rPr>
        <w:t xml:space="preserve">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interviene en la firma del presente instrumento jurídico como </w:t>
      </w:r>
      <w:r w:rsidRPr="00AC064C">
        <w:rPr>
          <w:rFonts w:ascii="Geomanist" w:hAnsi="Geomanist" w:cs="Arial"/>
          <w:b/>
          <w:sz w:val="20"/>
          <w:szCs w:val="20"/>
        </w:rPr>
        <w:t>Área T</w:t>
      </w:r>
      <w:r w:rsidR="00D92E74" w:rsidRPr="00AC064C">
        <w:rPr>
          <w:rFonts w:ascii="Geomanist" w:hAnsi="Geomanist" w:cs="Arial"/>
          <w:b/>
          <w:sz w:val="20"/>
          <w:szCs w:val="20"/>
        </w:rPr>
        <w:t>écnica</w:t>
      </w:r>
      <w:r w:rsidR="00D92E74" w:rsidRPr="00AC064C">
        <w:rPr>
          <w:rFonts w:ascii="Geomanist" w:hAnsi="Geomanist" w:cs="Arial"/>
          <w:sz w:val="20"/>
          <w:szCs w:val="20"/>
        </w:rPr>
        <w:t xml:space="preserve"> de conformidad con lo dispuesto en el artículo 2, fracción </w:t>
      </w:r>
      <w:r w:rsidRPr="00AC064C">
        <w:rPr>
          <w:rFonts w:ascii="Geomanist" w:hAnsi="Geomanist" w:cs="Arial"/>
          <w:sz w:val="20"/>
          <w:szCs w:val="20"/>
        </w:rPr>
        <w:t>III del Reglamento de la Ley de A</w:t>
      </w:r>
      <w:r w:rsidR="00D92E74" w:rsidRPr="00AC064C">
        <w:rPr>
          <w:rFonts w:ascii="Geomanist" w:hAnsi="Geomanist" w:cs="Arial"/>
          <w:sz w:val="20"/>
          <w:szCs w:val="20"/>
        </w:rPr>
        <w:t>dquisiciones</w:t>
      </w:r>
      <w:r w:rsidRPr="00AC064C">
        <w:rPr>
          <w:rFonts w:ascii="Geomanist" w:hAnsi="Geomanist" w:cs="Arial"/>
          <w:sz w:val="20"/>
          <w:szCs w:val="20"/>
        </w:rPr>
        <w:t>, Arrendamientos y S</w:t>
      </w:r>
      <w:r w:rsidR="00D92E74" w:rsidRPr="00AC064C">
        <w:rPr>
          <w:rFonts w:ascii="Geomanist" w:hAnsi="Geomanist" w:cs="Arial"/>
          <w:sz w:val="20"/>
          <w:szCs w:val="20"/>
        </w:rPr>
        <w:t>ervic</w:t>
      </w:r>
      <w:r w:rsidRPr="00AC064C">
        <w:rPr>
          <w:rFonts w:ascii="Geomanist" w:hAnsi="Geomanist" w:cs="Arial"/>
          <w:sz w:val="20"/>
          <w:szCs w:val="20"/>
        </w:rPr>
        <w:t>ios del Sector P</w:t>
      </w:r>
      <w:r w:rsidR="00D92E74" w:rsidRPr="00AC064C">
        <w:rPr>
          <w:rFonts w:ascii="Geomanist" w:hAnsi="Geomanist" w:cs="Arial"/>
          <w:sz w:val="20"/>
          <w:szCs w:val="20"/>
        </w:rPr>
        <w:t>úblico.</w:t>
      </w:r>
    </w:p>
    <w:p w14:paraId="773BF4E3" w14:textId="77777777" w:rsidR="00A92F86" w:rsidRPr="00AC064C" w:rsidRDefault="00A92F86" w:rsidP="00A92F86">
      <w:pPr>
        <w:overflowPunct w:val="0"/>
        <w:autoSpaceDE w:val="0"/>
        <w:ind w:left="567" w:hanging="567"/>
        <w:jc w:val="both"/>
        <w:textAlignment w:val="baseline"/>
        <w:rPr>
          <w:rFonts w:ascii="Geomanist" w:hAnsi="Geomanist" w:cs="Arial"/>
          <w:sz w:val="20"/>
          <w:szCs w:val="20"/>
        </w:rPr>
      </w:pPr>
    </w:p>
    <w:p w14:paraId="47DD13D5" w14:textId="270EB066" w:rsidR="00A92F86" w:rsidRPr="00AC064C" w:rsidRDefault="0088383E" w:rsidP="0088383E">
      <w:pPr>
        <w:overflowPunct w:val="0"/>
        <w:autoSpaceDE w:val="0"/>
        <w:ind w:left="567" w:hanging="567"/>
        <w:jc w:val="both"/>
        <w:textAlignment w:val="baseline"/>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.6.</w:t>
      </w:r>
      <w:r w:rsidRPr="00AC064C">
        <w:rPr>
          <w:rFonts w:ascii="Geomanist" w:hAnsi="Geomanist" w:cs="Arial"/>
          <w:sz w:val="20"/>
          <w:szCs w:val="20"/>
        </w:rPr>
        <w:t xml:space="preserve">    </w:t>
      </w:r>
      <w:r w:rsidRPr="00AC064C">
        <w:rPr>
          <w:rFonts w:ascii="Geomanist" w:hAnsi="Geomanist" w:cs="Arial"/>
          <w:sz w:val="20"/>
          <w:szCs w:val="20"/>
        </w:rPr>
        <w:tab/>
      </w:r>
      <w:r w:rsidRPr="00754FFF">
        <w:rPr>
          <w:rFonts w:ascii="Geomanist" w:hAnsi="Geomanist" w:cs="Arial"/>
          <w:sz w:val="20"/>
          <w:szCs w:val="20"/>
        </w:rPr>
        <w:t>E</w:t>
      </w:r>
      <w:r w:rsidR="00D92E74" w:rsidRPr="00754FFF">
        <w:rPr>
          <w:rFonts w:ascii="Geomanist" w:hAnsi="Geomanist" w:cs="Arial"/>
          <w:sz w:val="20"/>
          <w:szCs w:val="20"/>
        </w:rPr>
        <w:t>l</w:t>
      </w:r>
      <w:r w:rsidRPr="00754FFF">
        <w:rPr>
          <w:rFonts w:ascii="Geomanist" w:hAnsi="Geomanist" w:cs="Arial"/>
          <w:b/>
          <w:sz w:val="20"/>
          <w:szCs w:val="20"/>
        </w:rPr>
        <w:t xml:space="preserve"> C. Mtro. Arik Salvatierra Garcí</w:t>
      </w:r>
      <w:r w:rsidR="00D92E74" w:rsidRPr="00754FFF">
        <w:rPr>
          <w:rFonts w:ascii="Geomanist" w:hAnsi="Geomanist" w:cs="Arial"/>
          <w:b/>
          <w:sz w:val="20"/>
          <w:szCs w:val="20"/>
        </w:rPr>
        <w:t xml:space="preserve">a, </w:t>
      </w:r>
      <w:r w:rsidRPr="00754FFF">
        <w:rPr>
          <w:rFonts w:ascii="Geomanist" w:hAnsi="Geomanist" w:cs="Arial"/>
          <w:b/>
          <w:color w:val="000000"/>
          <w:sz w:val="20"/>
          <w:szCs w:val="20"/>
        </w:rPr>
        <w:t>Jefe del Departamento de Adquisición</w:t>
      </w:r>
      <w:r w:rsidR="00055A8E" w:rsidRPr="00754FFF">
        <w:rPr>
          <w:rFonts w:ascii="Geomanist" w:hAnsi="Geomanist" w:cs="Arial"/>
          <w:b/>
          <w:color w:val="000000"/>
          <w:sz w:val="20"/>
          <w:szCs w:val="20"/>
        </w:rPr>
        <w:t xml:space="preserve"> de</w:t>
      </w:r>
      <w:r w:rsidRPr="00754FFF">
        <w:rPr>
          <w:rFonts w:ascii="Geomanist" w:hAnsi="Geomanist" w:cs="Arial"/>
          <w:b/>
          <w:color w:val="000000"/>
          <w:sz w:val="20"/>
          <w:szCs w:val="20"/>
        </w:rPr>
        <w:t xml:space="preserve"> Bienes y Contratación de S</w:t>
      </w:r>
      <w:r w:rsidR="00D92E74" w:rsidRPr="00754FFF">
        <w:rPr>
          <w:rFonts w:ascii="Geomanist" w:hAnsi="Geomanist" w:cs="Arial"/>
          <w:b/>
          <w:color w:val="000000"/>
          <w:sz w:val="20"/>
          <w:szCs w:val="20"/>
        </w:rPr>
        <w:t>ervicios</w:t>
      </w:r>
      <w:r w:rsidR="00D92E74" w:rsidRPr="00AC064C">
        <w:rPr>
          <w:rFonts w:ascii="Geomanist" w:hAnsi="Geomanist" w:cs="Arial"/>
          <w:sz w:val="20"/>
          <w:szCs w:val="20"/>
        </w:rPr>
        <w:t xml:space="preserve">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interviene en la firma del presente instrumento jurídico como </w:t>
      </w:r>
      <w:r w:rsidR="00681F71" w:rsidRPr="00AC064C">
        <w:rPr>
          <w:rFonts w:ascii="Geomanist" w:hAnsi="Geomanist" w:cs="Arial"/>
          <w:b/>
          <w:sz w:val="20"/>
          <w:szCs w:val="20"/>
        </w:rPr>
        <w:t>Área C</w:t>
      </w:r>
      <w:r w:rsidR="00D92E74" w:rsidRPr="00AC064C">
        <w:rPr>
          <w:rFonts w:ascii="Geomanist" w:hAnsi="Geomanist" w:cs="Arial"/>
          <w:b/>
          <w:sz w:val="20"/>
          <w:szCs w:val="20"/>
        </w:rPr>
        <w:t>ontratante</w:t>
      </w:r>
      <w:r w:rsidR="00D92E74" w:rsidRPr="00AC064C">
        <w:rPr>
          <w:rFonts w:ascii="Geomanist" w:hAnsi="Geomanist" w:cs="Arial"/>
          <w:sz w:val="20"/>
          <w:szCs w:val="20"/>
        </w:rPr>
        <w:t>, de conformidad con lo dispue</w:t>
      </w:r>
      <w:r w:rsidRPr="00AC064C">
        <w:rPr>
          <w:rFonts w:ascii="Geomanist" w:hAnsi="Geomanist" w:cs="Arial"/>
          <w:sz w:val="20"/>
          <w:szCs w:val="20"/>
        </w:rPr>
        <w:t>sto en el artículo 2, fracción I, del Reglamento de la Ley de A</w:t>
      </w:r>
      <w:r w:rsidR="00D92E74" w:rsidRPr="00AC064C">
        <w:rPr>
          <w:rFonts w:ascii="Geomanist" w:hAnsi="Geomanist" w:cs="Arial"/>
          <w:sz w:val="20"/>
          <w:szCs w:val="20"/>
        </w:rPr>
        <w:t>dquisiciones</w:t>
      </w:r>
      <w:r w:rsidRPr="00AC064C">
        <w:rPr>
          <w:rFonts w:ascii="Geomanist" w:hAnsi="Geomanist" w:cs="Arial"/>
          <w:sz w:val="20"/>
          <w:szCs w:val="20"/>
        </w:rPr>
        <w:t>, Arrendamientos y Servicios del Sector P</w:t>
      </w:r>
      <w:r w:rsidR="00D92E74" w:rsidRPr="00AC064C">
        <w:rPr>
          <w:rFonts w:ascii="Geomanist" w:hAnsi="Geomanist" w:cs="Arial"/>
          <w:sz w:val="20"/>
          <w:szCs w:val="20"/>
        </w:rPr>
        <w:t>úblico.</w:t>
      </w:r>
    </w:p>
    <w:p w14:paraId="7689A04A" w14:textId="77777777" w:rsidR="00CE7BE1" w:rsidRPr="00AC064C" w:rsidRDefault="00CE7BE1" w:rsidP="0088383E">
      <w:pPr>
        <w:overflowPunct w:val="0"/>
        <w:autoSpaceDE w:val="0"/>
        <w:ind w:left="567" w:hanging="567"/>
        <w:jc w:val="both"/>
        <w:textAlignment w:val="baseline"/>
        <w:rPr>
          <w:rFonts w:ascii="Geomanist" w:hAnsi="Geomanist" w:cs="Arial"/>
          <w:sz w:val="20"/>
          <w:szCs w:val="20"/>
        </w:rPr>
      </w:pPr>
    </w:p>
    <w:p w14:paraId="3BA15CCA" w14:textId="3C96B73F" w:rsidR="00CE7BE1" w:rsidRPr="00AC064C" w:rsidRDefault="0088383E" w:rsidP="0088383E">
      <w:pPr>
        <w:ind w:left="567"/>
        <w:jc w:val="both"/>
        <w:rPr>
          <w:rFonts w:ascii="Geomanist" w:hAnsi="Geomanist" w:cs="Arial"/>
          <w:sz w:val="20"/>
          <w:szCs w:val="20"/>
        </w:rPr>
      </w:pPr>
      <w:r w:rsidRPr="00AC064C">
        <w:rPr>
          <w:rFonts w:ascii="Geomanist" w:hAnsi="Geomanist" w:cs="Arial"/>
          <w:sz w:val="20"/>
          <w:szCs w:val="20"/>
        </w:rPr>
        <w:t>E</w:t>
      </w:r>
      <w:r w:rsidR="00D92E74" w:rsidRPr="00AC064C">
        <w:rPr>
          <w:rFonts w:ascii="Geomanist" w:hAnsi="Geomanist" w:cs="Arial"/>
          <w:sz w:val="20"/>
          <w:szCs w:val="20"/>
        </w:rPr>
        <w:t xml:space="preserve">l </w:t>
      </w:r>
      <w:r w:rsidRPr="00AC064C">
        <w:rPr>
          <w:rFonts w:ascii="Geomanist" w:hAnsi="Geomanist" w:cs="Arial"/>
          <w:b/>
          <w:sz w:val="20"/>
          <w:szCs w:val="20"/>
        </w:rPr>
        <w:t>C</w:t>
      </w:r>
      <w:r w:rsidR="00155CDB" w:rsidRPr="00AC064C">
        <w:rPr>
          <w:rFonts w:ascii="Geomanist" w:hAnsi="Geomanist" w:cs="Arial"/>
          <w:b/>
          <w:sz w:val="20"/>
          <w:szCs w:val="20"/>
        </w:rPr>
        <w:t>. Mtro. Arik Salvatierra García</w:t>
      </w:r>
      <w:r w:rsidRPr="00AC064C">
        <w:rPr>
          <w:rFonts w:ascii="Geomanist" w:hAnsi="Geomanist" w:cs="Arial"/>
          <w:b/>
          <w:sz w:val="20"/>
          <w:szCs w:val="20"/>
        </w:rPr>
        <w:t>,</w:t>
      </w:r>
      <w:r w:rsidR="00754FFF">
        <w:rPr>
          <w:rFonts w:ascii="Geomanist" w:hAnsi="Geomanist" w:cs="Arial"/>
          <w:b/>
          <w:sz w:val="20"/>
          <w:szCs w:val="20"/>
        </w:rPr>
        <w:t xml:space="preserve"> Encargado</w:t>
      </w:r>
      <w:r w:rsidRPr="00AC064C">
        <w:rPr>
          <w:rFonts w:ascii="Geomanist" w:hAnsi="Geomanist" w:cs="Arial"/>
          <w:b/>
          <w:sz w:val="20"/>
          <w:szCs w:val="20"/>
        </w:rPr>
        <w:t xml:space="preserve"> de la Coordinación de Abastecimiento y E</w:t>
      </w:r>
      <w:r w:rsidR="00D92E74" w:rsidRPr="00AC064C">
        <w:rPr>
          <w:rFonts w:ascii="Geomanist" w:hAnsi="Geomanist" w:cs="Arial"/>
          <w:b/>
          <w:sz w:val="20"/>
          <w:szCs w:val="20"/>
        </w:rPr>
        <w:t xml:space="preserve">quipamiento </w:t>
      </w:r>
      <w:r w:rsidR="00D92E74" w:rsidRPr="00AC064C">
        <w:rPr>
          <w:rFonts w:ascii="Geomanist" w:hAnsi="Geomanist" w:cs="Arial"/>
          <w:sz w:val="20"/>
          <w:szCs w:val="20"/>
        </w:rPr>
        <w:t xml:space="preserve">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interviene en la firma del presente instrumento jurídico. </w:t>
      </w:r>
    </w:p>
    <w:p w14:paraId="6DEEF28C" w14:textId="77777777" w:rsidR="00CE7BE1" w:rsidRPr="00AC064C" w:rsidRDefault="00CE7BE1" w:rsidP="00837877">
      <w:pPr>
        <w:overflowPunct w:val="0"/>
        <w:autoSpaceDE w:val="0"/>
        <w:jc w:val="both"/>
        <w:textAlignment w:val="baseline"/>
        <w:rPr>
          <w:rFonts w:ascii="Geomanist" w:hAnsi="Geomanist" w:cs="Arial"/>
          <w:sz w:val="20"/>
          <w:szCs w:val="20"/>
        </w:rPr>
      </w:pPr>
    </w:p>
    <w:p w14:paraId="074EB763" w14:textId="7B53B4EB" w:rsidR="00A92F86" w:rsidRPr="00AC064C" w:rsidRDefault="00681F71" w:rsidP="0088383E">
      <w:pPr>
        <w:overflowPunct w:val="0"/>
        <w:autoSpaceDE w:val="0"/>
        <w:ind w:left="567" w:hanging="567"/>
        <w:jc w:val="both"/>
        <w:textAlignment w:val="baseline"/>
        <w:rPr>
          <w:rFonts w:ascii="Geomanist" w:hAnsi="Geomanist" w:cs="Arial"/>
          <w:b/>
          <w:sz w:val="20"/>
          <w:szCs w:val="20"/>
        </w:rPr>
      </w:pPr>
      <w:r w:rsidRPr="00AC064C">
        <w:rPr>
          <w:rFonts w:ascii="Geomanist" w:hAnsi="Geomanist" w:cs="Arial"/>
          <w:b/>
          <w:sz w:val="20"/>
          <w:szCs w:val="20"/>
        </w:rPr>
        <w:t>I</w:t>
      </w:r>
      <w:r w:rsidR="00D92E74" w:rsidRPr="00AC064C">
        <w:rPr>
          <w:rFonts w:ascii="Geomanist" w:hAnsi="Geomanist" w:cs="Arial"/>
          <w:b/>
          <w:sz w:val="20"/>
          <w:szCs w:val="20"/>
        </w:rPr>
        <w:t>.7.</w:t>
      </w:r>
      <w:r w:rsidR="0088383E" w:rsidRPr="00AC064C">
        <w:rPr>
          <w:rFonts w:ascii="Geomanist" w:hAnsi="Geomanist" w:cs="Arial"/>
          <w:sz w:val="20"/>
          <w:szCs w:val="20"/>
        </w:rPr>
        <w:tab/>
        <w:t>P</w:t>
      </w:r>
      <w:r w:rsidR="00D92E74" w:rsidRPr="00AC064C">
        <w:rPr>
          <w:rFonts w:ascii="Geomanist" w:hAnsi="Geomanist" w:cs="Arial"/>
          <w:sz w:val="20"/>
          <w:szCs w:val="20"/>
        </w:rPr>
        <w:t xml:space="preserve">ara el cumplimiento de sus funciones y la realización de sus actividades, requiere  del </w:t>
      </w:r>
      <w:r w:rsidR="00837877" w:rsidRPr="00AC064C">
        <w:rPr>
          <w:rFonts w:ascii="Geomanist" w:hAnsi="Geomanist" w:cs="Arial"/>
          <w:b/>
          <w:sz w:val="20"/>
          <w:szCs w:val="20"/>
        </w:rPr>
        <w:t>“Servicio de Expedición, Reservación y Entrega de Pasajes Aéreos a Funcionarios P</w:t>
      </w:r>
      <w:r w:rsidR="00D92E74" w:rsidRPr="00AC064C">
        <w:rPr>
          <w:rFonts w:ascii="Geomanist" w:hAnsi="Geomanist" w:cs="Arial"/>
          <w:b/>
          <w:sz w:val="20"/>
          <w:szCs w:val="20"/>
        </w:rPr>
        <w:t xml:space="preserve">úblicos del </w:t>
      </w:r>
      <w:r w:rsidR="00837877" w:rsidRPr="00AC064C">
        <w:rPr>
          <w:rFonts w:ascii="Geomanist" w:hAnsi="Geomanist" w:cs="Arial"/>
          <w:b/>
          <w:sz w:val="20"/>
          <w:szCs w:val="20"/>
        </w:rPr>
        <w:t>Órgano de Operación Administrativa Desconcentrada Regional Nuevo León</w:t>
      </w:r>
      <w:r w:rsidR="00D92E74" w:rsidRPr="00AC064C">
        <w:rPr>
          <w:rFonts w:ascii="Geomanist" w:hAnsi="Geomanist" w:cs="Arial"/>
          <w:b/>
          <w:sz w:val="20"/>
          <w:szCs w:val="20"/>
        </w:rPr>
        <w:t>”</w:t>
      </w:r>
      <w:r w:rsidR="00D92E74" w:rsidRPr="00AC064C">
        <w:rPr>
          <w:rFonts w:ascii="Geomanist" w:hAnsi="Geomanist" w:cs="Arial"/>
          <w:sz w:val="20"/>
          <w:szCs w:val="20"/>
        </w:rPr>
        <w:t>.</w:t>
      </w:r>
    </w:p>
    <w:p w14:paraId="2C9CDEC5" w14:textId="77777777" w:rsidR="00CE7BE1" w:rsidRPr="00AC064C" w:rsidRDefault="00CE7BE1" w:rsidP="00A92F86">
      <w:pPr>
        <w:overflowPunct w:val="0"/>
        <w:autoSpaceDE w:val="0"/>
        <w:ind w:left="567" w:hanging="567"/>
        <w:jc w:val="both"/>
        <w:textAlignment w:val="baseline"/>
        <w:rPr>
          <w:rFonts w:ascii="Geomanist" w:hAnsi="Geomanist" w:cs="Arial"/>
          <w:bCs/>
          <w:sz w:val="20"/>
          <w:szCs w:val="20"/>
        </w:rPr>
      </w:pPr>
    </w:p>
    <w:p w14:paraId="71DDFEBE" w14:textId="5DEBD0D8" w:rsidR="00A92F86" w:rsidRPr="00AC064C" w:rsidRDefault="00681F71" w:rsidP="00681F71">
      <w:pPr>
        <w:ind w:left="567" w:hanging="567"/>
        <w:jc w:val="both"/>
        <w:rPr>
          <w:rFonts w:ascii="Geomanist" w:hAnsi="Geomanist" w:cs="Arial"/>
          <w:b/>
          <w:sz w:val="20"/>
          <w:szCs w:val="20"/>
        </w:rPr>
      </w:pPr>
      <w:r w:rsidRPr="00AC064C">
        <w:rPr>
          <w:rFonts w:ascii="Geomanist" w:hAnsi="Geomanist" w:cs="Arial"/>
          <w:b/>
          <w:sz w:val="20"/>
          <w:szCs w:val="20"/>
        </w:rPr>
        <w:t>I</w:t>
      </w:r>
      <w:r w:rsidR="00D92E74" w:rsidRPr="00AC064C">
        <w:rPr>
          <w:rFonts w:ascii="Geomanist" w:hAnsi="Geomanist" w:cs="Arial"/>
          <w:b/>
          <w:sz w:val="20"/>
          <w:szCs w:val="20"/>
        </w:rPr>
        <w:t>.8.</w:t>
      </w:r>
      <w:r w:rsidR="00D92E74" w:rsidRPr="00AC064C">
        <w:rPr>
          <w:rFonts w:ascii="Geomanist" w:hAnsi="Geomanist" w:cs="Arial"/>
          <w:sz w:val="20"/>
          <w:szCs w:val="20"/>
        </w:rPr>
        <w:tab/>
      </w:r>
      <w:r w:rsidRPr="00AC064C">
        <w:rPr>
          <w:rFonts w:ascii="Geomanist" w:hAnsi="Geomanist" w:cs="Arial"/>
          <w:bCs/>
          <w:sz w:val="20"/>
          <w:szCs w:val="20"/>
        </w:rPr>
        <w:t>L</w:t>
      </w:r>
      <w:r w:rsidR="00D92E74" w:rsidRPr="00AC064C">
        <w:rPr>
          <w:rFonts w:ascii="Geomanist" w:hAnsi="Geomanist" w:cs="Arial"/>
          <w:bCs/>
          <w:sz w:val="20"/>
          <w:szCs w:val="20"/>
        </w:rPr>
        <w:t xml:space="preserve">os recursos presupuestarios a ejercer con motivo del presente instrumento jurídico, quedan sujetos para fines de ejecución y pago, a la disponibilidad presupuestaria con que cuente </w:t>
      </w:r>
      <w:r w:rsidR="00D92E74" w:rsidRPr="00AC064C">
        <w:rPr>
          <w:rFonts w:ascii="Geomanist" w:hAnsi="Geomanist" w:cs="Arial"/>
          <w:b/>
          <w:sz w:val="20"/>
          <w:szCs w:val="20"/>
        </w:rPr>
        <w:t>“</w:t>
      </w:r>
      <w:r w:rsidR="00837877" w:rsidRPr="00AC064C">
        <w:rPr>
          <w:rFonts w:ascii="Geomanist" w:hAnsi="Geomanist" w:cs="Arial"/>
          <w:b/>
          <w:sz w:val="20"/>
          <w:szCs w:val="20"/>
        </w:rPr>
        <w:t>EL INSTITUTO</w:t>
      </w:r>
      <w:r w:rsidR="00D92E74" w:rsidRPr="00AC064C">
        <w:rPr>
          <w:rFonts w:ascii="Geomanist" w:hAnsi="Geomanist" w:cs="Arial"/>
          <w:b/>
          <w:sz w:val="20"/>
          <w:szCs w:val="20"/>
        </w:rPr>
        <w:t>”</w:t>
      </w:r>
      <w:r w:rsidR="00837877" w:rsidRPr="00AC064C">
        <w:rPr>
          <w:rFonts w:ascii="Geomanist" w:hAnsi="Geomanist" w:cs="Arial"/>
          <w:bCs/>
          <w:sz w:val="20"/>
          <w:szCs w:val="20"/>
        </w:rPr>
        <w:t xml:space="preserve">, conforme al Presupuesto de Egresos de la Federación que apruebe </w:t>
      </w:r>
      <w:proofErr w:type="gramStart"/>
      <w:r w:rsidR="00837877" w:rsidRPr="00AC064C">
        <w:rPr>
          <w:rFonts w:ascii="Geomanist" w:hAnsi="Geomanist" w:cs="Arial"/>
          <w:bCs/>
          <w:sz w:val="20"/>
          <w:szCs w:val="20"/>
        </w:rPr>
        <w:t>la</w:t>
      </w:r>
      <w:proofErr w:type="gramEnd"/>
      <w:r w:rsidR="00837877" w:rsidRPr="00AC064C">
        <w:rPr>
          <w:rFonts w:ascii="Geomanist" w:hAnsi="Geomanist" w:cs="Arial"/>
          <w:bCs/>
          <w:sz w:val="20"/>
          <w:szCs w:val="20"/>
        </w:rPr>
        <w:t xml:space="preserve"> H. Cámara de Diputados del Congreso de la U</w:t>
      </w:r>
      <w:r w:rsidR="00D92E74" w:rsidRPr="00AC064C">
        <w:rPr>
          <w:rFonts w:ascii="Geomanist" w:hAnsi="Geomanist" w:cs="Arial"/>
          <w:bCs/>
          <w:sz w:val="20"/>
          <w:szCs w:val="20"/>
        </w:rPr>
        <w:t>nión, sin responsabilidad alguna para</w:t>
      </w:r>
      <w:r w:rsidR="00D92E74" w:rsidRPr="00AC064C">
        <w:rPr>
          <w:rFonts w:ascii="Geomanist" w:hAnsi="Geomanist" w:cs="Arial"/>
          <w:b/>
          <w:bCs/>
          <w:sz w:val="20"/>
          <w:szCs w:val="20"/>
        </w:rPr>
        <w:t xml:space="preserve"> </w:t>
      </w:r>
      <w:r w:rsidR="00D92E74" w:rsidRPr="00AC064C">
        <w:rPr>
          <w:rFonts w:ascii="Geomanist" w:hAnsi="Geomanist" w:cs="Arial"/>
          <w:b/>
          <w:sz w:val="20"/>
          <w:szCs w:val="20"/>
        </w:rPr>
        <w:t>“</w:t>
      </w:r>
      <w:r w:rsidR="00837877" w:rsidRPr="00AC064C">
        <w:rPr>
          <w:rFonts w:ascii="Geomanist" w:hAnsi="Geomanist" w:cs="Arial"/>
          <w:b/>
          <w:sz w:val="20"/>
          <w:szCs w:val="20"/>
        </w:rPr>
        <w:t>EL INSTITUTO</w:t>
      </w:r>
      <w:r w:rsidR="00D92E74" w:rsidRPr="00AC064C">
        <w:rPr>
          <w:rFonts w:ascii="Geomanist" w:hAnsi="Geomanist" w:cs="Arial"/>
          <w:b/>
          <w:sz w:val="20"/>
          <w:szCs w:val="20"/>
        </w:rPr>
        <w:t>”.</w:t>
      </w:r>
    </w:p>
    <w:p w14:paraId="6EDCBB25" w14:textId="77777777" w:rsidR="00CE7BE1" w:rsidRPr="00AC064C" w:rsidRDefault="00CE7BE1" w:rsidP="00A92F86">
      <w:pPr>
        <w:ind w:left="426" w:hanging="426"/>
        <w:jc w:val="both"/>
        <w:rPr>
          <w:rFonts w:ascii="Geomanist" w:hAnsi="Geomanist" w:cs="Arial"/>
          <w:b/>
          <w:sz w:val="20"/>
          <w:szCs w:val="20"/>
        </w:rPr>
      </w:pPr>
    </w:p>
    <w:p w14:paraId="6C82BE8D" w14:textId="07801EEE" w:rsidR="00A92F86" w:rsidRPr="00AC064C" w:rsidRDefault="00DC20AB" w:rsidP="00DC20AB">
      <w:pPr>
        <w:ind w:left="567"/>
        <w:jc w:val="both"/>
        <w:rPr>
          <w:rFonts w:ascii="Geomanist" w:hAnsi="Geomanist" w:cs="Arial"/>
          <w:bCs/>
          <w:sz w:val="20"/>
          <w:szCs w:val="20"/>
        </w:rPr>
      </w:pPr>
      <w:r w:rsidRPr="00AC064C">
        <w:rPr>
          <w:rFonts w:ascii="Geomanist" w:hAnsi="Geomanist" w:cs="Arial"/>
          <w:iCs/>
          <w:sz w:val="20"/>
          <w:szCs w:val="20"/>
        </w:rPr>
        <w:t>E</w:t>
      </w:r>
      <w:r w:rsidR="00D92E74" w:rsidRPr="00AC064C">
        <w:rPr>
          <w:rFonts w:ascii="Geomanist" w:hAnsi="Geomanist" w:cs="Arial"/>
          <w:iCs/>
          <w:sz w:val="20"/>
          <w:szCs w:val="20"/>
        </w:rPr>
        <w:t>l presupuesto  definitivo a ejercer es</w:t>
      </w:r>
      <w:r w:rsidRPr="00AC064C">
        <w:rPr>
          <w:rFonts w:ascii="Geomanist" w:hAnsi="Geomanist" w:cs="Arial"/>
          <w:iCs/>
          <w:sz w:val="20"/>
          <w:szCs w:val="20"/>
        </w:rPr>
        <w:t>tá sujeto a la aprobación del Presupuesto de Egresos de la F</w:t>
      </w:r>
      <w:r w:rsidR="00D92E74" w:rsidRPr="00AC064C">
        <w:rPr>
          <w:rFonts w:ascii="Geomanist" w:hAnsi="Geomanist" w:cs="Arial"/>
          <w:iCs/>
          <w:sz w:val="20"/>
          <w:szCs w:val="20"/>
        </w:rPr>
        <w:t>ederación para el ejercic</w:t>
      </w:r>
      <w:r w:rsidR="00155CDB" w:rsidRPr="00AC064C">
        <w:rPr>
          <w:rFonts w:ascii="Geomanist" w:hAnsi="Geomanist" w:cs="Arial"/>
          <w:iCs/>
          <w:sz w:val="20"/>
          <w:szCs w:val="20"/>
        </w:rPr>
        <w:t>io fiscal 2025</w:t>
      </w:r>
      <w:r w:rsidR="00CF0AA1" w:rsidRPr="00AC064C">
        <w:rPr>
          <w:rFonts w:ascii="Geomanist" w:hAnsi="Geomanist" w:cs="Arial"/>
          <w:iCs/>
          <w:sz w:val="20"/>
          <w:szCs w:val="20"/>
        </w:rPr>
        <w:t xml:space="preserve"> </w:t>
      </w:r>
      <w:r w:rsidRPr="00AC064C">
        <w:rPr>
          <w:rFonts w:ascii="Geomanist" w:hAnsi="Geomanist" w:cs="Arial"/>
          <w:iCs/>
          <w:sz w:val="20"/>
          <w:szCs w:val="20"/>
        </w:rPr>
        <w:t>por parte de la H. Cámara de Diputados del Congreso de la U</w:t>
      </w:r>
      <w:r w:rsidR="00D92E74" w:rsidRPr="00AC064C">
        <w:rPr>
          <w:rFonts w:ascii="Geomanist" w:hAnsi="Geomanist" w:cs="Arial"/>
          <w:iCs/>
          <w:sz w:val="20"/>
          <w:szCs w:val="20"/>
        </w:rPr>
        <w:t>nión, por lo que el cumplimiento de las obligaciones de esta adjudicación queda sujeta para fines de ejecución y pago a la disponibilidad presu</w:t>
      </w:r>
      <w:r w:rsidRPr="00AC064C">
        <w:rPr>
          <w:rFonts w:ascii="Geomanist" w:hAnsi="Geomanist" w:cs="Arial"/>
          <w:iCs/>
          <w:sz w:val="20"/>
          <w:szCs w:val="20"/>
        </w:rPr>
        <w:t>puestaria con la que cuente el Instituto Mexicano del Seguro S</w:t>
      </w:r>
      <w:r w:rsidR="00D92E74" w:rsidRPr="00AC064C">
        <w:rPr>
          <w:rFonts w:ascii="Geomanist" w:hAnsi="Geomanist" w:cs="Arial"/>
          <w:iCs/>
          <w:sz w:val="20"/>
          <w:szCs w:val="20"/>
        </w:rPr>
        <w:t xml:space="preserve">ocial, conforme al </w:t>
      </w:r>
      <w:r w:rsidRPr="00AC064C">
        <w:rPr>
          <w:rFonts w:ascii="Geomanist" w:hAnsi="Geomanist" w:cs="Arial"/>
          <w:iCs/>
          <w:sz w:val="20"/>
          <w:szCs w:val="20"/>
        </w:rPr>
        <w:t>Presupuesto de Egresos de la F</w:t>
      </w:r>
      <w:r w:rsidR="00D92E74" w:rsidRPr="00AC064C">
        <w:rPr>
          <w:rFonts w:ascii="Geomanist" w:hAnsi="Geomanist" w:cs="Arial"/>
          <w:iCs/>
          <w:sz w:val="20"/>
          <w:szCs w:val="20"/>
        </w:rPr>
        <w:t>ederación q</w:t>
      </w:r>
      <w:r w:rsidR="00CF0AA1" w:rsidRPr="00AC064C">
        <w:rPr>
          <w:rFonts w:ascii="Geomanist" w:hAnsi="Geomanist" w:cs="Arial"/>
          <w:iCs/>
          <w:sz w:val="20"/>
          <w:szCs w:val="20"/>
        </w:rPr>
        <w:t>ue para el ejercicio fiscal 202</w:t>
      </w:r>
      <w:r w:rsidR="00155CDB" w:rsidRPr="00AC064C">
        <w:rPr>
          <w:rFonts w:ascii="Geomanist" w:hAnsi="Geomanist" w:cs="Arial"/>
          <w:iCs/>
          <w:sz w:val="20"/>
          <w:szCs w:val="20"/>
        </w:rPr>
        <w:t>5</w:t>
      </w:r>
      <w:r w:rsidR="00D92E74" w:rsidRPr="00AC064C">
        <w:rPr>
          <w:rFonts w:ascii="Geomanist" w:hAnsi="Geomanist" w:cs="Arial"/>
          <w:iCs/>
          <w:sz w:val="20"/>
          <w:szCs w:val="20"/>
        </w:rPr>
        <w:t xml:space="preserve"> se apruebe, sin responsa</w:t>
      </w:r>
      <w:r w:rsidRPr="00AC064C">
        <w:rPr>
          <w:rFonts w:ascii="Geomanist" w:hAnsi="Geomanist" w:cs="Arial"/>
          <w:iCs/>
          <w:sz w:val="20"/>
          <w:szCs w:val="20"/>
        </w:rPr>
        <w:t>bilidad alguna para el Instituto Mexicano del Seguro S</w:t>
      </w:r>
      <w:r w:rsidR="00D92E74" w:rsidRPr="00AC064C">
        <w:rPr>
          <w:rFonts w:ascii="Geomanist" w:hAnsi="Geomanist" w:cs="Arial"/>
          <w:iCs/>
          <w:sz w:val="20"/>
          <w:szCs w:val="20"/>
        </w:rPr>
        <w:t>ocial</w:t>
      </w:r>
      <w:r w:rsidR="00D92E74" w:rsidRPr="00AC064C">
        <w:rPr>
          <w:rFonts w:ascii="Geomanist" w:hAnsi="Geomanist" w:cs="Arial"/>
          <w:bCs/>
          <w:sz w:val="20"/>
          <w:szCs w:val="20"/>
        </w:rPr>
        <w:t>.</w:t>
      </w:r>
    </w:p>
    <w:p w14:paraId="25045C60" w14:textId="77777777" w:rsidR="00CE7BE1" w:rsidRPr="00AC064C" w:rsidRDefault="00CE7BE1" w:rsidP="00A92F86">
      <w:pPr>
        <w:ind w:left="426" w:hanging="426"/>
        <w:jc w:val="both"/>
        <w:rPr>
          <w:rFonts w:ascii="Geomanist" w:hAnsi="Geomanist" w:cs="Arial"/>
          <w:bCs/>
          <w:i/>
          <w:sz w:val="20"/>
          <w:szCs w:val="20"/>
        </w:rPr>
      </w:pPr>
    </w:p>
    <w:p w14:paraId="6ED5070E" w14:textId="7D64962F" w:rsidR="00A92F86" w:rsidRPr="00AC064C" w:rsidRDefault="00D92E74" w:rsidP="00A92F86">
      <w:pPr>
        <w:ind w:left="567" w:hanging="540"/>
        <w:jc w:val="both"/>
        <w:rPr>
          <w:rFonts w:ascii="Geomanist" w:hAnsi="Geomanist" w:cs="Arial"/>
          <w:b/>
          <w:bCs/>
          <w:sz w:val="20"/>
          <w:szCs w:val="20"/>
        </w:rPr>
      </w:pPr>
      <w:r w:rsidRPr="00AC064C">
        <w:rPr>
          <w:rFonts w:ascii="Geomanist" w:hAnsi="Geomanist" w:cs="Arial"/>
          <w:b/>
          <w:sz w:val="20"/>
          <w:szCs w:val="20"/>
        </w:rPr>
        <w:t xml:space="preserve">        </w:t>
      </w:r>
      <w:r w:rsidR="00DC20AB" w:rsidRPr="00AC064C">
        <w:rPr>
          <w:rFonts w:ascii="Geomanist" w:hAnsi="Geomanist" w:cs="Arial"/>
          <w:b/>
          <w:sz w:val="20"/>
          <w:szCs w:val="20"/>
        </w:rPr>
        <w:tab/>
      </w:r>
      <w:r w:rsidRPr="00AC064C">
        <w:rPr>
          <w:rFonts w:ascii="Geomanist" w:hAnsi="Geomanist" w:cs="Arial"/>
          <w:b/>
          <w:sz w:val="20"/>
          <w:szCs w:val="20"/>
        </w:rPr>
        <w:t>“</w:t>
      </w:r>
      <w:r w:rsidR="00DC20AB"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bCs/>
          <w:sz w:val="20"/>
          <w:szCs w:val="20"/>
        </w:rPr>
        <w:t xml:space="preserve"> cuenta con</w:t>
      </w:r>
      <w:r w:rsidRPr="00AC064C">
        <w:rPr>
          <w:rFonts w:ascii="Geomanist" w:hAnsi="Geomanist" w:cs="Arial"/>
          <w:bCs/>
          <w:i/>
          <w:sz w:val="20"/>
          <w:szCs w:val="20"/>
        </w:rPr>
        <w:t xml:space="preserve"> </w:t>
      </w:r>
      <w:r w:rsidR="00DC20AB" w:rsidRPr="00AC064C">
        <w:rPr>
          <w:rFonts w:ascii="Geomanist" w:hAnsi="Geomanist" w:cs="Arial"/>
          <w:b/>
          <w:bCs/>
          <w:sz w:val="20"/>
          <w:szCs w:val="20"/>
          <w:u w:val="single"/>
        </w:rPr>
        <w:t>C</w:t>
      </w:r>
      <w:r w:rsidRPr="00AC064C">
        <w:rPr>
          <w:rFonts w:ascii="Geomanist" w:hAnsi="Geomanist" w:cs="Arial"/>
          <w:b/>
          <w:bCs/>
          <w:sz w:val="20"/>
          <w:szCs w:val="20"/>
          <w:u w:val="single"/>
        </w:rPr>
        <w:t>ertificado</w:t>
      </w:r>
      <w:r w:rsidR="00DC20AB" w:rsidRPr="00AC064C">
        <w:rPr>
          <w:rFonts w:ascii="Geomanist" w:hAnsi="Geomanist" w:cs="Arial"/>
          <w:b/>
          <w:bCs/>
          <w:sz w:val="20"/>
          <w:szCs w:val="20"/>
          <w:u w:val="single"/>
        </w:rPr>
        <w:t xml:space="preserve"> de Disponibilidad P</w:t>
      </w:r>
      <w:r w:rsidRPr="00AC064C">
        <w:rPr>
          <w:rFonts w:ascii="Geomanist" w:hAnsi="Geomanist" w:cs="Arial"/>
          <w:b/>
          <w:bCs/>
          <w:sz w:val="20"/>
          <w:szCs w:val="20"/>
          <w:u w:val="single"/>
        </w:rPr>
        <w:t>resupuestal</w:t>
      </w:r>
      <w:r w:rsidR="00DC20AB" w:rsidRPr="00AC064C">
        <w:rPr>
          <w:rFonts w:ascii="Geomanist" w:hAnsi="Geomanist" w:cs="Arial"/>
          <w:b/>
          <w:bCs/>
          <w:sz w:val="20"/>
          <w:szCs w:val="20"/>
          <w:u w:val="single"/>
        </w:rPr>
        <w:t xml:space="preserve"> número </w:t>
      </w:r>
      <w:r w:rsidR="00DC20AB" w:rsidRPr="00754FFF">
        <w:rPr>
          <w:rFonts w:ascii="Geomanist" w:hAnsi="Geomanist" w:cs="Arial"/>
          <w:b/>
          <w:bCs/>
          <w:sz w:val="20"/>
          <w:szCs w:val="20"/>
          <w:u w:val="single"/>
        </w:rPr>
        <w:t>00000</w:t>
      </w:r>
      <w:r w:rsidR="0018412B" w:rsidRPr="00754FFF">
        <w:rPr>
          <w:rFonts w:ascii="Geomanist" w:hAnsi="Geomanist" w:cs="Arial"/>
          <w:b/>
          <w:bCs/>
          <w:sz w:val="20"/>
          <w:szCs w:val="20"/>
          <w:u w:val="single"/>
        </w:rPr>
        <w:t>3</w:t>
      </w:r>
      <w:r w:rsidR="00754FFF" w:rsidRPr="00754FFF">
        <w:rPr>
          <w:rFonts w:ascii="Geomanist" w:hAnsi="Geomanist" w:cs="Arial"/>
          <w:b/>
          <w:bCs/>
          <w:sz w:val="20"/>
          <w:szCs w:val="20"/>
          <w:u w:val="single"/>
        </w:rPr>
        <w:t>5248</w:t>
      </w:r>
      <w:r w:rsidR="0018412B" w:rsidRPr="00754FFF">
        <w:rPr>
          <w:rFonts w:ascii="Geomanist" w:hAnsi="Geomanist" w:cs="Arial"/>
          <w:b/>
          <w:bCs/>
          <w:sz w:val="20"/>
          <w:szCs w:val="20"/>
          <w:u w:val="single"/>
        </w:rPr>
        <w:t>-2024</w:t>
      </w:r>
      <w:r w:rsidRPr="00AC064C">
        <w:rPr>
          <w:rFonts w:ascii="Geomanist" w:hAnsi="Geomanist" w:cs="Arial"/>
          <w:b/>
          <w:bCs/>
          <w:sz w:val="20"/>
          <w:szCs w:val="20"/>
          <w:u w:val="single"/>
        </w:rPr>
        <w:t xml:space="preserve"> </w:t>
      </w:r>
      <w:r w:rsidR="00155CDB" w:rsidRPr="00AC064C">
        <w:rPr>
          <w:rFonts w:ascii="Geomanist" w:hAnsi="Geomanist" w:cs="Arial"/>
          <w:b/>
          <w:bCs/>
          <w:sz w:val="20"/>
          <w:szCs w:val="20"/>
          <w:u w:val="single"/>
        </w:rPr>
        <w:t>para el ejercicio 2025</w:t>
      </w:r>
      <w:r w:rsidR="00DC20AB" w:rsidRPr="00AC064C">
        <w:rPr>
          <w:rFonts w:ascii="Geomanist" w:hAnsi="Geomanist" w:cs="Arial"/>
          <w:b/>
          <w:bCs/>
          <w:sz w:val="20"/>
          <w:szCs w:val="20"/>
          <w:u w:val="single"/>
        </w:rPr>
        <w:t>,</w:t>
      </w:r>
      <w:r w:rsidRPr="00AC064C">
        <w:rPr>
          <w:rFonts w:ascii="Geomanist" w:hAnsi="Geomanist" w:cs="Arial"/>
          <w:bCs/>
          <w:i/>
          <w:sz w:val="20"/>
          <w:szCs w:val="20"/>
        </w:rPr>
        <w:t xml:space="preserve"> </w:t>
      </w:r>
      <w:r w:rsidRPr="00AC064C">
        <w:rPr>
          <w:rFonts w:ascii="Geomanist" w:hAnsi="Geomanist" w:cs="Arial"/>
          <w:bCs/>
          <w:sz w:val="20"/>
          <w:szCs w:val="20"/>
        </w:rPr>
        <w:t xml:space="preserve">para cubrir los compromisos adquiridos en este instrumento </w:t>
      </w:r>
      <w:r w:rsidR="00DC20AB" w:rsidRPr="00AC064C">
        <w:rPr>
          <w:rFonts w:ascii="Geomanist" w:hAnsi="Geomanist" w:cs="Arial"/>
          <w:bCs/>
          <w:sz w:val="20"/>
          <w:szCs w:val="20"/>
        </w:rPr>
        <w:t>jurídico</w:t>
      </w:r>
      <w:r w:rsidRPr="00AC064C">
        <w:rPr>
          <w:rFonts w:ascii="Geomanist" w:hAnsi="Geomanist" w:cs="Arial"/>
          <w:bCs/>
          <w:sz w:val="20"/>
          <w:szCs w:val="20"/>
        </w:rPr>
        <w:t xml:space="preserve"> el cual se adjunta al presente contrato como </w:t>
      </w:r>
      <w:r w:rsidR="00DC20AB" w:rsidRPr="00AC064C">
        <w:rPr>
          <w:rFonts w:ascii="Geomanist" w:hAnsi="Geomanist" w:cs="Arial"/>
          <w:b/>
          <w:bCs/>
          <w:sz w:val="20"/>
          <w:szCs w:val="20"/>
        </w:rPr>
        <w:t>A</w:t>
      </w:r>
      <w:r w:rsidRPr="00AC064C">
        <w:rPr>
          <w:rFonts w:ascii="Geomanist" w:hAnsi="Geomanist" w:cs="Arial"/>
          <w:b/>
          <w:bCs/>
          <w:sz w:val="20"/>
          <w:szCs w:val="20"/>
        </w:rPr>
        <w:t xml:space="preserve">nexo </w:t>
      </w:r>
      <w:r w:rsidR="00355A75" w:rsidRPr="00AC064C">
        <w:rPr>
          <w:rFonts w:ascii="Geomanist" w:hAnsi="Geomanist" w:cs="Arial"/>
          <w:b/>
          <w:bCs/>
          <w:sz w:val="20"/>
          <w:szCs w:val="20"/>
        </w:rPr>
        <w:t>0</w:t>
      </w:r>
      <w:r w:rsidRPr="00AC064C">
        <w:rPr>
          <w:rFonts w:ascii="Geomanist" w:hAnsi="Geomanist" w:cs="Arial"/>
          <w:b/>
          <w:bCs/>
          <w:sz w:val="20"/>
          <w:szCs w:val="20"/>
        </w:rPr>
        <w:t>3 (tres).</w:t>
      </w:r>
    </w:p>
    <w:p w14:paraId="335891F0" w14:textId="77777777" w:rsidR="00CE7BE1" w:rsidRPr="00AC064C" w:rsidRDefault="00CE7BE1" w:rsidP="00A92F86">
      <w:pPr>
        <w:ind w:left="567" w:hanging="540"/>
        <w:jc w:val="both"/>
        <w:rPr>
          <w:rFonts w:ascii="Geomanist" w:hAnsi="Geomanist" w:cs="Arial"/>
          <w:bCs/>
          <w:i/>
          <w:sz w:val="20"/>
          <w:szCs w:val="20"/>
        </w:rPr>
      </w:pPr>
    </w:p>
    <w:p w14:paraId="7D7C8A36" w14:textId="3C9965D3" w:rsidR="00A92F86" w:rsidRPr="00AC064C" w:rsidRDefault="00837877" w:rsidP="00A92F86">
      <w:pPr>
        <w:ind w:left="567" w:hanging="567"/>
        <w:jc w:val="both"/>
        <w:rPr>
          <w:rFonts w:ascii="Geomanist" w:hAnsi="Geomanist" w:cs="Arial"/>
          <w:bCs/>
          <w:sz w:val="20"/>
          <w:szCs w:val="20"/>
        </w:rPr>
      </w:pPr>
      <w:r w:rsidRPr="00AC064C">
        <w:rPr>
          <w:rFonts w:ascii="Geomanist" w:hAnsi="Geomanist" w:cs="Arial"/>
          <w:b/>
          <w:sz w:val="20"/>
          <w:szCs w:val="20"/>
        </w:rPr>
        <w:t>I</w:t>
      </w:r>
      <w:r w:rsidR="00D92E74" w:rsidRPr="00AC064C">
        <w:rPr>
          <w:rFonts w:ascii="Geomanist" w:hAnsi="Geomanist" w:cs="Arial"/>
          <w:b/>
          <w:sz w:val="20"/>
          <w:szCs w:val="20"/>
        </w:rPr>
        <w:t>.9.</w:t>
      </w:r>
      <w:r w:rsidR="00DC20AB" w:rsidRPr="00AC064C">
        <w:rPr>
          <w:rFonts w:ascii="Geomanist" w:hAnsi="Geomanist" w:cs="Arial"/>
          <w:sz w:val="20"/>
          <w:szCs w:val="20"/>
        </w:rPr>
        <w:tab/>
        <w:t>E</w:t>
      </w:r>
      <w:r w:rsidR="00D92E74" w:rsidRPr="00AC064C">
        <w:rPr>
          <w:rFonts w:ascii="Geomanist" w:hAnsi="Geomanist" w:cs="Arial"/>
          <w:sz w:val="20"/>
          <w:szCs w:val="20"/>
        </w:rPr>
        <w:t xml:space="preserve">l presente </w:t>
      </w:r>
      <w:r w:rsidR="00D92E74" w:rsidRPr="005034C5">
        <w:rPr>
          <w:rFonts w:ascii="Geomanist" w:hAnsi="Geomanist" w:cs="Arial"/>
          <w:sz w:val="20"/>
          <w:szCs w:val="20"/>
        </w:rPr>
        <w:t xml:space="preserve">contrato fue adjudicado a </w:t>
      </w:r>
      <w:r w:rsidR="00D92E74" w:rsidRPr="005034C5">
        <w:rPr>
          <w:rFonts w:ascii="Geomanist" w:hAnsi="Geomanist" w:cs="Arial"/>
          <w:b/>
          <w:sz w:val="20"/>
          <w:szCs w:val="20"/>
        </w:rPr>
        <w:t>“</w:t>
      </w:r>
      <w:r w:rsidR="00DC20AB" w:rsidRPr="005034C5">
        <w:rPr>
          <w:rFonts w:ascii="Geomanist" w:hAnsi="Geomanist" w:cs="Arial"/>
          <w:b/>
          <w:sz w:val="20"/>
          <w:szCs w:val="20"/>
        </w:rPr>
        <w:t>EL PROVEEDOR</w:t>
      </w:r>
      <w:r w:rsidR="00D92E74" w:rsidRPr="005034C5">
        <w:rPr>
          <w:rFonts w:ascii="Geomanist" w:hAnsi="Geomanist" w:cs="Arial"/>
          <w:b/>
          <w:sz w:val="20"/>
          <w:szCs w:val="20"/>
        </w:rPr>
        <w:t>”</w:t>
      </w:r>
      <w:r w:rsidR="00D92E74" w:rsidRPr="005034C5">
        <w:rPr>
          <w:rFonts w:ascii="Geomanist" w:hAnsi="Geomanist" w:cs="Arial"/>
          <w:sz w:val="20"/>
          <w:szCs w:val="20"/>
        </w:rPr>
        <w:t xml:space="preserve"> mediante el procedimiento de </w:t>
      </w:r>
      <w:r w:rsidR="00DC20AB" w:rsidRPr="005034C5">
        <w:rPr>
          <w:rFonts w:ascii="Geomanist" w:hAnsi="Geomanist" w:cs="Arial"/>
          <w:bCs/>
          <w:sz w:val="20"/>
          <w:szCs w:val="20"/>
        </w:rPr>
        <w:t>Licitación Pública E</w:t>
      </w:r>
      <w:r w:rsidR="00D92E74" w:rsidRPr="005034C5">
        <w:rPr>
          <w:rFonts w:ascii="Geomanist" w:hAnsi="Geomanist" w:cs="Arial"/>
          <w:bCs/>
          <w:sz w:val="20"/>
          <w:szCs w:val="20"/>
        </w:rPr>
        <w:t>lectrónica</w:t>
      </w:r>
      <w:r w:rsidR="00DC20AB" w:rsidRPr="005034C5">
        <w:rPr>
          <w:rFonts w:ascii="Geomanist" w:hAnsi="Geomanist" w:cs="Arial"/>
          <w:sz w:val="20"/>
          <w:szCs w:val="20"/>
        </w:rPr>
        <w:t xml:space="preserve"> nú</w:t>
      </w:r>
      <w:r w:rsidR="00D92E74" w:rsidRPr="005034C5">
        <w:rPr>
          <w:rFonts w:ascii="Geomanist" w:hAnsi="Geomanist" w:cs="Arial"/>
          <w:sz w:val="20"/>
          <w:szCs w:val="20"/>
        </w:rPr>
        <w:t xml:space="preserve">mero </w:t>
      </w:r>
      <w:r w:rsidR="00191D1A" w:rsidRPr="005034C5">
        <w:rPr>
          <w:rFonts w:ascii="Geomanist" w:hAnsi="Geomanist" w:cs="Arial"/>
          <w:b/>
          <w:sz w:val="20"/>
          <w:szCs w:val="20"/>
        </w:rPr>
        <w:t xml:space="preserve">LA-50-GYR-050GYR979-N-72-2024 </w:t>
      </w:r>
      <w:r w:rsidR="00D92E74" w:rsidRPr="005034C5">
        <w:rPr>
          <w:rFonts w:ascii="Geomanist" w:hAnsi="Geomanist" w:cs="Arial"/>
          <w:sz w:val="20"/>
          <w:szCs w:val="20"/>
        </w:rPr>
        <w:t>,</w:t>
      </w:r>
      <w:r w:rsidR="00D92E74" w:rsidRPr="00AC064C">
        <w:rPr>
          <w:rFonts w:ascii="Geomanist" w:hAnsi="Geomanist" w:cs="Arial"/>
          <w:sz w:val="20"/>
          <w:szCs w:val="20"/>
        </w:rPr>
        <w:t xml:space="preserve"> con fundamento en lo dispuest</w:t>
      </w:r>
      <w:r w:rsidR="00DC20AB" w:rsidRPr="00AC064C">
        <w:rPr>
          <w:rFonts w:ascii="Geomanist" w:hAnsi="Geomanist" w:cs="Arial"/>
          <w:sz w:val="20"/>
          <w:szCs w:val="20"/>
        </w:rPr>
        <w:t>o por los artículos 134, de la Constitución P</w:t>
      </w:r>
      <w:r w:rsidR="006163DC" w:rsidRPr="00AC064C">
        <w:rPr>
          <w:rFonts w:ascii="Geomanist" w:hAnsi="Geomanist" w:cs="Arial"/>
          <w:sz w:val="20"/>
          <w:szCs w:val="20"/>
        </w:rPr>
        <w:t>olítica de los Estados Unidos M</w:t>
      </w:r>
      <w:r w:rsidR="00D92E74" w:rsidRPr="00AC064C">
        <w:rPr>
          <w:rFonts w:ascii="Geomanist" w:hAnsi="Geomanist" w:cs="Arial"/>
          <w:sz w:val="20"/>
          <w:szCs w:val="20"/>
        </w:rPr>
        <w:t xml:space="preserve">exicanos y de conformidad con </w:t>
      </w:r>
      <w:r w:rsidR="00D92E74" w:rsidRPr="00AC064C">
        <w:rPr>
          <w:rFonts w:ascii="Geomanist" w:hAnsi="Geomanist" w:cs="Arial"/>
          <w:bCs/>
          <w:sz w:val="20"/>
          <w:szCs w:val="20"/>
        </w:rPr>
        <w:t xml:space="preserve">los artículos  25, 26, </w:t>
      </w:r>
      <w:r w:rsidR="00D92E74" w:rsidRPr="00AC064C">
        <w:rPr>
          <w:rFonts w:ascii="Geomanist" w:hAnsi="Geomanist" w:cs="Arial"/>
          <w:bCs/>
          <w:sz w:val="20"/>
          <w:szCs w:val="20"/>
        </w:rPr>
        <w:lastRenderedPageBreak/>
        <w:t xml:space="preserve">fracción </w:t>
      </w:r>
      <w:r w:rsidR="006163DC" w:rsidRPr="00AC064C">
        <w:rPr>
          <w:rFonts w:ascii="Geomanist" w:hAnsi="Geomanist" w:cs="Arial"/>
          <w:bCs/>
          <w:sz w:val="20"/>
          <w:szCs w:val="20"/>
        </w:rPr>
        <w:t>I</w:t>
      </w:r>
      <w:r w:rsidR="00D92E74" w:rsidRPr="00AC064C">
        <w:rPr>
          <w:rFonts w:ascii="Geomanist" w:hAnsi="Geomanist" w:cs="Arial"/>
          <w:bCs/>
          <w:sz w:val="20"/>
          <w:szCs w:val="20"/>
        </w:rPr>
        <w:t xml:space="preserve">, 26 bis, fracción </w:t>
      </w:r>
      <w:r w:rsidR="006163DC" w:rsidRPr="00AC064C">
        <w:rPr>
          <w:rFonts w:ascii="Geomanist" w:hAnsi="Geomanist" w:cs="Arial"/>
          <w:bCs/>
          <w:sz w:val="20"/>
          <w:szCs w:val="20"/>
        </w:rPr>
        <w:t>II</w:t>
      </w:r>
      <w:r w:rsidR="00D92E74" w:rsidRPr="00AC064C">
        <w:rPr>
          <w:rFonts w:ascii="Geomanist" w:hAnsi="Geomanist" w:cs="Arial"/>
          <w:bCs/>
          <w:sz w:val="20"/>
          <w:szCs w:val="20"/>
        </w:rPr>
        <w:t xml:space="preserve">, 28, fracción </w:t>
      </w:r>
      <w:r w:rsidR="006163DC" w:rsidRPr="00AC064C">
        <w:rPr>
          <w:rFonts w:ascii="Geomanist" w:hAnsi="Geomanist" w:cs="Arial"/>
          <w:bCs/>
          <w:sz w:val="20"/>
          <w:szCs w:val="20"/>
        </w:rPr>
        <w:t>I</w:t>
      </w:r>
      <w:r w:rsidR="00D92E74" w:rsidRPr="00AC064C">
        <w:rPr>
          <w:rFonts w:ascii="Geomanist" w:hAnsi="Geomanist" w:cs="Arial"/>
          <w:bCs/>
          <w:sz w:val="20"/>
          <w:szCs w:val="20"/>
        </w:rPr>
        <w:t xml:space="preserve">, 47 y demás relativos y aplicables de la </w:t>
      </w:r>
      <w:r w:rsidR="006163DC" w:rsidRPr="00AC064C">
        <w:rPr>
          <w:rFonts w:ascii="Geomanist" w:hAnsi="Geomanist" w:cs="Arial"/>
          <w:bCs/>
          <w:sz w:val="20"/>
          <w:szCs w:val="20"/>
        </w:rPr>
        <w:t>L</w:t>
      </w:r>
      <w:r w:rsidR="00D92E74" w:rsidRPr="00AC064C">
        <w:rPr>
          <w:rFonts w:ascii="Geomanist" w:hAnsi="Geomanist" w:cs="Arial"/>
          <w:bCs/>
          <w:sz w:val="20"/>
          <w:szCs w:val="20"/>
        </w:rPr>
        <w:t xml:space="preserve">ey de </w:t>
      </w:r>
      <w:r w:rsidR="006163DC" w:rsidRPr="00AC064C">
        <w:rPr>
          <w:rFonts w:ascii="Geomanist" w:hAnsi="Geomanist" w:cs="Arial"/>
          <w:bCs/>
          <w:sz w:val="20"/>
          <w:szCs w:val="20"/>
        </w:rPr>
        <w:t>A</w:t>
      </w:r>
      <w:r w:rsidR="00D92E74" w:rsidRPr="00AC064C">
        <w:rPr>
          <w:rFonts w:ascii="Geomanist" w:hAnsi="Geomanist" w:cs="Arial"/>
          <w:bCs/>
          <w:sz w:val="20"/>
          <w:szCs w:val="20"/>
        </w:rPr>
        <w:t xml:space="preserve">dquisiciones, </w:t>
      </w:r>
      <w:r w:rsidR="006163DC" w:rsidRPr="00AC064C">
        <w:rPr>
          <w:rFonts w:ascii="Geomanist" w:hAnsi="Geomanist" w:cs="Arial"/>
          <w:bCs/>
          <w:sz w:val="20"/>
          <w:szCs w:val="20"/>
        </w:rPr>
        <w:t>A</w:t>
      </w:r>
      <w:r w:rsidR="00D92E74" w:rsidRPr="00AC064C">
        <w:rPr>
          <w:rFonts w:ascii="Geomanist" w:hAnsi="Geomanist" w:cs="Arial"/>
          <w:bCs/>
          <w:sz w:val="20"/>
          <w:szCs w:val="20"/>
        </w:rPr>
        <w:t xml:space="preserve">rrendamientos y </w:t>
      </w:r>
      <w:r w:rsidR="006163DC" w:rsidRPr="00AC064C">
        <w:rPr>
          <w:rFonts w:ascii="Geomanist" w:hAnsi="Geomanist" w:cs="Arial"/>
          <w:bCs/>
          <w:sz w:val="20"/>
          <w:szCs w:val="20"/>
        </w:rPr>
        <w:t>S</w:t>
      </w:r>
      <w:r w:rsidR="00D92E74" w:rsidRPr="00AC064C">
        <w:rPr>
          <w:rFonts w:ascii="Geomanist" w:hAnsi="Geomanist" w:cs="Arial"/>
          <w:bCs/>
          <w:sz w:val="20"/>
          <w:szCs w:val="20"/>
        </w:rPr>
        <w:t xml:space="preserve">ervicios del </w:t>
      </w:r>
      <w:r w:rsidR="006163DC" w:rsidRPr="00AC064C">
        <w:rPr>
          <w:rFonts w:ascii="Geomanist" w:hAnsi="Geomanist" w:cs="Arial"/>
          <w:bCs/>
          <w:sz w:val="20"/>
          <w:szCs w:val="20"/>
        </w:rPr>
        <w:t>S</w:t>
      </w:r>
      <w:r w:rsidR="00D92E74" w:rsidRPr="00AC064C">
        <w:rPr>
          <w:rFonts w:ascii="Geomanist" w:hAnsi="Geomanist" w:cs="Arial"/>
          <w:bCs/>
          <w:sz w:val="20"/>
          <w:szCs w:val="20"/>
        </w:rPr>
        <w:t xml:space="preserve">ector </w:t>
      </w:r>
      <w:r w:rsidR="006163DC" w:rsidRPr="00AC064C">
        <w:rPr>
          <w:rFonts w:ascii="Geomanist" w:hAnsi="Geomanist" w:cs="Arial"/>
          <w:bCs/>
          <w:sz w:val="20"/>
          <w:szCs w:val="20"/>
        </w:rPr>
        <w:t>P</w:t>
      </w:r>
      <w:r w:rsidR="00D92E74" w:rsidRPr="00AC064C">
        <w:rPr>
          <w:rFonts w:ascii="Geomanist" w:hAnsi="Geomanist" w:cs="Arial"/>
          <w:bCs/>
          <w:sz w:val="20"/>
          <w:szCs w:val="20"/>
        </w:rPr>
        <w:t xml:space="preserve">úblico y su </w:t>
      </w:r>
      <w:r w:rsidR="006163DC" w:rsidRPr="00AC064C">
        <w:rPr>
          <w:rFonts w:ascii="Geomanist" w:hAnsi="Geomanist" w:cs="Arial"/>
          <w:bCs/>
          <w:sz w:val="20"/>
          <w:szCs w:val="20"/>
        </w:rPr>
        <w:t>R</w:t>
      </w:r>
      <w:r w:rsidR="00D92E74" w:rsidRPr="00AC064C">
        <w:rPr>
          <w:rFonts w:ascii="Geomanist" w:hAnsi="Geomanist" w:cs="Arial"/>
          <w:bCs/>
          <w:sz w:val="20"/>
          <w:szCs w:val="20"/>
        </w:rPr>
        <w:t xml:space="preserve">eglamento en vigor, el artículo 8 de la </w:t>
      </w:r>
      <w:r w:rsidR="006163DC" w:rsidRPr="00AC064C">
        <w:rPr>
          <w:rFonts w:ascii="Geomanist" w:hAnsi="Geomanist" w:cs="Arial"/>
          <w:bCs/>
          <w:sz w:val="20"/>
          <w:szCs w:val="20"/>
        </w:rPr>
        <w:t>L</w:t>
      </w:r>
      <w:r w:rsidR="00D92E74" w:rsidRPr="00AC064C">
        <w:rPr>
          <w:rFonts w:ascii="Geomanist" w:hAnsi="Geomanist" w:cs="Arial"/>
          <w:bCs/>
          <w:sz w:val="20"/>
          <w:szCs w:val="20"/>
        </w:rPr>
        <w:t xml:space="preserve">ey </w:t>
      </w:r>
      <w:r w:rsidR="006163DC" w:rsidRPr="00AC064C">
        <w:rPr>
          <w:rFonts w:ascii="Geomanist" w:hAnsi="Geomanist" w:cs="Arial"/>
          <w:bCs/>
          <w:sz w:val="20"/>
          <w:szCs w:val="20"/>
        </w:rPr>
        <w:t>F</w:t>
      </w:r>
      <w:r w:rsidR="00D92E74" w:rsidRPr="00AC064C">
        <w:rPr>
          <w:rFonts w:ascii="Geomanist" w:hAnsi="Geomanist" w:cs="Arial"/>
          <w:bCs/>
          <w:sz w:val="20"/>
          <w:szCs w:val="20"/>
        </w:rPr>
        <w:t xml:space="preserve">ederal de </w:t>
      </w:r>
      <w:r w:rsidR="006163DC" w:rsidRPr="00AC064C">
        <w:rPr>
          <w:rFonts w:ascii="Geomanist" w:hAnsi="Geomanist" w:cs="Arial"/>
          <w:bCs/>
          <w:sz w:val="20"/>
          <w:szCs w:val="20"/>
        </w:rPr>
        <w:t>A</w:t>
      </w:r>
      <w:r w:rsidR="00D92E74" w:rsidRPr="00AC064C">
        <w:rPr>
          <w:rFonts w:ascii="Geomanist" w:hAnsi="Geomanist" w:cs="Arial"/>
          <w:bCs/>
          <w:sz w:val="20"/>
          <w:szCs w:val="20"/>
        </w:rPr>
        <w:t xml:space="preserve">usteridad </w:t>
      </w:r>
      <w:r w:rsidR="006163DC" w:rsidRPr="00AC064C">
        <w:rPr>
          <w:rFonts w:ascii="Geomanist" w:hAnsi="Geomanist" w:cs="Arial"/>
          <w:bCs/>
          <w:sz w:val="20"/>
          <w:szCs w:val="20"/>
        </w:rPr>
        <w:t>R</w:t>
      </w:r>
      <w:r w:rsidR="00D92E74" w:rsidRPr="00AC064C">
        <w:rPr>
          <w:rFonts w:ascii="Geomanist" w:hAnsi="Geomanist" w:cs="Arial"/>
          <w:bCs/>
          <w:sz w:val="20"/>
          <w:szCs w:val="20"/>
        </w:rPr>
        <w:t>epublicana, así como las demás disposiciones legales vigentes en la materia.</w:t>
      </w:r>
    </w:p>
    <w:p w14:paraId="6BC790ED" w14:textId="77777777" w:rsidR="00CE7BE1" w:rsidRPr="00AC064C" w:rsidRDefault="00CE7BE1" w:rsidP="00A92F86">
      <w:pPr>
        <w:ind w:left="567" w:hanging="567"/>
        <w:jc w:val="both"/>
        <w:rPr>
          <w:rFonts w:ascii="Geomanist" w:hAnsi="Geomanist" w:cs="Arial"/>
          <w:bCs/>
          <w:sz w:val="20"/>
          <w:szCs w:val="20"/>
        </w:rPr>
      </w:pPr>
    </w:p>
    <w:p w14:paraId="2DCF29A3" w14:textId="18601C09" w:rsidR="00A92F86" w:rsidRPr="00AC064C" w:rsidRDefault="006163DC" w:rsidP="00A92F86">
      <w:pPr>
        <w:ind w:left="567"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.10.</w:t>
      </w:r>
      <w:bookmarkStart w:id="0" w:name="_DV_M30"/>
      <w:bookmarkEnd w:id="0"/>
      <w:r w:rsidRPr="00AC064C">
        <w:rPr>
          <w:rFonts w:ascii="Geomanist" w:hAnsi="Geomanist" w:cs="Arial"/>
          <w:sz w:val="20"/>
          <w:szCs w:val="20"/>
        </w:rPr>
        <w:tab/>
        <w:t>C</w:t>
      </w:r>
      <w:r w:rsidR="00D92E74" w:rsidRPr="00AC064C">
        <w:rPr>
          <w:rFonts w:ascii="Geomanist" w:hAnsi="Geomanist" w:cs="Arial"/>
          <w:sz w:val="20"/>
          <w:szCs w:val="20"/>
        </w:rPr>
        <w:t xml:space="preserve">on fecha </w:t>
      </w:r>
      <w:bookmarkStart w:id="1" w:name="_DV_M32"/>
      <w:bookmarkEnd w:id="1"/>
      <w:r w:rsidR="002A37EE" w:rsidRPr="002A37EE">
        <w:rPr>
          <w:rFonts w:ascii="Geomanist" w:hAnsi="Geomanist" w:cs="Arial"/>
          <w:b/>
          <w:color w:val="000000" w:themeColor="text1"/>
          <w:sz w:val="20"/>
          <w:szCs w:val="20"/>
        </w:rPr>
        <w:t>30</w:t>
      </w:r>
      <w:r w:rsidR="00D92E74" w:rsidRPr="002A37EE">
        <w:rPr>
          <w:rFonts w:ascii="Geomanist" w:hAnsi="Geomanist" w:cs="Arial"/>
          <w:b/>
          <w:color w:val="000000" w:themeColor="text1"/>
          <w:sz w:val="20"/>
          <w:szCs w:val="20"/>
        </w:rPr>
        <w:t xml:space="preserve"> de </w:t>
      </w:r>
      <w:r w:rsidR="008A1A45" w:rsidRPr="002A37EE">
        <w:rPr>
          <w:rFonts w:ascii="Geomanist" w:hAnsi="Geomanist" w:cs="Arial"/>
          <w:b/>
          <w:color w:val="000000" w:themeColor="text1"/>
          <w:sz w:val="20"/>
          <w:szCs w:val="20"/>
        </w:rPr>
        <w:t>Diciembre</w:t>
      </w:r>
      <w:r w:rsidR="0018412B" w:rsidRPr="002A37EE">
        <w:rPr>
          <w:rFonts w:ascii="Geomanist" w:hAnsi="Geomanist" w:cs="Arial"/>
          <w:b/>
          <w:color w:val="000000" w:themeColor="text1"/>
          <w:sz w:val="20"/>
          <w:szCs w:val="20"/>
        </w:rPr>
        <w:t xml:space="preserve"> del 202</w:t>
      </w:r>
      <w:r w:rsidR="002A37EE" w:rsidRPr="002A37EE">
        <w:rPr>
          <w:rFonts w:ascii="Geomanist" w:hAnsi="Geomanist" w:cs="Arial"/>
          <w:b/>
          <w:color w:val="000000" w:themeColor="text1"/>
          <w:sz w:val="20"/>
          <w:szCs w:val="20"/>
        </w:rPr>
        <w:t>4</w:t>
      </w:r>
      <w:r w:rsidR="00D92E74" w:rsidRPr="00AC064C">
        <w:rPr>
          <w:rFonts w:ascii="Geomanist" w:hAnsi="Geomanist" w:cs="Arial"/>
          <w:b/>
          <w:color w:val="000000" w:themeColor="text1"/>
          <w:sz w:val="20"/>
          <w:szCs w:val="20"/>
        </w:rPr>
        <w:t>,</w:t>
      </w:r>
      <w:r w:rsidR="00D92E74" w:rsidRPr="00AC064C">
        <w:rPr>
          <w:rFonts w:ascii="Geomanist" w:hAnsi="Geomanist" w:cs="Arial"/>
          <w:color w:val="000000" w:themeColor="text1"/>
          <w:sz w:val="20"/>
          <w:szCs w:val="20"/>
        </w:rPr>
        <w:t xml:space="preserve"> </w:t>
      </w:r>
      <w:r w:rsidR="00D92E74" w:rsidRPr="00AC064C">
        <w:rPr>
          <w:rFonts w:ascii="Geomanist" w:hAnsi="Geomanist" w:cs="Arial"/>
          <w:sz w:val="20"/>
          <w:szCs w:val="20"/>
        </w:rPr>
        <w:t xml:space="preserve">el </w:t>
      </w:r>
      <w:r w:rsidRPr="00AC064C">
        <w:rPr>
          <w:rFonts w:ascii="Geomanist" w:hAnsi="Geomanist" w:cs="Arial"/>
          <w:sz w:val="20"/>
          <w:szCs w:val="20"/>
        </w:rPr>
        <w:t>Órgano de Operación Administrativa Desconcentrada Regional Nuevo L</w:t>
      </w:r>
      <w:r w:rsidR="00D92E74" w:rsidRPr="00AC064C">
        <w:rPr>
          <w:rFonts w:ascii="Geomanist" w:hAnsi="Geomanist" w:cs="Arial"/>
          <w:sz w:val="20"/>
          <w:szCs w:val="20"/>
        </w:rPr>
        <w:t xml:space="preserve">eón, a </w:t>
      </w:r>
      <w:r w:rsidRPr="00AC064C">
        <w:rPr>
          <w:rFonts w:ascii="Geomanist" w:hAnsi="Geomanist" w:cs="Arial"/>
          <w:sz w:val="20"/>
          <w:szCs w:val="20"/>
        </w:rPr>
        <w:t>través</w:t>
      </w:r>
      <w:r w:rsidR="00D92E74" w:rsidRPr="00AC064C">
        <w:rPr>
          <w:rFonts w:ascii="Geomanist" w:hAnsi="Geomanist" w:cs="Arial"/>
          <w:sz w:val="20"/>
          <w:szCs w:val="20"/>
        </w:rPr>
        <w:t xml:space="preserve"> de la </w:t>
      </w:r>
      <w:r w:rsidRPr="00AC064C">
        <w:rPr>
          <w:rFonts w:ascii="Geomanist" w:hAnsi="Geomanist" w:cs="Arial"/>
          <w:sz w:val="20"/>
          <w:szCs w:val="20"/>
        </w:rPr>
        <w:t>Coordinación  de Abastecimiento y E</w:t>
      </w:r>
      <w:r w:rsidR="00D92E74" w:rsidRPr="00AC064C">
        <w:rPr>
          <w:rFonts w:ascii="Geomanist" w:hAnsi="Geomanist" w:cs="Arial"/>
          <w:sz w:val="20"/>
          <w:szCs w:val="20"/>
        </w:rPr>
        <w:t>quipamiento, emitió el fallo del procedimiento de contratación  mencionado en la declaración que antecede.</w:t>
      </w:r>
    </w:p>
    <w:p w14:paraId="6DE0DC8C" w14:textId="77777777" w:rsidR="00CE7BE1" w:rsidRPr="00AC064C" w:rsidRDefault="00CE7BE1" w:rsidP="00A92F86">
      <w:pPr>
        <w:ind w:left="567" w:hanging="567"/>
        <w:jc w:val="both"/>
        <w:rPr>
          <w:rFonts w:ascii="Geomanist" w:hAnsi="Geomanist" w:cs="Arial"/>
          <w:sz w:val="20"/>
          <w:szCs w:val="20"/>
        </w:rPr>
      </w:pPr>
    </w:p>
    <w:p w14:paraId="7F7D1AF7" w14:textId="32B9D867" w:rsidR="00A92F86" w:rsidRPr="00AC064C" w:rsidRDefault="006163DC" w:rsidP="00A92F86">
      <w:pPr>
        <w:ind w:left="567"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.11.</w:t>
      </w:r>
      <w:r w:rsidRPr="00AC064C">
        <w:rPr>
          <w:rFonts w:ascii="Geomanist" w:hAnsi="Geomanist" w:cs="Arial"/>
          <w:sz w:val="20"/>
          <w:szCs w:val="20"/>
        </w:rPr>
        <w:t xml:space="preserve"> </w:t>
      </w:r>
      <w:r w:rsidRPr="00AC064C">
        <w:rPr>
          <w:rFonts w:ascii="Geomanist" w:hAnsi="Geomanist" w:cs="Arial"/>
          <w:sz w:val="20"/>
          <w:szCs w:val="20"/>
        </w:rPr>
        <w:tab/>
        <w:t>C</w:t>
      </w:r>
      <w:r w:rsidR="00D92E74" w:rsidRPr="00AC064C">
        <w:rPr>
          <w:rFonts w:ascii="Geomanist" w:hAnsi="Geomanist" w:cs="Arial"/>
          <w:sz w:val="20"/>
          <w:szCs w:val="20"/>
        </w:rPr>
        <w:t>onforme a lo pr</w:t>
      </w:r>
      <w:r w:rsidRPr="00AC064C">
        <w:rPr>
          <w:rFonts w:ascii="Geomanist" w:hAnsi="Geomanist" w:cs="Arial"/>
          <w:sz w:val="20"/>
          <w:szCs w:val="20"/>
        </w:rPr>
        <w:t>evisto en el artículo 57 de la Ley de Adquisiciones, Arrendamientos y Servicios del Sector Público  y 107 de su R</w:t>
      </w:r>
      <w:r w:rsidR="00D92E74" w:rsidRPr="00AC064C">
        <w:rPr>
          <w:rFonts w:ascii="Geomanist" w:hAnsi="Geomanist" w:cs="Arial"/>
          <w:sz w:val="20"/>
          <w:szCs w:val="20"/>
        </w:rPr>
        <w:t xml:space="preserve">eglamento,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en caso de </w:t>
      </w:r>
      <w:r w:rsidRPr="00AC064C">
        <w:rPr>
          <w:rFonts w:ascii="Geomanist" w:hAnsi="Geomanist" w:cs="Arial"/>
          <w:sz w:val="20"/>
          <w:szCs w:val="20"/>
        </w:rPr>
        <w:t>auditorías</w:t>
      </w:r>
      <w:r w:rsidR="00D92E74" w:rsidRPr="00AC064C">
        <w:rPr>
          <w:rFonts w:ascii="Geomanist" w:hAnsi="Geomanist" w:cs="Arial"/>
          <w:sz w:val="20"/>
          <w:szCs w:val="20"/>
        </w:rPr>
        <w:t>, visitas o</w:t>
      </w:r>
      <w:r w:rsidRPr="00AC064C">
        <w:rPr>
          <w:rFonts w:ascii="Geomanist" w:hAnsi="Geomanist" w:cs="Arial"/>
          <w:sz w:val="20"/>
          <w:szCs w:val="20"/>
        </w:rPr>
        <w:t xml:space="preserve"> inspecciones que practique la Secretaría de la Función Pública y el Órgano Interno de C</w:t>
      </w:r>
      <w:r w:rsidR="00D92E74" w:rsidRPr="00AC064C">
        <w:rPr>
          <w:rFonts w:ascii="Geomanist" w:hAnsi="Geomanist" w:cs="Arial"/>
          <w:sz w:val="20"/>
          <w:szCs w:val="20"/>
        </w:rPr>
        <w:t xml:space="preserve">ontrol en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deberá proporcionar la información que en su momento se requiera, relativa al presente contrato.</w:t>
      </w:r>
    </w:p>
    <w:p w14:paraId="6E0C7DB2" w14:textId="77777777" w:rsidR="00CE7BE1" w:rsidRPr="00AC064C" w:rsidRDefault="00CE7BE1" w:rsidP="00A92F86">
      <w:pPr>
        <w:ind w:left="567" w:hanging="567"/>
        <w:jc w:val="both"/>
        <w:rPr>
          <w:rFonts w:ascii="Geomanist" w:hAnsi="Geomanist" w:cs="Arial"/>
          <w:sz w:val="20"/>
          <w:szCs w:val="20"/>
        </w:rPr>
      </w:pPr>
    </w:p>
    <w:p w14:paraId="7D80843E" w14:textId="62DC995D" w:rsidR="00A92F86" w:rsidRPr="00AC064C" w:rsidRDefault="006163DC" w:rsidP="00A92F86">
      <w:pPr>
        <w:ind w:left="567"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.12.</w:t>
      </w:r>
      <w:r w:rsidR="00D764B9" w:rsidRPr="00AC064C">
        <w:rPr>
          <w:rFonts w:ascii="Geomanist" w:hAnsi="Geomanist" w:cs="Arial"/>
          <w:sz w:val="20"/>
          <w:szCs w:val="20"/>
        </w:rPr>
        <w:tab/>
        <w:t>D</w:t>
      </w:r>
      <w:r w:rsidR="00D92E74" w:rsidRPr="00AC064C">
        <w:rPr>
          <w:rFonts w:ascii="Geomanist" w:hAnsi="Geomanist" w:cs="Arial"/>
          <w:sz w:val="20"/>
          <w:szCs w:val="20"/>
        </w:rPr>
        <w:t xml:space="preserve">e conformidad con lo previsto en el artículo 81, fracción </w:t>
      </w:r>
      <w:r w:rsidR="00BC54FE" w:rsidRPr="00AC064C">
        <w:rPr>
          <w:rFonts w:ascii="Geomanist" w:hAnsi="Geomanist" w:cs="Arial"/>
          <w:sz w:val="20"/>
          <w:szCs w:val="20"/>
        </w:rPr>
        <w:t>IV</w:t>
      </w:r>
      <w:r w:rsidR="00D92E74" w:rsidRPr="00AC064C">
        <w:rPr>
          <w:rFonts w:ascii="Geomanist" w:hAnsi="Geomanist" w:cs="Arial"/>
          <w:sz w:val="20"/>
          <w:szCs w:val="20"/>
        </w:rPr>
        <w:t xml:space="preserve">, del </w:t>
      </w:r>
      <w:r w:rsidR="00BC54FE" w:rsidRPr="00AC064C">
        <w:rPr>
          <w:rFonts w:ascii="Geomanist" w:hAnsi="Geomanist" w:cs="Arial"/>
          <w:sz w:val="20"/>
          <w:szCs w:val="20"/>
        </w:rPr>
        <w:t>R</w:t>
      </w:r>
      <w:r w:rsidR="00D92E74" w:rsidRPr="00AC064C">
        <w:rPr>
          <w:rFonts w:ascii="Geomanist" w:hAnsi="Geomanist" w:cs="Arial"/>
          <w:sz w:val="20"/>
          <w:szCs w:val="20"/>
        </w:rPr>
        <w:t xml:space="preserve">eglamento de la </w:t>
      </w:r>
      <w:r w:rsidR="00BC54FE" w:rsidRPr="00AC064C">
        <w:rPr>
          <w:rFonts w:ascii="Geomanist" w:hAnsi="Geomanist" w:cs="Arial"/>
          <w:sz w:val="20"/>
          <w:szCs w:val="20"/>
        </w:rPr>
        <w:t>L</w:t>
      </w:r>
      <w:r w:rsidR="00D92E74" w:rsidRPr="00AC064C">
        <w:rPr>
          <w:rFonts w:ascii="Geomanist" w:hAnsi="Geomanist" w:cs="Arial"/>
          <w:sz w:val="20"/>
          <w:szCs w:val="20"/>
        </w:rPr>
        <w:t xml:space="preserve">ey de </w:t>
      </w:r>
      <w:r w:rsidR="00BC54FE" w:rsidRPr="00AC064C">
        <w:rPr>
          <w:rFonts w:ascii="Geomanist" w:hAnsi="Geomanist" w:cs="Arial"/>
          <w:sz w:val="20"/>
          <w:szCs w:val="20"/>
        </w:rPr>
        <w:t>A</w:t>
      </w:r>
      <w:r w:rsidR="00D92E74" w:rsidRPr="00AC064C">
        <w:rPr>
          <w:rFonts w:ascii="Geomanist" w:hAnsi="Geomanist" w:cs="Arial"/>
          <w:sz w:val="20"/>
          <w:szCs w:val="20"/>
        </w:rPr>
        <w:t xml:space="preserve">dquisiciones, </w:t>
      </w:r>
      <w:r w:rsidR="00BC54FE" w:rsidRPr="00AC064C">
        <w:rPr>
          <w:rFonts w:ascii="Geomanist" w:hAnsi="Geomanist" w:cs="Arial"/>
          <w:sz w:val="20"/>
          <w:szCs w:val="20"/>
        </w:rPr>
        <w:t>A</w:t>
      </w:r>
      <w:r w:rsidR="00D92E74" w:rsidRPr="00AC064C">
        <w:rPr>
          <w:rFonts w:ascii="Geomanist" w:hAnsi="Geomanist" w:cs="Arial"/>
          <w:sz w:val="20"/>
          <w:szCs w:val="20"/>
        </w:rPr>
        <w:t xml:space="preserve">rrendamientos y </w:t>
      </w:r>
      <w:r w:rsidR="00BC54FE" w:rsidRPr="00AC064C">
        <w:rPr>
          <w:rFonts w:ascii="Geomanist" w:hAnsi="Geomanist" w:cs="Arial"/>
          <w:sz w:val="20"/>
          <w:szCs w:val="20"/>
        </w:rPr>
        <w:t>S</w:t>
      </w:r>
      <w:r w:rsidR="00D92E74" w:rsidRPr="00AC064C">
        <w:rPr>
          <w:rFonts w:ascii="Geomanist" w:hAnsi="Geomanist" w:cs="Arial"/>
          <w:sz w:val="20"/>
          <w:szCs w:val="20"/>
        </w:rPr>
        <w:t xml:space="preserve">ervicios del </w:t>
      </w:r>
      <w:r w:rsidR="00BC54FE" w:rsidRPr="00AC064C">
        <w:rPr>
          <w:rFonts w:ascii="Geomanist" w:hAnsi="Geomanist" w:cs="Arial"/>
          <w:sz w:val="20"/>
          <w:szCs w:val="20"/>
        </w:rPr>
        <w:t>S</w:t>
      </w:r>
      <w:r w:rsidR="00D92E74" w:rsidRPr="00AC064C">
        <w:rPr>
          <w:rFonts w:ascii="Geomanist" w:hAnsi="Geomanist" w:cs="Arial"/>
          <w:sz w:val="20"/>
          <w:szCs w:val="20"/>
        </w:rPr>
        <w:t xml:space="preserve">ector </w:t>
      </w:r>
      <w:r w:rsidR="00BC54FE" w:rsidRPr="00AC064C">
        <w:rPr>
          <w:rFonts w:ascii="Geomanist" w:hAnsi="Geomanist" w:cs="Arial"/>
          <w:sz w:val="20"/>
          <w:szCs w:val="20"/>
        </w:rPr>
        <w:t>P</w:t>
      </w:r>
      <w:r w:rsidR="00D92E74" w:rsidRPr="00AC064C">
        <w:rPr>
          <w:rFonts w:ascii="Geomanist" w:hAnsi="Geomanist" w:cs="Arial"/>
          <w:sz w:val="20"/>
          <w:szCs w:val="20"/>
        </w:rPr>
        <w:t xml:space="preserve">úblico, en caso de discrepancia entre la convocatoria  a la </w:t>
      </w:r>
      <w:r w:rsidR="00BC54FE" w:rsidRPr="00AC064C">
        <w:rPr>
          <w:rFonts w:ascii="Geomanist" w:hAnsi="Geomanist" w:cs="Arial"/>
          <w:sz w:val="20"/>
          <w:szCs w:val="20"/>
        </w:rPr>
        <w:t xml:space="preserve">Licitación Pública, </w:t>
      </w:r>
      <w:r w:rsidR="00D92E74" w:rsidRPr="00AC064C">
        <w:rPr>
          <w:rFonts w:ascii="Geomanist" w:hAnsi="Geomanist" w:cs="Arial"/>
          <w:sz w:val="20"/>
          <w:szCs w:val="20"/>
        </w:rPr>
        <w:t xml:space="preserve">o la solicitud de </w:t>
      </w:r>
      <w:r w:rsidR="00BC54FE" w:rsidRPr="00AC064C">
        <w:rPr>
          <w:rFonts w:ascii="Geomanist" w:hAnsi="Geomanist" w:cs="Arial"/>
          <w:sz w:val="20"/>
          <w:szCs w:val="20"/>
        </w:rPr>
        <w:t>cotización</w:t>
      </w:r>
      <w:r w:rsidR="00D92E74" w:rsidRPr="00AC064C">
        <w:rPr>
          <w:rFonts w:ascii="Geomanist" w:hAnsi="Geomanist" w:cs="Arial"/>
          <w:sz w:val="20"/>
          <w:szCs w:val="20"/>
        </w:rPr>
        <w:t xml:space="preserve"> y el modelo de contrato </w:t>
      </w:r>
      <w:r w:rsidR="00BC54FE" w:rsidRPr="00AC064C">
        <w:rPr>
          <w:rFonts w:ascii="Geomanist" w:hAnsi="Geomanist" w:cs="Arial"/>
          <w:sz w:val="20"/>
          <w:szCs w:val="20"/>
        </w:rPr>
        <w:t>prevalecerá</w:t>
      </w:r>
      <w:r w:rsidR="00D92E74" w:rsidRPr="00AC064C">
        <w:rPr>
          <w:rFonts w:ascii="Geomanist" w:hAnsi="Geomanist" w:cs="Arial"/>
          <w:sz w:val="20"/>
          <w:szCs w:val="20"/>
        </w:rPr>
        <w:t xml:space="preserve"> lo establecido en la convocatoria, </w:t>
      </w:r>
      <w:r w:rsidR="00BC54FE" w:rsidRPr="00AC064C">
        <w:rPr>
          <w:rFonts w:ascii="Geomanist" w:hAnsi="Geomanist" w:cs="Arial"/>
          <w:sz w:val="20"/>
          <w:szCs w:val="20"/>
        </w:rPr>
        <w:t>invitación</w:t>
      </w:r>
      <w:r w:rsidR="00D92E74" w:rsidRPr="00AC064C">
        <w:rPr>
          <w:rFonts w:ascii="Geomanist" w:hAnsi="Geomanist" w:cs="Arial"/>
          <w:sz w:val="20"/>
          <w:szCs w:val="20"/>
        </w:rPr>
        <w:t xml:space="preserve"> o solicitud respectiva.</w:t>
      </w:r>
    </w:p>
    <w:p w14:paraId="703F1663" w14:textId="77777777" w:rsidR="00CE7BE1" w:rsidRPr="00AC064C" w:rsidRDefault="00CE7BE1" w:rsidP="00A92F86">
      <w:pPr>
        <w:ind w:left="567" w:hanging="567"/>
        <w:jc w:val="both"/>
        <w:rPr>
          <w:rFonts w:ascii="Geomanist" w:hAnsi="Geomanist" w:cs="Arial"/>
          <w:sz w:val="20"/>
          <w:szCs w:val="20"/>
        </w:rPr>
      </w:pPr>
    </w:p>
    <w:p w14:paraId="465E2AF2" w14:textId="550954B0" w:rsidR="00A92F86" w:rsidRPr="00AC064C" w:rsidRDefault="006163DC" w:rsidP="00BC54FE">
      <w:pPr>
        <w:ind w:left="567" w:right="-233" w:hanging="567"/>
        <w:jc w:val="both"/>
        <w:rPr>
          <w:rFonts w:ascii="Geomanist" w:hAnsi="Geomanist" w:cs="Arial"/>
          <w:sz w:val="20"/>
          <w:szCs w:val="20"/>
        </w:rPr>
      </w:pPr>
      <w:r w:rsidRPr="00AC064C">
        <w:rPr>
          <w:rFonts w:ascii="Geomanist" w:hAnsi="Geomanist" w:cs="Arial"/>
          <w:b/>
          <w:sz w:val="20"/>
          <w:szCs w:val="20"/>
        </w:rPr>
        <w:t>I</w:t>
      </w:r>
      <w:r w:rsidR="00D92E74" w:rsidRPr="00AC064C">
        <w:rPr>
          <w:rFonts w:ascii="Geomanist" w:hAnsi="Geomanist" w:cs="Arial"/>
          <w:b/>
          <w:sz w:val="20"/>
          <w:szCs w:val="20"/>
        </w:rPr>
        <w:t>.13.</w:t>
      </w:r>
      <w:r w:rsidR="00BC54FE" w:rsidRPr="00AC064C">
        <w:rPr>
          <w:rFonts w:ascii="Geomanist" w:hAnsi="Geomanist" w:cs="Arial"/>
          <w:sz w:val="20"/>
          <w:szCs w:val="20"/>
        </w:rPr>
        <w:tab/>
        <w:t>S</w:t>
      </w:r>
      <w:r w:rsidR="00D92E74" w:rsidRPr="00AC064C">
        <w:rPr>
          <w:rFonts w:ascii="Geomanist" w:hAnsi="Geomanist" w:cs="Arial"/>
          <w:sz w:val="20"/>
          <w:szCs w:val="20"/>
        </w:rPr>
        <w:t xml:space="preserve">eñala como domicilio para todos los efectos de este acto jurídico el ubicado en la calle </w:t>
      </w:r>
      <w:r w:rsidR="00BC54FE" w:rsidRPr="00AC064C">
        <w:rPr>
          <w:rFonts w:ascii="Geomanist" w:hAnsi="Geomanist" w:cs="Arial"/>
          <w:b/>
          <w:sz w:val="20"/>
          <w:szCs w:val="20"/>
        </w:rPr>
        <w:t>Gregorio T</w:t>
      </w:r>
      <w:r w:rsidR="00D92E74" w:rsidRPr="00AC064C">
        <w:rPr>
          <w:rFonts w:ascii="Geomanist" w:hAnsi="Geomanist" w:cs="Arial"/>
          <w:b/>
          <w:sz w:val="20"/>
          <w:szCs w:val="20"/>
        </w:rPr>
        <w:t xml:space="preserve">orres </w:t>
      </w:r>
      <w:r w:rsidR="00BC54FE" w:rsidRPr="00AC064C">
        <w:rPr>
          <w:rFonts w:ascii="Geomanist" w:hAnsi="Geomanist" w:cs="Arial"/>
          <w:b/>
          <w:sz w:val="20"/>
          <w:szCs w:val="20"/>
        </w:rPr>
        <w:t>Quevedo</w:t>
      </w:r>
      <w:r w:rsidR="00BC54FE" w:rsidRPr="00AC064C">
        <w:rPr>
          <w:rFonts w:ascii="Geomanist" w:hAnsi="Geomanist" w:cs="Arial"/>
          <w:sz w:val="20"/>
          <w:szCs w:val="20"/>
        </w:rPr>
        <w:t xml:space="preserve"> nú</w:t>
      </w:r>
      <w:r w:rsidR="00D92E74" w:rsidRPr="00AC064C">
        <w:rPr>
          <w:rFonts w:ascii="Geomanist" w:hAnsi="Geomanist" w:cs="Arial"/>
          <w:sz w:val="20"/>
          <w:szCs w:val="20"/>
        </w:rPr>
        <w:t xml:space="preserve">mero </w:t>
      </w:r>
      <w:r w:rsidR="00D92E74" w:rsidRPr="00AC064C">
        <w:rPr>
          <w:rFonts w:ascii="Geomanist" w:hAnsi="Geomanist" w:cs="Arial"/>
          <w:b/>
          <w:sz w:val="20"/>
          <w:szCs w:val="20"/>
        </w:rPr>
        <w:t>1950</w:t>
      </w:r>
      <w:r w:rsidR="00BC54FE" w:rsidRPr="00AC064C">
        <w:rPr>
          <w:rFonts w:ascii="Geomanist" w:hAnsi="Geomanist" w:cs="Arial"/>
          <w:sz w:val="20"/>
          <w:szCs w:val="20"/>
        </w:rPr>
        <w:t xml:space="preserve"> O</w:t>
      </w:r>
      <w:r w:rsidR="00D92E74" w:rsidRPr="00AC064C">
        <w:rPr>
          <w:rFonts w:ascii="Geomanist" w:hAnsi="Geomanist" w:cs="Arial"/>
          <w:sz w:val="20"/>
          <w:szCs w:val="20"/>
        </w:rPr>
        <w:t>rien</w:t>
      </w:r>
      <w:r w:rsidR="00BC54FE" w:rsidRPr="00AC064C">
        <w:rPr>
          <w:rFonts w:ascii="Geomanist" w:hAnsi="Geomanist" w:cs="Arial"/>
          <w:sz w:val="20"/>
          <w:szCs w:val="20"/>
        </w:rPr>
        <w:t>te, zona Centro, M</w:t>
      </w:r>
      <w:r w:rsidR="00D92E74" w:rsidRPr="00AC064C">
        <w:rPr>
          <w:rFonts w:ascii="Geomanist" w:hAnsi="Geomanist" w:cs="Arial"/>
          <w:sz w:val="20"/>
          <w:szCs w:val="20"/>
        </w:rPr>
        <w:t>onterrey</w:t>
      </w:r>
      <w:r w:rsidR="00BC54FE" w:rsidRPr="00AC064C">
        <w:rPr>
          <w:rFonts w:ascii="Geomanist" w:hAnsi="Geomanist" w:cs="Arial"/>
          <w:sz w:val="20"/>
          <w:szCs w:val="20"/>
        </w:rPr>
        <w:t xml:space="preserve">, Nuevo León, Código Postal </w:t>
      </w:r>
      <w:r w:rsidR="00D92E74" w:rsidRPr="00AC064C">
        <w:rPr>
          <w:rFonts w:ascii="Geomanist" w:hAnsi="Geomanist" w:cs="Arial"/>
          <w:b/>
          <w:sz w:val="20"/>
          <w:szCs w:val="20"/>
        </w:rPr>
        <w:t>64010</w:t>
      </w:r>
      <w:r w:rsidR="00D92E74" w:rsidRPr="00AC064C">
        <w:rPr>
          <w:rFonts w:ascii="Geomanist" w:hAnsi="Geomanist" w:cs="Arial"/>
          <w:sz w:val="20"/>
          <w:szCs w:val="20"/>
        </w:rPr>
        <w:t>.</w:t>
      </w:r>
    </w:p>
    <w:p w14:paraId="4FD9F84B" w14:textId="77777777" w:rsidR="00CE7BE1" w:rsidRPr="00AC064C" w:rsidRDefault="00CE7BE1" w:rsidP="00A92F86">
      <w:pPr>
        <w:ind w:left="567" w:right="-233" w:hanging="567"/>
        <w:jc w:val="both"/>
        <w:rPr>
          <w:rFonts w:ascii="Geomanist" w:hAnsi="Geomanist" w:cs="Arial"/>
          <w:sz w:val="20"/>
          <w:szCs w:val="20"/>
        </w:rPr>
      </w:pPr>
    </w:p>
    <w:p w14:paraId="25A25976" w14:textId="2171451A" w:rsidR="00A92F86" w:rsidRPr="00AC064C" w:rsidRDefault="00D92E74" w:rsidP="00A92F86">
      <w:pPr>
        <w:numPr>
          <w:ilvl w:val="0"/>
          <w:numId w:val="35"/>
        </w:numPr>
        <w:tabs>
          <w:tab w:val="clear" w:pos="1080"/>
          <w:tab w:val="num" w:pos="567"/>
        </w:tabs>
        <w:ind w:right="-233" w:hanging="1080"/>
        <w:jc w:val="both"/>
        <w:rPr>
          <w:rFonts w:ascii="Geomanist" w:hAnsi="Geomanist" w:cs="Arial"/>
          <w:b/>
          <w:sz w:val="20"/>
          <w:szCs w:val="20"/>
        </w:rPr>
      </w:pPr>
      <w:r w:rsidRPr="00AC064C">
        <w:rPr>
          <w:rFonts w:ascii="Geomanist" w:hAnsi="Geomanist" w:cs="Arial"/>
          <w:b/>
          <w:sz w:val="20"/>
          <w:szCs w:val="20"/>
        </w:rPr>
        <w:t>“</w:t>
      </w:r>
      <w:r w:rsidR="003B6FD1" w:rsidRPr="00AC064C">
        <w:rPr>
          <w:rFonts w:ascii="Geomanist" w:hAnsi="Geomanist" w:cs="Arial"/>
          <w:b/>
          <w:sz w:val="20"/>
          <w:szCs w:val="20"/>
        </w:rPr>
        <w:t>EL PROVEEDOR</w:t>
      </w:r>
      <w:r w:rsidRPr="00AC064C">
        <w:rPr>
          <w:rFonts w:ascii="Geomanist" w:hAnsi="Geomanist" w:cs="Arial"/>
          <w:b/>
          <w:sz w:val="20"/>
          <w:szCs w:val="20"/>
        </w:rPr>
        <w:t xml:space="preserve">” </w:t>
      </w:r>
      <w:r w:rsidR="003B6FD1" w:rsidRPr="00AC064C">
        <w:rPr>
          <w:rFonts w:ascii="Geomanist" w:hAnsi="Geomanist" w:cs="Arial"/>
          <w:sz w:val="20"/>
          <w:szCs w:val="20"/>
        </w:rPr>
        <w:t>DECLARA</w:t>
      </w:r>
      <w:r w:rsidRPr="00AC064C">
        <w:rPr>
          <w:rFonts w:ascii="Geomanist" w:hAnsi="Geomanist" w:cs="Arial"/>
          <w:sz w:val="20"/>
          <w:szCs w:val="20"/>
        </w:rPr>
        <w:t>:</w:t>
      </w:r>
    </w:p>
    <w:p w14:paraId="604ECBA6" w14:textId="77777777" w:rsidR="00A92F86" w:rsidRPr="00AC064C" w:rsidRDefault="00A92F86" w:rsidP="00A92F86">
      <w:pPr>
        <w:ind w:right="-233"/>
        <w:jc w:val="both"/>
        <w:rPr>
          <w:rFonts w:ascii="Geomanist" w:hAnsi="Geomanist" w:cs="Arial"/>
          <w:b/>
          <w:sz w:val="20"/>
          <w:szCs w:val="20"/>
        </w:rPr>
      </w:pPr>
    </w:p>
    <w:p w14:paraId="49E77998" w14:textId="54933824" w:rsidR="00A92F86" w:rsidRPr="00AC064C" w:rsidRDefault="003B6FD1" w:rsidP="003B6FD1">
      <w:pPr>
        <w:numPr>
          <w:ilvl w:val="12"/>
          <w:numId w:val="0"/>
        </w:numPr>
        <w:ind w:left="567" w:hanging="567"/>
        <w:jc w:val="both"/>
        <w:rPr>
          <w:rFonts w:ascii="Geomanist" w:hAnsi="Geomanist" w:cs="Arial"/>
          <w:sz w:val="20"/>
          <w:szCs w:val="20"/>
        </w:rPr>
      </w:pPr>
      <w:r w:rsidRPr="00AC064C">
        <w:rPr>
          <w:rFonts w:ascii="Geomanist" w:hAnsi="Geomanist" w:cs="Arial"/>
          <w:b/>
          <w:sz w:val="20"/>
          <w:szCs w:val="20"/>
        </w:rPr>
        <w:t>II</w:t>
      </w:r>
      <w:r w:rsidR="00D92E74" w:rsidRPr="00AC064C">
        <w:rPr>
          <w:rFonts w:ascii="Geomanist" w:hAnsi="Geomanist" w:cs="Arial"/>
          <w:b/>
          <w:sz w:val="20"/>
          <w:szCs w:val="20"/>
        </w:rPr>
        <w:t>.1.</w:t>
      </w:r>
      <w:r w:rsidRPr="00AC064C">
        <w:rPr>
          <w:rFonts w:ascii="Geomanist" w:hAnsi="Geomanist" w:cs="Arial"/>
          <w:sz w:val="20"/>
          <w:szCs w:val="20"/>
        </w:rPr>
        <w:tab/>
        <w:t>E</w:t>
      </w:r>
      <w:r w:rsidR="00D92E74" w:rsidRPr="00AC064C">
        <w:rPr>
          <w:rFonts w:ascii="Geomanist" w:hAnsi="Geomanist" w:cs="Arial"/>
          <w:sz w:val="20"/>
          <w:szCs w:val="20"/>
        </w:rPr>
        <w:t>s una persona moral constituida de co</w:t>
      </w:r>
      <w:r w:rsidRPr="00AC064C">
        <w:rPr>
          <w:rFonts w:ascii="Geomanist" w:hAnsi="Geomanist" w:cs="Arial"/>
          <w:sz w:val="20"/>
          <w:szCs w:val="20"/>
        </w:rPr>
        <w:t>nformidad con las leyes de los E</w:t>
      </w:r>
      <w:r w:rsidR="00D92E74" w:rsidRPr="00AC064C">
        <w:rPr>
          <w:rFonts w:ascii="Geomanist" w:hAnsi="Geomanist" w:cs="Arial"/>
          <w:sz w:val="20"/>
          <w:szCs w:val="20"/>
        </w:rPr>
        <w:t xml:space="preserve">stados </w:t>
      </w:r>
      <w:r w:rsidRPr="00AC064C">
        <w:rPr>
          <w:rFonts w:ascii="Geomanist" w:hAnsi="Geomanist" w:cs="Arial"/>
          <w:sz w:val="20"/>
          <w:szCs w:val="20"/>
        </w:rPr>
        <w:t>Unidos Mexicanos, según consta en la Escritura P</w:t>
      </w:r>
      <w:r w:rsidR="00D92E74" w:rsidRPr="00AC064C">
        <w:rPr>
          <w:rFonts w:ascii="Geomanist" w:hAnsi="Geomanist" w:cs="Arial"/>
          <w:sz w:val="20"/>
          <w:szCs w:val="20"/>
        </w:rPr>
        <w:t xml:space="preserve">ública número </w:t>
      </w:r>
      <w:r w:rsidR="00D92E74" w:rsidRPr="00AC064C">
        <w:rPr>
          <w:rFonts w:ascii="Geomanist" w:hAnsi="Geomanist" w:cs="Arial"/>
          <w:b/>
          <w:sz w:val="20"/>
          <w:szCs w:val="20"/>
        </w:rPr>
        <w:t>_______</w:t>
      </w:r>
      <w:r w:rsidR="00D92E74" w:rsidRPr="00AC064C">
        <w:rPr>
          <w:rFonts w:ascii="Geomanist" w:hAnsi="Geomanist" w:cs="Arial"/>
          <w:sz w:val="20"/>
          <w:szCs w:val="20"/>
        </w:rPr>
        <w:t xml:space="preserve">, del </w:t>
      </w:r>
      <w:r w:rsidR="00D92E74" w:rsidRPr="00AC064C">
        <w:rPr>
          <w:rFonts w:ascii="Geomanist" w:hAnsi="Geomanist" w:cs="Arial"/>
          <w:b/>
          <w:sz w:val="20"/>
          <w:szCs w:val="20"/>
        </w:rPr>
        <w:t>__ de ________ del ____</w:t>
      </w:r>
      <w:r w:rsidRPr="00AC064C">
        <w:rPr>
          <w:rFonts w:ascii="Geomanist" w:hAnsi="Geomanist" w:cs="Arial"/>
          <w:sz w:val="20"/>
          <w:szCs w:val="20"/>
        </w:rPr>
        <w:t>, pasada ante la fe del L</w:t>
      </w:r>
      <w:r w:rsidR="00D92E74" w:rsidRPr="00AC064C">
        <w:rPr>
          <w:rFonts w:ascii="Geomanist" w:hAnsi="Geomanist" w:cs="Arial"/>
          <w:sz w:val="20"/>
          <w:szCs w:val="20"/>
        </w:rPr>
        <w:t xml:space="preserve">icenciado </w:t>
      </w:r>
      <w:r w:rsidR="00D92E74" w:rsidRPr="00AC064C">
        <w:rPr>
          <w:rFonts w:ascii="Geomanist" w:hAnsi="Geomanist" w:cs="Arial"/>
          <w:b/>
          <w:sz w:val="20"/>
          <w:szCs w:val="20"/>
        </w:rPr>
        <w:t>_______________________</w:t>
      </w:r>
      <w:r w:rsidRPr="00AC064C">
        <w:rPr>
          <w:rFonts w:ascii="Geomanist" w:hAnsi="Geomanist" w:cs="Arial"/>
          <w:sz w:val="20"/>
          <w:szCs w:val="20"/>
        </w:rPr>
        <w:t>, Notario P</w:t>
      </w:r>
      <w:r w:rsidR="00D92E74" w:rsidRPr="00AC064C">
        <w:rPr>
          <w:rFonts w:ascii="Geomanist" w:hAnsi="Geomanist" w:cs="Arial"/>
          <w:sz w:val="20"/>
          <w:szCs w:val="20"/>
        </w:rPr>
        <w:t xml:space="preserve">úblico número </w:t>
      </w:r>
      <w:r w:rsidR="00D92E74" w:rsidRPr="00AC064C">
        <w:rPr>
          <w:rFonts w:ascii="Geomanist" w:hAnsi="Geomanist" w:cs="Arial"/>
          <w:b/>
          <w:sz w:val="20"/>
          <w:szCs w:val="20"/>
        </w:rPr>
        <w:t>__</w:t>
      </w:r>
      <w:r w:rsidR="00D92E74" w:rsidRPr="00AC064C">
        <w:rPr>
          <w:rFonts w:ascii="Geomanist" w:hAnsi="Geomanist" w:cs="Arial"/>
          <w:sz w:val="20"/>
          <w:szCs w:val="20"/>
        </w:rPr>
        <w:t xml:space="preserve"> de la ciudad de </w:t>
      </w:r>
      <w:r w:rsidR="00D92E74" w:rsidRPr="00AC064C">
        <w:rPr>
          <w:rFonts w:ascii="Geomanist" w:hAnsi="Geomanist" w:cs="Arial"/>
          <w:b/>
          <w:sz w:val="20"/>
          <w:szCs w:val="20"/>
        </w:rPr>
        <w:t>____________________</w:t>
      </w:r>
      <w:r w:rsidR="00D92E74" w:rsidRPr="00AC064C">
        <w:rPr>
          <w:rFonts w:ascii="Geomanist" w:hAnsi="Geomanist" w:cs="Arial"/>
          <w:color w:val="008080"/>
          <w:sz w:val="20"/>
          <w:szCs w:val="20"/>
        </w:rPr>
        <w:t xml:space="preserve">; </w:t>
      </w:r>
      <w:r w:rsidRPr="00AC064C">
        <w:rPr>
          <w:rFonts w:ascii="Geomanist" w:hAnsi="Geomanist" w:cs="Arial"/>
          <w:sz w:val="20"/>
          <w:szCs w:val="20"/>
        </w:rPr>
        <w:t>e inscrita en el Registro Público de la P</w:t>
      </w:r>
      <w:r w:rsidR="00D92E74" w:rsidRPr="00AC064C">
        <w:rPr>
          <w:rFonts w:ascii="Geomanist" w:hAnsi="Geomanist" w:cs="Arial"/>
          <w:sz w:val="20"/>
          <w:szCs w:val="20"/>
        </w:rPr>
        <w:t xml:space="preserve">ropiedad y </w:t>
      </w:r>
      <w:r w:rsidR="00C24249" w:rsidRPr="00AC064C">
        <w:rPr>
          <w:rFonts w:ascii="Geomanist" w:hAnsi="Geomanist" w:cs="Arial"/>
          <w:sz w:val="20"/>
          <w:szCs w:val="20"/>
        </w:rPr>
        <w:t>del</w:t>
      </w:r>
      <w:r w:rsidR="00D92E74" w:rsidRPr="00AC064C">
        <w:rPr>
          <w:rFonts w:ascii="Geomanist" w:hAnsi="Geomanist" w:cs="Arial"/>
          <w:sz w:val="20"/>
          <w:szCs w:val="20"/>
        </w:rPr>
        <w:t xml:space="preserve"> </w:t>
      </w:r>
      <w:r w:rsidRPr="00AC064C">
        <w:rPr>
          <w:rFonts w:ascii="Geomanist" w:hAnsi="Geomanist" w:cs="Arial"/>
          <w:sz w:val="20"/>
          <w:szCs w:val="20"/>
        </w:rPr>
        <w:t>C</w:t>
      </w:r>
      <w:r w:rsidR="00D92E74" w:rsidRPr="00AC064C">
        <w:rPr>
          <w:rFonts w:ascii="Geomanist" w:hAnsi="Geomanist" w:cs="Arial"/>
          <w:sz w:val="20"/>
          <w:szCs w:val="20"/>
        </w:rPr>
        <w:t xml:space="preserve">omercio.  </w:t>
      </w:r>
    </w:p>
    <w:p w14:paraId="781737A0" w14:textId="77777777" w:rsidR="00CE7BE1" w:rsidRPr="00AC064C" w:rsidRDefault="00CE7BE1" w:rsidP="00A92F86">
      <w:pPr>
        <w:numPr>
          <w:ilvl w:val="12"/>
          <w:numId w:val="0"/>
        </w:numPr>
        <w:ind w:left="705" w:hanging="525"/>
        <w:jc w:val="both"/>
        <w:rPr>
          <w:rFonts w:ascii="Geomanist" w:hAnsi="Geomanist" w:cs="Arial"/>
          <w:sz w:val="20"/>
          <w:szCs w:val="20"/>
        </w:rPr>
      </w:pPr>
    </w:p>
    <w:p w14:paraId="50309156" w14:textId="034A5CA0" w:rsidR="00A92F86" w:rsidRPr="00AC064C" w:rsidRDefault="003B6FD1" w:rsidP="003B6FD1">
      <w:pPr>
        <w:numPr>
          <w:ilvl w:val="12"/>
          <w:numId w:val="0"/>
        </w:numPr>
        <w:ind w:left="567" w:hanging="567"/>
        <w:jc w:val="both"/>
        <w:rPr>
          <w:rFonts w:ascii="Geomanist" w:hAnsi="Geomanist" w:cs="Arial"/>
          <w:sz w:val="20"/>
          <w:szCs w:val="20"/>
        </w:rPr>
      </w:pPr>
      <w:r w:rsidRPr="00AC064C">
        <w:rPr>
          <w:rFonts w:ascii="Geomanist" w:hAnsi="Geomanist" w:cs="Arial"/>
          <w:b/>
          <w:sz w:val="20"/>
          <w:szCs w:val="20"/>
        </w:rPr>
        <w:t>II</w:t>
      </w:r>
      <w:r w:rsidR="00D92E74" w:rsidRPr="00AC064C">
        <w:rPr>
          <w:rFonts w:ascii="Geomanist" w:hAnsi="Geomanist" w:cs="Arial"/>
          <w:b/>
          <w:sz w:val="20"/>
          <w:szCs w:val="20"/>
        </w:rPr>
        <w:t>.2.</w:t>
      </w:r>
      <w:r w:rsidRPr="00AC064C">
        <w:rPr>
          <w:rFonts w:ascii="Geomanist" w:hAnsi="Geomanist" w:cs="Arial"/>
          <w:sz w:val="20"/>
          <w:szCs w:val="20"/>
        </w:rPr>
        <w:t xml:space="preserve">  </w:t>
      </w:r>
      <w:r w:rsidRPr="00AC064C">
        <w:rPr>
          <w:rFonts w:ascii="Geomanist" w:hAnsi="Geomanist" w:cs="Arial"/>
          <w:sz w:val="20"/>
          <w:szCs w:val="20"/>
        </w:rPr>
        <w:tab/>
        <w:t>S</w:t>
      </w:r>
      <w:r w:rsidR="00D92E74" w:rsidRPr="00AC064C">
        <w:rPr>
          <w:rFonts w:ascii="Geomanist" w:hAnsi="Geomanist" w:cs="Arial"/>
          <w:sz w:val="20"/>
          <w:szCs w:val="20"/>
        </w:rPr>
        <w:t xml:space="preserve">e encuentra representada para la celebración de este contrato, por el </w:t>
      </w:r>
      <w:r w:rsidRPr="00AC064C">
        <w:rPr>
          <w:rFonts w:ascii="Geomanist" w:hAnsi="Geomanist" w:cs="Arial"/>
          <w:b/>
          <w:sz w:val="20"/>
          <w:szCs w:val="20"/>
        </w:rPr>
        <w:t>C</w:t>
      </w:r>
      <w:r w:rsidR="00D92E74" w:rsidRPr="00AC064C">
        <w:rPr>
          <w:rFonts w:ascii="Geomanist" w:hAnsi="Geomanist" w:cs="Arial"/>
          <w:b/>
          <w:sz w:val="20"/>
          <w:szCs w:val="20"/>
        </w:rPr>
        <w:t>. ___________,</w:t>
      </w:r>
      <w:r w:rsidR="00D92E74" w:rsidRPr="00AC064C">
        <w:rPr>
          <w:rFonts w:ascii="Geomanist" w:hAnsi="Geomanist" w:cs="Arial"/>
          <w:sz w:val="20"/>
          <w:szCs w:val="20"/>
        </w:rPr>
        <w:t xml:space="preserve"> quien acredita su </w:t>
      </w:r>
      <w:r w:rsidRPr="00AC064C">
        <w:rPr>
          <w:rFonts w:ascii="Geomanist" w:hAnsi="Geomanist" w:cs="Arial"/>
          <w:sz w:val="20"/>
          <w:szCs w:val="20"/>
        </w:rPr>
        <w:t>personalidad en términos de la Escritura P</w:t>
      </w:r>
      <w:r w:rsidR="00D92E74" w:rsidRPr="00AC064C">
        <w:rPr>
          <w:rFonts w:ascii="Geomanist" w:hAnsi="Geomanist" w:cs="Arial"/>
          <w:sz w:val="20"/>
          <w:szCs w:val="20"/>
        </w:rPr>
        <w:t xml:space="preserve">ública número </w:t>
      </w:r>
      <w:r w:rsidR="00D92E74" w:rsidRPr="00AC064C">
        <w:rPr>
          <w:rFonts w:ascii="Geomanist" w:hAnsi="Geomanist" w:cs="Arial"/>
          <w:b/>
          <w:sz w:val="20"/>
          <w:szCs w:val="20"/>
        </w:rPr>
        <w:t>_______</w:t>
      </w:r>
      <w:r w:rsidR="00D92E74" w:rsidRPr="00AC064C">
        <w:rPr>
          <w:rFonts w:ascii="Geomanist" w:hAnsi="Geomanist" w:cs="Arial"/>
          <w:sz w:val="20"/>
          <w:szCs w:val="20"/>
        </w:rPr>
        <w:t xml:space="preserve">, del </w:t>
      </w:r>
      <w:r w:rsidR="00D92E74" w:rsidRPr="00AC064C">
        <w:rPr>
          <w:rFonts w:ascii="Geomanist" w:hAnsi="Geomanist" w:cs="Arial"/>
          <w:b/>
          <w:sz w:val="20"/>
          <w:szCs w:val="20"/>
        </w:rPr>
        <w:t>__ de _____ del _____</w:t>
      </w:r>
      <w:r w:rsidRPr="00AC064C">
        <w:rPr>
          <w:rFonts w:ascii="Geomanist" w:hAnsi="Geomanist" w:cs="Arial"/>
          <w:sz w:val="20"/>
          <w:szCs w:val="20"/>
        </w:rPr>
        <w:t>, pasada ante la fe del L</w:t>
      </w:r>
      <w:r w:rsidR="00D92E74" w:rsidRPr="00AC064C">
        <w:rPr>
          <w:rFonts w:ascii="Geomanist" w:hAnsi="Geomanist" w:cs="Arial"/>
          <w:sz w:val="20"/>
          <w:szCs w:val="20"/>
        </w:rPr>
        <w:t xml:space="preserve">icenciado </w:t>
      </w:r>
      <w:r w:rsidR="00D92E74" w:rsidRPr="00AC064C">
        <w:rPr>
          <w:rFonts w:ascii="Geomanist" w:hAnsi="Geomanist" w:cs="Arial"/>
          <w:b/>
          <w:sz w:val="20"/>
          <w:szCs w:val="20"/>
        </w:rPr>
        <w:t>__________________________</w:t>
      </w:r>
      <w:r w:rsidRPr="00AC064C">
        <w:rPr>
          <w:rFonts w:ascii="Geomanist" w:hAnsi="Geomanist" w:cs="Arial"/>
          <w:sz w:val="20"/>
          <w:szCs w:val="20"/>
        </w:rPr>
        <w:t>, Notario P</w:t>
      </w:r>
      <w:r w:rsidR="00D92E74" w:rsidRPr="00AC064C">
        <w:rPr>
          <w:rFonts w:ascii="Geomanist" w:hAnsi="Geomanist" w:cs="Arial"/>
          <w:sz w:val="20"/>
          <w:szCs w:val="20"/>
        </w:rPr>
        <w:t xml:space="preserve">úblico  número </w:t>
      </w:r>
      <w:r w:rsidR="00D92E74" w:rsidRPr="00AC064C">
        <w:rPr>
          <w:rFonts w:ascii="Geomanist" w:hAnsi="Geomanist" w:cs="Arial"/>
          <w:b/>
          <w:sz w:val="20"/>
          <w:szCs w:val="20"/>
        </w:rPr>
        <w:t>__</w:t>
      </w:r>
      <w:r w:rsidR="00D92E74" w:rsidRPr="00AC064C">
        <w:rPr>
          <w:rFonts w:ascii="Geomanist" w:hAnsi="Geomanist" w:cs="Arial"/>
          <w:sz w:val="20"/>
          <w:szCs w:val="20"/>
        </w:rPr>
        <w:t xml:space="preserve">, de la ciudad de </w:t>
      </w:r>
      <w:r w:rsidR="00D92E74" w:rsidRPr="00AC064C">
        <w:rPr>
          <w:rFonts w:ascii="Geomanist" w:hAnsi="Geomanist" w:cs="Arial"/>
          <w:b/>
          <w:sz w:val="20"/>
          <w:szCs w:val="20"/>
        </w:rPr>
        <w:t>_______________</w:t>
      </w:r>
      <w:r w:rsidR="00D92E74" w:rsidRPr="00AC064C">
        <w:rPr>
          <w:rFonts w:ascii="Geomanist" w:hAnsi="Geomanist" w:cs="Arial"/>
          <w:sz w:val="20"/>
          <w:szCs w:val="20"/>
        </w:rPr>
        <w:t>, y manifiesta bajo protesta de decir verdad, que las facultades que le fueron conferidas no le han sido revocadas, modificadas ni restringidas en forma alguna.</w:t>
      </w:r>
    </w:p>
    <w:p w14:paraId="2DBDE1EC" w14:textId="77777777" w:rsidR="00CE7BE1" w:rsidRPr="00AC064C" w:rsidRDefault="00CE7BE1" w:rsidP="00A92F86">
      <w:pPr>
        <w:numPr>
          <w:ilvl w:val="12"/>
          <w:numId w:val="0"/>
        </w:numPr>
        <w:ind w:left="705" w:hanging="525"/>
        <w:jc w:val="both"/>
        <w:rPr>
          <w:rFonts w:ascii="Geomanist" w:hAnsi="Geomanist" w:cs="Arial"/>
          <w:sz w:val="20"/>
          <w:szCs w:val="20"/>
        </w:rPr>
      </w:pPr>
    </w:p>
    <w:p w14:paraId="72447744" w14:textId="1908B615" w:rsidR="00A92F86" w:rsidRPr="00AC064C" w:rsidRDefault="003B6FD1" w:rsidP="003B6FD1">
      <w:pPr>
        <w:numPr>
          <w:ilvl w:val="12"/>
          <w:numId w:val="0"/>
        </w:numPr>
        <w:tabs>
          <w:tab w:val="left" w:pos="567"/>
        </w:tabs>
        <w:ind w:left="705" w:right="-93" w:hanging="705"/>
        <w:jc w:val="both"/>
        <w:rPr>
          <w:rFonts w:ascii="Geomanist" w:hAnsi="Geomanist" w:cs="Arial"/>
          <w:sz w:val="20"/>
          <w:szCs w:val="20"/>
        </w:rPr>
      </w:pPr>
      <w:r w:rsidRPr="00AC064C">
        <w:rPr>
          <w:rFonts w:ascii="Geomanist" w:hAnsi="Geomanist" w:cs="Arial"/>
          <w:b/>
          <w:sz w:val="20"/>
          <w:szCs w:val="20"/>
        </w:rPr>
        <w:t>II</w:t>
      </w:r>
      <w:r w:rsidR="00D92E74" w:rsidRPr="00AC064C">
        <w:rPr>
          <w:rFonts w:ascii="Geomanist" w:hAnsi="Geomanist" w:cs="Arial"/>
          <w:b/>
          <w:sz w:val="20"/>
          <w:szCs w:val="20"/>
        </w:rPr>
        <w:t>.3.</w:t>
      </w:r>
      <w:r w:rsidR="00D92E74" w:rsidRPr="00AC064C">
        <w:rPr>
          <w:rFonts w:ascii="Geomanist" w:hAnsi="Geomanist" w:cs="Arial"/>
          <w:sz w:val="20"/>
          <w:szCs w:val="20"/>
        </w:rPr>
        <w:t xml:space="preserve"> </w:t>
      </w:r>
      <w:r w:rsidRPr="00AC064C">
        <w:rPr>
          <w:rFonts w:ascii="Geomanist" w:hAnsi="Geomanist" w:cs="Arial"/>
          <w:sz w:val="20"/>
          <w:szCs w:val="20"/>
        </w:rPr>
        <w:t>D</w:t>
      </w:r>
      <w:r w:rsidR="00D92E74" w:rsidRPr="00AC064C">
        <w:rPr>
          <w:rFonts w:ascii="Geomanist" w:hAnsi="Geomanist" w:cs="Arial"/>
          <w:sz w:val="20"/>
          <w:szCs w:val="20"/>
        </w:rPr>
        <w:t>e acuerdo con sus estatutos, su objeto social consiste entre otras actividades, ________________________________________________.</w:t>
      </w:r>
    </w:p>
    <w:p w14:paraId="6890EAAE" w14:textId="77777777" w:rsidR="00CE7BE1" w:rsidRPr="00AC064C" w:rsidRDefault="00CE7BE1" w:rsidP="00A92F86">
      <w:pPr>
        <w:numPr>
          <w:ilvl w:val="12"/>
          <w:numId w:val="0"/>
        </w:numPr>
        <w:tabs>
          <w:tab w:val="left" w:pos="567"/>
        </w:tabs>
        <w:ind w:left="705" w:right="-93" w:hanging="525"/>
        <w:jc w:val="both"/>
        <w:rPr>
          <w:rFonts w:ascii="Geomanist" w:hAnsi="Geomanist" w:cs="Arial"/>
          <w:sz w:val="20"/>
          <w:szCs w:val="20"/>
        </w:rPr>
      </w:pPr>
    </w:p>
    <w:p w14:paraId="47A0628A" w14:textId="4CB6D9C4" w:rsidR="00A92F86" w:rsidRPr="00AC064C" w:rsidRDefault="003B6FD1" w:rsidP="003B6FD1">
      <w:pPr>
        <w:numPr>
          <w:ilvl w:val="12"/>
          <w:numId w:val="0"/>
        </w:numPr>
        <w:ind w:left="567" w:right="-93" w:hanging="567"/>
        <w:jc w:val="both"/>
        <w:rPr>
          <w:rFonts w:ascii="Geomanist" w:hAnsi="Geomanist" w:cs="Arial"/>
          <w:b/>
          <w:sz w:val="20"/>
          <w:szCs w:val="20"/>
        </w:rPr>
      </w:pPr>
      <w:r w:rsidRPr="00AC064C">
        <w:rPr>
          <w:rFonts w:ascii="Geomanist" w:hAnsi="Geomanist" w:cs="Arial"/>
          <w:b/>
          <w:sz w:val="20"/>
          <w:szCs w:val="20"/>
        </w:rPr>
        <w:t>II</w:t>
      </w:r>
      <w:r w:rsidR="00D92E74" w:rsidRPr="00AC064C">
        <w:rPr>
          <w:rFonts w:ascii="Geomanist" w:hAnsi="Geomanist" w:cs="Arial"/>
          <w:b/>
          <w:sz w:val="20"/>
          <w:szCs w:val="20"/>
        </w:rPr>
        <w:t>.4.</w:t>
      </w:r>
      <w:r w:rsidR="00D92E74" w:rsidRPr="00AC064C">
        <w:rPr>
          <w:rFonts w:ascii="Geomanist" w:hAnsi="Geomanist" w:cs="Arial"/>
          <w:sz w:val="20"/>
          <w:szCs w:val="20"/>
        </w:rPr>
        <w:t xml:space="preserve">  </w:t>
      </w:r>
      <w:r w:rsidRPr="00AC064C">
        <w:rPr>
          <w:rFonts w:ascii="Geomanist" w:hAnsi="Geomanist" w:cs="Arial"/>
          <w:sz w:val="20"/>
          <w:szCs w:val="20"/>
        </w:rPr>
        <w:tab/>
        <w:t>R</w:t>
      </w:r>
      <w:r w:rsidR="00D92E74" w:rsidRPr="00AC064C">
        <w:rPr>
          <w:rFonts w:ascii="Geomanist" w:hAnsi="Geomanist" w:cs="Arial"/>
          <w:sz w:val="20"/>
          <w:szCs w:val="20"/>
        </w:rPr>
        <w:t>especto a</w:t>
      </w:r>
      <w:r w:rsidRPr="00AC064C">
        <w:rPr>
          <w:rFonts w:ascii="Geomanist" w:hAnsi="Geomanist" w:cs="Arial"/>
          <w:sz w:val="20"/>
          <w:szCs w:val="20"/>
        </w:rPr>
        <w:t xml:space="preserve"> sus registros declara: que su R</w:t>
      </w:r>
      <w:r w:rsidR="00D92E74" w:rsidRPr="00AC064C">
        <w:rPr>
          <w:rFonts w:ascii="Geomanist" w:hAnsi="Geomanist" w:cs="Arial"/>
          <w:sz w:val="20"/>
          <w:szCs w:val="20"/>
        </w:rPr>
        <w:t xml:space="preserve">egistro </w:t>
      </w:r>
      <w:r w:rsidRPr="00AC064C">
        <w:rPr>
          <w:rFonts w:ascii="Geomanist" w:hAnsi="Geomanist" w:cs="Arial"/>
          <w:sz w:val="20"/>
          <w:szCs w:val="20"/>
        </w:rPr>
        <w:t>Federal de C</w:t>
      </w:r>
      <w:r w:rsidR="00D92E74" w:rsidRPr="00AC064C">
        <w:rPr>
          <w:rFonts w:ascii="Geomanist" w:hAnsi="Geomanist" w:cs="Arial"/>
          <w:sz w:val="20"/>
          <w:szCs w:val="20"/>
        </w:rPr>
        <w:t xml:space="preserve">ontribuyentes es el número </w:t>
      </w:r>
      <w:r w:rsidR="00D92E74" w:rsidRPr="00AC064C">
        <w:rPr>
          <w:rFonts w:ascii="Geomanist" w:hAnsi="Geomanist" w:cs="Arial"/>
          <w:b/>
          <w:sz w:val="20"/>
          <w:szCs w:val="20"/>
        </w:rPr>
        <w:t>________________</w:t>
      </w:r>
      <w:r w:rsidRPr="00AC064C">
        <w:rPr>
          <w:rFonts w:ascii="Geomanist" w:hAnsi="Geomanist" w:cs="Arial"/>
          <w:sz w:val="20"/>
          <w:szCs w:val="20"/>
        </w:rPr>
        <w:t>;  asimismo, cuenta con Registro P</w:t>
      </w:r>
      <w:r w:rsidR="00D92E74" w:rsidRPr="00AC064C">
        <w:rPr>
          <w:rFonts w:ascii="Geomanist" w:hAnsi="Geomanist" w:cs="Arial"/>
          <w:sz w:val="20"/>
          <w:szCs w:val="20"/>
        </w:rPr>
        <w:t xml:space="preserve">atronal número </w:t>
      </w:r>
      <w:r w:rsidR="00D92E74" w:rsidRPr="00AC064C">
        <w:rPr>
          <w:rFonts w:ascii="Geomanist" w:hAnsi="Geomanist" w:cs="Arial"/>
          <w:b/>
          <w:sz w:val="20"/>
          <w:szCs w:val="20"/>
        </w:rPr>
        <w:t>_______________.</w:t>
      </w:r>
    </w:p>
    <w:p w14:paraId="1A880E26" w14:textId="77777777" w:rsidR="00CE7BE1" w:rsidRPr="00AC064C" w:rsidRDefault="00CE7BE1" w:rsidP="00A92F86">
      <w:pPr>
        <w:numPr>
          <w:ilvl w:val="12"/>
          <w:numId w:val="0"/>
        </w:numPr>
        <w:ind w:left="720" w:right="-93" w:hanging="540"/>
        <w:jc w:val="both"/>
        <w:rPr>
          <w:rFonts w:ascii="Geomanist" w:hAnsi="Geomanist" w:cs="Arial"/>
          <w:b/>
          <w:sz w:val="20"/>
          <w:szCs w:val="20"/>
        </w:rPr>
      </w:pPr>
    </w:p>
    <w:p w14:paraId="709381B9" w14:textId="705CE385" w:rsidR="00CE7BE1" w:rsidRPr="00AC064C" w:rsidRDefault="003B6FD1" w:rsidP="005034C5">
      <w:pPr>
        <w:ind w:left="567" w:hanging="567"/>
        <w:jc w:val="both"/>
        <w:rPr>
          <w:rFonts w:ascii="Geomanist" w:hAnsi="Geomanist" w:cs="Arial"/>
          <w:b/>
          <w:bCs/>
          <w:sz w:val="20"/>
          <w:szCs w:val="20"/>
        </w:rPr>
      </w:pPr>
      <w:r w:rsidRPr="00AC064C">
        <w:rPr>
          <w:rFonts w:ascii="Geomanist" w:hAnsi="Geomanist" w:cs="Arial"/>
          <w:b/>
          <w:bCs/>
          <w:sz w:val="20"/>
          <w:szCs w:val="20"/>
        </w:rPr>
        <w:t>II</w:t>
      </w:r>
      <w:r w:rsidR="00D92E74" w:rsidRPr="00AC064C">
        <w:rPr>
          <w:rFonts w:ascii="Geomanist" w:hAnsi="Geomanist" w:cs="Arial"/>
          <w:b/>
          <w:bCs/>
          <w:sz w:val="20"/>
          <w:szCs w:val="20"/>
        </w:rPr>
        <w:t xml:space="preserve">.5.  </w:t>
      </w:r>
      <w:r w:rsidRPr="00AC064C">
        <w:rPr>
          <w:rFonts w:ascii="Geomanist" w:hAnsi="Geomanist" w:cs="Arial"/>
          <w:b/>
          <w:bCs/>
          <w:sz w:val="20"/>
          <w:szCs w:val="20"/>
        </w:rPr>
        <w:tab/>
      </w:r>
      <w:r w:rsidRPr="00AC064C">
        <w:rPr>
          <w:rFonts w:ascii="Geomanist" w:hAnsi="Geomanist" w:cs="Arial"/>
          <w:bCs/>
          <w:sz w:val="20"/>
          <w:szCs w:val="20"/>
        </w:rPr>
        <w:t>M</w:t>
      </w:r>
      <w:r w:rsidR="00D92E74" w:rsidRPr="00AC064C">
        <w:rPr>
          <w:rFonts w:ascii="Geomanist" w:hAnsi="Geomanist" w:cs="Arial"/>
          <w:bCs/>
          <w:sz w:val="20"/>
          <w:szCs w:val="20"/>
        </w:rPr>
        <w:t>anifiesta bajo protesta de decir verdad, no encontrarse en los supuestos d</w:t>
      </w:r>
      <w:r w:rsidRPr="00AC064C">
        <w:rPr>
          <w:rFonts w:ascii="Geomanist" w:hAnsi="Geomanist" w:cs="Arial"/>
          <w:bCs/>
          <w:sz w:val="20"/>
          <w:szCs w:val="20"/>
        </w:rPr>
        <w:t>e los artículos 50 y 60, de la Ley de Adquisiciones, Arrendamientos y Servicios del Sector P</w:t>
      </w:r>
      <w:r w:rsidR="00D92E74" w:rsidRPr="00AC064C">
        <w:rPr>
          <w:rFonts w:ascii="Geomanist" w:hAnsi="Geomanist" w:cs="Arial"/>
          <w:bCs/>
          <w:sz w:val="20"/>
          <w:szCs w:val="20"/>
        </w:rPr>
        <w:t>úblico</w:t>
      </w:r>
      <w:r w:rsidR="00D92E74" w:rsidRPr="00AC064C">
        <w:rPr>
          <w:rFonts w:ascii="Geomanist" w:hAnsi="Geomanist" w:cs="Arial"/>
          <w:b/>
          <w:bCs/>
          <w:sz w:val="20"/>
          <w:szCs w:val="20"/>
        </w:rPr>
        <w:t>.</w:t>
      </w:r>
    </w:p>
    <w:p w14:paraId="342F9971" w14:textId="3D2CD442" w:rsidR="00A92F86" w:rsidRPr="00AC064C" w:rsidRDefault="003B6FD1" w:rsidP="003B6FD1">
      <w:pPr>
        <w:ind w:left="567" w:hanging="567"/>
        <w:jc w:val="both"/>
        <w:rPr>
          <w:rFonts w:ascii="Geomanist" w:hAnsi="Geomanist" w:cs="Arial"/>
          <w:b/>
          <w:bCs/>
          <w:sz w:val="20"/>
          <w:szCs w:val="20"/>
        </w:rPr>
      </w:pPr>
      <w:r w:rsidRPr="00AC064C">
        <w:rPr>
          <w:rFonts w:ascii="Geomanist" w:hAnsi="Geomanist" w:cs="Arial"/>
          <w:b/>
          <w:bCs/>
          <w:sz w:val="20"/>
          <w:szCs w:val="20"/>
        </w:rPr>
        <w:lastRenderedPageBreak/>
        <w:t>II</w:t>
      </w:r>
      <w:r w:rsidR="00D92E74" w:rsidRPr="00AC064C">
        <w:rPr>
          <w:rFonts w:ascii="Geomanist" w:hAnsi="Geomanist" w:cs="Arial"/>
          <w:b/>
          <w:bCs/>
          <w:sz w:val="20"/>
          <w:szCs w:val="20"/>
        </w:rPr>
        <w:t xml:space="preserve">.6. </w:t>
      </w:r>
      <w:r w:rsidRPr="00AC064C">
        <w:rPr>
          <w:rFonts w:ascii="Geomanist" w:hAnsi="Geomanist" w:cs="Arial"/>
          <w:b/>
          <w:bCs/>
          <w:sz w:val="20"/>
          <w:szCs w:val="20"/>
        </w:rPr>
        <w:tab/>
      </w:r>
      <w:r w:rsidR="00D92E74" w:rsidRPr="00AC064C">
        <w:rPr>
          <w:rFonts w:ascii="Geomanist" w:hAnsi="Geomanist" w:cs="Arial"/>
          <w:sz w:val="20"/>
          <w:szCs w:val="20"/>
        </w:rPr>
        <w:t>“</w:t>
      </w:r>
      <w:r w:rsidRPr="00AC064C">
        <w:rPr>
          <w:rFonts w:ascii="Geomanist" w:hAnsi="Geomanist" w:cs="Arial"/>
          <w:b/>
          <w:sz w:val="20"/>
          <w:szCs w:val="20"/>
        </w:rPr>
        <w:t>EL PROVEEDOR</w:t>
      </w:r>
      <w:r w:rsidR="00D92E74" w:rsidRPr="00AC064C">
        <w:rPr>
          <w:rFonts w:ascii="Geomanist" w:hAnsi="Geomanist" w:cs="Arial"/>
          <w:sz w:val="20"/>
          <w:szCs w:val="20"/>
        </w:rPr>
        <w:t>” que resulte ganador y cuyo monto del contrato sea superior</w:t>
      </w:r>
      <w:r w:rsidR="00ED4708" w:rsidRPr="00AC064C">
        <w:rPr>
          <w:rFonts w:ascii="Geomanist" w:hAnsi="Geomanist" w:cs="Arial"/>
          <w:sz w:val="20"/>
          <w:szCs w:val="20"/>
        </w:rPr>
        <w:t xml:space="preserve"> a $300,000.00, sin incluir el Impuesto al Valor A</w:t>
      </w:r>
      <w:r w:rsidR="00D92E74" w:rsidRPr="00AC064C">
        <w:rPr>
          <w:rFonts w:ascii="Geomanist" w:hAnsi="Geomanist" w:cs="Arial"/>
          <w:sz w:val="20"/>
          <w:szCs w:val="20"/>
        </w:rPr>
        <w:t>gregado (</w:t>
      </w:r>
      <w:r w:rsidRPr="00AC064C">
        <w:rPr>
          <w:rFonts w:ascii="Geomanist" w:hAnsi="Geomanist" w:cs="Arial"/>
          <w:sz w:val="20"/>
          <w:szCs w:val="20"/>
        </w:rPr>
        <w:t>IVA</w:t>
      </w:r>
      <w:r w:rsidR="00D92E74" w:rsidRPr="00AC064C">
        <w:rPr>
          <w:rFonts w:ascii="Geomanist" w:hAnsi="Geomanist" w:cs="Arial"/>
          <w:sz w:val="20"/>
          <w:szCs w:val="20"/>
        </w:rPr>
        <w:t>); preferentemente dentro de los tres días hábiles posteriores a la fecha en que se tenga conocimiento del fallo o adjudicación del contrato, deberá realizar l</w:t>
      </w:r>
      <w:r w:rsidR="00ED4708" w:rsidRPr="00AC064C">
        <w:rPr>
          <w:rFonts w:ascii="Geomanist" w:hAnsi="Geomanist" w:cs="Arial"/>
          <w:sz w:val="20"/>
          <w:szCs w:val="20"/>
        </w:rPr>
        <w:t>a solicitud de opinión ante el Sistema de Administración T</w:t>
      </w:r>
      <w:r w:rsidR="00D92E74" w:rsidRPr="00AC064C">
        <w:rPr>
          <w:rFonts w:ascii="Geomanist" w:hAnsi="Geomanist" w:cs="Arial"/>
          <w:sz w:val="20"/>
          <w:szCs w:val="20"/>
        </w:rPr>
        <w:t>ributaria (</w:t>
      </w:r>
      <w:r w:rsidRPr="00AC064C">
        <w:rPr>
          <w:rFonts w:ascii="Geomanist" w:hAnsi="Geomanist" w:cs="Arial"/>
          <w:sz w:val="20"/>
          <w:szCs w:val="20"/>
        </w:rPr>
        <w:t>SAT</w:t>
      </w:r>
      <w:r w:rsidR="00D92E74" w:rsidRPr="00AC064C">
        <w:rPr>
          <w:rFonts w:ascii="Geomanist" w:hAnsi="Geomanist" w:cs="Arial"/>
          <w:sz w:val="20"/>
          <w:szCs w:val="20"/>
        </w:rPr>
        <w:t>), relacionada con el cumplimiento de sus obligaciones fiscales en</w:t>
      </w:r>
      <w:r w:rsidR="00ED4708" w:rsidRPr="00AC064C">
        <w:rPr>
          <w:rFonts w:ascii="Geomanist" w:hAnsi="Geomanist" w:cs="Arial"/>
          <w:sz w:val="20"/>
          <w:szCs w:val="20"/>
        </w:rPr>
        <w:t xml:space="preserve"> los términos que establece la Regla 2.1.31 de la R</w:t>
      </w:r>
      <w:r w:rsidR="00D92E74" w:rsidRPr="00AC064C">
        <w:rPr>
          <w:rFonts w:ascii="Geomanist" w:hAnsi="Geomanist" w:cs="Arial"/>
          <w:sz w:val="20"/>
          <w:szCs w:val="20"/>
        </w:rPr>
        <w:t>esoluc</w:t>
      </w:r>
      <w:r w:rsidR="00ED4708" w:rsidRPr="00AC064C">
        <w:rPr>
          <w:rFonts w:ascii="Geomanist" w:hAnsi="Geomanist" w:cs="Arial"/>
          <w:sz w:val="20"/>
          <w:szCs w:val="20"/>
        </w:rPr>
        <w:t>ión Miscelánea F</w:t>
      </w:r>
      <w:r w:rsidR="00D92E74" w:rsidRPr="00AC064C">
        <w:rPr>
          <w:rFonts w:ascii="Geomanist" w:hAnsi="Geomanist" w:cs="Arial"/>
          <w:sz w:val="20"/>
          <w:szCs w:val="20"/>
        </w:rPr>
        <w:t>is</w:t>
      </w:r>
      <w:r w:rsidR="00ED4708" w:rsidRPr="00AC064C">
        <w:rPr>
          <w:rFonts w:ascii="Geomanist" w:hAnsi="Geomanist" w:cs="Arial"/>
          <w:sz w:val="20"/>
          <w:szCs w:val="20"/>
        </w:rPr>
        <w:t>cal para 202</w:t>
      </w:r>
      <w:r w:rsidR="00155CDB" w:rsidRPr="00AC064C">
        <w:rPr>
          <w:rFonts w:ascii="Geomanist" w:hAnsi="Geomanist" w:cs="Arial"/>
          <w:sz w:val="20"/>
          <w:szCs w:val="20"/>
        </w:rPr>
        <w:t>5</w:t>
      </w:r>
      <w:r w:rsidR="00ED4708" w:rsidRPr="00AC064C">
        <w:rPr>
          <w:rFonts w:ascii="Geomanist" w:hAnsi="Geomanist" w:cs="Arial"/>
          <w:sz w:val="20"/>
          <w:szCs w:val="20"/>
        </w:rPr>
        <w:t>, publicada en el Diario Oficial de la F</w:t>
      </w:r>
      <w:r w:rsidR="00D92E74" w:rsidRPr="00AC064C">
        <w:rPr>
          <w:rFonts w:ascii="Geomanist" w:hAnsi="Geomanist" w:cs="Arial"/>
          <w:sz w:val="20"/>
          <w:szCs w:val="20"/>
        </w:rPr>
        <w:t>ederación (</w:t>
      </w:r>
      <w:r w:rsidRPr="00AC064C">
        <w:rPr>
          <w:rFonts w:ascii="Geomanist" w:hAnsi="Geomanist" w:cs="Arial"/>
          <w:sz w:val="20"/>
          <w:szCs w:val="20"/>
        </w:rPr>
        <w:t>DOF</w:t>
      </w:r>
      <w:r w:rsidR="00D92E74" w:rsidRPr="00AC064C">
        <w:rPr>
          <w:rFonts w:ascii="Geomanist" w:hAnsi="Geomanist" w:cs="Arial"/>
          <w:sz w:val="20"/>
          <w:szCs w:val="20"/>
        </w:rPr>
        <w:t>), de conformidad con lo previsto en el artículo 32</w:t>
      </w:r>
      <w:r w:rsidR="00183D35" w:rsidRPr="00AC064C">
        <w:rPr>
          <w:rFonts w:ascii="Geomanist" w:hAnsi="Geomanist" w:cs="Arial"/>
          <w:sz w:val="20"/>
          <w:szCs w:val="20"/>
        </w:rPr>
        <w:t xml:space="preserve"> D</w:t>
      </w:r>
      <w:r w:rsidR="00ED4708" w:rsidRPr="00AC064C">
        <w:rPr>
          <w:rFonts w:ascii="Geomanist" w:hAnsi="Geomanist" w:cs="Arial"/>
          <w:sz w:val="20"/>
          <w:szCs w:val="20"/>
        </w:rPr>
        <w:t>, del Código Fiscal de la F</w:t>
      </w:r>
      <w:r w:rsidR="00D92E74" w:rsidRPr="00AC064C">
        <w:rPr>
          <w:rFonts w:ascii="Geomanist" w:hAnsi="Geomanist" w:cs="Arial"/>
          <w:sz w:val="20"/>
          <w:szCs w:val="20"/>
        </w:rPr>
        <w:t>ederación</w:t>
      </w:r>
      <w:r w:rsidR="00D92E74" w:rsidRPr="00AC064C">
        <w:rPr>
          <w:rFonts w:ascii="Geomanist" w:hAnsi="Geomanist" w:cs="Arial"/>
          <w:b/>
          <w:bCs/>
          <w:sz w:val="20"/>
          <w:szCs w:val="20"/>
        </w:rPr>
        <w:t>.</w:t>
      </w:r>
    </w:p>
    <w:p w14:paraId="0A041301" w14:textId="77777777" w:rsidR="00CE7BE1" w:rsidRPr="00AC064C" w:rsidRDefault="00CE7BE1" w:rsidP="00A92F86">
      <w:pPr>
        <w:ind w:left="709" w:hanging="567"/>
        <w:jc w:val="both"/>
        <w:rPr>
          <w:rFonts w:ascii="Geomanist" w:hAnsi="Geomanist" w:cs="Arial"/>
          <w:b/>
          <w:bCs/>
          <w:sz w:val="20"/>
          <w:szCs w:val="20"/>
        </w:rPr>
      </w:pPr>
    </w:p>
    <w:p w14:paraId="211E41B8" w14:textId="23C5312F" w:rsidR="00A92F86" w:rsidRPr="00AC064C" w:rsidRDefault="00ED4708" w:rsidP="00ED4708">
      <w:pPr>
        <w:numPr>
          <w:ilvl w:val="12"/>
          <w:numId w:val="0"/>
        </w:numPr>
        <w:ind w:left="567" w:right="-93" w:hanging="567"/>
        <w:jc w:val="both"/>
        <w:rPr>
          <w:rFonts w:ascii="Geomanist" w:hAnsi="Geomanist" w:cs="Arial"/>
          <w:sz w:val="20"/>
          <w:szCs w:val="20"/>
        </w:rPr>
      </w:pPr>
      <w:r w:rsidRPr="00AC064C">
        <w:rPr>
          <w:rFonts w:ascii="Geomanist" w:hAnsi="Geomanist" w:cs="Arial"/>
          <w:b/>
          <w:bCs/>
          <w:sz w:val="20"/>
          <w:szCs w:val="20"/>
        </w:rPr>
        <w:t>II</w:t>
      </w:r>
      <w:r w:rsidR="00D92E74" w:rsidRPr="00AC064C">
        <w:rPr>
          <w:rFonts w:ascii="Geomanist" w:hAnsi="Geomanist" w:cs="Arial"/>
          <w:b/>
          <w:bCs/>
          <w:sz w:val="20"/>
          <w:szCs w:val="20"/>
        </w:rPr>
        <w:t xml:space="preserve">.7.  </w:t>
      </w:r>
      <w:r w:rsidRPr="00AC064C">
        <w:rPr>
          <w:rFonts w:ascii="Geomanist" w:hAnsi="Geomanist" w:cs="Arial"/>
          <w:b/>
          <w:bCs/>
          <w:sz w:val="20"/>
          <w:szCs w:val="20"/>
        </w:rPr>
        <w:tab/>
      </w:r>
      <w:r w:rsidRPr="00AC064C">
        <w:rPr>
          <w:rFonts w:ascii="Geomanist" w:hAnsi="Geomanist" w:cs="Arial"/>
          <w:sz w:val="20"/>
          <w:szCs w:val="20"/>
        </w:rPr>
        <w:t>M</w:t>
      </w:r>
      <w:r w:rsidR="00D92E74" w:rsidRPr="00AC064C">
        <w:rPr>
          <w:rFonts w:ascii="Geomanist" w:hAnsi="Geomanist" w:cs="Arial"/>
          <w:sz w:val="20"/>
          <w:szCs w:val="20"/>
        </w:rPr>
        <w:t xml:space="preserve">anifiesta bajo protesta de decir verdad, que dispone de la organización, experiencia, elementos técnicos, humanos y económicos necesarios, así como con la capacidad suficiente para satisfacer de manera eficiente y adecuada las necesidades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w:t>
      </w:r>
    </w:p>
    <w:p w14:paraId="65E47FB4" w14:textId="77777777" w:rsidR="00CE7BE1" w:rsidRPr="00AC064C" w:rsidRDefault="00CE7BE1" w:rsidP="00A92F86">
      <w:pPr>
        <w:numPr>
          <w:ilvl w:val="12"/>
          <w:numId w:val="0"/>
        </w:numPr>
        <w:ind w:left="709" w:right="-93" w:hanging="567"/>
        <w:jc w:val="both"/>
        <w:rPr>
          <w:rFonts w:ascii="Geomanist" w:hAnsi="Geomanist" w:cs="Arial"/>
          <w:sz w:val="20"/>
          <w:szCs w:val="20"/>
        </w:rPr>
      </w:pPr>
    </w:p>
    <w:p w14:paraId="20CBF621" w14:textId="2B0561A5" w:rsidR="00A92F86" w:rsidRPr="00AC064C" w:rsidRDefault="00ED4708" w:rsidP="00ED4708">
      <w:pPr>
        <w:numPr>
          <w:ilvl w:val="12"/>
          <w:numId w:val="0"/>
        </w:numPr>
        <w:ind w:left="567" w:right="-93" w:hanging="425"/>
        <w:jc w:val="both"/>
        <w:rPr>
          <w:rFonts w:ascii="Geomanist" w:hAnsi="Geomanist" w:cs="Arial"/>
          <w:sz w:val="20"/>
          <w:szCs w:val="20"/>
        </w:rPr>
      </w:pPr>
      <w:r w:rsidRPr="00AC064C">
        <w:rPr>
          <w:rFonts w:ascii="Geomanist" w:hAnsi="Geomanist" w:cs="Arial"/>
          <w:sz w:val="20"/>
          <w:szCs w:val="20"/>
        </w:rPr>
        <w:t xml:space="preserve">           </w:t>
      </w:r>
      <w:r w:rsidR="00D92E74" w:rsidRPr="00AC064C">
        <w:rPr>
          <w:rFonts w:ascii="Geomanist" w:hAnsi="Geomanist" w:cs="Arial"/>
          <w:sz w:val="20"/>
          <w:szCs w:val="20"/>
        </w:rPr>
        <w:t>“</w:t>
      </w:r>
      <w:r w:rsidRPr="00AC064C">
        <w:rPr>
          <w:rFonts w:ascii="Geomanist" w:hAnsi="Geomanist" w:cs="Arial"/>
          <w:b/>
          <w:sz w:val="20"/>
          <w:szCs w:val="20"/>
        </w:rPr>
        <w:t>EL PROVEEDOR</w:t>
      </w:r>
      <w:r w:rsidR="00D92E74" w:rsidRPr="00AC064C">
        <w:rPr>
          <w:rFonts w:ascii="Geomanist" w:hAnsi="Geomanist" w:cs="Arial"/>
          <w:sz w:val="20"/>
          <w:szCs w:val="20"/>
        </w:rPr>
        <w:t>”  manifiesta que se encuentra vigente con la inscrip</w:t>
      </w:r>
      <w:r w:rsidRPr="00AC064C">
        <w:rPr>
          <w:rFonts w:ascii="Geomanist" w:hAnsi="Geomanist" w:cs="Arial"/>
          <w:sz w:val="20"/>
          <w:szCs w:val="20"/>
        </w:rPr>
        <w:t>ción de sus trabajadores en el Régimen Obligatorio del Seguro S</w:t>
      </w:r>
      <w:r w:rsidR="00D92E74" w:rsidRPr="00AC064C">
        <w:rPr>
          <w:rFonts w:ascii="Geomanist" w:hAnsi="Geomanist" w:cs="Arial"/>
          <w:sz w:val="20"/>
          <w:szCs w:val="20"/>
        </w:rPr>
        <w:t>ocial</w:t>
      </w:r>
      <w:r w:rsidRPr="00AC064C">
        <w:rPr>
          <w:rFonts w:ascii="Geomanist" w:hAnsi="Geomanist" w:cs="Arial"/>
          <w:sz w:val="20"/>
          <w:szCs w:val="20"/>
        </w:rPr>
        <w:t>,</w:t>
      </w:r>
      <w:r w:rsidR="00D92E74" w:rsidRPr="00AC064C">
        <w:rPr>
          <w:rFonts w:ascii="Geomanist" w:hAnsi="Geomanist" w:cs="Arial"/>
          <w:sz w:val="20"/>
          <w:szCs w:val="20"/>
        </w:rPr>
        <w:t xml:space="preserve">  así  como con el pago de las cuotas </w:t>
      </w:r>
      <w:proofErr w:type="gramStart"/>
      <w:r w:rsidR="00D92E74" w:rsidRPr="00AC064C">
        <w:rPr>
          <w:rFonts w:ascii="Geomanist" w:hAnsi="Geomanist" w:cs="Arial"/>
          <w:sz w:val="20"/>
          <w:szCs w:val="20"/>
        </w:rPr>
        <w:t>obrero patronales</w:t>
      </w:r>
      <w:proofErr w:type="gramEnd"/>
      <w:r w:rsidR="00D92E74" w:rsidRPr="00AC064C">
        <w:rPr>
          <w:rFonts w:ascii="Geomanist" w:hAnsi="Geomanist" w:cs="Arial"/>
          <w:sz w:val="20"/>
          <w:szCs w:val="20"/>
        </w:rPr>
        <w:t xml:space="preserve"> a que haya a lugar,</w:t>
      </w:r>
      <w:r w:rsidRPr="00AC064C">
        <w:rPr>
          <w:rFonts w:ascii="Geomanist" w:hAnsi="Geomanist" w:cs="Arial"/>
          <w:sz w:val="20"/>
          <w:szCs w:val="20"/>
        </w:rPr>
        <w:t xml:space="preserve"> conforme a lo dispuesto en la Ley del Seguro S</w:t>
      </w:r>
      <w:r w:rsidR="00D92E74" w:rsidRPr="00AC064C">
        <w:rPr>
          <w:rFonts w:ascii="Geomanist" w:hAnsi="Geomanist" w:cs="Arial"/>
          <w:sz w:val="20"/>
          <w:szCs w:val="20"/>
        </w:rPr>
        <w:t>ocial. “</w:t>
      </w:r>
      <w:r w:rsidRPr="00AC064C">
        <w:rPr>
          <w:rFonts w:ascii="Geomanist" w:hAnsi="Geomanist" w:cs="Arial"/>
          <w:b/>
          <w:sz w:val="20"/>
          <w:szCs w:val="20"/>
        </w:rPr>
        <w:t>EL INSTITUTO</w:t>
      </w:r>
      <w:r w:rsidR="00D92E74" w:rsidRPr="00AC064C">
        <w:rPr>
          <w:rFonts w:ascii="Geomanist" w:hAnsi="Geomanist" w:cs="Arial"/>
          <w:sz w:val="20"/>
          <w:szCs w:val="20"/>
        </w:rPr>
        <w:t>” podrá verificar en cualquier momento el cumplimiento de dicha obligación.</w:t>
      </w:r>
    </w:p>
    <w:p w14:paraId="0535B7E4" w14:textId="77777777" w:rsidR="00ED4708" w:rsidRPr="00AC064C" w:rsidRDefault="00ED4708" w:rsidP="00ED4708">
      <w:pPr>
        <w:numPr>
          <w:ilvl w:val="12"/>
          <w:numId w:val="0"/>
        </w:numPr>
        <w:ind w:left="567" w:right="-93" w:hanging="425"/>
        <w:jc w:val="both"/>
        <w:rPr>
          <w:rFonts w:ascii="Geomanist" w:hAnsi="Geomanist" w:cs="Arial"/>
          <w:sz w:val="20"/>
          <w:szCs w:val="20"/>
        </w:rPr>
      </w:pPr>
    </w:p>
    <w:p w14:paraId="4BAE1200" w14:textId="23DA1915" w:rsidR="00A92F86" w:rsidRPr="00AC064C" w:rsidRDefault="00ED4708" w:rsidP="00ED4708">
      <w:pPr>
        <w:ind w:left="567" w:hanging="425"/>
        <w:jc w:val="both"/>
        <w:rPr>
          <w:rFonts w:ascii="Geomanist" w:hAnsi="Geomanist" w:cs="Arial"/>
          <w:sz w:val="20"/>
          <w:szCs w:val="20"/>
        </w:rPr>
      </w:pPr>
      <w:r w:rsidRPr="00AC064C">
        <w:rPr>
          <w:rFonts w:ascii="Geomanist" w:hAnsi="Geomanist" w:cs="Arial"/>
          <w:sz w:val="20"/>
          <w:szCs w:val="20"/>
        </w:rPr>
        <w:t xml:space="preserve">          </w:t>
      </w:r>
      <w:r w:rsidR="00D92E74" w:rsidRPr="00AC064C">
        <w:rPr>
          <w:rFonts w:ascii="Geomanist" w:hAnsi="Geomanist" w:cs="Arial"/>
          <w:sz w:val="20"/>
          <w:szCs w:val="20"/>
        </w:rPr>
        <w:t xml:space="preserve"> “</w:t>
      </w:r>
      <w:r w:rsidRPr="00AC064C">
        <w:rPr>
          <w:rFonts w:ascii="Geomanist" w:hAnsi="Geomanist" w:cs="Arial"/>
          <w:b/>
          <w:sz w:val="20"/>
          <w:szCs w:val="20"/>
        </w:rPr>
        <w:t>EL PROVEEDOR</w:t>
      </w:r>
      <w:r w:rsidR="00D92E74" w:rsidRPr="00AC064C">
        <w:rPr>
          <w:rFonts w:ascii="Geomanist" w:hAnsi="Geomanist" w:cs="Arial"/>
          <w:sz w:val="20"/>
          <w:szCs w:val="20"/>
        </w:rPr>
        <w:t xml:space="preserve">” declara que en caso de incumplimiento en sus obligaciones en materia de seguridad social, solicita se apliquen los recursos derivados del contrato contra los adeudos que, en su caso, tuviera a favor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w:t>
      </w:r>
    </w:p>
    <w:p w14:paraId="1EDD047B" w14:textId="77777777" w:rsidR="00155CDB" w:rsidRPr="00AC064C" w:rsidRDefault="00155CDB" w:rsidP="00610DFE">
      <w:pPr>
        <w:jc w:val="both"/>
        <w:rPr>
          <w:rFonts w:ascii="Geomanist" w:hAnsi="Geomanist" w:cs="Arial"/>
          <w:sz w:val="20"/>
          <w:szCs w:val="20"/>
        </w:rPr>
      </w:pPr>
    </w:p>
    <w:p w14:paraId="5959D571" w14:textId="77777777" w:rsidR="00CE7BE1" w:rsidRPr="00AC064C" w:rsidRDefault="00CE7BE1" w:rsidP="00A92F86">
      <w:pPr>
        <w:ind w:left="709" w:hanging="567"/>
        <w:jc w:val="both"/>
        <w:rPr>
          <w:rFonts w:ascii="Geomanist" w:hAnsi="Geomanist" w:cs="Arial"/>
          <w:bCs/>
          <w:sz w:val="20"/>
          <w:szCs w:val="20"/>
        </w:rPr>
      </w:pPr>
    </w:p>
    <w:p w14:paraId="278E7977" w14:textId="0E91E497" w:rsidR="00ED4708" w:rsidRPr="00AC064C" w:rsidRDefault="00ED4708" w:rsidP="00ED4708">
      <w:pPr>
        <w:ind w:left="567" w:hanging="567"/>
        <w:jc w:val="both"/>
        <w:rPr>
          <w:rFonts w:ascii="Geomanist" w:hAnsi="Geomanist" w:cs="Arial"/>
          <w:sz w:val="20"/>
          <w:szCs w:val="20"/>
          <w:lang w:val="pt-PT"/>
        </w:rPr>
      </w:pPr>
      <w:r w:rsidRPr="00AC064C">
        <w:rPr>
          <w:rFonts w:ascii="Geomanist" w:hAnsi="Geomanist" w:cs="Arial"/>
          <w:b/>
          <w:bCs/>
          <w:sz w:val="20"/>
          <w:szCs w:val="20"/>
        </w:rPr>
        <w:t xml:space="preserve">II.8. </w:t>
      </w:r>
      <w:r w:rsidRPr="00AC064C">
        <w:rPr>
          <w:rFonts w:ascii="Geomanist" w:hAnsi="Geomanist" w:cs="Arial"/>
          <w:b/>
          <w:bCs/>
          <w:sz w:val="20"/>
          <w:szCs w:val="20"/>
        </w:rPr>
        <w:tab/>
      </w:r>
      <w:r w:rsidRPr="00AC064C">
        <w:rPr>
          <w:rFonts w:ascii="Geomanist" w:hAnsi="Geomanist" w:cs="Arial"/>
          <w:bCs/>
          <w:sz w:val="20"/>
          <w:szCs w:val="20"/>
        </w:rPr>
        <w:t>S</w:t>
      </w:r>
      <w:r w:rsidR="00D92E74" w:rsidRPr="00AC064C">
        <w:rPr>
          <w:rFonts w:ascii="Geomanist" w:hAnsi="Geomanist" w:cs="Arial"/>
          <w:sz w:val="20"/>
          <w:szCs w:val="20"/>
        </w:rPr>
        <w:t xml:space="preserve">eñala como domicilio para todos los efectos de este acto jurídico, el ubicado en la calle </w:t>
      </w:r>
      <w:r w:rsidR="00D92E74" w:rsidRPr="00AC064C">
        <w:rPr>
          <w:rFonts w:ascii="Geomanist" w:eastAsia="Arial" w:hAnsi="Geomanist" w:cs="Arial"/>
          <w:sz w:val="20"/>
          <w:szCs w:val="20"/>
        </w:rPr>
        <w:t>______________________________________________________</w:t>
      </w:r>
      <w:r w:rsidR="005034C5">
        <w:rPr>
          <w:rFonts w:ascii="Geomanist" w:eastAsia="Arial" w:hAnsi="Geomanist" w:cs="Arial"/>
          <w:sz w:val="20"/>
          <w:szCs w:val="20"/>
        </w:rPr>
        <w:t>_______________________</w:t>
      </w:r>
    </w:p>
    <w:p w14:paraId="76766588" w14:textId="77777777" w:rsidR="00ED4708" w:rsidRPr="00AC064C" w:rsidRDefault="00ED4708" w:rsidP="00A92F86">
      <w:pPr>
        <w:tabs>
          <w:tab w:val="left" w:pos="142"/>
        </w:tabs>
        <w:ind w:right="-93"/>
        <w:jc w:val="both"/>
        <w:rPr>
          <w:rFonts w:ascii="Geomanist" w:hAnsi="Geomanist" w:cs="Arial"/>
          <w:sz w:val="20"/>
          <w:szCs w:val="20"/>
          <w:lang w:val="pt-PT"/>
        </w:rPr>
      </w:pPr>
    </w:p>
    <w:p w14:paraId="34295F19" w14:textId="0780E24D" w:rsidR="00A92F86" w:rsidRPr="00AC064C" w:rsidRDefault="00ED4708" w:rsidP="00A92F86">
      <w:pPr>
        <w:tabs>
          <w:tab w:val="left" w:pos="142"/>
        </w:tabs>
        <w:ind w:right="-93"/>
        <w:jc w:val="both"/>
        <w:rPr>
          <w:rFonts w:ascii="Geomanist" w:hAnsi="Geomanist" w:cs="Arial"/>
          <w:sz w:val="20"/>
          <w:szCs w:val="20"/>
        </w:rPr>
      </w:pPr>
      <w:r w:rsidRPr="00AC064C">
        <w:rPr>
          <w:rFonts w:ascii="Geomanist" w:hAnsi="Geomanist" w:cs="Arial"/>
          <w:sz w:val="20"/>
          <w:szCs w:val="20"/>
          <w:lang w:val="pt-PT"/>
        </w:rPr>
        <w:t>H</w:t>
      </w:r>
      <w:r w:rsidR="00D92E74" w:rsidRPr="00AC064C">
        <w:rPr>
          <w:rFonts w:ascii="Geomanist" w:hAnsi="Geomanist" w:cs="Arial"/>
          <w:sz w:val="20"/>
          <w:szCs w:val="20"/>
        </w:rPr>
        <w:t>echas las declaraciones anteriores, las partes convienen en otorgar el presente contrato, de conformidad con las siguientes:</w:t>
      </w:r>
    </w:p>
    <w:p w14:paraId="4510194E" w14:textId="30D1E0C3" w:rsidR="00A92F86" w:rsidRPr="00AC064C" w:rsidRDefault="00ED4708" w:rsidP="00A92F86">
      <w:pPr>
        <w:pStyle w:val="Ttulo9"/>
        <w:spacing w:before="0"/>
        <w:ind w:left="1584" w:right="-91" w:hanging="1584"/>
        <w:jc w:val="center"/>
        <w:rPr>
          <w:rFonts w:ascii="Geomanist" w:hAnsi="Geomanist"/>
          <w:b/>
          <w:i w:val="0"/>
        </w:rPr>
      </w:pPr>
      <w:r w:rsidRPr="00AC064C">
        <w:rPr>
          <w:rFonts w:ascii="Geomanist" w:hAnsi="Geomanist"/>
          <w:b/>
          <w:i w:val="0"/>
        </w:rPr>
        <w:t>C L Á U S U L A S</w:t>
      </w:r>
    </w:p>
    <w:p w14:paraId="15A7ABEA" w14:textId="77777777" w:rsidR="00A92F86" w:rsidRPr="00AC064C" w:rsidRDefault="00A92F86" w:rsidP="00A92F86">
      <w:pPr>
        <w:rPr>
          <w:rFonts w:ascii="Geomanist" w:hAnsi="Geomanist"/>
          <w:sz w:val="20"/>
          <w:szCs w:val="20"/>
          <w:lang w:eastAsia="es-MX"/>
        </w:rPr>
      </w:pPr>
    </w:p>
    <w:p w14:paraId="5C7AFD08" w14:textId="1934A189" w:rsidR="00A92F86" w:rsidRPr="00AC064C" w:rsidRDefault="00810BB1" w:rsidP="00A92F86">
      <w:pPr>
        <w:tabs>
          <w:tab w:val="left" w:pos="-142"/>
          <w:tab w:val="left" w:pos="993"/>
        </w:tabs>
        <w:ind w:right="-93"/>
        <w:jc w:val="both"/>
        <w:rPr>
          <w:rFonts w:ascii="Geomanist" w:hAnsi="Geomanist" w:cs="Arial"/>
          <w:b/>
          <w:sz w:val="20"/>
          <w:szCs w:val="20"/>
        </w:rPr>
      </w:pPr>
      <w:r w:rsidRPr="00AC064C">
        <w:rPr>
          <w:rFonts w:ascii="Geomanist" w:hAnsi="Geomanist" w:cs="Arial"/>
          <w:b/>
          <w:sz w:val="20"/>
          <w:szCs w:val="20"/>
        </w:rPr>
        <w:t xml:space="preserve">PRIMERA.- </w:t>
      </w:r>
      <w:r w:rsidR="00D81B0A" w:rsidRPr="00AC064C">
        <w:rPr>
          <w:rFonts w:ascii="Geomanist" w:hAnsi="Geomanist" w:cs="Arial"/>
          <w:b/>
          <w:sz w:val="20"/>
          <w:szCs w:val="20"/>
        </w:rPr>
        <w:t>OBJETO DEL CONTRATO</w:t>
      </w:r>
      <w:r w:rsidR="00D92E74" w:rsidRPr="00AC064C">
        <w:rPr>
          <w:rFonts w:ascii="Geomanist" w:hAnsi="Geomanist" w:cs="Arial"/>
          <w:b/>
          <w:sz w:val="20"/>
          <w:szCs w:val="20"/>
        </w:rPr>
        <w:t>.- “</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se obliga a adquirir de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y éste se obliga a prestar el </w:t>
      </w:r>
      <w:r w:rsidRPr="00AC064C">
        <w:rPr>
          <w:rFonts w:ascii="Geomanist" w:hAnsi="Geomanist" w:cs="Arial"/>
          <w:b/>
          <w:sz w:val="20"/>
          <w:szCs w:val="20"/>
        </w:rPr>
        <w:t>“Servicio de Expedición, R</w:t>
      </w:r>
      <w:r w:rsidR="00D92E74" w:rsidRPr="00AC064C">
        <w:rPr>
          <w:rFonts w:ascii="Geomanist" w:hAnsi="Geomanist" w:cs="Arial"/>
          <w:b/>
          <w:sz w:val="20"/>
          <w:szCs w:val="20"/>
        </w:rPr>
        <w:t>eserva</w:t>
      </w:r>
      <w:r w:rsidRPr="00AC064C">
        <w:rPr>
          <w:rFonts w:ascii="Geomanist" w:hAnsi="Geomanist" w:cs="Arial"/>
          <w:b/>
          <w:sz w:val="20"/>
          <w:szCs w:val="20"/>
        </w:rPr>
        <w:t>ción y Entrega de Pasajes Aéreos a Funcionarios Públicos del Órgano de Operación Administrativa Des</w:t>
      </w:r>
      <w:r w:rsidR="008A1A45" w:rsidRPr="00AC064C">
        <w:rPr>
          <w:rFonts w:ascii="Geomanist" w:hAnsi="Geomanist" w:cs="Arial"/>
          <w:b/>
          <w:sz w:val="20"/>
          <w:szCs w:val="20"/>
        </w:rPr>
        <w:t>concentrada Regional Nuevo León</w:t>
      </w:r>
      <w:r w:rsidR="00D92E74" w:rsidRPr="00AC064C">
        <w:rPr>
          <w:rFonts w:ascii="Geomanist" w:hAnsi="Geomanist" w:cs="Arial"/>
          <w:b/>
          <w:sz w:val="20"/>
          <w:szCs w:val="20"/>
        </w:rPr>
        <w:t>”,</w:t>
      </w:r>
      <w:r w:rsidR="00D92E74" w:rsidRPr="00AC064C">
        <w:rPr>
          <w:rFonts w:ascii="Geomanist" w:hAnsi="Geomanist" w:cs="Arial"/>
          <w:sz w:val="20"/>
          <w:szCs w:val="20"/>
        </w:rPr>
        <w:t xml:space="preserve"> cuyas características, especificaciones y cantidades se describen en el </w:t>
      </w:r>
      <w:r w:rsidRPr="00AC064C">
        <w:rPr>
          <w:rFonts w:ascii="Geomanist" w:hAnsi="Geomanist" w:cs="Arial"/>
          <w:b/>
          <w:sz w:val="20"/>
          <w:szCs w:val="20"/>
        </w:rPr>
        <w:t>A</w:t>
      </w:r>
      <w:r w:rsidR="00D92E74" w:rsidRPr="00AC064C">
        <w:rPr>
          <w:rFonts w:ascii="Geomanist" w:hAnsi="Geomanist" w:cs="Arial"/>
          <w:b/>
          <w:sz w:val="20"/>
          <w:szCs w:val="20"/>
        </w:rPr>
        <w:t xml:space="preserve">nexo </w:t>
      </w:r>
      <w:r w:rsidR="00355A75" w:rsidRPr="00AC064C">
        <w:rPr>
          <w:rFonts w:ascii="Geomanist" w:hAnsi="Geomanist" w:cs="Arial"/>
          <w:b/>
          <w:sz w:val="20"/>
          <w:szCs w:val="20"/>
        </w:rPr>
        <w:t>0</w:t>
      </w:r>
      <w:r w:rsidR="00D92E74" w:rsidRPr="00AC064C">
        <w:rPr>
          <w:rFonts w:ascii="Geomanist" w:hAnsi="Geomanist" w:cs="Arial"/>
          <w:b/>
          <w:sz w:val="20"/>
          <w:szCs w:val="20"/>
        </w:rPr>
        <w:t>1 (uno)</w:t>
      </w:r>
      <w:r w:rsidR="00D92E74" w:rsidRPr="00AC064C">
        <w:rPr>
          <w:rFonts w:ascii="Geomanist" w:hAnsi="Geomanist" w:cs="Arial"/>
          <w:sz w:val="20"/>
          <w:szCs w:val="20"/>
        </w:rPr>
        <w:t xml:space="preserve">. </w:t>
      </w:r>
    </w:p>
    <w:p w14:paraId="665E4636" w14:textId="77777777" w:rsidR="00CE7BE1" w:rsidRPr="00AC064C" w:rsidRDefault="00CE7BE1" w:rsidP="00A92F86">
      <w:pPr>
        <w:tabs>
          <w:tab w:val="left" w:pos="-142"/>
          <w:tab w:val="left" w:pos="993"/>
        </w:tabs>
        <w:ind w:right="-93"/>
        <w:jc w:val="both"/>
        <w:rPr>
          <w:rFonts w:ascii="Geomanist" w:hAnsi="Geomanist" w:cs="Arial"/>
          <w:i/>
          <w:sz w:val="20"/>
          <w:szCs w:val="20"/>
        </w:rPr>
      </w:pPr>
    </w:p>
    <w:p w14:paraId="754A119E" w14:textId="3C540934" w:rsidR="00A92F86" w:rsidRPr="00AC064C" w:rsidRDefault="00810BB1" w:rsidP="00A92F86">
      <w:pPr>
        <w:tabs>
          <w:tab w:val="left" w:pos="-1701"/>
          <w:tab w:val="left" w:pos="-142"/>
        </w:tabs>
        <w:ind w:right="-93"/>
        <w:jc w:val="both"/>
        <w:rPr>
          <w:rFonts w:ascii="Geomanist" w:hAnsi="Geomanist" w:cs="Arial"/>
          <w:bCs/>
          <w:sz w:val="20"/>
          <w:szCs w:val="20"/>
        </w:rPr>
      </w:pPr>
      <w:r w:rsidRPr="00AC064C">
        <w:rPr>
          <w:rFonts w:ascii="Geomanist" w:hAnsi="Geomanist" w:cs="Arial"/>
          <w:b/>
          <w:sz w:val="20"/>
          <w:szCs w:val="20"/>
        </w:rPr>
        <w:t xml:space="preserve">SEGUNDA- </w:t>
      </w:r>
      <w:r w:rsidR="00D81B0A" w:rsidRPr="00AC064C">
        <w:rPr>
          <w:rFonts w:ascii="Geomanist" w:hAnsi="Geomanist" w:cs="Arial"/>
          <w:b/>
          <w:sz w:val="20"/>
          <w:szCs w:val="20"/>
        </w:rPr>
        <w:t>IMPORTE DEL CONTRATO</w:t>
      </w:r>
      <w:r w:rsidR="00D92E74" w:rsidRPr="00AC064C">
        <w:rPr>
          <w:rFonts w:ascii="Geomanist" w:hAnsi="Geomanist" w:cs="Arial"/>
          <w:b/>
          <w:sz w:val="20"/>
          <w:szCs w:val="20"/>
        </w:rPr>
        <w:t>.- “</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cuenta con un presupuesto mínimo como compromiso de pago por el servicio objeto del presente instrumento jurídico, por un importe de </w:t>
      </w:r>
      <w:r w:rsidR="00D92E74" w:rsidRPr="00AC064C">
        <w:rPr>
          <w:rFonts w:ascii="Geomanist" w:hAnsi="Geomanist" w:cs="Arial"/>
          <w:b/>
          <w:sz w:val="20"/>
          <w:szCs w:val="20"/>
        </w:rPr>
        <w:t xml:space="preserve">$ _____________.00 (_________________________________________________ pesos 00/100 m.n.) </w:t>
      </w:r>
      <w:r w:rsidRPr="00AC064C">
        <w:rPr>
          <w:rFonts w:ascii="Geomanist" w:hAnsi="Geomanist" w:cs="Arial"/>
          <w:sz w:val="20"/>
          <w:szCs w:val="20"/>
        </w:rPr>
        <w:t>más</w:t>
      </w:r>
      <w:r w:rsidR="00D92E74" w:rsidRPr="00AC064C">
        <w:rPr>
          <w:rFonts w:ascii="Geomanist" w:hAnsi="Geomanist" w:cs="Arial"/>
          <w:sz w:val="20"/>
          <w:szCs w:val="20"/>
        </w:rPr>
        <w:t xml:space="preserve"> </w:t>
      </w:r>
      <w:r w:rsidR="00D92E74" w:rsidRPr="00AC064C">
        <w:rPr>
          <w:rFonts w:ascii="Geomanist" w:hAnsi="Geomanist" w:cs="Arial"/>
          <w:bCs/>
          <w:sz w:val="20"/>
          <w:szCs w:val="20"/>
        </w:rPr>
        <w:t>el impuesto al valor agregado (</w:t>
      </w:r>
      <w:r w:rsidRPr="00AC064C">
        <w:rPr>
          <w:rFonts w:ascii="Geomanist" w:hAnsi="Geomanist" w:cs="Arial"/>
          <w:bCs/>
          <w:sz w:val="20"/>
          <w:szCs w:val="20"/>
        </w:rPr>
        <w:t>I.V.A</w:t>
      </w:r>
      <w:r w:rsidR="00D92E74" w:rsidRPr="00AC064C">
        <w:rPr>
          <w:rFonts w:ascii="Geomanist" w:hAnsi="Geomanist" w:cs="Arial"/>
          <w:bCs/>
          <w:sz w:val="20"/>
          <w:szCs w:val="20"/>
        </w:rPr>
        <w:t>.)</w:t>
      </w:r>
      <w:r w:rsidR="00D92E74" w:rsidRPr="00AC064C">
        <w:rPr>
          <w:rFonts w:ascii="Geomanist" w:hAnsi="Geomanist" w:cs="Arial"/>
          <w:sz w:val="20"/>
          <w:szCs w:val="20"/>
        </w:rPr>
        <w:t xml:space="preserve"> y un presupuesto máximo susceptible de ser ejercido por la cantidad de </w:t>
      </w:r>
      <w:r w:rsidR="00D92E74" w:rsidRPr="00AC064C">
        <w:rPr>
          <w:rFonts w:ascii="Geomanist" w:hAnsi="Geomanist" w:cs="Arial"/>
          <w:b/>
          <w:sz w:val="20"/>
          <w:szCs w:val="20"/>
        </w:rPr>
        <w:t xml:space="preserve">$  _____________.00 (_________________________________________________ pesos 00/100 m.n.) </w:t>
      </w:r>
      <w:r w:rsidRPr="00AC064C">
        <w:rPr>
          <w:rFonts w:ascii="Geomanist" w:hAnsi="Geomanist" w:cs="Arial"/>
          <w:sz w:val="20"/>
          <w:szCs w:val="20"/>
        </w:rPr>
        <w:t>más</w:t>
      </w:r>
      <w:r w:rsidR="00D92E74" w:rsidRPr="00AC064C">
        <w:rPr>
          <w:rFonts w:ascii="Geomanist" w:hAnsi="Geomanist" w:cs="Arial"/>
          <w:sz w:val="20"/>
          <w:szCs w:val="20"/>
        </w:rPr>
        <w:t xml:space="preserve"> </w:t>
      </w:r>
      <w:r w:rsidR="00D92E74" w:rsidRPr="00AC064C">
        <w:rPr>
          <w:rFonts w:ascii="Geomanist" w:hAnsi="Geomanist" w:cs="Arial"/>
          <w:bCs/>
          <w:sz w:val="20"/>
          <w:szCs w:val="20"/>
        </w:rPr>
        <w:t>el impuesto al valor agregado (</w:t>
      </w:r>
      <w:r w:rsidRPr="00AC064C">
        <w:rPr>
          <w:rFonts w:ascii="Geomanist" w:hAnsi="Geomanist" w:cs="Arial"/>
          <w:bCs/>
          <w:sz w:val="20"/>
          <w:szCs w:val="20"/>
        </w:rPr>
        <w:t>I.V.A</w:t>
      </w:r>
      <w:r w:rsidR="00D92E74" w:rsidRPr="00AC064C">
        <w:rPr>
          <w:rFonts w:ascii="Geomanist" w:hAnsi="Geomanist" w:cs="Arial"/>
          <w:bCs/>
          <w:sz w:val="20"/>
          <w:szCs w:val="20"/>
        </w:rPr>
        <w:t xml:space="preserve">.), de conformidad con los precios unitarios que se relacionan en el </w:t>
      </w:r>
      <w:r w:rsidRPr="00AC064C">
        <w:rPr>
          <w:rFonts w:ascii="Geomanist" w:hAnsi="Geomanist" w:cs="Arial"/>
          <w:b/>
          <w:bCs/>
          <w:sz w:val="20"/>
          <w:szCs w:val="20"/>
        </w:rPr>
        <w:t>A</w:t>
      </w:r>
      <w:r w:rsidR="00D92E74" w:rsidRPr="00AC064C">
        <w:rPr>
          <w:rFonts w:ascii="Geomanist" w:hAnsi="Geomanist" w:cs="Arial"/>
          <w:b/>
          <w:bCs/>
          <w:sz w:val="20"/>
          <w:szCs w:val="20"/>
        </w:rPr>
        <w:t xml:space="preserve">nexo </w:t>
      </w:r>
      <w:r w:rsidR="00355A75" w:rsidRPr="00AC064C">
        <w:rPr>
          <w:rFonts w:ascii="Geomanist" w:hAnsi="Geomanist" w:cs="Arial"/>
          <w:b/>
          <w:bCs/>
          <w:sz w:val="20"/>
          <w:szCs w:val="20"/>
        </w:rPr>
        <w:t>0</w:t>
      </w:r>
      <w:r w:rsidR="00D92E74" w:rsidRPr="00AC064C">
        <w:rPr>
          <w:rFonts w:ascii="Geomanist" w:hAnsi="Geomanist" w:cs="Arial"/>
          <w:b/>
          <w:bCs/>
          <w:sz w:val="20"/>
          <w:szCs w:val="20"/>
        </w:rPr>
        <w:t>1 (uno)</w:t>
      </w:r>
      <w:r w:rsidR="00D92E74" w:rsidRPr="00AC064C">
        <w:rPr>
          <w:rFonts w:ascii="Geomanist" w:hAnsi="Geomanist" w:cs="Arial"/>
          <w:bCs/>
          <w:sz w:val="20"/>
          <w:szCs w:val="20"/>
        </w:rPr>
        <w:t>.</w:t>
      </w:r>
    </w:p>
    <w:p w14:paraId="4181963D" w14:textId="77777777" w:rsidR="00CE7BE1" w:rsidRPr="00AC064C" w:rsidRDefault="00CE7BE1" w:rsidP="00A92F86">
      <w:pPr>
        <w:tabs>
          <w:tab w:val="left" w:pos="-1701"/>
          <w:tab w:val="left" w:pos="-142"/>
        </w:tabs>
        <w:ind w:right="-93"/>
        <w:jc w:val="both"/>
        <w:rPr>
          <w:rFonts w:ascii="Geomanist" w:hAnsi="Geomanist" w:cs="Arial"/>
          <w:sz w:val="20"/>
          <w:szCs w:val="20"/>
        </w:rPr>
      </w:pPr>
    </w:p>
    <w:p w14:paraId="3592C1F3" w14:textId="41C3F14E" w:rsidR="00A92F86" w:rsidRPr="00AC064C" w:rsidRDefault="00810BB1" w:rsidP="00A92F86">
      <w:pPr>
        <w:tabs>
          <w:tab w:val="left" w:pos="-1701"/>
          <w:tab w:val="left" w:pos="-142"/>
        </w:tabs>
        <w:ind w:right="-93"/>
        <w:jc w:val="both"/>
        <w:rPr>
          <w:rFonts w:ascii="Geomanist" w:hAnsi="Geomanist" w:cs="Arial"/>
          <w:sz w:val="20"/>
          <w:szCs w:val="20"/>
        </w:rPr>
      </w:pPr>
      <w:r w:rsidRPr="00AC064C">
        <w:rPr>
          <w:rFonts w:ascii="Geomanist" w:hAnsi="Geomanist" w:cs="Arial"/>
          <w:sz w:val="20"/>
          <w:szCs w:val="20"/>
        </w:rPr>
        <w:lastRenderedPageBreak/>
        <w:t>Las</w:t>
      </w:r>
      <w:r w:rsidR="00D92E74" w:rsidRPr="00AC064C">
        <w:rPr>
          <w:rFonts w:ascii="Geomanist" w:hAnsi="Geomanist" w:cs="Arial"/>
          <w:sz w:val="20"/>
          <w:szCs w:val="20"/>
        </w:rPr>
        <w:t xml:space="preserve"> partes convienen que el presente contrato se celebra bajo la modalidad de precios fijos, por lo que el monto de los mismos no cambiará durante la vigencia del mismo. </w:t>
      </w:r>
    </w:p>
    <w:p w14:paraId="33F38B81" w14:textId="1B3B2486" w:rsidR="00A92F86" w:rsidRPr="00AC064C" w:rsidRDefault="00810BB1" w:rsidP="00A92F86">
      <w:pPr>
        <w:pStyle w:val="Sangra2detindependiente1"/>
        <w:tabs>
          <w:tab w:val="left" w:pos="-284"/>
          <w:tab w:val="left" w:pos="9498"/>
        </w:tabs>
        <w:ind w:left="0"/>
        <w:rPr>
          <w:rFonts w:ascii="Geomanist" w:hAnsi="Geomanist"/>
          <w:sz w:val="20"/>
        </w:rPr>
      </w:pP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r w:rsidRPr="00AC064C">
        <w:rPr>
          <w:rFonts w:ascii="Geomanist" w:hAnsi="Geomanist"/>
          <w:b/>
          <w:bCs/>
          <w:color w:val="000000"/>
          <w:sz w:val="20"/>
        </w:rPr>
        <w:t>TERCERA</w:t>
      </w:r>
      <w:r w:rsidR="00D92E74" w:rsidRPr="00AC064C">
        <w:rPr>
          <w:rFonts w:ascii="Geomanist" w:hAnsi="Geomanist"/>
          <w:b/>
          <w:bCs/>
          <w:color w:val="000000"/>
          <w:sz w:val="20"/>
        </w:rPr>
        <w:t xml:space="preserve">.- </w:t>
      </w:r>
      <w:r w:rsidR="00D81B0A" w:rsidRPr="00AC064C">
        <w:rPr>
          <w:rFonts w:ascii="Geomanist" w:hAnsi="Geomanist"/>
          <w:b/>
          <w:bCs/>
          <w:color w:val="000000"/>
          <w:sz w:val="20"/>
        </w:rPr>
        <w:t>FORMA DE PAGO</w:t>
      </w:r>
      <w:r w:rsidR="00D92E74" w:rsidRPr="00AC064C">
        <w:rPr>
          <w:rFonts w:ascii="Geomanist" w:hAnsi="Geomanist"/>
          <w:b/>
          <w:bCs/>
          <w:color w:val="000000"/>
          <w:sz w:val="20"/>
        </w:rPr>
        <w:t>.- “</w:t>
      </w:r>
      <w:r w:rsidRPr="00AC064C">
        <w:rPr>
          <w:rFonts w:ascii="Geomanist" w:hAnsi="Geomanist"/>
          <w:b/>
          <w:bCs/>
          <w:color w:val="000000"/>
          <w:sz w:val="20"/>
        </w:rPr>
        <w:t>EL INSTITUTO</w:t>
      </w:r>
      <w:r w:rsidR="00D92E74" w:rsidRPr="00AC064C">
        <w:rPr>
          <w:rFonts w:ascii="Geomanist" w:hAnsi="Geomanist"/>
          <w:b/>
          <w:bCs/>
          <w:color w:val="000000"/>
          <w:sz w:val="20"/>
        </w:rPr>
        <w:t xml:space="preserve">” </w:t>
      </w:r>
      <w:r w:rsidR="00D92E74" w:rsidRPr="00AC064C">
        <w:rPr>
          <w:rFonts w:ascii="Geomanist" w:hAnsi="Geomanist"/>
          <w:color w:val="000000"/>
          <w:sz w:val="20"/>
        </w:rPr>
        <w:t xml:space="preserve">se obliga a pagar a </w:t>
      </w:r>
      <w:r w:rsidR="00D92E74" w:rsidRPr="00AC064C">
        <w:rPr>
          <w:rFonts w:ascii="Geomanist" w:hAnsi="Geomanist"/>
          <w:b/>
          <w:bCs/>
          <w:color w:val="000000"/>
          <w:sz w:val="20"/>
        </w:rPr>
        <w:t>“</w:t>
      </w:r>
      <w:r w:rsidRPr="00AC064C">
        <w:rPr>
          <w:rFonts w:ascii="Geomanist" w:hAnsi="Geomanist"/>
          <w:b/>
          <w:bCs/>
          <w:color w:val="000000"/>
          <w:sz w:val="20"/>
        </w:rPr>
        <w:t>EL </w:t>
      </w:r>
      <w:r w:rsidRPr="00AC064C">
        <w:rPr>
          <w:rFonts w:ascii="Geomanist" w:hAnsi="Geomanist"/>
          <w:b/>
          <w:bCs/>
          <w:sz w:val="20"/>
        </w:rPr>
        <w:t>PROVEEDOR</w:t>
      </w:r>
      <w:r w:rsidR="00D92E74" w:rsidRPr="00AC064C">
        <w:rPr>
          <w:rFonts w:ascii="Geomanist" w:hAnsi="Geomanist"/>
          <w:b/>
          <w:bCs/>
          <w:sz w:val="20"/>
        </w:rPr>
        <w:t>”</w:t>
      </w:r>
      <w:r w:rsidR="00D92E74" w:rsidRPr="00AC064C">
        <w:rPr>
          <w:rFonts w:ascii="Geomanist" w:hAnsi="Geomanist"/>
          <w:sz w:val="20"/>
        </w:rPr>
        <w:t xml:space="preserve">, la cantidad señalada en la cláusula inmediata anterior en </w:t>
      </w:r>
      <w:r w:rsidR="00884689">
        <w:rPr>
          <w:rFonts w:ascii="Geomanist" w:hAnsi="Geomanist"/>
          <w:sz w:val="20"/>
        </w:rPr>
        <w:t xml:space="preserve">moneda nacional y en una sola </w:t>
      </w:r>
      <w:proofErr w:type="spellStart"/>
      <w:r w:rsidR="00884689">
        <w:rPr>
          <w:rFonts w:ascii="Geomanist" w:hAnsi="Geomanist"/>
          <w:sz w:val="20"/>
        </w:rPr>
        <w:t>exhibicion</w:t>
      </w:r>
      <w:proofErr w:type="spellEnd"/>
      <w:r w:rsidR="00D92E74" w:rsidRPr="00AC064C">
        <w:rPr>
          <w:rFonts w:ascii="Geomanist" w:hAnsi="Geomanist"/>
          <w:sz w:val="20"/>
        </w:rPr>
        <w:t xml:space="preserve">, dentro de los 20 días naturales posteriores a la entrega de los servicios por parte de </w:t>
      </w:r>
      <w:r w:rsidR="00D92E74" w:rsidRPr="00AC064C">
        <w:rPr>
          <w:rFonts w:ascii="Geomanist" w:hAnsi="Geomanist"/>
          <w:b/>
          <w:sz w:val="20"/>
        </w:rPr>
        <w:t>“</w:t>
      </w:r>
      <w:r w:rsidRPr="00AC064C">
        <w:rPr>
          <w:rFonts w:ascii="Geomanist" w:hAnsi="Geomanist"/>
          <w:b/>
          <w:sz w:val="20"/>
        </w:rPr>
        <w:t>EL PROVEEDOR</w:t>
      </w:r>
      <w:r w:rsidR="00D92E74" w:rsidRPr="00AC064C">
        <w:rPr>
          <w:rFonts w:ascii="Geomanist" w:hAnsi="Geomanist"/>
          <w:b/>
          <w:sz w:val="20"/>
        </w:rPr>
        <w:t>”</w:t>
      </w:r>
      <w:r w:rsidR="00D92E74" w:rsidRPr="00AC064C">
        <w:rPr>
          <w:rFonts w:ascii="Geomanist" w:hAnsi="Geomanist"/>
          <w:sz w:val="20"/>
        </w:rPr>
        <w:t>, de los siguientes documentos:</w:t>
      </w:r>
    </w:p>
    <w:p w14:paraId="457CF8EF" w14:textId="77777777" w:rsidR="00355A75" w:rsidRPr="00AC064C" w:rsidRDefault="00355A75" w:rsidP="00A92F86">
      <w:pPr>
        <w:pStyle w:val="Sangra2detindependiente1"/>
        <w:tabs>
          <w:tab w:val="left" w:pos="-284"/>
          <w:tab w:val="left" w:pos="9498"/>
        </w:tabs>
        <w:ind w:left="0"/>
        <w:rPr>
          <w:rFonts w:ascii="Geomanist" w:hAnsi="Geomanist"/>
          <w:sz w:val="20"/>
        </w:rPr>
      </w:pPr>
    </w:p>
    <w:p w14:paraId="42C62B6F" w14:textId="4CDBC862" w:rsidR="00A335B3" w:rsidRPr="00AC064C" w:rsidRDefault="00D92E74" w:rsidP="005100D8">
      <w:pPr>
        <w:tabs>
          <w:tab w:val="left" w:pos="1418"/>
          <w:tab w:val="left" w:pos="4712"/>
          <w:tab w:val="left" w:pos="11658"/>
        </w:tabs>
        <w:ind w:left="1418" w:hanging="284"/>
        <w:jc w:val="both"/>
        <w:rPr>
          <w:rFonts w:ascii="Geomanist" w:hAnsi="Geomanist" w:cs="Arial"/>
          <w:sz w:val="20"/>
          <w:szCs w:val="20"/>
        </w:rPr>
      </w:pPr>
      <w:r w:rsidRPr="00AC064C">
        <w:rPr>
          <w:rFonts w:ascii="Geomanist" w:hAnsi="Geomanist" w:cs="Arial"/>
          <w:sz w:val="20"/>
          <w:szCs w:val="20"/>
        </w:rPr>
        <w:t>•</w:t>
      </w:r>
      <w:r w:rsidRPr="00AC064C">
        <w:rPr>
          <w:rFonts w:ascii="Geomanist" w:hAnsi="Geomanist" w:cs="Arial"/>
          <w:sz w:val="20"/>
          <w:szCs w:val="20"/>
        </w:rPr>
        <w:tab/>
      </w:r>
      <w:r w:rsidR="00810BB1" w:rsidRPr="00AC064C">
        <w:rPr>
          <w:rFonts w:ascii="Geomanist" w:hAnsi="Geomanist" w:cs="Arial"/>
          <w:sz w:val="20"/>
          <w:szCs w:val="20"/>
        </w:rPr>
        <w:t>Existencia</w:t>
      </w:r>
      <w:r w:rsidRPr="00AC064C">
        <w:rPr>
          <w:rFonts w:ascii="Geomanist" w:hAnsi="Geomanist" w:cs="Arial"/>
          <w:sz w:val="20"/>
          <w:szCs w:val="20"/>
        </w:rPr>
        <w:t xml:space="preserve"> de un contrato formalizado por servicios iguales o superiores</w:t>
      </w:r>
      <w:r w:rsidR="00810BB1" w:rsidRPr="00AC064C">
        <w:rPr>
          <w:rFonts w:ascii="Geomanist" w:hAnsi="Geomanist" w:cs="Arial"/>
          <w:sz w:val="20"/>
          <w:szCs w:val="20"/>
        </w:rPr>
        <w:t xml:space="preserve"> al equivalente a 300 veces la Unidad de Medida y A</w:t>
      </w:r>
      <w:r w:rsidRPr="00AC064C">
        <w:rPr>
          <w:rFonts w:ascii="Geomanist" w:hAnsi="Geomanist" w:cs="Arial"/>
          <w:sz w:val="20"/>
          <w:szCs w:val="20"/>
        </w:rPr>
        <w:t>ctualización (</w:t>
      </w:r>
      <w:r w:rsidR="00810BB1" w:rsidRPr="00AC064C">
        <w:rPr>
          <w:rFonts w:ascii="Geomanist" w:hAnsi="Geomanist" w:cs="Arial"/>
          <w:sz w:val="20"/>
          <w:szCs w:val="20"/>
        </w:rPr>
        <w:t>UMA</w:t>
      </w:r>
      <w:r w:rsidRPr="00AC064C">
        <w:rPr>
          <w:rFonts w:ascii="Geomanist" w:hAnsi="Geomanist" w:cs="Arial"/>
          <w:sz w:val="20"/>
          <w:szCs w:val="20"/>
        </w:rPr>
        <w:t xml:space="preserve">), antes del </w:t>
      </w:r>
      <w:r w:rsidR="00810BB1" w:rsidRPr="00AC064C">
        <w:rPr>
          <w:rFonts w:ascii="Geomanist" w:hAnsi="Geomanist" w:cs="Arial"/>
          <w:sz w:val="20"/>
          <w:szCs w:val="20"/>
        </w:rPr>
        <w:t>IVA</w:t>
      </w:r>
      <w:r w:rsidRPr="00AC064C">
        <w:rPr>
          <w:rFonts w:ascii="Geomanist" w:hAnsi="Geomanist" w:cs="Arial"/>
          <w:sz w:val="20"/>
          <w:szCs w:val="20"/>
        </w:rPr>
        <w:t>.</w:t>
      </w:r>
    </w:p>
    <w:p w14:paraId="477D0E93" w14:textId="77777777" w:rsidR="00A335B3" w:rsidRPr="00AC064C" w:rsidRDefault="00A335B3" w:rsidP="00A335B3">
      <w:pPr>
        <w:tabs>
          <w:tab w:val="left" w:pos="1876"/>
          <w:tab w:val="left" w:pos="4712"/>
          <w:tab w:val="left" w:pos="11658"/>
        </w:tabs>
        <w:ind w:left="1080"/>
        <w:jc w:val="both"/>
        <w:rPr>
          <w:rFonts w:ascii="Geomanist" w:hAnsi="Geomanist" w:cs="Arial"/>
          <w:sz w:val="20"/>
          <w:szCs w:val="20"/>
        </w:rPr>
      </w:pPr>
    </w:p>
    <w:p w14:paraId="23A501A9" w14:textId="42400027" w:rsidR="00A335B3" w:rsidRPr="00AC064C" w:rsidRDefault="00D92E74" w:rsidP="00810BB1">
      <w:pPr>
        <w:tabs>
          <w:tab w:val="left" w:pos="1876"/>
          <w:tab w:val="left" w:pos="4712"/>
          <w:tab w:val="left" w:pos="11658"/>
        </w:tabs>
        <w:ind w:left="1418" w:hanging="338"/>
        <w:jc w:val="both"/>
        <w:rPr>
          <w:rFonts w:ascii="Geomanist" w:hAnsi="Geomanist" w:cs="Arial"/>
          <w:sz w:val="20"/>
          <w:szCs w:val="20"/>
        </w:rPr>
      </w:pPr>
      <w:r w:rsidRPr="00AC064C">
        <w:rPr>
          <w:rFonts w:ascii="Geomanist" w:hAnsi="Geomanist" w:cs="Arial"/>
          <w:sz w:val="20"/>
          <w:szCs w:val="20"/>
        </w:rPr>
        <w:t>•</w:t>
      </w:r>
      <w:r w:rsidRPr="00AC064C">
        <w:rPr>
          <w:rFonts w:ascii="Geomanist" w:hAnsi="Geomanist" w:cs="Arial"/>
          <w:sz w:val="20"/>
          <w:szCs w:val="20"/>
        </w:rPr>
        <w:tab/>
      </w:r>
      <w:r w:rsidR="00810BB1" w:rsidRPr="00AC064C">
        <w:rPr>
          <w:rFonts w:ascii="Geomanist" w:hAnsi="Geomanist" w:cs="Arial"/>
          <w:sz w:val="20"/>
          <w:szCs w:val="20"/>
        </w:rPr>
        <w:t>Copia</w:t>
      </w:r>
      <w:r w:rsidRPr="00AC064C">
        <w:rPr>
          <w:rFonts w:ascii="Geomanist" w:hAnsi="Geomanist" w:cs="Arial"/>
          <w:sz w:val="20"/>
          <w:szCs w:val="20"/>
        </w:rPr>
        <w:t xml:space="preserve"> de la fianza, en caso de la existencia de un contrato.</w:t>
      </w:r>
    </w:p>
    <w:p w14:paraId="0C3D6539" w14:textId="77777777" w:rsidR="00A335B3" w:rsidRPr="00AC064C" w:rsidRDefault="00A335B3" w:rsidP="00A335B3">
      <w:pPr>
        <w:tabs>
          <w:tab w:val="left" w:pos="1876"/>
          <w:tab w:val="left" w:pos="4712"/>
          <w:tab w:val="left" w:pos="11658"/>
        </w:tabs>
        <w:ind w:left="1080"/>
        <w:jc w:val="both"/>
        <w:rPr>
          <w:rFonts w:ascii="Geomanist" w:hAnsi="Geomanist" w:cs="Arial"/>
          <w:sz w:val="20"/>
          <w:szCs w:val="20"/>
        </w:rPr>
      </w:pPr>
    </w:p>
    <w:p w14:paraId="46F4D6FC" w14:textId="5E4AE695" w:rsidR="00884689" w:rsidRPr="00884689" w:rsidRDefault="00D92E74" w:rsidP="00884689">
      <w:pPr>
        <w:tabs>
          <w:tab w:val="left" w:pos="1876"/>
          <w:tab w:val="left" w:pos="4712"/>
          <w:tab w:val="left" w:pos="11658"/>
        </w:tabs>
        <w:ind w:left="1418" w:hanging="338"/>
        <w:jc w:val="both"/>
        <w:rPr>
          <w:rFonts w:ascii="Geomanist" w:hAnsi="Geomanist" w:cs="Arial"/>
          <w:sz w:val="20"/>
          <w:szCs w:val="20"/>
        </w:rPr>
      </w:pPr>
      <w:r w:rsidRPr="00AC064C">
        <w:rPr>
          <w:rFonts w:ascii="Geomanist" w:hAnsi="Geomanist" w:cs="Arial"/>
          <w:sz w:val="20"/>
          <w:szCs w:val="20"/>
        </w:rPr>
        <w:t>•</w:t>
      </w:r>
      <w:r w:rsidRPr="00AC064C">
        <w:rPr>
          <w:rFonts w:ascii="Geomanist" w:hAnsi="Geomanist" w:cs="Arial"/>
          <w:sz w:val="20"/>
          <w:szCs w:val="20"/>
        </w:rPr>
        <w:tab/>
      </w:r>
      <w:r w:rsidR="00810BB1" w:rsidRPr="00AC064C">
        <w:rPr>
          <w:rFonts w:ascii="Geomanist" w:hAnsi="Geomanist" w:cs="Arial"/>
          <w:sz w:val="20"/>
          <w:szCs w:val="20"/>
        </w:rPr>
        <w:t>Documentos</w:t>
      </w:r>
      <w:r w:rsidRPr="00AC064C">
        <w:rPr>
          <w:rFonts w:ascii="Geomanist" w:hAnsi="Geomanist" w:cs="Arial"/>
          <w:sz w:val="20"/>
          <w:szCs w:val="20"/>
        </w:rPr>
        <w:t xml:space="preserve"> establecidos en la cláusula de “forma de pago” del contrato.</w:t>
      </w:r>
    </w:p>
    <w:p w14:paraId="64180BFE" w14:textId="77777777" w:rsidR="00A335B3" w:rsidRPr="00AC064C" w:rsidRDefault="00A335B3" w:rsidP="00A335B3">
      <w:pPr>
        <w:tabs>
          <w:tab w:val="left" w:pos="1876"/>
          <w:tab w:val="left" w:pos="4712"/>
          <w:tab w:val="left" w:pos="11658"/>
        </w:tabs>
        <w:ind w:left="1080"/>
        <w:jc w:val="both"/>
        <w:rPr>
          <w:rFonts w:ascii="Geomanist" w:hAnsi="Geomanist" w:cs="Arial"/>
          <w:sz w:val="20"/>
          <w:szCs w:val="20"/>
        </w:rPr>
      </w:pPr>
    </w:p>
    <w:p w14:paraId="65EB1447" w14:textId="0B5E3EB2" w:rsidR="00A92F86" w:rsidRDefault="00810BB1" w:rsidP="00810BB1">
      <w:pPr>
        <w:tabs>
          <w:tab w:val="left" w:pos="1418"/>
          <w:tab w:val="left" w:pos="4712"/>
          <w:tab w:val="left" w:pos="11658"/>
        </w:tabs>
        <w:ind w:left="1418" w:hanging="338"/>
        <w:jc w:val="both"/>
        <w:rPr>
          <w:rFonts w:ascii="Geomanist" w:hAnsi="Geomanist" w:cs="Arial"/>
          <w:sz w:val="20"/>
          <w:szCs w:val="20"/>
        </w:rPr>
      </w:pPr>
      <w:r w:rsidRPr="00AC064C">
        <w:rPr>
          <w:rFonts w:ascii="Geomanist" w:hAnsi="Geomanist" w:cs="Arial"/>
          <w:sz w:val="20"/>
          <w:szCs w:val="20"/>
        </w:rPr>
        <w:t>•</w:t>
      </w:r>
      <w:r w:rsidRPr="00AC064C">
        <w:rPr>
          <w:rFonts w:ascii="Geomanist" w:hAnsi="Geomanist" w:cs="Arial"/>
          <w:sz w:val="20"/>
          <w:szCs w:val="20"/>
        </w:rPr>
        <w:tab/>
        <w:t>E</w:t>
      </w:r>
      <w:r w:rsidR="00D92E74" w:rsidRPr="00AC064C">
        <w:rPr>
          <w:rFonts w:ascii="Geomanist" w:hAnsi="Geomanist" w:cs="Arial"/>
          <w:sz w:val="20"/>
          <w:szCs w:val="20"/>
        </w:rPr>
        <w:t xml:space="preserve">n materia de </w:t>
      </w:r>
      <w:r w:rsidRPr="00AC064C">
        <w:rPr>
          <w:rFonts w:ascii="Geomanist" w:hAnsi="Geomanist" w:cs="Arial"/>
          <w:sz w:val="20"/>
          <w:szCs w:val="20"/>
        </w:rPr>
        <w:t>capacitación,</w:t>
      </w:r>
      <w:r w:rsidR="00D92E74" w:rsidRPr="00AC064C">
        <w:rPr>
          <w:rFonts w:ascii="Geomanist" w:hAnsi="Geomanist" w:cs="Arial"/>
          <w:sz w:val="20"/>
          <w:szCs w:val="20"/>
        </w:rPr>
        <w:t xml:space="preserve"> documento de autorización electrónica, generada por el m</w:t>
      </w:r>
      <w:r w:rsidRPr="00AC064C">
        <w:rPr>
          <w:rFonts w:ascii="Geomanist" w:hAnsi="Geomanist" w:cs="Arial"/>
          <w:sz w:val="20"/>
          <w:szCs w:val="20"/>
        </w:rPr>
        <w:t xml:space="preserve">ódulo de </w:t>
      </w:r>
      <w:r w:rsidR="00D92E74" w:rsidRPr="00AC064C">
        <w:rPr>
          <w:rFonts w:ascii="Geomanist" w:hAnsi="Geomanist" w:cs="Arial"/>
          <w:sz w:val="20"/>
          <w:szCs w:val="20"/>
        </w:rPr>
        <w:t xml:space="preserve">capacitación del </w:t>
      </w:r>
      <w:r w:rsidRPr="00AC064C">
        <w:rPr>
          <w:rFonts w:ascii="Geomanist" w:hAnsi="Geomanist" w:cs="Arial"/>
          <w:sz w:val="20"/>
          <w:szCs w:val="20"/>
        </w:rPr>
        <w:t>SIAP</w:t>
      </w:r>
      <w:r w:rsidR="00D92E74" w:rsidRPr="00AC064C">
        <w:rPr>
          <w:rFonts w:ascii="Geomanist" w:hAnsi="Geomanist" w:cs="Arial"/>
          <w:sz w:val="20"/>
          <w:szCs w:val="20"/>
        </w:rPr>
        <w:t xml:space="preserve">, o en su caso, oficio de autorización de recursos presupuestales para la contratación de los servicios de capacitación, suscrito por la persona </w:t>
      </w:r>
      <w:r w:rsidR="007404D0" w:rsidRPr="00AC064C">
        <w:rPr>
          <w:rFonts w:ascii="Geomanist" w:hAnsi="Geomanist" w:cs="Arial"/>
          <w:sz w:val="20"/>
          <w:szCs w:val="20"/>
        </w:rPr>
        <w:t>T</w:t>
      </w:r>
      <w:r w:rsidR="00D92E74" w:rsidRPr="00AC064C">
        <w:rPr>
          <w:rFonts w:ascii="Geomanist" w:hAnsi="Geomanist" w:cs="Arial"/>
          <w:sz w:val="20"/>
          <w:szCs w:val="20"/>
        </w:rPr>
        <w:t xml:space="preserve">itular de la </w:t>
      </w:r>
      <w:r w:rsidR="007404D0" w:rsidRPr="00AC064C">
        <w:rPr>
          <w:rFonts w:ascii="Geomanist" w:hAnsi="Geomanist" w:cs="Arial"/>
          <w:sz w:val="20"/>
          <w:szCs w:val="20"/>
        </w:rPr>
        <w:t>Unidad de Personal o por la persona Titular de la Coordinación de C</w:t>
      </w:r>
      <w:r w:rsidR="00D92E74" w:rsidRPr="00AC064C">
        <w:rPr>
          <w:rFonts w:ascii="Geomanist" w:hAnsi="Geomanist" w:cs="Arial"/>
          <w:sz w:val="20"/>
          <w:szCs w:val="20"/>
        </w:rPr>
        <w:t>apacitación.</w:t>
      </w:r>
    </w:p>
    <w:p w14:paraId="2521E225" w14:textId="77777777" w:rsidR="00884689" w:rsidRDefault="00884689" w:rsidP="00810BB1">
      <w:pPr>
        <w:tabs>
          <w:tab w:val="left" w:pos="1418"/>
          <w:tab w:val="left" w:pos="4712"/>
          <w:tab w:val="left" w:pos="11658"/>
        </w:tabs>
        <w:ind w:left="1418" w:hanging="338"/>
        <w:jc w:val="both"/>
        <w:rPr>
          <w:rFonts w:ascii="Geomanist" w:hAnsi="Geomanist" w:cs="Arial"/>
          <w:sz w:val="20"/>
          <w:szCs w:val="20"/>
        </w:rPr>
      </w:pPr>
    </w:p>
    <w:p w14:paraId="46361DCB" w14:textId="181F3E06" w:rsidR="00884689" w:rsidRPr="00F8169B" w:rsidRDefault="00884689" w:rsidP="00884689">
      <w:pPr>
        <w:pStyle w:val="Prrafodelista"/>
        <w:numPr>
          <w:ilvl w:val="0"/>
          <w:numId w:val="41"/>
        </w:numPr>
        <w:tabs>
          <w:tab w:val="left" w:pos="436"/>
        </w:tabs>
        <w:suppressAutoHyphens/>
        <w:overflowPunct w:val="0"/>
        <w:autoSpaceDE w:val="0"/>
        <w:spacing w:after="160" w:line="276" w:lineRule="auto"/>
        <w:jc w:val="both"/>
        <w:textAlignment w:val="baseline"/>
        <w:rPr>
          <w:rFonts w:ascii="Geomanist" w:hAnsi="Geomanist" w:cs="Arial"/>
          <w:b/>
          <w:i/>
          <w:sz w:val="18"/>
          <w:szCs w:val="18"/>
          <w:u w:val="single"/>
        </w:rPr>
      </w:pPr>
      <w:r>
        <w:rPr>
          <w:rFonts w:ascii="Geomanist" w:hAnsi="Geomanist" w:cs="Arial"/>
          <w:bCs/>
          <w:iCs/>
          <w:sz w:val="18"/>
          <w:szCs w:val="18"/>
        </w:rPr>
        <w:t>O</w:t>
      </w:r>
      <w:r w:rsidRPr="00F8169B">
        <w:rPr>
          <w:rFonts w:ascii="Geomanist" w:hAnsi="Geomanist" w:cs="Arial"/>
          <w:bCs/>
          <w:iCs/>
          <w:sz w:val="18"/>
          <w:szCs w:val="18"/>
        </w:rPr>
        <w:t xml:space="preserve">riginal de la factura que reúna los requisitos fiscales respectivos, en la que se indique los servicios entregados, número de proveedor, número de contrato,  </w:t>
      </w:r>
      <w:r w:rsidR="005100D8">
        <w:rPr>
          <w:rFonts w:ascii="Geomanist" w:hAnsi="Geomanist" w:cs="Arial"/>
          <w:bCs/>
          <w:iCs/>
          <w:sz w:val="18"/>
          <w:szCs w:val="18"/>
        </w:rPr>
        <w:t xml:space="preserve">numero de fianza, </w:t>
      </w:r>
      <w:r w:rsidRPr="00F8169B">
        <w:rPr>
          <w:rFonts w:ascii="Geomanist" w:hAnsi="Geomanist" w:cs="Arial"/>
          <w:bCs/>
          <w:iCs/>
          <w:sz w:val="18"/>
          <w:szCs w:val="18"/>
        </w:rPr>
        <w:t>numero de id pedido recepción, firmada por el administrador del contrato.</w:t>
      </w:r>
    </w:p>
    <w:p w14:paraId="6CA2EC21" w14:textId="77777777" w:rsidR="00A335B3" w:rsidRPr="00AC064C" w:rsidRDefault="00A335B3" w:rsidP="005100D8">
      <w:pPr>
        <w:tabs>
          <w:tab w:val="left" w:pos="1876"/>
          <w:tab w:val="left" w:pos="4712"/>
          <w:tab w:val="left" w:pos="11658"/>
        </w:tabs>
        <w:jc w:val="both"/>
        <w:rPr>
          <w:rFonts w:ascii="Geomanist" w:hAnsi="Geomanist" w:cs="Arial"/>
          <w:sz w:val="20"/>
          <w:szCs w:val="20"/>
        </w:rPr>
      </w:pPr>
    </w:p>
    <w:p w14:paraId="0675E6CD" w14:textId="3997FABF" w:rsidR="00A92F86" w:rsidRPr="00AC064C" w:rsidRDefault="00810BB1" w:rsidP="00A92F86">
      <w:pPr>
        <w:tabs>
          <w:tab w:val="left" w:pos="-284"/>
        </w:tabs>
        <w:overflowPunct w:val="0"/>
        <w:autoSpaceDE w:val="0"/>
        <w:jc w:val="both"/>
        <w:textAlignment w:val="baseline"/>
        <w:rPr>
          <w:rFonts w:ascii="Geomanist" w:hAnsi="Geomanist" w:cs="Arial"/>
          <w:sz w:val="20"/>
          <w:szCs w:val="20"/>
        </w:rPr>
      </w:pPr>
      <w:r w:rsidRPr="00AC064C">
        <w:rPr>
          <w:rFonts w:ascii="Geomanist" w:hAnsi="Geomanist" w:cs="Arial"/>
          <w:sz w:val="20"/>
          <w:szCs w:val="20"/>
        </w:rPr>
        <w:t>Mismas</w:t>
      </w:r>
      <w:r w:rsidR="00D92E74" w:rsidRPr="00AC064C">
        <w:rPr>
          <w:rFonts w:ascii="Geomanist" w:hAnsi="Geomanist" w:cs="Arial"/>
          <w:sz w:val="20"/>
          <w:szCs w:val="20"/>
        </w:rPr>
        <w:t xml:space="preserve"> qu</w:t>
      </w:r>
      <w:r w:rsidRPr="00AC064C">
        <w:rPr>
          <w:rFonts w:ascii="Geomanist" w:hAnsi="Geomanist" w:cs="Arial"/>
          <w:sz w:val="20"/>
          <w:szCs w:val="20"/>
        </w:rPr>
        <w:t>e deberán ser entregadas en el Departamento de Presupuesto, Contabilidad y Trámite de E</w:t>
      </w:r>
      <w:r w:rsidR="00D92E74" w:rsidRPr="00AC064C">
        <w:rPr>
          <w:rFonts w:ascii="Geomanist" w:hAnsi="Geomanist" w:cs="Arial"/>
          <w:sz w:val="20"/>
          <w:szCs w:val="20"/>
        </w:rPr>
        <w:t xml:space="preserve">rogaciones, sito en </w:t>
      </w:r>
      <w:r w:rsidRPr="00AC064C">
        <w:rPr>
          <w:rFonts w:ascii="Geomanist" w:hAnsi="Geomanist" w:cs="Arial"/>
          <w:sz w:val="20"/>
          <w:szCs w:val="20"/>
        </w:rPr>
        <w:t>Gregorio Torres Quevedo número 1950 Oriente, Centro, Monterrey, Nuevo León, Código P</w:t>
      </w:r>
      <w:r w:rsidR="00D92E74" w:rsidRPr="00AC064C">
        <w:rPr>
          <w:rFonts w:ascii="Geomanist" w:hAnsi="Geomanist" w:cs="Arial"/>
          <w:sz w:val="20"/>
          <w:szCs w:val="20"/>
        </w:rPr>
        <w:t>ostal 64010</w:t>
      </w:r>
      <w:r w:rsidRPr="00AC064C">
        <w:rPr>
          <w:rFonts w:ascii="Geomanist" w:hAnsi="Geomanist" w:cs="Arial"/>
          <w:sz w:val="20"/>
          <w:szCs w:val="20"/>
        </w:rPr>
        <w:t>, de Lunes a V</w:t>
      </w:r>
      <w:r w:rsidR="00D92E74" w:rsidRPr="00AC064C">
        <w:rPr>
          <w:rFonts w:ascii="Geomanist" w:hAnsi="Geomanist" w:cs="Arial"/>
          <w:sz w:val="20"/>
          <w:szCs w:val="20"/>
        </w:rPr>
        <w:t>iernes de las 8:00 a las 13:00 horas, así como los de</w:t>
      </w:r>
      <w:r w:rsidRPr="00AC064C">
        <w:rPr>
          <w:rFonts w:ascii="Geomanist" w:hAnsi="Geomanist" w:cs="Arial"/>
          <w:sz w:val="20"/>
          <w:szCs w:val="20"/>
        </w:rPr>
        <w:t>más documentos normados por el I</w:t>
      </w:r>
      <w:r w:rsidR="009D148C" w:rsidRPr="00AC064C">
        <w:rPr>
          <w:rFonts w:ascii="Geomanist" w:hAnsi="Geomanist" w:cs="Arial"/>
          <w:sz w:val="20"/>
          <w:szCs w:val="20"/>
        </w:rPr>
        <w:t>nstituto en el “Procedimiento para la Recepción, Glosa y A</w:t>
      </w:r>
      <w:r w:rsidR="00D92E74" w:rsidRPr="00AC064C">
        <w:rPr>
          <w:rFonts w:ascii="Geomanist" w:hAnsi="Geomanist" w:cs="Arial"/>
          <w:sz w:val="20"/>
          <w:szCs w:val="20"/>
        </w:rPr>
        <w:t>probación de documentos presentados para trámite de pago”, vigente.</w:t>
      </w:r>
    </w:p>
    <w:p w14:paraId="64204DE4" w14:textId="77777777" w:rsidR="00A335B3" w:rsidRPr="00AC064C" w:rsidRDefault="00A335B3" w:rsidP="00A92F86">
      <w:pPr>
        <w:tabs>
          <w:tab w:val="left" w:pos="-284"/>
        </w:tabs>
        <w:overflowPunct w:val="0"/>
        <w:autoSpaceDE w:val="0"/>
        <w:jc w:val="both"/>
        <w:textAlignment w:val="baseline"/>
        <w:rPr>
          <w:rFonts w:ascii="Geomanist" w:hAnsi="Geomanist" w:cs="Arial"/>
          <w:sz w:val="20"/>
          <w:szCs w:val="20"/>
        </w:rPr>
      </w:pPr>
    </w:p>
    <w:p w14:paraId="794111E0" w14:textId="1FB2DDDF" w:rsidR="00F611D7" w:rsidRPr="00AC064C" w:rsidRDefault="009D148C" w:rsidP="00A92F86">
      <w:pPr>
        <w:tabs>
          <w:tab w:val="left" w:pos="-284"/>
        </w:tabs>
        <w:overflowPunct w:val="0"/>
        <w:autoSpaceDE w:val="0"/>
        <w:jc w:val="both"/>
        <w:textAlignment w:val="baseline"/>
        <w:rPr>
          <w:rFonts w:ascii="Geomanist" w:hAnsi="Geomanist" w:cs="Arial"/>
          <w:sz w:val="20"/>
          <w:szCs w:val="20"/>
        </w:rPr>
      </w:pPr>
      <w:r w:rsidRPr="00AC064C">
        <w:rPr>
          <w:rFonts w:ascii="Geomanist" w:hAnsi="Geomanist" w:cs="Arial"/>
          <w:sz w:val="20"/>
          <w:szCs w:val="20"/>
        </w:rPr>
        <w:t>P</w:t>
      </w:r>
      <w:r w:rsidR="00D92E74" w:rsidRPr="00AC064C">
        <w:rPr>
          <w:rFonts w:ascii="Geomanist" w:hAnsi="Geomanist" w:cs="Arial"/>
          <w:sz w:val="20"/>
          <w:szCs w:val="20"/>
        </w:rPr>
        <w:t>ara efectos de administración del servicio “</w:t>
      </w:r>
      <w:r w:rsidRPr="00AC064C">
        <w:rPr>
          <w:rFonts w:ascii="Geomanist" w:hAnsi="Geomanist" w:cs="Arial"/>
          <w:b/>
          <w:sz w:val="20"/>
          <w:szCs w:val="20"/>
        </w:rPr>
        <w:t>EL PROVEEDOR</w:t>
      </w:r>
      <w:r w:rsidR="00D92E74" w:rsidRPr="00AC064C">
        <w:rPr>
          <w:rFonts w:ascii="Geomanist" w:hAnsi="Geomanist" w:cs="Arial"/>
          <w:sz w:val="20"/>
          <w:szCs w:val="20"/>
        </w:rPr>
        <w:t>” entregará s</w:t>
      </w:r>
      <w:r w:rsidR="00CD59D6" w:rsidRPr="00AC064C">
        <w:rPr>
          <w:rFonts w:ascii="Geomanist" w:hAnsi="Geomanist" w:cs="Arial"/>
          <w:sz w:val="20"/>
          <w:szCs w:val="20"/>
        </w:rPr>
        <w:t>emanalmente al área de viáticos</w:t>
      </w:r>
      <w:r w:rsidR="00D92E74" w:rsidRPr="00AC064C">
        <w:rPr>
          <w:rFonts w:ascii="Geomanist" w:hAnsi="Geomanist" w:cs="Arial"/>
          <w:sz w:val="20"/>
          <w:szCs w:val="20"/>
        </w:rPr>
        <w:t xml:space="preserve"> </w:t>
      </w:r>
      <w:r w:rsidR="009728F2" w:rsidRPr="00AC064C">
        <w:rPr>
          <w:rFonts w:ascii="Geomanist" w:hAnsi="Geomanist" w:cs="Arial"/>
          <w:sz w:val="20"/>
          <w:szCs w:val="20"/>
        </w:rPr>
        <w:t>dependiente de la Oficina de Servicios Complementarios</w:t>
      </w:r>
      <w:r w:rsidR="00CD59D6" w:rsidRPr="00AC064C">
        <w:rPr>
          <w:rFonts w:ascii="Geomanist" w:hAnsi="Geomanist" w:cs="Arial"/>
          <w:sz w:val="20"/>
          <w:szCs w:val="20"/>
        </w:rPr>
        <w:t>,</w:t>
      </w:r>
      <w:r w:rsidR="009728F2" w:rsidRPr="00AC064C">
        <w:rPr>
          <w:rFonts w:ascii="Geomanist" w:hAnsi="Geomanist" w:cs="Arial"/>
          <w:sz w:val="20"/>
          <w:szCs w:val="20"/>
        </w:rPr>
        <w:t xml:space="preserve"> </w:t>
      </w:r>
      <w:r w:rsidR="00D92E74" w:rsidRPr="00AC064C">
        <w:rPr>
          <w:rFonts w:ascii="Geomanist" w:hAnsi="Geomanist" w:cs="Arial"/>
          <w:sz w:val="20"/>
          <w:szCs w:val="20"/>
        </w:rPr>
        <w:t>el estado de cuenta de los servicios proporcionados por centro de costos, así como los vales de boletos de avión en original que amparen los servicios proporcionados, a efecto de que el área administradora del servicio verifique la información y la co</w:t>
      </w:r>
      <w:r w:rsidR="005502DC">
        <w:rPr>
          <w:rFonts w:ascii="Geomanist" w:hAnsi="Geomanist" w:cs="Arial"/>
          <w:sz w:val="20"/>
          <w:szCs w:val="20"/>
        </w:rPr>
        <w:t xml:space="preserve">rrecta prestación del servicio. </w:t>
      </w:r>
      <w:r w:rsidRPr="00AC064C">
        <w:rPr>
          <w:rFonts w:ascii="Geomanist" w:hAnsi="Geomanist" w:cs="Arial"/>
          <w:sz w:val="20"/>
          <w:szCs w:val="20"/>
        </w:rPr>
        <w:t>La</w:t>
      </w:r>
      <w:r w:rsidR="00D92E74" w:rsidRPr="00AC064C">
        <w:rPr>
          <w:rFonts w:ascii="Geomanist" w:hAnsi="Geomanist" w:cs="Arial"/>
          <w:sz w:val="20"/>
          <w:szCs w:val="20"/>
        </w:rPr>
        <w:t xml:space="preserve"> documentación requerida para el trámite de pago será susceptible a modificaciones de acuerdo con la normatividad vigente del </w:t>
      </w:r>
      <w:r w:rsidRPr="00AC064C">
        <w:rPr>
          <w:rFonts w:ascii="Geomanist" w:hAnsi="Geomanist" w:cs="Arial"/>
          <w:sz w:val="20"/>
          <w:szCs w:val="20"/>
        </w:rPr>
        <w:t>anexo 02 del Procedimiento para la Recepción, Glosa y A</w:t>
      </w:r>
      <w:r w:rsidR="00D92E74" w:rsidRPr="00AC064C">
        <w:rPr>
          <w:rFonts w:ascii="Geomanist" w:hAnsi="Geomanist" w:cs="Arial"/>
          <w:sz w:val="20"/>
          <w:szCs w:val="20"/>
        </w:rPr>
        <w:t>probación de documentos present</w:t>
      </w:r>
      <w:r w:rsidRPr="00AC064C">
        <w:rPr>
          <w:rFonts w:ascii="Geomanist" w:hAnsi="Geomanist" w:cs="Arial"/>
          <w:sz w:val="20"/>
          <w:szCs w:val="20"/>
        </w:rPr>
        <w:t>ados para trámite de pago y la c</w:t>
      </w:r>
      <w:r w:rsidR="00D92E74" w:rsidRPr="00AC064C">
        <w:rPr>
          <w:rFonts w:ascii="Geomanist" w:hAnsi="Geomanist" w:cs="Arial"/>
          <w:sz w:val="20"/>
          <w:szCs w:val="20"/>
        </w:rPr>
        <w:t>onstitución, modificación, cancelación, y operación y control de fondos fijos clave 6130-003-002 que rige al instituto.</w:t>
      </w:r>
    </w:p>
    <w:p w14:paraId="228958D7" w14:textId="5057B164" w:rsidR="00A92F86" w:rsidRPr="00AC064C" w:rsidRDefault="009D148C" w:rsidP="00A92F86">
      <w:pPr>
        <w:tabs>
          <w:tab w:val="left" w:pos="-284"/>
        </w:tabs>
        <w:overflowPunct w:val="0"/>
        <w:autoSpaceDE w:val="0"/>
        <w:jc w:val="both"/>
        <w:textAlignment w:val="baseline"/>
        <w:rPr>
          <w:rFonts w:ascii="Geomanist" w:hAnsi="Geomanist" w:cs="Arial"/>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caso de que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presente su factura con errores o deficiencias, el plazo de pago se ajustará en términos del ar</w:t>
      </w:r>
      <w:r w:rsidRPr="00AC064C">
        <w:rPr>
          <w:rFonts w:ascii="Geomanist" w:hAnsi="Geomanist" w:cs="Arial"/>
          <w:sz w:val="20"/>
          <w:szCs w:val="20"/>
        </w:rPr>
        <w:t>tículo 90 del reglamento de la Ley de Adquisiciones, Arrendamientos y Servicios del Sector P</w:t>
      </w:r>
      <w:r w:rsidR="00D92E74" w:rsidRPr="00AC064C">
        <w:rPr>
          <w:rFonts w:ascii="Geomanist" w:hAnsi="Geomanist" w:cs="Arial"/>
          <w:sz w:val="20"/>
          <w:szCs w:val="20"/>
        </w:rPr>
        <w:t>úblico.</w:t>
      </w:r>
    </w:p>
    <w:p w14:paraId="404A5AE8" w14:textId="77777777" w:rsidR="00CE7BE1" w:rsidRPr="00AC064C" w:rsidRDefault="00CE7BE1" w:rsidP="00A92F86">
      <w:pPr>
        <w:tabs>
          <w:tab w:val="left" w:pos="-284"/>
        </w:tabs>
        <w:overflowPunct w:val="0"/>
        <w:autoSpaceDE w:val="0"/>
        <w:jc w:val="both"/>
        <w:textAlignment w:val="baseline"/>
        <w:rPr>
          <w:rFonts w:ascii="Geomanist" w:hAnsi="Geomanist" w:cs="Arial"/>
          <w:sz w:val="20"/>
          <w:szCs w:val="20"/>
        </w:rPr>
      </w:pPr>
    </w:p>
    <w:p w14:paraId="0A21F86A" w14:textId="3D3FB3DA" w:rsidR="00A92F86" w:rsidRPr="00AC064C" w:rsidRDefault="00D92E74" w:rsidP="00A92F86">
      <w:pPr>
        <w:tabs>
          <w:tab w:val="left" w:pos="-284"/>
        </w:tabs>
        <w:overflowPunct w:val="0"/>
        <w:autoSpaceDE w:val="0"/>
        <w:jc w:val="both"/>
        <w:textAlignment w:val="baseline"/>
        <w:rPr>
          <w:rFonts w:ascii="Geomanist" w:hAnsi="Geomanist" w:cs="Arial"/>
          <w:sz w:val="20"/>
          <w:szCs w:val="20"/>
        </w:rPr>
      </w:pPr>
      <w:r w:rsidRPr="00AC064C">
        <w:rPr>
          <w:rFonts w:ascii="Geomanist" w:hAnsi="Geomanist" w:cs="Arial"/>
          <w:b/>
          <w:sz w:val="20"/>
          <w:szCs w:val="20"/>
        </w:rPr>
        <w:lastRenderedPageBreak/>
        <w:t>“</w:t>
      </w:r>
      <w:r w:rsidR="009D148C"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bCs/>
          <w:iCs/>
          <w:sz w:val="20"/>
          <w:szCs w:val="20"/>
        </w:rPr>
        <w:t xml:space="preserve"> podrá optar porque </w:t>
      </w:r>
      <w:r w:rsidRPr="00AC064C">
        <w:rPr>
          <w:rFonts w:ascii="Geomanist" w:hAnsi="Geomanist" w:cs="Arial"/>
          <w:b/>
          <w:bCs/>
          <w:iCs/>
          <w:sz w:val="20"/>
          <w:szCs w:val="20"/>
        </w:rPr>
        <w:t>“</w:t>
      </w:r>
      <w:r w:rsidR="009D148C" w:rsidRPr="00AC064C">
        <w:rPr>
          <w:rFonts w:ascii="Geomanist" w:hAnsi="Geomanist" w:cs="Arial"/>
          <w:b/>
          <w:bCs/>
          <w:iCs/>
          <w:sz w:val="20"/>
          <w:szCs w:val="20"/>
        </w:rPr>
        <w:t>EL INSTITUTO</w:t>
      </w:r>
      <w:r w:rsidRPr="00AC064C">
        <w:rPr>
          <w:rFonts w:ascii="Geomanist" w:hAnsi="Geomanist" w:cs="Arial"/>
          <w:b/>
          <w:bCs/>
          <w:iCs/>
          <w:sz w:val="20"/>
          <w:szCs w:val="20"/>
        </w:rPr>
        <w:t>”</w:t>
      </w:r>
      <w:r w:rsidRPr="00AC064C">
        <w:rPr>
          <w:rFonts w:ascii="Geomanist" w:hAnsi="Geomanist" w:cs="Arial"/>
          <w:bCs/>
          <w:iCs/>
          <w:sz w:val="20"/>
          <w:szCs w:val="20"/>
        </w:rPr>
        <w:t xml:space="preserve"> efectúe el pago de los servicios subrogado</w:t>
      </w:r>
      <w:r w:rsidR="009D148C" w:rsidRPr="00AC064C">
        <w:rPr>
          <w:rFonts w:ascii="Geomanist" w:hAnsi="Geomanist" w:cs="Arial"/>
          <w:bCs/>
          <w:iCs/>
          <w:sz w:val="20"/>
          <w:szCs w:val="20"/>
        </w:rPr>
        <w:t>s</w:t>
      </w:r>
      <w:r w:rsidRPr="00AC064C">
        <w:rPr>
          <w:rFonts w:ascii="Geomanist" w:hAnsi="Geomanist" w:cs="Arial"/>
          <w:bCs/>
          <w:iCs/>
          <w:sz w:val="20"/>
          <w:szCs w:val="20"/>
        </w:rPr>
        <w:t xml:space="preserve"> prestado</w:t>
      </w:r>
      <w:r w:rsidR="009D148C" w:rsidRPr="00AC064C">
        <w:rPr>
          <w:rFonts w:ascii="Geomanist" w:hAnsi="Geomanist" w:cs="Arial"/>
          <w:bCs/>
          <w:iCs/>
          <w:sz w:val="20"/>
          <w:szCs w:val="20"/>
        </w:rPr>
        <w:t>s</w:t>
      </w:r>
      <w:r w:rsidRPr="00AC064C">
        <w:rPr>
          <w:rFonts w:ascii="Geomanist" w:hAnsi="Geomanist" w:cs="Arial"/>
          <w:bCs/>
          <w:iCs/>
          <w:sz w:val="20"/>
          <w:szCs w:val="20"/>
        </w:rPr>
        <w:t xml:space="preserve">, a través del </w:t>
      </w:r>
      <w:r w:rsidRPr="00AC064C">
        <w:rPr>
          <w:rFonts w:ascii="Geomanist" w:hAnsi="Geomanist" w:cs="Arial"/>
          <w:sz w:val="20"/>
          <w:szCs w:val="20"/>
        </w:rPr>
        <w:t>esquema</w:t>
      </w:r>
      <w:r w:rsidRPr="00AC064C">
        <w:rPr>
          <w:rFonts w:ascii="Geomanist" w:hAnsi="Geomanist" w:cs="Arial"/>
          <w:bCs/>
          <w:iCs/>
          <w:sz w:val="20"/>
          <w:szCs w:val="20"/>
        </w:rPr>
        <w:t xml:space="preserve"> electrónico </w:t>
      </w:r>
      <w:r w:rsidR="00D81B0A" w:rsidRPr="00AC064C">
        <w:rPr>
          <w:rFonts w:ascii="Geomanist" w:hAnsi="Geomanist" w:cs="Arial"/>
          <w:bCs/>
          <w:iCs/>
          <w:sz w:val="20"/>
          <w:szCs w:val="20"/>
        </w:rPr>
        <w:t>intrabancario</w:t>
      </w:r>
      <w:r w:rsidRPr="00AC064C">
        <w:rPr>
          <w:rFonts w:ascii="Geomanist" w:hAnsi="Geomanist" w:cs="Arial"/>
          <w:bCs/>
          <w:iCs/>
          <w:sz w:val="20"/>
          <w:szCs w:val="20"/>
        </w:rPr>
        <w:t xml:space="preserve"> que tiene en operación, con </w:t>
      </w:r>
      <w:r w:rsidR="009D148C" w:rsidRPr="00AC064C">
        <w:rPr>
          <w:rFonts w:ascii="Geomanist" w:hAnsi="Geomanist" w:cs="Arial"/>
          <w:sz w:val="20"/>
          <w:szCs w:val="20"/>
        </w:rPr>
        <w:t>la Institución B</w:t>
      </w:r>
      <w:r w:rsidRPr="00AC064C">
        <w:rPr>
          <w:rFonts w:ascii="Geomanist" w:hAnsi="Geomanist" w:cs="Arial"/>
          <w:sz w:val="20"/>
          <w:szCs w:val="20"/>
        </w:rPr>
        <w:t>ancaria de su preferencia, ubicada en el territorio nacional,</w:t>
      </w:r>
      <w:r w:rsidR="009D148C" w:rsidRPr="00AC064C">
        <w:rPr>
          <w:rFonts w:ascii="Geomanist" w:hAnsi="Geomanist" w:cs="Arial"/>
          <w:sz w:val="20"/>
          <w:szCs w:val="20"/>
        </w:rPr>
        <w:t xml:space="preserve"> </w:t>
      </w:r>
      <w:r w:rsidRPr="00AC064C">
        <w:rPr>
          <w:rFonts w:ascii="Geomanist" w:hAnsi="Geomanist" w:cs="Arial"/>
          <w:sz w:val="20"/>
          <w:szCs w:val="20"/>
        </w:rPr>
        <w:t>para tal efecto deberá presentar su petición po</w:t>
      </w:r>
      <w:r w:rsidR="009D148C" w:rsidRPr="00AC064C">
        <w:rPr>
          <w:rFonts w:ascii="Geomanist" w:hAnsi="Geomanist" w:cs="Arial"/>
          <w:sz w:val="20"/>
          <w:szCs w:val="20"/>
        </w:rPr>
        <w:t>r escrito en el Departamento de Tesorerí</w:t>
      </w:r>
      <w:r w:rsidRPr="00AC064C">
        <w:rPr>
          <w:rFonts w:ascii="Geomanist" w:hAnsi="Geomanist" w:cs="Arial"/>
          <w:sz w:val="20"/>
          <w:szCs w:val="20"/>
        </w:rPr>
        <w:t xml:space="preserve">a, sito en </w:t>
      </w:r>
      <w:r w:rsidR="009D148C" w:rsidRPr="00AC064C">
        <w:rPr>
          <w:rFonts w:ascii="Geomanist" w:hAnsi="Geomanist" w:cs="Arial"/>
          <w:sz w:val="20"/>
          <w:szCs w:val="20"/>
        </w:rPr>
        <w:t>Gregorio T</w:t>
      </w:r>
      <w:r w:rsidRPr="00AC064C">
        <w:rPr>
          <w:rFonts w:ascii="Geomanist" w:hAnsi="Geomanist" w:cs="Arial"/>
          <w:sz w:val="20"/>
          <w:szCs w:val="20"/>
        </w:rPr>
        <w:t xml:space="preserve">orres </w:t>
      </w:r>
      <w:r w:rsidR="009D148C" w:rsidRPr="00AC064C">
        <w:rPr>
          <w:rFonts w:ascii="Geomanist" w:hAnsi="Geomanist" w:cs="Arial"/>
          <w:sz w:val="20"/>
          <w:szCs w:val="20"/>
        </w:rPr>
        <w:t>Quevedo numero 1950 Oriente, zona Centro, Monterrey, Nuevo Leó</w:t>
      </w:r>
      <w:r w:rsidRPr="00AC064C">
        <w:rPr>
          <w:rFonts w:ascii="Geomanist" w:hAnsi="Geomanist" w:cs="Arial"/>
          <w:sz w:val="20"/>
          <w:szCs w:val="20"/>
        </w:rPr>
        <w:t>n</w:t>
      </w:r>
      <w:r w:rsidRPr="00AC064C">
        <w:rPr>
          <w:rFonts w:ascii="Geomanist" w:hAnsi="Geomanist" w:cs="Arial"/>
          <w:b/>
          <w:sz w:val="20"/>
          <w:szCs w:val="20"/>
        </w:rPr>
        <w:t xml:space="preserve">, </w:t>
      </w:r>
      <w:r w:rsidRPr="00AC064C">
        <w:rPr>
          <w:rFonts w:ascii="Geomanist" w:hAnsi="Geomanist" w:cs="Arial"/>
          <w:sz w:val="20"/>
          <w:szCs w:val="20"/>
        </w:rPr>
        <w:t xml:space="preserve">de lunes a viernes de las 08:00 a las 13:00 horas, indicando: razón social, domicilio fiscal, número telefónico, nombre completo del apoderado legal con facultades de cobro y su firma, número de cuenta de cheques (número de clabe bancaria estandarizada), banco, sucursal y plaza, así como, número de proveedor asignado por </w:t>
      </w:r>
      <w:r w:rsidRPr="00AC064C">
        <w:rPr>
          <w:rFonts w:ascii="Geomanist" w:hAnsi="Geomanist" w:cs="Arial"/>
          <w:b/>
          <w:bCs/>
          <w:iCs/>
          <w:sz w:val="20"/>
          <w:szCs w:val="20"/>
        </w:rPr>
        <w:t>“</w:t>
      </w:r>
      <w:r w:rsidR="00D81B0A" w:rsidRPr="00AC064C">
        <w:rPr>
          <w:rFonts w:ascii="Geomanist" w:hAnsi="Geomanist" w:cs="Arial"/>
          <w:b/>
          <w:bCs/>
          <w:iCs/>
          <w:sz w:val="20"/>
          <w:szCs w:val="20"/>
        </w:rPr>
        <w:t>EL INSTITUTO</w:t>
      </w:r>
      <w:r w:rsidRPr="00AC064C">
        <w:rPr>
          <w:rFonts w:ascii="Geomanist" w:hAnsi="Geomanist" w:cs="Arial"/>
          <w:b/>
          <w:bCs/>
          <w:iCs/>
          <w:sz w:val="20"/>
          <w:szCs w:val="20"/>
        </w:rPr>
        <w:t>”</w:t>
      </w:r>
      <w:r w:rsidRPr="00AC064C">
        <w:rPr>
          <w:rFonts w:ascii="Geomanist" w:hAnsi="Geomanist" w:cs="Arial"/>
          <w:sz w:val="20"/>
          <w:szCs w:val="20"/>
        </w:rPr>
        <w:t xml:space="preserve">. </w:t>
      </w:r>
    </w:p>
    <w:p w14:paraId="7F8E4B3F" w14:textId="77777777" w:rsidR="00CE7BE1" w:rsidRPr="00AC064C" w:rsidRDefault="00CE7BE1" w:rsidP="00A92F86">
      <w:pPr>
        <w:tabs>
          <w:tab w:val="left" w:pos="-284"/>
        </w:tabs>
        <w:overflowPunct w:val="0"/>
        <w:autoSpaceDE w:val="0"/>
        <w:jc w:val="both"/>
        <w:textAlignment w:val="baseline"/>
        <w:rPr>
          <w:rFonts w:ascii="Geomanist" w:hAnsi="Geomanist" w:cs="Arial"/>
          <w:sz w:val="20"/>
          <w:szCs w:val="20"/>
        </w:rPr>
      </w:pPr>
    </w:p>
    <w:p w14:paraId="5443B8D9" w14:textId="5ED0A9AC" w:rsidR="00A92F86" w:rsidRPr="00AC064C" w:rsidRDefault="00D81B0A" w:rsidP="00A92F86">
      <w:pPr>
        <w:jc w:val="both"/>
        <w:rPr>
          <w:rFonts w:ascii="Geomanist" w:hAnsi="Geomanist" w:cs="Arial"/>
          <w:b/>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caso de que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solicite el abono en una cuenta contratada en un banco diferente a los antes citados (interbancario), </w:t>
      </w:r>
      <w:r w:rsidR="00D92E74" w:rsidRPr="00AC064C">
        <w:rPr>
          <w:rFonts w:ascii="Geomanist" w:hAnsi="Geomanist" w:cs="Arial"/>
          <w:b/>
          <w:bCs/>
          <w:iCs/>
          <w:sz w:val="20"/>
          <w:szCs w:val="20"/>
        </w:rPr>
        <w:t>“</w:t>
      </w:r>
      <w:r w:rsidRPr="00AC064C">
        <w:rPr>
          <w:rFonts w:ascii="Geomanist" w:hAnsi="Geomanist" w:cs="Arial"/>
          <w:b/>
          <w:bCs/>
          <w:iCs/>
          <w:sz w:val="20"/>
          <w:szCs w:val="20"/>
        </w:rPr>
        <w:t>EL INSTITUTO</w:t>
      </w:r>
      <w:r w:rsidR="00D92E74" w:rsidRPr="00AC064C">
        <w:rPr>
          <w:rFonts w:ascii="Geomanist" w:hAnsi="Geomanist" w:cs="Arial"/>
          <w:b/>
          <w:bCs/>
          <w:iCs/>
          <w:sz w:val="20"/>
          <w:szCs w:val="20"/>
        </w:rPr>
        <w:t xml:space="preserve">” </w:t>
      </w:r>
      <w:r w:rsidR="00D92E74" w:rsidRPr="00AC064C">
        <w:rPr>
          <w:rFonts w:ascii="Geomanist" w:hAnsi="Geomanist" w:cs="Arial"/>
          <w:sz w:val="20"/>
          <w:szCs w:val="20"/>
        </w:rPr>
        <w:t>realizará la instrucción de pago en la fecha de vencimiento del contrarecibo y su aplicación se llevará a cabo al día hábil siguiente, de acuerdo con e</w:t>
      </w:r>
      <w:r w:rsidR="0070112B" w:rsidRPr="00AC064C">
        <w:rPr>
          <w:rFonts w:ascii="Geomanist" w:hAnsi="Geomanist" w:cs="Arial"/>
          <w:sz w:val="20"/>
          <w:szCs w:val="20"/>
        </w:rPr>
        <w:t>l mecanismo establecido por el Centro de C</w:t>
      </w:r>
      <w:r w:rsidR="00D92E74" w:rsidRPr="00AC064C">
        <w:rPr>
          <w:rFonts w:ascii="Geomanist" w:hAnsi="Geomanist" w:cs="Arial"/>
          <w:sz w:val="20"/>
          <w:szCs w:val="20"/>
        </w:rPr>
        <w:t>ompensac</w:t>
      </w:r>
      <w:r w:rsidR="0070112B" w:rsidRPr="00AC064C">
        <w:rPr>
          <w:rFonts w:ascii="Geomanist" w:hAnsi="Geomanist" w:cs="Arial"/>
          <w:sz w:val="20"/>
          <w:szCs w:val="20"/>
        </w:rPr>
        <w:t>ión B</w:t>
      </w:r>
      <w:r w:rsidR="00D92E74" w:rsidRPr="00AC064C">
        <w:rPr>
          <w:rFonts w:ascii="Geomanist" w:hAnsi="Geomanist" w:cs="Arial"/>
          <w:sz w:val="20"/>
          <w:szCs w:val="20"/>
        </w:rPr>
        <w:t>ancaria</w:t>
      </w:r>
      <w:r w:rsidR="00D92E74" w:rsidRPr="00AC064C">
        <w:rPr>
          <w:rFonts w:ascii="Geomanist" w:hAnsi="Geomanist" w:cs="Arial"/>
          <w:b/>
          <w:bCs/>
          <w:iCs/>
          <w:sz w:val="20"/>
          <w:szCs w:val="20"/>
        </w:rPr>
        <w:t xml:space="preserve"> (</w:t>
      </w:r>
      <w:r w:rsidRPr="00AC064C">
        <w:rPr>
          <w:rFonts w:ascii="Geomanist" w:hAnsi="Geomanist" w:cs="Arial"/>
          <w:b/>
          <w:bCs/>
          <w:iCs/>
          <w:sz w:val="20"/>
          <w:szCs w:val="20"/>
        </w:rPr>
        <w:t>C</w:t>
      </w:r>
      <w:r w:rsidRPr="00AC064C">
        <w:rPr>
          <w:rFonts w:ascii="Geomanist" w:hAnsi="Geomanist" w:cs="Arial"/>
          <w:b/>
          <w:sz w:val="20"/>
          <w:szCs w:val="20"/>
        </w:rPr>
        <w:t>ECOBAN</w:t>
      </w:r>
      <w:r w:rsidR="00D92E74" w:rsidRPr="00AC064C">
        <w:rPr>
          <w:rFonts w:ascii="Geomanist" w:hAnsi="Geomanist" w:cs="Arial"/>
          <w:b/>
          <w:sz w:val="20"/>
          <w:szCs w:val="20"/>
        </w:rPr>
        <w:t>).</w:t>
      </w:r>
    </w:p>
    <w:p w14:paraId="10E9AF58" w14:textId="77777777" w:rsidR="00CE7BE1" w:rsidRPr="00AC064C" w:rsidRDefault="00CE7BE1" w:rsidP="00A92F86">
      <w:pPr>
        <w:jc w:val="both"/>
        <w:rPr>
          <w:rFonts w:ascii="Geomanist" w:hAnsi="Geomanist" w:cs="Arial"/>
          <w:b/>
          <w:sz w:val="20"/>
          <w:szCs w:val="20"/>
        </w:rPr>
      </w:pPr>
    </w:p>
    <w:p w14:paraId="45173B77" w14:textId="0072C1A3" w:rsidR="00A92F86" w:rsidRPr="00AC064C" w:rsidRDefault="00D81B0A" w:rsidP="00A92F86">
      <w:pPr>
        <w:jc w:val="both"/>
        <w:rPr>
          <w:rFonts w:ascii="Geomanist" w:hAnsi="Geomanist" w:cs="Arial"/>
          <w:b/>
          <w:sz w:val="20"/>
          <w:szCs w:val="20"/>
        </w:rPr>
      </w:pPr>
      <w:r w:rsidRPr="00AC064C">
        <w:rPr>
          <w:rFonts w:ascii="Geomanist" w:hAnsi="Geomanist" w:cs="Arial"/>
          <w:sz w:val="20"/>
          <w:szCs w:val="20"/>
        </w:rPr>
        <w:t>Anexo</w:t>
      </w:r>
      <w:r w:rsidR="00D92E74" w:rsidRPr="00AC064C">
        <w:rPr>
          <w:rFonts w:ascii="Geomanist" w:hAnsi="Geomanist" w:cs="Arial"/>
          <w:sz w:val="20"/>
          <w:szCs w:val="20"/>
        </w:rPr>
        <w:t xml:space="preserve"> a la solicitud de pago electrónico (intrabancario e interbancario)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deberá presentar ori</w:t>
      </w:r>
      <w:r w:rsidRPr="00AC064C">
        <w:rPr>
          <w:rFonts w:ascii="Geomanist" w:hAnsi="Geomanist" w:cs="Arial"/>
          <w:sz w:val="20"/>
          <w:szCs w:val="20"/>
        </w:rPr>
        <w:t>ginal y copia de la cédula del Registro Federal de C</w:t>
      </w:r>
      <w:r w:rsidR="00D92E74" w:rsidRPr="00AC064C">
        <w:rPr>
          <w:rFonts w:ascii="Geomanist" w:hAnsi="Geomanist" w:cs="Arial"/>
          <w:sz w:val="20"/>
          <w:szCs w:val="20"/>
        </w:rPr>
        <w:t xml:space="preserve">ontribuyentes, poder notarial e identificación oficial; los originales se solicitan únicamente para cotejar los datos y le serán devueltos en el mismo acto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p>
    <w:p w14:paraId="6FF87565" w14:textId="77777777" w:rsidR="00CE7BE1" w:rsidRPr="00AC064C" w:rsidRDefault="00CE7BE1" w:rsidP="00A92F86">
      <w:pPr>
        <w:jc w:val="both"/>
        <w:rPr>
          <w:rFonts w:ascii="Geomanist" w:hAnsi="Geomanist" w:cs="Arial"/>
          <w:b/>
          <w:sz w:val="20"/>
          <w:szCs w:val="20"/>
        </w:rPr>
      </w:pPr>
    </w:p>
    <w:p w14:paraId="27512DE2" w14:textId="5236A8F5" w:rsidR="00A92F86" w:rsidRPr="00AC064C" w:rsidRDefault="00D81B0A" w:rsidP="00A92F86">
      <w:pPr>
        <w:tabs>
          <w:tab w:val="left" w:pos="-284"/>
          <w:tab w:val="left" w:pos="9498"/>
        </w:tabs>
        <w:jc w:val="both"/>
        <w:rPr>
          <w:rFonts w:ascii="Geomanist" w:hAnsi="Geomanist" w:cs="Arial"/>
          <w:sz w:val="20"/>
          <w:szCs w:val="20"/>
        </w:rPr>
      </w:pPr>
      <w:r w:rsidRPr="00AC064C">
        <w:rPr>
          <w:rFonts w:ascii="Geomanist" w:hAnsi="Geomanist" w:cs="Arial"/>
          <w:sz w:val="20"/>
          <w:szCs w:val="20"/>
        </w:rPr>
        <w:t>A</w:t>
      </w:r>
      <w:r w:rsidR="00D92E74" w:rsidRPr="00AC064C">
        <w:rPr>
          <w:rFonts w:ascii="Geomanist" w:hAnsi="Geomanist" w:cs="Arial"/>
          <w:sz w:val="20"/>
          <w:szCs w:val="20"/>
        </w:rPr>
        <w:t xml:space="preserve">simismo,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podrá aceptar de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que</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tenga cuentas líquidas y exigibles a su cargo, que éstas se apliquen por concepto de cuotas obrero patronales, conforme a lo previsto en el artículo 40 b cuarto </w:t>
      </w:r>
      <w:r w:rsidRPr="00AC064C">
        <w:rPr>
          <w:rFonts w:ascii="Geomanist" w:hAnsi="Geomanist" w:cs="Arial"/>
          <w:sz w:val="20"/>
          <w:szCs w:val="20"/>
        </w:rPr>
        <w:t>párrafo, de la Ley del Seguro S</w:t>
      </w:r>
      <w:r w:rsidR="00D92E74" w:rsidRPr="00AC064C">
        <w:rPr>
          <w:rFonts w:ascii="Geomanist" w:hAnsi="Geomanist" w:cs="Arial"/>
          <w:sz w:val="20"/>
          <w:szCs w:val="20"/>
        </w:rPr>
        <w:t>ocial.</w:t>
      </w:r>
    </w:p>
    <w:p w14:paraId="29BC86E6" w14:textId="77777777" w:rsidR="00CE7BE1" w:rsidRPr="00AC064C" w:rsidRDefault="00CE7BE1" w:rsidP="00A92F86">
      <w:pPr>
        <w:tabs>
          <w:tab w:val="left" w:pos="-284"/>
          <w:tab w:val="left" w:pos="9498"/>
        </w:tabs>
        <w:jc w:val="both"/>
        <w:rPr>
          <w:rFonts w:ascii="Geomanist" w:hAnsi="Geomanist" w:cs="Arial"/>
          <w:sz w:val="20"/>
          <w:szCs w:val="20"/>
        </w:rPr>
      </w:pPr>
    </w:p>
    <w:p w14:paraId="7059EEEC" w14:textId="18D56EAD" w:rsidR="00A92F86" w:rsidRPr="00AC064C" w:rsidRDefault="00D92E74" w:rsidP="00A92F86">
      <w:pPr>
        <w:tabs>
          <w:tab w:val="left" w:pos="-284"/>
          <w:tab w:val="left" w:pos="9498"/>
        </w:tabs>
        <w:jc w:val="both"/>
        <w:rPr>
          <w:rFonts w:ascii="Geomanist" w:hAnsi="Geomanist" w:cs="Arial"/>
          <w:sz w:val="20"/>
          <w:szCs w:val="20"/>
        </w:rPr>
      </w:pPr>
      <w:r w:rsidRPr="00AC064C">
        <w:rPr>
          <w:rFonts w:ascii="Geomanist" w:hAnsi="Geomanist" w:cs="Arial"/>
          <w:b/>
          <w:sz w:val="20"/>
          <w:szCs w:val="20"/>
        </w:rPr>
        <w:t>“</w:t>
      </w:r>
      <w:r w:rsidR="00D81B0A" w:rsidRPr="00AC064C">
        <w:rPr>
          <w:rFonts w:ascii="Geomanist" w:hAnsi="Geomanist" w:cs="Arial"/>
          <w:b/>
          <w:sz w:val="20"/>
          <w:szCs w:val="20"/>
        </w:rPr>
        <w:t>EL PROVEEDOR</w:t>
      </w:r>
      <w:r w:rsidRPr="00AC064C">
        <w:rPr>
          <w:rFonts w:ascii="Geomanist" w:hAnsi="Geomanist" w:cs="Arial"/>
          <w:b/>
          <w:sz w:val="20"/>
          <w:szCs w:val="20"/>
        </w:rPr>
        <w:t xml:space="preserve">” </w:t>
      </w:r>
      <w:r w:rsidRPr="00AC064C">
        <w:rPr>
          <w:rFonts w:ascii="Geomanist" w:hAnsi="Geomanist" w:cs="Arial"/>
          <w:sz w:val="20"/>
          <w:szCs w:val="20"/>
        </w:rPr>
        <w:t xml:space="preserve">que celebre contrato de cesión de derechos de cobro, deberá notificarlo por escrito a </w:t>
      </w:r>
      <w:r w:rsidRPr="00AC064C">
        <w:rPr>
          <w:rFonts w:ascii="Geomanist" w:hAnsi="Geomanist" w:cs="Arial"/>
          <w:b/>
          <w:sz w:val="20"/>
          <w:szCs w:val="20"/>
        </w:rPr>
        <w:t>“</w:t>
      </w:r>
      <w:r w:rsidR="00D81B0A"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 xml:space="preserve">, con un mínimo de 5 (cinco) días naturales anteriores a la fecha de pago programada, entregando invariablemente una copia de los contra-recibos cuyo importe se cede, además de los documentos sustantivos de dicha cesión. </w:t>
      </w:r>
      <w:r w:rsidR="00D81B0A" w:rsidRPr="00AC064C">
        <w:rPr>
          <w:rFonts w:ascii="Geomanist" w:hAnsi="Geomanist" w:cs="Arial"/>
          <w:sz w:val="20"/>
          <w:szCs w:val="20"/>
        </w:rPr>
        <w:t>El</w:t>
      </w:r>
      <w:r w:rsidRPr="00AC064C">
        <w:rPr>
          <w:rFonts w:ascii="Geomanist" w:hAnsi="Geomanist" w:cs="Arial"/>
          <w:sz w:val="20"/>
          <w:szCs w:val="20"/>
        </w:rPr>
        <w:t xml:space="preserve"> mismo procedimiento aplicará en el caso de que </w:t>
      </w:r>
      <w:r w:rsidRPr="00AC064C">
        <w:rPr>
          <w:rFonts w:ascii="Geomanist" w:hAnsi="Geomanist" w:cs="Arial"/>
          <w:b/>
          <w:sz w:val="20"/>
          <w:szCs w:val="20"/>
        </w:rPr>
        <w:t>“</w:t>
      </w:r>
      <w:r w:rsidR="00D81B0A" w:rsidRPr="00AC064C">
        <w:rPr>
          <w:rFonts w:ascii="Geomanist" w:hAnsi="Geomanist" w:cs="Arial"/>
          <w:b/>
          <w:sz w:val="20"/>
          <w:szCs w:val="20"/>
        </w:rPr>
        <w:t>EL PROVEEDOR</w:t>
      </w:r>
      <w:r w:rsidRPr="00AC064C">
        <w:rPr>
          <w:rFonts w:ascii="Geomanist" w:hAnsi="Geomanist" w:cs="Arial"/>
          <w:b/>
          <w:sz w:val="20"/>
          <w:szCs w:val="20"/>
        </w:rPr>
        <w:t xml:space="preserve">” </w:t>
      </w:r>
      <w:r w:rsidRPr="00AC064C">
        <w:rPr>
          <w:rFonts w:ascii="Geomanist" w:hAnsi="Geomanist" w:cs="Arial"/>
          <w:sz w:val="20"/>
          <w:szCs w:val="20"/>
        </w:rPr>
        <w:t>celebre contrato de cesión de derechos de cobro a través de fa</w:t>
      </w:r>
      <w:r w:rsidR="0070112B" w:rsidRPr="00AC064C">
        <w:rPr>
          <w:rFonts w:ascii="Geomanist" w:hAnsi="Geomanist" w:cs="Arial"/>
          <w:sz w:val="20"/>
          <w:szCs w:val="20"/>
        </w:rPr>
        <w:t>ctoraje financiero conforme al Programa de Cadenas Productivas de Nacional F</w:t>
      </w:r>
      <w:r w:rsidRPr="00AC064C">
        <w:rPr>
          <w:rFonts w:ascii="Geomanist" w:hAnsi="Geomanist" w:cs="Arial"/>
          <w:sz w:val="20"/>
          <w:szCs w:val="20"/>
        </w:rPr>
        <w:t xml:space="preserve">inanciera, </w:t>
      </w:r>
      <w:r w:rsidR="00D81B0A" w:rsidRPr="00AC064C">
        <w:rPr>
          <w:rFonts w:ascii="Geomanist" w:hAnsi="Geomanist" w:cs="Arial"/>
          <w:sz w:val="20"/>
          <w:szCs w:val="20"/>
        </w:rPr>
        <w:t>S.N.C</w:t>
      </w:r>
      <w:r w:rsidR="0070112B" w:rsidRPr="00AC064C">
        <w:rPr>
          <w:rFonts w:ascii="Geomanist" w:hAnsi="Geomanist" w:cs="Arial"/>
          <w:sz w:val="20"/>
          <w:szCs w:val="20"/>
        </w:rPr>
        <w:t>., Institución de Banca de D</w:t>
      </w:r>
      <w:r w:rsidRPr="00AC064C">
        <w:rPr>
          <w:rFonts w:ascii="Geomanist" w:hAnsi="Geomanist" w:cs="Arial"/>
          <w:sz w:val="20"/>
          <w:szCs w:val="20"/>
        </w:rPr>
        <w:t>esarrollo.</w:t>
      </w:r>
    </w:p>
    <w:p w14:paraId="452FB9F0" w14:textId="2CEB9B71" w:rsidR="00A92F86" w:rsidRPr="00AC064C" w:rsidRDefault="00D81B0A" w:rsidP="00A92F86">
      <w:pPr>
        <w:pStyle w:val="Sangra2detindependiente1"/>
        <w:tabs>
          <w:tab w:val="left" w:pos="-284"/>
          <w:tab w:val="left" w:pos="9498"/>
        </w:tabs>
        <w:ind w:left="0"/>
        <w:rPr>
          <w:rFonts w:ascii="Geomanist" w:hAnsi="Geomanist"/>
          <w:sz w:val="20"/>
        </w:rPr>
      </w:pPr>
      <w:r w:rsidRPr="00AC064C">
        <w:rPr>
          <w:rFonts w:ascii="Geomanist" w:hAnsi="Geomanist"/>
          <w:sz w:val="20"/>
        </w:rPr>
        <w:t>El</w:t>
      </w:r>
      <w:r w:rsidR="00D92E74" w:rsidRPr="00AC064C">
        <w:rPr>
          <w:rFonts w:ascii="Geomanist" w:hAnsi="Geomanist"/>
          <w:sz w:val="20"/>
        </w:rPr>
        <w:t xml:space="preserve"> pago de los servicios quedará condicionado proporcionalmente al pago que </w:t>
      </w:r>
      <w:r w:rsidR="00D92E74" w:rsidRPr="00AC064C">
        <w:rPr>
          <w:rFonts w:ascii="Geomanist" w:hAnsi="Geomanist"/>
          <w:b/>
          <w:sz w:val="20"/>
        </w:rPr>
        <w:t>“</w:t>
      </w:r>
      <w:r w:rsidRPr="00AC064C">
        <w:rPr>
          <w:rFonts w:ascii="Geomanist" w:hAnsi="Geomanist"/>
          <w:b/>
          <w:sz w:val="20"/>
        </w:rPr>
        <w:t>EL PROVEEDOR</w:t>
      </w:r>
      <w:r w:rsidR="00D92E74" w:rsidRPr="00AC064C">
        <w:rPr>
          <w:rFonts w:ascii="Geomanist" w:hAnsi="Geomanist"/>
          <w:b/>
          <w:sz w:val="20"/>
        </w:rPr>
        <w:t>”</w:t>
      </w:r>
      <w:r w:rsidR="00D92E74" w:rsidRPr="00AC064C">
        <w:rPr>
          <w:rFonts w:ascii="Geomanist" w:hAnsi="Geomanist"/>
          <w:sz w:val="20"/>
        </w:rPr>
        <w:t xml:space="preserve"> deba efectuar por concepto de penas convencionales por atraso.</w:t>
      </w:r>
    </w:p>
    <w:p w14:paraId="040F28EF" w14:textId="567A0156" w:rsidR="00A92F86" w:rsidRPr="00AC064C" w:rsidRDefault="00D81B0A" w:rsidP="00A92F86">
      <w:pPr>
        <w:pStyle w:val="Sangra2detindependiente1"/>
        <w:tabs>
          <w:tab w:val="left" w:pos="-284"/>
          <w:tab w:val="left" w:pos="9498"/>
        </w:tabs>
        <w:ind w:left="0"/>
        <w:rPr>
          <w:rFonts w:ascii="Geomanist" w:hAnsi="Geomanist"/>
          <w:sz w:val="20"/>
        </w:rPr>
      </w:pPr>
      <w:r w:rsidRPr="00AC064C">
        <w:rPr>
          <w:rFonts w:ascii="Geomanist" w:hAnsi="Geomanist"/>
          <w:sz w:val="20"/>
        </w:rPr>
        <w:t>Tratándose</w:t>
      </w:r>
      <w:r w:rsidR="00D92E74" w:rsidRPr="00AC064C">
        <w:rPr>
          <w:rFonts w:ascii="Geomanist" w:hAnsi="Geomanist"/>
          <w:sz w:val="20"/>
        </w:rPr>
        <w:t xml:space="preserve"> de participación conjunta las opiniones de cumplimiento descritas en el párrafo anterior, deberán de corresponder a aquel que haya sido designado como </w:t>
      </w:r>
      <w:r w:rsidRPr="00AC064C">
        <w:rPr>
          <w:rFonts w:ascii="Geomanist" w:hAnsi="Geomanist"/>
          <w:sz w:val="20"/>
        </w:rPr>
        <w:t>representante</w:t>
      </w:r>
      <w:r w:rsidR="00D92E74" w:rsidRPr="00AC064C">
        <w:rPr>
          <w:rFonts w:ascii="Geomanist" w:hAnsi="Geomanist"/>
          <w:sz w:val="20"/>
        </w:rPr>
        <w:t xml:space="preserve"> común en el convenio de participación conjunta.</w:t>
      </w:r>
    </w:p>
    <w:p w14:paraId="54A1F898" w14:textId="77777777" w:rsidR="00A92F86" w:rsidRPr="00AC064C" w:rsidRDefault="00A92F86" w:rsidP="00A92F86">
      <w:pPr>
        <w:pStyle w:val="Sangra2detindependiente1"/>
        <w:tabs>
          <w:tab w:val="left" w:pos="-284"/>
          <w:tab w:val="left" w:pos="9498"/>
        </w:tabs>
        <w:ind w:left="0"/>
        <w:rPr>
          <w:rFonts w:ascii="Geomanist" w:hAnsi="Geomanist"/>
          <w:sz w:val="20"/>
        </w:rPr>
      </w:pPr>
    </w:p>
    <w:p w14:paraId="64CAB9A8" w14:textId="6E4B5A68" w:rsidR="00A92F86" w:rsidRPr="00AC064C" w:rsidRDefault="00D81B0A" w:rsidP="00A92F86">
      <w:pPr>
        <w:tabs>
          <w:tab w:val="left" w:pos="-284"/>
          <w:tab w:val="left" w:pos="9498"/>
        </w:tabs>
        <w:jc w:val="both"/>
        <w:rPr>
          <w:rFonts w:ascii="Geomanist" w:hAnsi="Geomanist" w:cs="Arial"/>
          <w:sz w:val="20"/>
          <w:szCs w:val="20"/>
        </w:rPr>
      </w:pPr>
      <w:r w:rsidRPr="00AC064C">
        <w:rPr>
          <w:rFonts w:ascii="Geomanist" w:hAnsi="Geomanist" w:cs="Arial"/>
          <w:b/>
          <w:sz w:val="20"/>
          <w:szCs w:val="20"/>
        </w:rPr>
        <w:t>CUARTA</w:t>
      </w:r>
      <w:r w:rsidR="00D92E74" w:rsidRPr="00AC064C">
        <w:rPr>
          <w:rFonts w:ascii="Geomanist" w:hAnsi="Geomanist" w:cs="Arial"/>
          <w:b/>
          <w:sz w:val="20"/>
          <w:szCs w:val="20"/>
        </w:rPr>
        <w:t xml:space="preserve">.- </w:t>
      </w:r>
      <w:r w:rsidRPr="00AC064C">
        <w:rPr>
          <w:rFonts w:ascii="Geomanist" w:hAnsi="Geomanist" w:cs="Arial"/>
          <w:b/>
          <w:sz w:val="20"/>
          <w:szCs w:val="20"/>
        </w:rPr>
        <w:t>PLAZO, LUGAR Y CONDICIONES DE ENTREGA</w:t>
      </w:r>
      <w:r w:rsidR="00D92E74" w:rsidRPr="00AC064C">
        <w:rPr>
          <w:rFonts w:ascii="Geomanist" w:hAnsi="Geomanist" w:cs="Arial"/>
          <w:b/>
          <w:sz w:val="20"/>
          <w:szCs w:val="20"/>
        </w:rPr>
        <w:t>.-</w:t>
      </w:r>
      <w:r w:rsidR="00D92E74" w:rsidRPr="00AC064C">
        <w:rPr>
          <w:rFonts w:ascii="Geomanist" w:hAnsi="Geomanist" w:cs="Arial"/>
          <w:sz w:val="20"/>
          <w:szCs w:val="20"/>
        </w:rPr>
        <w:t xml:space="preserv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se </w:t>
      </w:r>
      <w:proofErr w:type="gramStart"/>
      <w:r w:rsidR="00D92E74" w:rsidRPr="00AC064C">
        <w:rPr>
          <w:rFonts w:ascii="Geomanist" w:hAnsi="Geomanist" w:cs="Arial"/>
          <w:sz w:val="20"/>
          <w:szCs w:val="20"/>
        </w:rPr>
        <w:t>compromete</w:t>
      </w:r>
      <w:proofErr w:type="gramEnd"/>
      <w:r w:rsidR="00D92E74" w:rsidRPr="00AC064C">
        <w:rPr>
          <w:rFonts w:ascii="Geomanist" w:hAnsi="Geomanist" w:cs="Arial"/>
          <w:sz w:val="20"/>
          <w:szCs w:val="20"/>
        </w:rPr>
        <w:t xml:space="preserve"> a prestar </w:t>
      </w:r>
      <w:r w:rsidRPr="00AC064C">
        <w:rPr>
          <w:rFonts w:ascii="Geomanist" w:hAnsi="Geomanist" w:cs="Arial"/>
          <w:sz w:val="20"/>
          <w:szCs w:val="20"/>
        </w:rPr>
        <w:t>el servicio</w:t>
      </w:r>
      <w:r w:rsidR="00D92E74" w:rsidRPr="00AC064C">
        <w:rPr>
          <w:rFonts w:ascii="Geomanist" w:hAnsi="Geomanist" w:cs="Arial"/>
          <w:sz w:val="20"/>
          <w:szCs w:val="20"/>
        </w:rPr>
        <w:t xml:space="preserve"> a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que se mencionan en la cláusula primera.</w:t>
      </w:r>
    </w:p>
    <w:p w14:paraId="057F32B4" w14:textId="77777777" w:rsidR="009E34AD" w:rsidRPr="00AC064C" w:rsidRDefault="009E34AD" w:rsidP="00A92F86">
      <w:pPr>
        <w:tabs>
          <w:tab w:val="left" w:pos="-284"/>
          <w:tab w:val="left" w:pos="9498"/>
        </w:tabs>
        <w:jc w:val="both"/>
        <w:rPr>
          <w:rFonts w:ascii="Geomanist" w:hAnsi="Geomanist" w:cs="Arial"/>
          <w:sz w:val="20"/>
          <w:szCs w:val="20"/>
        </w:rPr>
      </w:pPr>
    </w:p>
    <w:p w14:paraId="50414516" w14:textId="15237719" w:rsidR="00A92F86" w:rsidRPr="00AC064C" w:rsidRDefault="00D92E74" w:rsidP="00A92F86">
      <w:pPr>
        <w:tabs>
          <w:tab w:val="left" w:pos="-284"/>
          <w:tab w:val="left" w:pos="9498"/>
        </w:tabs>
        <w:jc w:val="both"/>
        <w:rPr>
          <w:rFonts w:ascii="Geomanist" w:hAnsi="Geomanist" w:cs="Arial"/>
          <w:sz w:val="20"/>
          <w:szCs w:val="20"/>
        </w:rPr>
      </w:pPr>
      <w:r w:rsidRPr="00AC064C">
        <w:rPr>
          <w:rFonts w:ascii="Geomanist" w:hAnsi="Geomanist" w:cs="Arial"/>
          <w:b/>
          <w:sz w:val="20"/>
          <w:szCs w:val="20"/>
        </w:rPr>
        <w:t>“</w:t>
      </w:r>
      <w:r w:rsidR="00D81B0A"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podrá cumplir con las obligaciones del presente contrato, antes del vencimiento de los plazos establecidos para tal efecto, previa conformidad de </w:t>
      </w:r>
      <w:r w:rsidRPr="00AC064C">
        <w:rPr>
          <w:rFonts w:ascii="Geomanist" w:hAnsi="Geomanist" w:cs="Arial"/>
          <w:b/>
          <w:sz w:val="20"/>
          <w:szCs w:val="20"/>
        </w:rPr>
        <w:t>“</w:t>
      </w:r>
      <w:r w:rsidR="00D81B0A"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 xml:space="preserve">. </w:t>
      </w:r>
    </w:p>
    <w:p w14:paraId="7BC8D2E4" w14:textId="77777777" w:rsidR="009E34AD" w:rsidRPr="00AC064C" w:rsidRDefault="009E34AD" w:rsidP="00A92F86">
      <w:pPr>
        <w:tabs>
          <w:tab w:val="left" w:pos="-284"/>
          <w:tab w:val="left" w:pos="9498"/>
        </w:tabs>
        <w:jc w:val="both"/>
        <w:rPr>
          <w:rFonts w:ascii="Geomanist" w:hAnsi="Geomanist" w:cs="Arial"/>
          <w:sz w:val="20"/>
          <w:szCs w:val="20"/>
        </w:rPr>
      </w:pPr>
    </w:p>
    <w:p w14:paraId="73043BC6" w14:textId="346C9EC5" w:rsidR="00A92F86" w:rsidRPr="00AC064C" w:rsidRDefault="00D92E74" w:rsidP="00A92F86">
      <w:pPr>
        <w:numPr>
          <w:ilvl w:val="12"/>
          <w:numId w:val="0"/>
        </w:numPr>
        <w:ind w:right="-93"/>
        <w:jc w:val="both"/>
        <w:rPr>
          <w:rFonts w:ascii="Geomanist" w:hAnsi="Geomanist" w:cs="Arial"/>
          <w:sz w:val="20"/>
          <w:szCs w:val="20"/>
        </w:rPr>
      </w:pPr>
      <w:r w:rsidRPr="00AC064C">
        <w:rPr>
          <w:rFonts w:ascii="Geomanist" w:hAnsi="Geomanist" w:cs="Arial"/>
          <w:b/>
          <w:sz w:val="20"/>
          <w:szCs w:val="20"/>
        </w:rPr>
        <w:lastRenderedPageBreak/>
        <w:t>“</w:t>
      </w:r>
      <w:r w:rsidR="00D81B0A"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se obliga a prestar el servicio debiendo garantizar la identificación y entrega individual y total de los servicios que preserven sus cualidades durante el transporte y almacenaje, sin merma de su vida útil y sin daño o perjuicio alguno para </w:t>
      </w:r>
      <w:r w:rsidRPr="00AC064C">
        <w:rPr>
          <w:rFonts w:ascii="Geomanist" w:hAnsi="Geomanist" w:cs="Arial"/>
          <w:b/>
          <w:sz w:val="20"/>
          <w:szCs w:val="20"/>
        </w:rPr>
        <w:t>“</w:t>
      </w:r>
      <w:r w:rsidR="00D81B0A"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 xml:space="preserve">. </w:t>
      </w:r>
    </w:p>
    <w:p w14:paraId="624F7B2C" w14:textId="77777777" w:rsidR="009E34AD" w:rsidRPr="00AC064C" w:rsidRDefault="009E34AD" w:rsidP="00A92F86">
      <w:pPr>
        <w:numPr>
          <w:ilvl w:val="12"/>
          <w:numId w:val="0"/>
        </w:numPr>
        <w:ind w:right="-93"/>
        <w:jc w:val="both"/>
        <w:rPr>
          <w:rFonts w:ascii="Geomanist" w:hAnsi="Geomanist" w:cs="Arial"/>
          <w:sz w:val="20"/>
          <w:szCs w:val="20"/>
        </w:rPr>
      </w:pPr>
    </w:p>
    <w:p w14:paraId="04761285" w14:textId="7FAEB3E2" w:rsidR="00A92F86" w:rsidRPr="00AC064C" w:rsidRDefault="00D92E74" w:rsidP="00A92F86">
      <w:pPr>
        <w:numPr>
          <w:ilvl w:val="12"/>
          <w:numId w:val="0"/>
        </w:numPr>
        <w:ind w:right="-93"/>
        <w:jc w:val="both"/>
        <w:rPr>
          <w:rFonts w:ascii="Geomanist" w:hAnsi="Geomanist" w:cs="Arial"/>
          <w:sz w:val="20"/>
          <w:szCs w:val="20"/>
        </w:rPr>
      </w:pPr>
      <w:r w:rsidRPr="00AC064C">
        <w:rPr>
          <w:rFonts w:ascii="Geomanist" w:hAnsi="Geomanist" w:cs="Arial"/>
          <w:b/>
          <w:sz w:val="20"/>
          <w:szCs w:val="20"/>
        </w:rPr>
        <w:t>“</w:t>
      </w:r>
      <w:r w:rsidR="00D81B0A"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se obliga a cubrir todos los gastos y absorber todos los riesgos hasta los sitios de entrega, así como los relativos al aseguramiento de los mismos; la instalación y puesta en operación a entera satisfacción de </w:t>
      </w:r>
      <w:r w:rsidRPr="00AC064C">
        <w:rPr>
          <w:rFonts w:ascii="Geomanist" w:hAnsi="Geomanist" w:cs="Arial"/>
          <w:b/>
          <w:sz w:val="20"/>
          <w:szCs w:val="20"/>
        </w:rPr>
        <w:t>“</w:t>
      </w:r>
      <w:r w:rsidR="00D81B0A"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w:t>
      </w:r>
    </w:p>
    <w:p w14:paraId="6C37E6BA" w14:textId="77777777" w:rsidR="00D81B0A" w:rsidRPr="00AC064C" w:rsidRDefault="00D81B0A" w:rsidP="00A92F86">
      <w:pPr>
        <w:numPr>
          <w:ilvl w:val="12"/>
          <w:numId w:val="0"/>
        </w:numPr>
        <w:ind w:right="-93"/>
        <w:jc w:val="both"/>
        <w:rPr>
          <w:rFonts w:ascii="Geomanist" w:hAnsi="Geomanist" w:cs="Arial"/>
          <w:sz w:val="20"/>
          <w:szCs w:val="20"/>
        </w:rPr>
      </w:pPr>
    </w:p>
    <w:p w14:paraId="1E353B0D" w14:textId="4F3D1C46" w:rsidR="009E34AD" w:rsidRPr="00AC064C" w:rsidRDefault="00D81B0A" w:rsidP="00A92F86">
      <w:pPr>
        <w:ind w:right="12"/>
        <w:jc w:val="both"/>
        <w:rPr>
          <w:rFonts w:ascii="Geomanist" w:hAnsi="Geomanist" w:cs="Arial"/>
          <w:sz w:val="20"/>
          <w:szCs w:val="20"/>
        </w:rPr>
      </w:pPr>
      <w:r w:rsidRPr="00AC064C">
        <w:rPr>
          <w:rFonts w:ascii="Geomanist" w:hAnsi="Geomanist" w:cs="Arial"/>
          <w:sz w:val="20"/>
          <w:szCs w:val="20"/>
        </w:rPr>
        <w:t>Durante</w:t>
      </w:r>
      <w:r w:rsidR="00D92E74" w:rsidRPr="00AC064C">
        <w:rPr>
          <w:rFonts w:ascii="Geomanist" w:hAnsi="Geomanist" w:cs="Arial"/>
          <w:sz w:val="20"/>
          <w:szCs w:val="20"/>
        </w:rPr>
        <w:t xml:space="preserve"> la </w:t>
      </w:r>
      <w:r w:rsidRPr="00AC064C">
        <w:rPr>
          <w:rFonts w:ascii="Geomanist" w:hAnsi="Geomanist" w:cs="Arial"/>
          <w:sz w:val="20"/>
          <w:szCs w:val="20"/>
        </w:rPr>
        <w:t>prestación</w:t>
      </w:r>
      <w:r w:rsidR="00D92E74" w:rsidRPr="00AC064C">
        <w:rPr>
          <w:rFonts w:ascii="Geomanist" w:hAnsi="Geomanist" w:cs="Arial"/>
          <w:sz w:val="20"/>
          <w:szCs w:val="20"/>
        </w:rPr>
        <w:t xml:space="preserve"> del servicio, estarán sujetos a una verificación visual aleatoria, con objeto de revisar que se entreguen conforme las condiciones requeridas, en buenas condiciones cabe resaltar que mientras no se cumpla  con las condiciones de entrega, instalación y puesta en operación,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Pr="00AC064C">
        <w:rPr>
          <w:rFonts w:ascii="Geomanist" w:hAnsi="Geomanist" w:cs="Arial"/>
          <w:b/>
          <w:sz w:val="20"/>
          <w:szCs w:val="20"/>
        </w:rPr>
        <w:t xml:space="preserve"> </w:t>
      </w:r>
      <w:r w:rsidR="00D92E74" w:rsidRPr="00AC064C">
        <w:rPr>
          <w:rFonts w:ascii="Geomanist" w:hAnsi="Geomanist" w:cs="Arial"/>
          <w:sz w:val="20"/>
          <w:szCs w:val="20"/>
        </w:rPr>
        <w:t xml:space="preserve">no dará por recibidos y aceptados los servicios.  </w:t>
      </w:r>
    </w:p>
    <w:p w14:paraId="67546324" w14:textId="76DCB0DB" w:rsidR="00A92F86" w:rsidRPr="00AC064C" w:rsidRDefault="00D81B0A" w:rsidP="00A92F86">
      <w:pPr>
        <w:ind w:right="-93"/>
        <w:jc w:val="both"/>
        <w:rPr>
          <w:rFonts w:ascii="Geomanist" w:hAnsi="Geomanist" w:cs="Arial"/>
          <w:b/>
          <w:sz w:val="20"/>
          <w:szCs w:val="20"/>
        </w:rPr>
      </w:pPr>
      <w:r w:rsidRPr="00AC064C">
        <w:rPr>
          <w:rFonts w:ascii="Geomanist" w:hAnsi="Geomanist" w:cs="Arial"/>
          <w:b/>
          <w:sz w:val="20"/>
          <w:szCs w:val="20"/>
        </w:rPr>
        <w:t>QUINTA.- VIGENCIA</w:t>
      </w:r>
      <w:r w:rsidR="00D92E74" w:rsidRPr="00AC064C">
        <w:rPr>
          <w:rFonts w:ascii="Geomanist" w:hAnsi="Geomanist" w:cs="Arial"/>
          <w:b/>
          <w:sz w:val="20"/>
          <w:szCs w:val="20"/>
        </w:rPr>
        <w:t xml:space="preserve">.- </w:t>
      </w:r>
      <w:r w:rsidR="00F6295A" w:rsidRPr="00AC064C">
        <w:rPr>
          <w:rFonts w:ascii="Geomanist" w:hAnsi="Geomanist" w:cs="Arial"/>
          <w:sz w:val="20"/>
          <w:szCs w:val="20"/>
        </w:rPr>
        <w:t>L</w:t>
      </w:r>
      <w:r w:rsidR="00D92E74" w:rsidRPr="00AC064C">
        <w:rPr>
          <w:rFonts w:ascii="Geomanist" w:hAnsi="Geomanist" w:cs="Arial"/>
          <w:sz w:val="20"/>
          <w:szCs w:val="20"/>
        </w:rPr>
        <w:t xml:space="preserve">as partes convienen en que la vigencia del presente contrato comprenderá </w:t>
      </w:r>
      <w:r w:rsidR="00DF4558" w:rsidRPr="00AC064C">
        <w:rPr>
          <w:rFonts w:ascii="Geomanist" w:hAnsi="Geomanist" w:cs="Arial"/>
          <w:b/>
          <w:sz w:val="20"/>
          <w:szCs w:val="20"/>
        </w:rPr>
        <w:t xml:space="preserve">a partir del 01 de Enero </w:t>
      </w:r>
      <w:r w:rsidR="00055A8E" w:rsidRPr="00AC064C">
        <w:rPr>
          <w:rFonts w:ascii="Geomanist" w:hAnsi="Geomanist" w:cs="Arial"/>
          <w:b/>
          <w:sz w:val="20"/>
          <w:szCs w:val="20"/>
        </w:rPr>
        <w:t>hasta el</w:t>
      </w:r>
      <w:r w:rsidR="00F611D7" w:rsidRPr="00AC064C">
        <w:rPr>
          <w:rFonts w:ascii="Geomanist" w:hAnsi="Geomanist" w:cs="Arial"/>
          <w:b/>
          <w:sz w:val="20"/>
          <w:szCs w:val="20"/>
        </w:rPr>
        <w:t xml:space="preserve"> 31 de diciembre del 2025</w:t>
      </w:r>
      <w:r w:rsidR="00D92E74" w:rsidRPr="00AC064C">
        <w:rPr>
          <w:rFonts w:ascii="Geomanist" w:hAnsi="Geomanist" w:cs="Arial"/>
          <w:b/>
          <w:sz w:val="20"/>
          <w:szCs w:val="20"/>
        </w:rPr>
        <w:t>.</w:t>
      </w:r>
    </w:p>
    <w:p w14:paraId="7B27230F" w14:textId="77777777" w:rsidR="009E34AD" w:rsidRPr="00AC064C" w:rsidRDefault="009E34AD" w:rsidP="00A92F86">
      <w:pPr>
        <w:ind w:right="-93"/>
        <w:jc w:val="both"/>
        <w:rPr>
          <w:rFonts w:ascii="Geomanist" w:hAnsi="Geomanist" w:cs="Arial"/>
          <w:b/>
          <w:sz w:val="20"/>
          <w:szCs w:val="20"/>
        </w:rPr>
      </w:pPr>
    </w:p>
    <w:p w14:paraId="2B6C4BF3" w14:textId="11C7C228" w:rsidR="00A92F86" w:rsidRPr="00AC064C" w:rsidRDefault="00D81B0A" w:rsidP="00A92F86">
      <w:pPr>
        <w:ind w:right="-93"/>
        <w:jc w:val="both"/>
        <w:rPr>
          <w:rFonts w:ascii="Geomanist" w:hAnsi="Geomanist" w:cs="Arial"/>
          <w:sz w:val="20"/>
          <w:szCs w:val="20"/>
        </w:rPr>
      </w:pPr>
      <w:r w:rsidRPr="00AC064C">
        <w:rPr>
          <w:rFonts w:ascii="Geomanist" w:hAnsi="Geomanist" w:cs="Arial"/>
          <w:b/>
          <w:sz w:val="20"/>
          <w:szCs w:val="20"/>
        </w:rPr>
        <w:t>SEXTA.- PROHIBICIÓN DE CESIÓN DE DERECHOS Y OBLIGACIONES.-</w:t>
      </w:r>
      <w:r w:rsidRPr="00AC064C">
        <w:rPr>
          <w:rFonts w:ascii="Geomanist" w:hAnsi="Geomanist" w:cs="Arial"/>
          <w:sz w:val="20"/>
          <w:szCs w:val="20"/>
        </w:rPr>
        <w:t xml:space="preserve"> </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se obliga a no ceder en forma parcial ni total, a favor de cualquier otra persona física o moral, los derechos y obligaciones que se deriven de este contrato. </w:t>
      </w:r>
    </w:p>
    <w:p w14:paraId="377028A3" w14:textId="77777777" w:rsidR="00D81B0A" w:rsidRPr="00AC064C" w:rsidRDefault="00D81B0A" w:rsidP="00A92F86">
      <w:pPr>
        <w:ind w:right="-93"/>
        <w:jc w:val="both"/>
        <w:rPr>
          <w:rFonts w:ascii="Geomanist" w:hAnsi="Geomanist" w:cs="Arial"/>
          <w:sz w:val="20"/>
          <w:szCs w:val="20"/>
        </w:rPr>
      </w:pPr>
    </w:p>
    <w:p w14:paraId="74AA6405" w14:textId="2A81F75E" w:rsidR="00A92F86" w:rsidRPr="00AC064C" w:rsidRDefault="00D92E74" w:rsidP="00A92F86">
      <w:pPr>
        <w:ind w:right="-93"/>
        <w:jc w:val="both"/>
        <w:rPr>
          <w:rFonts w:ascii="Geomanist" w:hAnsi="Geomanist" w:cs="Arial"/>
          <w:sz w:val="20"/>
          <w:szCs w:val="20"/>
        </w:rPr>
      </w:pPr>
      <w:r w:rsidRPr="00AC064C">
        <w:rPr>
          <w:rFonts w:ascii="Geomanist" w:hAnsi="Geomanist" w:cs="Arial"/>
          <w:b/>
          <w:sz w:val="20"/>
          <w:szCs w:val="20"/>
        </w:rPr>
        <w:t>“</w:t>
      </w:r>
      <w:r w:rsidR="00D81B0A"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sólo podrá ceder los derechos de cobro que se deriven del presente contrato, de acuerdo con lo estipulado en la cláusula tercera, del presente instrumento jurídico.</w:t>
      </w:r>
    </w:p>
    <w:p w14:paraId="2778DF47" w14:textId="77777777" w:rsidR="009E34AD" w:rsidRPr="00AC064C" w:rsidRDefault="009E34AD" w:rsidP="00A92F86">
      <w:pPr>
        <w:ind w:right="-93"/>
        <w:jc w:val="both"/>
        <w:rPr>
          <w:rFonts w:ascii="Geomanist" w:hAnsi="Geomanist" w:cs="Arial"/>
          <w:sz w:val="20"/>
          <w:szCs w:val="20"/>
        </w:rPr>
      </w:pPr>
    </w:p>
    <w:p w14:paraId="47CBFD3E" w14:textId="2B9C851C" w:rsidR="00A92F86" w:rsidRPr="00AC064C" w:rsidRDefault="00D81B0A" w:rsidP="00A92F86">
      <w:pPr>
        <w:jc w:val="both"/>
        <w:rPr>
          <w:rFonts w:ascii="Geomanist" w:hAnsi="Geomanist" w:cs="Arial"/>
          <w:sz w:val="20"/>
          <w:szCs w:val="20"/>
        </w:rPr>
      </w:pPr>
      <w:r w:rsidRPr="00AC064C">
        <w:rPr>
          <w:rFonts w:ascii="Geomanist" w:hAnsi="Geomanist" w:cs="Arial"/>
          <w:b/>
          <w:sz w:val="20"/>
          <w:szCs w:val="20"/>
        </w:rPr>
        <w:t>SÉPTIMA.- RESPONSABILIDAD.-</w:t>
      </w:r>
      <w:r w:rsidRPr="00AC064C">
        <w:rPr>
          <w:rFonts w:ascii="Geomanist" w:hAnsi="Geomanist" w:cs="Arial"/>
          <w:sz w:val="20"/>
          <w:szCs w:val="20"/>
        </w:rPr>
        <w:t xml:space="preserve"> </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se obliga a responder por su cuenta y riesgo de los daños y/o perjuicios que por inobservancia o negligencia de su parte, lleguen a causar a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y/o a terceros, con motivo de las obligaciones pactadas en este instrumento jurídico, o bien por los defectos o vicios ocultos en los servicios entregados, de conformidad con lo establ</w:t>
      </w:r>
      <w:r w:rsidRPr="00AC064C">
        <w:rPr>
          <w:rFonts w:ascii="Geomanist" w:hAnsi="Geomanist" w:cs="Arial"/>
          <w:sz w:val="20"/>
          <w:szCs w:val="20"/>
        </w:rPr>
        <w:t>ecido en el artículo 53, de la L</w:t>
      </w:r>
      <w:r w:rsidR="00D92E74" w:rsidRPr="00AC064C">
        <w:rPr>
          <w:rFonts w:ascii="Geomanist" w:hAnsi="Geomanist" w:cs="Arial"/>
          <w:sz w:val="20"/>
          <w:szCs w:val="20"/>
        </w:rPr>
        <w:t xml:space="preserve">ey </w:t>
      </w:r>
      <w:r w:rsidRPr="00AC064C">
        <w:rPr>
          <w:rFonts w:ascii="Geomanist" w:hAnsi="Geomanist" w:cs="Arial"/>
          <w:sz w:val="20"/>
          <w:szCs w:val="20"/>
        </w:rPr>
        <w:t>de Adquisiciones, Arrendamientos y Servicios del Sector P</w:t>
      </w:r>
      <w:r w:rsidR="00D92E74" w:rsidRPr="00AC064C">
        <w:rPr>
          <w:rFonts w:ascii="Geomanist" w:hAnsi="Geomanist" w:cs="Arial"/>
          <w:sz w:val="20"/>
          <w:szCs w:val="20"/>
        </w:rPr>
        <w:t>úblico.</w:t>
      </w:r>
    </w:p>
    <w:p w14:paraId="631A5EC3" w14:textId="77777777" w:rsidR="009E34AD" w:rsidRPr="00AC064C" w:rsidRDefault="009E34AD" w:rsidP="00A92F86">
      <w:pPr>
        <w:jc w:val="both"/>
        <w:rPr>
          <w:rFonts w:ascii="Geomanist" w:hAnsi="Geomanist" w:cs="Arial"/>
          <w:sz w:val="20"/>
          <w:szCs w:val="20"/>
        </w:rPr>
      </w:pPr>
    </w:p>
    <w:p w14:paraId="77BEFCE0" w14:textId="4F4CDC78" w:rsidR="00A92F86" w:rsidRPr="00AC064C" w:rsidRDefault="00D81B0A" w:rsidP="00A92F86">
      <w:pPr>
        <w:jc w:val="both"/>
        <w:rPr>
          <w:rFonts w:ascii="Geomanist" w:hAnsi="Geomanist" w:cs="Arial"/>
          <w:sz w:val="20"/>
          <w:szCs w:val="20"/>
        </w:rPr>
      </w:pPr>
      <w:r w:rsidRPr="00AC064C">
        <w:rPr>
          <w:rFonts w:ascii="Geomanist" w:hAnsi="Geomanist" w:cs="Arial"/>
          <w:b/>
          <w:sz w:val="20"/>
          <w:szCs w:val="20"/>
        </w:rPr>
        <w:t>OCTAVA</w:t>
      </w:r>
      <w:r w:rsidRPr="00AC064C">
        <w:rPr>
          <w:rFonts w:ascii="Geomanist" w:hAnsi="Geomanist" w:cs="Arial"/>
          <w:b/>
          <w:color w:val="000000"/>
          <w:sz w:val="20"/>
          <w:szCs w:val="20"/>
        </w:rPr>
        <w:t xml:space="preserve">.- </w:t>
      </w:r>
      <w:r w:rsidRPr="00AC064C">
        <w:rPr>
          <w:rFonts w:ascii="Geomanist" w:hAnsi="Geomanist" w:cs="Arial"/>
          <w:b/>
          <w:sz w:val="20"/>
          <w:szCs w:val="20"/>
        </w:rPr>
        <w:t>IMPUESTOS Y/O DERECHOS</w:t>
      </w:r>
      <w:r w:rsidR="00D92E74" w:rsidRPr="00AC064C">
        <w:rPr>
          <w:rFonts w:ascii="Geomanist" w:hAnsi="Geomanist" w:cs="Arial"/>
          <w:b/>
          <w:sz w:val="20"/>
          <w:szCs w:val="20"/>
        </w:rPr>
        <w:t xml:space="preserve">.- </w:t>
      </w:r>
      <w:r w:rsidRPr="00AC064C">
        <w:rPr>
          <w:rFonts w:ascii="Geomanist" w:hAnsi="Geomanist" w:cs="Arial"/>
          <w:sz w:val="20"/>
          <w:szCs w:val="20"/>
        </w:rPr>
        <w:t>L</w:t>
      </w:r>
      <w:r w:rsidR="00D92E74" w:rsidRPr="00AC064C">
        <w:rPr>
          <w:rFonts w:ascii="Geomanist" w:hAnsi="Geomanist" w:cs="Arial"/>
          <w:sz w:val="20"/>
          <w:szCs w:val="20"/>
        </w:rPr>
        <w:t xml:space="preserve">os impuestos y/o derechos que procedan con motivo de los servicios objeto del presente contrato, serán pagados por </w:t>
      </w:r>
      <w:r w:rsidR="00D92E74" w:rsidRPr="00AC064C">
        <w:rPr>
          <w:rFonts w:ascii="Geomanist" w:hAnsi="Geomanist" w:cs="Arial"/>
          <w:b/>
          <w:bCs/>
          <w:sz w:val="20"/>
          <w:szCs w:val="20"/>
        </w:rPr>
        <w:t>“</w:t>
      </w:r>
      <w:r w:rsidRPr="00AC064C">
        <w:rPr>
          <w:rFonts w:ascii="Geomanist" w:hAnsi="Geomanist" w:cs="Arial"/>
          <w:b/>
          <w:bCs/>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conforme a la </w:t>
      </w:r>
      <w:r w:rsidRPr="00AC064C">
        <w:rPr>
          <w:rFonts w:ascii="Geomanist" w:hAnsi="Geomanist" w:cs="Arial"/>
          <w:sz w:val="20"/>
          <w:szCs w:val="20"/>
        </w:rPr>
        <w:t>L</w:t>
      </w:r>
      <w:r w:rsidR="00D92E74" w:rsidRPr="00AC064C">
        <w:rPr>
          <w:rFonts w:ascii="Geomanist" w:hAnsi="Geomanist" w:cs="Arial"/>
          <w:sz w:val="20"/>
          <w:szCs w:val="20"/>
        </w:rPr>
        <w:t>egislación aplicable en la materia.</w:t>
      </w:r>
    </w:p>
    <w:p w14:paraId="05B252FC" w14:textId="77777777" w:rsidR="009E34AD" w:rsidRPr="00AC064C" w:rsidRDefault="009E34AD" w:rsidP="00A92F86">
      <w:pPr>
        <w:jc w:val="both"/>
        <w:rPr>
          <w:rFonts w:ascii="Geomanist" w:hAnsi="Geomanist" w:cs="Arial"/>
          <w:sz w:val="20"/>
          <w:szCs w:val="20"/>
        </w:rPr>
      </w:pPr>
    </w:p>
    <w:p w14:paraId="74F816E8" w14:textId="0E3F573A" w:rsidR="00A92F86" w:rsidRPr="00AC064C" w:rsidRDefault="00D92E74" w:rsidP="00A92F86">
      <w:pPr>
        <w:tabs>
          <w:tab w:val="left" w:pos="-284"/>
          <w:tab w:val="left" w:pos="9498"/>
        </w:tabs>
        <w:jc w:val="both"/>
        <w:rPr>
          <w:rFonts w:ascii="Geomanist" w:hAnsi="Geomanist" w:cs="Arial"/>
          <w:color w:val="000000"/>
          <w:sz w:val="20"/>
          <w:szCs w:val="20"/>
        </w:rPr>
      </w:pPr>
      <w:r w:rsidRPr="00AC064C">
        <w:rPr>
          <w:rFonts w:ascii="Geomanist" w:hAnsi="Geomanist" w:cs="Arial"/>
          <w:b/>
          <w:bCs/>
          <w:color w:val="000000"/>
          <w:sz w:val="20"/>
          <w:szCs w:val="20"/>
        </w:rPr>
        <w:t>“</w:t>
      </w:r>
      <w:r w:rsidR="00D81B0A" w:rsidRPr="00AC064C">
        <w:rPr>
          <w:rFonts w:ascii="Geomanist" w:hAnsi="Geomanist" w:cs="Arial"/>
          <w:b/>
          <w:bCs/>
          <w:color w:val="000000"/>
          <w:sz w:val="20"/>
          <w:szCs w:val="20"/>
        </w:rPr>
        <w:t>EL INSTITUTO</w:t>
      </w:r>
      <w:r w:rsidRPr="00AC064C">
        <w:rPr>
          <w:rFonts w:ascii="Geomanist" w:hAnsi="Geomanist" w:cs="Arial"/>
          <w:b/>
          <w:bCs/>
          <w:color w:val="000000"/>
          <w:sz w:val="20"/>
          <w:szCs w:val="20"/>
        </w:rPr>
        <w:t>”</w:t>
      </w:r>
      <w:r w:rsidR="00D81B0A" w:rsidRPr="00AC064C">
        <w:rPr>
          <w:rFonts w:ascii="Geomanist" w:hAnsi="Geomanist" w:cs="Arial"/>
          <w:color w:val="000000"/>
          <w:sz w:val="20"/>
          <w:szCs w:val="20"/>
        </w:rPr>
        <w:t xml:space="preserve"> sólo cubrirá el Impuesto al Valor A</w:t>
      </w:r>
      <w:r w:rsidRPr="00AC064C">
        <w:rPr>
          <w:rFonts w:ascii="Geomanist" w:hAnsi="Geomanist" w:cs="Arial"/>
          <w:color w:val="000000"/>
          <w:sz w:val="20"/>
          <w:szCs w:val="20"/>
        </w:rPr>
        <w:t>gregado de acuerdo a lo establecido en las disposiciones fiscales vigentes en la materia.</w:t>
      </w:r>
    </w:p>
    <w:p w14:paraId="1181A4CE" w14:textId="77777777" w:rsidR="009E34AD" w:rsidRPr="00AC064C" w:rsidRDefault="009E34AD" w:rsidP="00A92F86">
      <w:pPr>
        <w:tabs>
          <w:tab w:val="left" w:pos="-284"/>
          <w:tab w:val="left" w:pos="9498"/>
        </w:tabs>
        <w:jc w:val="both"/>
        <w:rPr>
          <w:rFonts w:ascii="Geomanist" w:hAnsi="Geomanist" w:cs="Arial"/>
          <w:color w:val="000000"/>
          <w:sz w:val="20"/>
          <w:szCs w:val="20"/>
        </w:rPr>
      </w:pPr>
    </w:p>
    <w:p w14:paraId="6C93B418" w14:textId="0204BD77" w:rsidR="00A92F86" w:rsidRPr="00AC064C" w:rsidRDefault="00D81B0A" w:rsidP="00A92F86">
      <w:pPr>
        <w:jc w:val="both"/>
        <w:rPr>
          <w:rFonts w:ascii="Geomanist" w:hAnsi="Geomanist" w:cs="Arial"/>
          <w:sz w:val="20"/>
          <w:szCs w:val="20"/>
        </w:rPr>
      </w:pPr>
      <w:r w:rsidRPr="00AC064C">
        <w:rPr>
          <w:rFonts w:ascii="Geomanist" w:hAnsi="Geomanist" w:cs="Arial"/>
          <w:b/>
          <w:color w:val="000000"/>
          <w:sz w:val="20"/>
          <w:szCs w:val="20"/>
        </w:rPr>
        <w:t xml:space="preserve">NOVENA.- PATENTES Y/O MARCAS.- </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se obliga para con </w:t>
      </w:r>
      <w:r w:rsidR="00D92E74" w:rsidRPr="00AC064C">
        <w:rPr>
          <w:rFonts w:ascii="Geomanist" w:hAnsi="Geomanist" w:cs="Arial"/>
          <w:b/>
          <w:sz w:val="20"/>
          <w:szCs w:val="20"/>
        </w:rPr>
        <w:t>“</w:t>
      </w:r>
      <w:r w:rsidR="00F6295A"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a responder por los daños y/o perjuicios que le pudiera causar a éste o a terceros, si con motivo de la entrega de los servicios adquiridos viola derechos de autor, de patentes y/o marcas u otro derecho reservado</w:t>
      </w:r>
      <w:r w:rsidR="00D92E74" w:rsidRPr="00AC064C">
        <w:rPr>
          <w:rFonts w:ascii="Geomanist" w:hAnsi="Geomanist" w:cs="Arial"/>
          <w:bCs/>
          <w:sz w:val="20"/>
          <w:szCs w:val="20"/>
        </w:rPr>
        <w:t xml:space="preserve"> a nivel nacional o internacional</w:t>
      </w:r>
      <w:r w:rsidR="00D92E74" w:rsidRPr="00AC064C">
        <w:rPr>
          <w:rFonts w:ascii="Geomanist" w:hAnsi="Geomanist" w:cs="Arial"/>
          <w:sz w:val="20"/>
          <w:szCs w:val="20"/>
        </w:rPr>
        <w:t>.</w:t>
      </w:r>
    </w:p>
    <w:p w14:paraId="44F8B31D" w14:textId="77777777" w:rsidR="009E34AD" w:rsidRPr="00AC064C" w:rsidRDefault="009E34AD" w:rsidP="00A92F86">
      <w:pPr>
        <w:jc w:val="both"/>
        <w:rPr>
          <w:rFonts w:ascii="Geomanist" w:hAnsi="Geomanist" w:cs="Arial"/>
          <w:sz w:val="20"/>
          <w:szCs w:val="20"/>
        </w:rPr>
      </w:pPr>
    </w:p>
    <w:p w14:paraId="7970F99F" w14:textId="6B7B07A6" w:rsidR="00A92F86" w:rsidRPr="00AC064C" w:rsidRDefault="00F6295A" w:rsidP="00A92F86">
      <w:pPr>
        <w:jc w:val="both"/>
        <w:rPr>
          <w:rFonts w:ascii="Geomanist" w:hAnsi="Geomanist" w:cs="Arial"/>
          <w:sz w:val="20"/>
          <w:szCs w:val="20"/>
        </w:rPr>
      </w:pPr>
      <w:r w:rsidRPr="00AC064C">
        <w:rPr>
          <w:rFonts w:ascii="Geomanist" w:hAnsi="Geomanist" w:cs="Arial"/>
          <w:sz w:val="20"/>
          <w:szCs w:val="20"/>
        </w:rPr>
        <w:lastRenderedPageBreak/>
        <w:t>Por</w:t>
      </w:r>
      <w:r w:rsidR="00D92E74" w:rsidRPr="00AC064C">
        <w:rPr>
          <w:rFonts w:ascii="Geomanist" w:hAnsi="Geomanist" w:cs="Arial"/>
          <w:sz w:val="20"/>
          <w:szCs w:val="20"/>
        </w:rPr>
        <w:t xml:space="preserve"> lo anterior,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manifiesta en este acto bajo protesta de decir verdad, no encontrarse en ninguno de lo</w:t>
      </w:r>
      <w:r w:rsidRPr="00AC064C">
        <w:rPr>
          <w:rFonts w:ascii="Geomanist" w:hAnsi="Geomanist" w:cs="Arial"/>
          <w:sz w:val="20"/>
          <w:szCs w:val="20"/>
        </w:rPr>
        <w:t>s supuestos de infracción a la Ley Federal del Derecho de A</w:t>
      </w:r>
      <w:r w:rsidR="00D92E74" w:rsidRPr="00AC064C">
        <w:rPr>
          <w:rFonts w:ascii="Geomanist" w:hAnsi="Geomanist" w:cs="Arial"/>
          <w:sz w:val="20"/>
          <w:szCs w:val="20"/>
        </w:rPr>
        <w:t>utor, ni a la</w:t>
      </w:r>
      <w:r w:rsidRPr="00AC064C">
        <w:rPr>
          <w:rFonts w:ascii="Geomanist" w:hAnsi="Geomanist" w:cs="Arial"/>
          <w:sz w:val="20"/>
          <w:szCs w:val="20"/>
        </w:rPr>
        <w:t xml:space="preserve"> Ley de la Propiedad Industrial.</w:t>
      </w:r>
    </w:p>
    <w:p w14:paraId="556688D7" w14:textId="77777777" w:rsidR="00F6295A" w:rsidRPr="00AC064C" w:rsidRDefault="00F6295A" w:rsidP="00A92F86">
      <w:pPr>
        <w:jc w:val="both"/>
        <w:rPr>
          <w:rFonts w:ascii="Geomanist" w:hAnsi="Geomanist" w:cs="Arial"/>
          <w:sz w:val="20"/>
          <w:szCs w:val="20"/>
        </w:rPr>
      </w:pPr>
    </w:p>
    <w:p w14:paraId="7E25412B" w14:textId="54032360" w:rsidR="00A92F86" w:rsidRPr="00AC064C" w:rsidRDefault="00F6295A" w:rsidP="00A92F86">
      <w:pPr>
        <w:jc w:val="both"/>
        <w:rPr>
          <w:rFonts w:ascii="Geomanist" w:hAnsi="Geomanist" w:cs="Arial"/>
          <w:b/>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caso de que sobreviniera alguna reclamación en contra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por cualquiera de las causas antes mencionadas, la única obligación de éste será la de dar aviso en el domicilio previsto en este instrumento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para que éste lleve a cabo las acciones necesarias que garanticen la liberación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de cualquier controversia o</w:t>
      </w:r>
      <w:r w:rsidR="00D92E74" w:rsidRPr="00AC064C">
        <w:rPr>
          <w:rFonts w:ascii="Geomanist" w:hAnsi="Geomanist" w:cs="Arial"/>
          <w:bCs/>
          <w:sz w:val="20"/>
          <w:szCs w:val="20"/>
        </w:rPr>
        <w:t xml:space="preserve"> responsabilidad de carácter civil, mercantil, penal o administrativa que, en su caso, se ocasione</w:t>
      </w:r>
      <w:r w:rsidR="00D92E74" w:rsidRPr="00AC064C">
        <w:rPr>
          <w:rFonts w:ascii="Geomanist" w:hAnsi="Geomanist" w:cs="Arial"/>
          <w:b/>
          <w:sz w:val="20"/>
          <w:szCs w:val="20"/>
        </w:rPr>
        <w:t>.</w:t>
      </w:r>
    </w:p>
    <w:p w14:paraId="25262F7E" w14:textId="77777777" w:rsidR="009E34AD" w:rsidRPr="00AC064C" w:rsidRDefault="009E34AD" w:rsidP="00A92F86">
      <w:pPr>
        <w:jc w:val="both"/>
        <w:rPr>
          <w:rFonts w:ascii="Geomanist" w:hAnsi="Geomanist" w:cs="Arial"/>
          <w:b/>
          <w:sz w:val="20"/>
          <w:szCs w:val="20"/>
        </w:rPr>
      </w:pPr>
    </w:p>
    <w:p w14:paraId="76420AED" w14:textId="193722F6" w:rsidR="00A92F86" w:rsidRPr="00AC064C" w:rsidRDefault="00F6295A" w:rsidP="00A92F86">
      <w:pPr>
        <w:jc w:val="both"/>
        <w:rPr>
          <w:rFonts w:ascii="Geomanist" w:hAnsi="Geomanist" w:cs="Arial"/>
          <w:sz w:val="20"/>
          <w:szCs w:val="20"/>
        </w:rPr>
      </w:pPr>
      <w:r w:rsidRPr="00AC064C">
        <w:rPr>
          <w:rFonts w:ascii="Geomanist" w:hAnsi="Geomanist" w:cs="Arial"/>
          <w:b/>
          <w:sz w:val="20"/>
          <w:szCs w:val="20"/>
        </w:rPr>
        <w:t>DÉCIMA.- GARANTÍAS.- “EL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se obliga a otorgar a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las garantías que se enumeran a continuación:</w:t>
      </w:r>
    </w:p>
    <w:p w14:paraId="13FC3E2C" w14:textId="77777777" w:rsidR="009E34AD" w:rsidRPr="00AC064C" w:rsidRDefault="009E34AD" w:rsidP="00A92F86">
      <w:pPr>
        <w:jc w:val="both"/>
        <w:rPr>
          <w:rFonts w:ascii="Geomanist" w:hAnsi="Geomanist" w:cs="Arial"/>
          <w:sz w:val="20"/>
          <w:szCs w:val="20"/>
        </w:rPr>
      </w:pPr>
    </w:p>
    <w:p w14:paraId="5EAA0D1F" w14:textId="5B88F427" w:rsidR="00A92F86" w:rsidRPr="00AC064C" w:rsidRDefault="00F6295A" w:rsidP="00A92F86">
      <w:pPr>
        <w:numPr>
          <w:ilvl w:val="0"/>
          <w:numId w:val="32"/>
        </w:numPr>
        <w:suppressAutoHyphens/>
        <w:jc w:val="both"/>
        <w:rPr>
          <w:rFonts w:ascii="Geomanist" w:hAnsi="Geomanist" w:cs="Arial"/>
          <w:i/>
          <w:sz w:val="20"/>
          <w:szCs w:val="20"/>
        </w:rPr>
      </w:pPr>
      <w:r w:rsidRPr="00AC064C">
        <w:rPr>
          <w:rFonts w:ascii="Geomanist" w:hAnsi="Geomanist" w:cs="Arial"/>
          <w:b/>
          <w:sz w:val="20"/>
          <w:szCs w:val="20"/>
        </w:rPr>
        <w:t>Garantía de Cumplimiento del Contrato</w:t>
      </w:r>
      <w:r w:rsidR="00D92E74" w:rsidRPr="00AC064C">
        <w:rPr>
          <w:rFonts w:ascii="Geomanist" w:hAnsi="Geomanist" w:cs="Arial"/>
          <w:b/>
          <w:sz w:val="20"/>
          <w:szCs w:val="20"/>
        </w:rPr>
        <w:t>.- “</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se obliga a otorgar, dentro de un plazo de diez días naturales contados a partir de la firma de este instrumento, una garantía de cumplimiento de todas y cada una de las obligaciones a su cargo derivadas del presente contrato, mediante fianza expedida por compañía au</w:t>
      </w:r>
      <w:r w:rsidRPr="00AC064C">
        <w:rPr>
          <w:rFonts w:ascii="Geomanist" w:hAnsi="Geomanist" w:cs="Arial"/>
          <w:sz w:val="20"/>
          <w:szCs w:val="20"/>
        </w:rPr>
        <w:t>torizada en los términos de la Ley de Instituciones de Seguros y Fianzas, y a favor del “Instituto M</w:t>
      </w:r>
      <w:r w:rsidR="00D92E74" w:rsidRPr="00AC064C">
        <w:rPr>
          <w:rFonts w:ascii="Geomanist" w:hAnsi="Geomanist" w:cs="Arial"/>
          <w:sz w:val="20"/>
          <w:szCs w:val="20"/>
        </w:rPr>
        <w:t xml:space="preserve">exicano del </w:t>
      </w:r>
      <w:r w:rsidRPr="00AC064C">
        <w:rPr>
          <w:rFonts w:ascii="Geomanist" w:hAnsi="Geomanist" w:cs="Arial"/>
          <w:sz w:val="20"/>
          <w:szCs w:val="20"/>
        </w:rPr>
        <w:t>Seguro S</w:t>
      </w:r>
      <w:r w:rsidR="00D92E74" w:rsidRPr="00AC064C">
        <w:rPr>
          <w:rFonts w:ascii="Geomanist" w:hAnsi="Geomanist" w:cs="Arial"/>
          <w:sz w:val="20"/>
          <w:szCs w:val="20"/>
        </w:rPr>
        <w:t xml:space="preserve">ocial”, por un monto equivalente al 10% (diez por ciento) sobre el importe </w:t>
      </w:r>
      <w:r w:rsidRPr="00AC064C">
        <w:rPr>
          <w:rFonts w:ascii="Geomanist" w:hAnsi="Geomanist" w:cs="Arial"/>
          <w:sz w:val="20"/>
          <w:szCs w:val="20"/>
        </w:rPr>
        <w:t>máximo</w:t>
      </w:r>
      <w:r w:rsidR="00D92E74" w:rsidRPr="00AC064C">
        <w:rPr>
          <w:rFonts w:ascii="Geomanist" w:hAnsi="Geomanist" w:cs="Arial"/>
          <w:sz w:val="20"/>
          <w:szCs w:val="20"/>
        </w:rPr>
        <w:t xml:space="preserve"> que se indica en la cláusula segunda del presen</w:t>
      </w:r>
      <w:r w:rsidRPr="00AC064C">
        <w:rPr>
          <w:rFonts w:ascii="Geomanist" w:hAnsi="Geomanist" w:cs="Arial"/>
          <w:sz w:val="20"/>
          <w:szCs w:val="20"/>
        </w:rPr>
        <w:t>te contrato, sin considerar el Impuesto al Valor A</w:t>
      </w:r>
      <w:r w:rsidR="00D92E74" w:rsidRPr="00AC064C">
        <w:rPr>
          <w:rFonts w:ascii="Geomanist" w:hAnsi="Geomanist" w:cs="Arial"/>
          <w:sz w:val="20"/>
          <w:szCs w:val="20"/>
        </w:rPr>
        <w:t xml:space="preserve">gregado </w:t>
      </w:r>
    </w:p>
    <w:p w14:paraId="3CC6552C" w14:textId="77777777" w:rsidR="00A92F86" w:rsidRPr="00AC064C" w:rsidRDefault="00A92F86" w:rsidP="00A92F86">
      <w:pPr>
        <w:ind w:left="397"/>
        <w:jc w:val="both"/>
        <w:rPr>
          <w:rFonts w:ascii="Geomanist" w:hAnsi="Geomanist" w:cs="Arial"/>
          <w:b/>
          <w:sz w:val="20"/>
          <w:szCs w:val="20"/>
        </w:rPr>
      </w:pPr>
    </w:p>
    <w:p w14:paraId="1FBE5CF1" w14:textId="1D78AE11" w:rsidR="00A92F86" w:rsidRPr="00AC064C" w:rsidRDefault="00D92E74" w:rsidP="00A92F86">
      <w:pPr>
        <w:ind w:left="397"/>
        <w:jc w:val="both"/>
        <w:rPr>
          <w:rFonts w:ascii="Geomanist" w:hAnsi="Geomanist" w:cs="Arial"/>
          <w:sz w:val="20"/>
          <w:szCs w:val="20"/>
        </w:rPr>
      </w:pPr>
      <w:r w:rsidRPr="00AC064C">
        <w:rPr>
          <w:rFonts w:ascii="Geomanist" w:hAnsi="Geomanist" w:cs="Arial"/>
          <w:b/>
          <w:sz w:val="20"/>
          <w:szCs w:val="20"/>
        </w:rPr>
        <w:t>“</w:t>
      </w:r>
      <w:r w:rsidR="00F6295A"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queda obligado a entregar a </w:t>
      </w:r>
      <w:r w:rsidRPr="00AC064C">
        <w:rPr>
          <w:rFonts w:ascii="Geomanist" w:hAnsi="Geomanist" w:cs="Arial"/>
          <w:b/>
          <w:sz w:val="20"/>
          <w:szCs w:val="20"/>
        </w:rPr>
        <w:t>“</w:t>
      </w:r>
      <w:r w:rsidR="00F6295A"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 xml:space="preserve"> la póliza de fianza, apegándose al formato que se integra al presente instrumento jurídico como </w:t>
      </w:r>
      <w:r w:rsidR="00F6295A" w:rsidRPr="00AC064C">
        <w:rPr>
          <w:rFonts w:ascii="Geomanist" w:hAnsi="Geomanist" w:cs="Arial"/>
          <w:b/>
          <w:sz w:val="20"/>
          <w:szCs w:val="20"/>
        </w:rPr>
        <w:t>A</w:t>
      </w:r>
      <w:r w:rsidRPr="00AC064C">
        <w:rPr>
          <w:rFonts w:ascii="Geomanist" w:hAnsi="Geomanist" w:cs="Arial"/>
          <w:b/>
          <w:sz w:val="20"/>
          <w:szCs w:val="20"/>
        </w:rPr>
        <w:t>nexo 02 (dos)</w:t>
      </w:r>
      <w:r w:rsidRPr="00AC064C">
        <w:rPr>
          <w:rFonts w:ascii="Geomanist" w:hAnsi="Geomanist" w:cs="Arial"/>
          <w:sz w:val="20"/>
          <w:szCs w:val="20"/>
        </w:rPr>
        <w:t xml:space="preserve">, en la </w:t>
      </w:r>
      <w:r w:rsidR="00F6295A" w:rsidRPr="00AC064C">
        <w:rPr>
          <w:rFonts w:ascii="Geomanist" w:hAnsi="Geomanist" w:cs="Arial"/>
          <w:sz w:val="20"/>
          <w:szCs w:val="20"/>
        </w:rPr>
        <w:t>Coordinación de Abastecimiento y E</w:t>
      </w:r>
      <w:r w:rsidRPr="00AC064C">
        <w:rPr>
          <w:rFonts w:ascii="Geomanist" w:hAnsi="Geomanist" w:cs="Arial"/>
          <w:sz w:val="20"/>
          <w:szCs w:val="20"/>
        </w:rPr>
        <w:t>q</w:t>
      </w:r>
      <w:r w:rsidR="00F6295A" w:rsidRPr="00AC064C">
        <w:rPr>
          <w:rFonts w:ascii="Geomanist" w:hAnsi="Geomanist" w:cs="Arial"/>
          <w:sz w:val="20"/>
          <w:szCs w:val="20"/>
        </w:rPr>
        <w:t>uipamiento ubicada en la calle Manuel L. Barragán número 4850 norte, colonia H</w:t>
      </w:r>
      <w:r w:rsidRPr="00AC064C">
        <w:rPr>
          <w:rFonts w:ascii="Geomanist" w:hAnsi="Geomanist" w:cs="Arial"/>
          <w:sz w:val="20"/>
          <w:szCs w:val="20"/>
        </w:rPr>
        <w:t>idalgo</w:t>
      </w:r>
      <w:r w:rsidR="00F6295A" w:rsidRPr="00AC064C">
        <w:rPr>
          <w:rFonts w:ascii="Geomanist" w:hAnsi="Geomanist" w:cs="Arial"/>
          <w:sz w:val="20"/>
          <w:szCs w:val="20"/>
        </w:rPr>
        <w:t>, M</w:t>
      </w:r>
      <w:r w:rsidRPr="00AC064C">
        <w:rPr>
          <w:rFonts w:ascii="Geomanist" w:hAnsi="Geomanist" w:cs="Arial"/>
          <w:sz w:val="20"/>
          <w:szCs w:val="20"/>
        </w:rPr>
        <w:t>onterrey</w:t>
      </w:r>
      <w:r w:rsidR="00F6295A" w:rsidRPr="00AC064C">
        <w:rPr>
          <w:rFonts w:ascii="Geomanist" w:hAnsi="Geomanist" w:cs="Arial"/>
          <w:sz w:val="20"/>
          <w:szCs w:val="20"/>
        </w:rPr>
        <w:t>, Nuevo Leó</w:t>
      </w:r>
      <w:r w:rsidRPr="00AC064C">
        <w:rPr>
          <w:rFonts w:ascii="Geomanist" w:hAnsi="Geomanist" w:cs="Arial"/>
          <w:sz w:val="20"/>
          <w:szCs w:val="20"/>
        </w:rPr>
        <w:t xml:space="preserve">n, </w:t>
      </w:r>
      <w:r w:rsidR="00F6295A" w:rsidRPr="00AC064C">
        <w:rPr>
          <w:rFonts w:ascii="Geomanist" w:hAnsi="Geomanist" w:cs="Arial"/>
          <w:sz w:val="20"/>
          <w:szCs w:val="20"/>
        </w:rPr>
        <w:t>código</w:t>
      </w:r>
      <w:r w:rsidRPr="00AC064C">
        <w:rPr>
          <w:rFonts w:ascii="Geomanist" w:hAnsi="Geomanist" w:cs="Arial"/>
          <w:sz w:val="20"/>
          <w:szCs w:val="20"/>
        </w:rPr>
        <w:t xml:space="preserve"> postal 64260.</w:t>
      </w:r>
    </w:p>
    <w:p w14:paraId="39BA951F" w14:textId="77777777" w:rsidR="00F6295A" w:rsidRPr="00AC064C" w:rsidRDefault="00F6295A" w:rsidP="00A92F86">
      <w:pPr>
        <w:ind w:left="397"/>
        <w:jc w:val="both"/>
        <w:rPr>
          <w:rFonts w:ascii="Geomanist" w:hAnsi="Geomanist" w:cs="Arial"/>
          <w:sz w:val="20"/>
          <w:szCs w:val="20"/>
        </w:rPr>
      </w:pPr>
    </w:p>
    <w:p w14:paraId="650048DD" w14:textId="706E766C" w:rsidR="00A92F86" w:rsidRPr="00AC064C" w:rsidRDefault="00F6295A" w:rsidP="00A92F86">
      <w:pPr>
        <w:ind w:left="397"/>
        <w:jc w:val="both"/>
        <w:rPr>
          <w:rFonts w:ascii="Geomanist" w:hAnsi="Geomanist" w:cs="Arial"/>
          <w:sz w:val="20"/>
          <w:szCs w:val="20"/>
        </w:rPr>
      </w:pPr>
      <w:r w:rsidRPr="00AC064C">
        <w:rPr>
          <w:rFonts w:ascii="Geomanist" w:hAnsi="Geomanist" w:cs="Arial"/>
          <w:sz w:val="20"/>
          <w:szCs w:val="20"/>
        </w:rPr>
        <w:t>D</w:t>
      </w:r>
      <w:r w:rsidR="00D92E74" w:rsidRPr="00AC064C">
        <w:rPr>
          <w:rFonts w:ascii="Geomanist" w:hAnsi="Geomanist" w:cs="Arial"/>
          <w:sz w:val="20"/>
          <w:szCs w:val="20"/>
        </w:rPr>
        <w:t xml:space="preserve">icha póliza de garantía de cumplimiento del contrato se </w:t>
      </w:r>
      <w:r w:rsidRPr="00AC064C">
        <w:rPr>
          <w:rFonts w:ascii="Geomanist" w:hAnsi="Geomanist" w:cs="Arial"/>
          <w:sz w:val="20"/>
          <w:szCs w:val="20"/>
        </w:rPr>
        <w:t>hará</w:t>
      </w:r>
      <w:r w:rsidR="00D92E74" w:rsidRPr="00AC064C">
        <w:rPr>
          <w:rFonts w:ascii="Geomanist" w:hAnsi="Geomanist" w:cs="Arial"/>
          <w:sz w:val="20"/>
          <w:szCs w:val="20"/>
        </w:rPr>
        <w:t xml:space="preserve"> efectiva por el monto total de las </w:t>
      </w:r>
      <w:r w:rsidRPr="00AC064C">
        <w:rPr>
          <w:rFonts w:ascii="Geomanist" w:hAnsi="Geomanist" w:cs="Arial"/>
          <w:sz w:val="20"/>
          <w:szCs w:val="20"/>
        </w:rPr>
        <w:t>obligaciones</w:t>
      </w:r>
      <w:r w:rsidR="00D92E74" w:rsidRPr="00AC064C">
        <w:rPr>
          <w:rFonts w:ascii="Geomanist" w:hAnsi="Geomanist" w:cs="Arial"/>
          <w:sz w:val="20"/>
          <w:szCs w:val="20"/>
        </w:rPr>
        <w:t xml:space="preserve"> garantizadas.</w:t>
      </w:r>
    </w:p>
    <w:p w14:paraId="4EE9E145" w14:textId="77777777" w:rsidR="009E34AD" w:rsidRPr="00AC064C" w:rsidRDefault="009E34AD" w:rsidP="00A92F86">
      <w:pPr>
        <w:ind w:left="397"/>
        <w:jc w:val="both"/>
        <w:rPr>
          <w:rFonts w:ascii="Geomanist" w:hAnsi="Geomanist" w:cs="Arial"/>
          <w:sz w:val="20"/>
          <w:szCs w:val="20"/>
        </w:rPr>
      </w:pPr>
    </w:p>
    <w:p w14:paraId="56F832C8" w14:textId="5DC23D22" w:rsidR="00A92F86" w:rsidRPr="00AC064C" w:rsidRDefault="00F6295A" w:rsidP="00A92F86">
      <w:pPr>
        <w:ind w:left="397"/>
        <w:jc w:val="both"/>
        <w:rPr>
          <w:rFonts w:ascii="Geomanist" w:hAnsi="Geomanist" w:cs="Arial"/>
          <w:sz w:val="20"/>
          <w:szCs w:val="20"/>
        </w:rPr>
      </w:pPr>
      <w:r w:rsidRPr="00AC064C">
        <w:rPr>
          <w:rFonts w:ascii="Geomanist" w:hAnsi="Geomanist" w:cs="Arial"/>
          <w:sz w:val="20"/>
          <w:szCs w:val="20"/>
        </w:rPr>
        <w:t>Dicha</w:t>
      </w:r>
      <w:r w:rsidR="00D92E74" w:rsidRPr="00AC064C">
        <w:rPr>
          <w:rFonts w:ascii="Geomanist" w:hAnsi="Geomanist" w:cs="Arial"/>
          <w:sz w:val="20"/>
          <w:szCs w:val="20"/>
        </w:rPr>
        <w:t xml:space="preserve"> póliza de garantía de cumplimiento del contrato será devuelta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una vez que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le otorgue autorización por escrito, para que éste pueda solicitar a la afianzadora correspondiente la cancelación de la fianza, autorización que se entregará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siempre que demuestre haber cumplido con la totalidad de las obligaciones adquiridas por virtud del presente contrato.</w:t>
      </w:r>
    </w:p>
    <w:p w14:paraId="7D73F23F" w14:textId="77777777" w:rsidR="009E34AD" w:rsidRPr="00AC064C" w:rsidRDefault="009E34AD" w:rsidP="00A92F86">
      <w:pPr>
        <w:ind w:left="397"/>
        <w:jc w:val="both"/>
        <w:rPr>
          <w:rFonts w:ascii="Geomanist" w:hAnsi="Geomanist" w:cs="Arial"/>
          <w:sz w:val="20"/>
          <w:szCs w:val="20"/>
        </w:rPr>
      </w:pPr>
    </w:p>
    <w:p w14:paraId="0AC0FD19" w14:textId="345B0C92" w:rsidR="00A92F86" w:rsidRPr="00AC064C" w:rsidRDefault="00F6295A" w:rsidP="00A92F86">
      <w:pPr>
        <w:jc w:val="both"/>
        <w:rPr>
          <w:rFonts w:ascii="Geomanist" w:hAnsi="Geomanist" w:cs="Arial"/>
          <w:sz w:val="20"/>
          <w:szCs w:val="20"/>
        </w:rPr>
      </w:pPr>
      <w:r w:rsidRPr="00AC064C">
        <w:rPr>
          <w:rFonts w:ascii="Geomanist" w:hAnsi="Geomanist" w:cs="Arial"/>
          <w:b/>
          <w:sz w:val="20"/>
          <w:szCs w:val="20"/>
        </w:rPr>
        <w:t>DÉCIMA PRIMERA.- EJECUCIÓN DE LA PÓLIZA DE FIANZA DE CUMPLIMENTO DE ESTE CONTRATO.- “EL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llevará a cabo la ejecución de la garantía de cumplimiento del contrato en los casos siguientes:</w:t>
      </w:r>
    </w:p>
    <w:p w14:paraId="64216773" w14:textId="77777777" w:rsidR="009E34AD" w:rsidRPr="00AC064C" w:rsidRDefault="009E34AD" w:rsidP="00A92F86">
      <w:pPr>
        <w:jc w:val="both"/>
        <w:rPr>
          <w:rFonts w:ascii="Geomanist" w:hAnsi="Geomanist" w:cs="Arial"/>
          <w:sz w:val="20"/>
          <w:szCs w:val="20"/>
        </w:rPr>
      </w:pPr>
    </w:p>
    <w:p w14:paraId="28BA64C7" w14:textId="220B9E32" w:rsidR="00A92F86" w:rsidRPr="00AC064C" w:rsidRDefault="00F6295A" w:rsidP="00A92F86">
      <w:pPr>
        <w:overflowPunct w:val="0"/>
        <w:autoSpaceDE w:val="0"/>
        <w:ind w:left="360" w:hanging="360"/>
        <w:jc w:val="both"/>
        <w:textAlignment w:val="baseline"/>
        <w:rPr>
          <w:rFonts w:ascii="Geomanist" w:hAnsi="Geomanist" w:cs="Arial"/>
          <w:sz w:val="20"/>
          <w:szCs w:val="20"/>
        </w:rPr>
      </w:pPr>
      <w:r w:rsidRPr="00AC064C">
        <w:rPr>
          <w:rFonts w:ascii="Geomanist" w:hAnsi="Geomanist" w:cs="Arial"/>
          <w:sz w:val="20"/>
          <w:szCs w:val="20"/>
        </w:rPr>
        <w:t>a)</w:t>
      </w:r>
      <w:r w:rsidRPr="00AC064C">
        <w:rPr>
          <w:rFonts w:ascii="Geomanist" w:hAnsi="Geomanist" w:cs="Arial"/>
          <w:sz w:val="20"/>
          <w:szCs w:val="20"/>
        </w:rPr>
        <w:tab/>
        <w:t>S</w:t>
      </w:r>
      <w:r w:rsidR="00D92E74" w:rsidRPr="00AC064C">
        <w:rPr>
          <w:rFonts w:ascii="Geomanist" w:hAnsi="Geomanist" w:cs="Arial"/>
          <w:sz w:val="20"/>
          <w:szCs w:val="20"/>
        </w:rPr>
        <w:t xml:space="preserve">e rescinda administrativamente este contrato. </w:t>
      </w:r>
    </w:p>
    <w:p w14:paraId="708A9DB0" w14:textId="77777777" w:rsidR="009E34AD" w:rsidRPr="00AC064C" w:rsidRDefault="009E34AD" w:rsidP="00A92F86">
      <w:pPr>
        <w:overflowPunct w:val="0"/>
        <w:autoSpaceDE w:val="0"/>
        <w:ind w:left="360" w:hanging="360"/>
        <w:jc w:val="both"/>
        <w:textAlignment w:val="baseline"/>
        <w:rPr>
          <w:rFonts w:ascii="Geomanist" w:hAnsi="Geomanist" w:cs="Arial"/>
          <w:sz w:val="20"/>
          <w:szCs w:val="20"/>
        </w:rPr>
      </w:pPr>
    </w:p>
    <w:p w14:paraId="11B8DEB8" w14:textId="31E4AA67" w:rsidR="00A92F86" w:rsidRPr="00AC064C" w:rsidRDefault="00F6295A" w:rsidP="00F6295A">
      <w:pPr>
        <w:pStyle w:val="Prrafodelista"/>
        <w:numPr>
          <w:ilvl w:val="0"/>
          <w:numId w:val="32"/>
        </w:numPr>
        <w:overflowPunct w:val="0"/>
        <w:autoSpaceDE w:val="0"/>
        <w:jc w:val="both"/>
        <w:textAlignment w:val="baseline"/>
        <w:rPr>
          <w:rFonts w:ascii="Geomanist" w:hAnsi="Geomanist" w:cs="Arial"/>
          <w:sz w:val="20"/>
          <w:szCs w:val="20"/>
        </w:rPr>
      </w:pPr>
      <w:r w:rsidRPr="00AC064C">
        <w:rPr>
          <w:rFonts w:ascii="Geomanist" w:hAnsi="Geomanist" w:cs="Arial"/>
          <w:sz w:val="20"/>
          <w:szCs w:val="20"/>
        </w:rPr>
        <w:t>D</w:t>
      </w:r>
      <w:r w:rsidR="00D92E74" w:rsidRPr="00AC064C">
        <w:rPr>
          <w:rFonts w:ascii="Geomanist" w:hAnsi="Geomanist" w:cs="Arial"/>
          <w:sz w:val="20"/>
          <w:szCs w:val="20"/>
        </w:rPr>
        <w:t>urante su vigencia se detecten deficiencias, fallas o calidad inferior en los servicios prestados, en comparación con los ofertados.</w:t>
      </w:r>
    </w:p>
    <w:p w14:paraId="33D29D2E" w14:textId="77777777" w:rsidR="00F6295A" w:rsidRPr="00AC064C" w:rsidRDefault="00F6295A" w:rsidP="00F6295A">
      <w:pPr>
        <w:pStyle w:val="Prrafodelista"/>
        <w:overflowPunct w:val="0"/>
        <w:autoSpaceDE w:val="0"/>
        <w:ind w:left="360"/>
        <w:jc w:val="both"/>
        <w:textAlignment w:val="baseline"/>
        <w:rPr>
          <w:rFonts w:ascii="Geomanist" w:hAnsi="Geomanist" w:cs="Arial"/>
          <w:sz w:val="20"/>
          <w:szCs w:val="20"/>
        </w:rPr>
      </w:pPr>
    </w:p>
    <w:p w14:paraId="7C44E3B3" w14:textId="65E2D610" w:rsidR="00A92F86" w:rsidRPr="00AC064C" w:rsidRDefault="00F6295A" w:rsidP="00A92F86">
      <w:pPr>
        <w:overflowPunct w:val="0"/>
        <w:autoSpaceDE w:val="0"/>
        <w:ind w:left="426" w:hanging="426"/>
        <w:jc w:val="both"/>
        <w:textAlignment w:val="baseline"/>
        <w:rPr>
          <w:rFonts w:ascii="Geomanist" w:hAnsi="Geomanist" w:cs="Arial"/>
          <w:sz w:val="20"/>
          <w:szCs w:val="20"/>
        </w:rPr>
      </w:pPr>
      <w:r w:rsidRPr="00AC064C">
        <w:rPr>
          <w:rFonts w:ascii="Geomanist" w:hAnsi="Geomanist" w:cs="Arial"/>
          <w:sz w:val="20"/>
          <w:szCs w:val="20"/>
        </w:rPr>
        <w:lastRenderedPageBreak/>
        <w:t>c)</w:t>
      </w:r>
      <w:r w:rsidRPr="00AC064C">
        <w:rPr>
          <w:rFonts w:ascii="Geomanist" w:hAnsi="Geomanist" w:cs="Arial"/>
          <w:sz w:val="20"/>
          <w:szCs w:val="20"/>
        </w:rPr>
        <w:tab/>
        <w:t>C</w:t>
      </w:r>
      <w:r w:rsidR="00D92E74" w:rsidRPr="00AC064C">
        <w:rPr>
          <w:rFonts w:ascii="Geomanist" w:hAnsi="Geomanist" w:cs="Arial"/>
          <w:sz w:val="20"/>
          <w:szCs w:val="20"/>
        </w:rPr>
        <w:t xml:space="preserve">uando en el supuesto de que se realicen modificaciones al contrato, no entregue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en el plazo pactado, el endoso o la nueva garantía, que ampare el porcentaje establecido para garantizar el cumplimiento del presente instrumento, establecido en la cláusula décima inciso a).</w:t>
      </w:r>
    </w:p>
    <w:p w14:paraId="5C10F486" w14:textId="77777777" w:rsidR="009E34AD" w:rsidRPr="00AC064C" w:rsidRDefault="009E34AD" w:rsidP="00A92F86">
      <w:pPr>
        <w:overflowPunct w:val="0"/>
        <w:autoSpaceDE w:val="0"/>
        <w:ind w:left="426" w:hanging="426"/>
        <w:jc w:val="both"/>
        <w:textAlignment w:val="baseline"/>
        <w:rPr>
          <w:rFonts w:ascii="Geomanist" w:hAnsi="Geomanist" w:cs="Arial"/>
          <w:sz w:val="20"/>
          <w:szCs w:val="20"/>
        </w:rPr>
      </w:pPr>
    </w:p>
    <w:p w14:paraId="79E04655" w14:textId="37A4916C" w:rsidR="00A92F86" w:rsidRPr="00AC064C" w:rsidRDefault="00F6295A" w:rsidP="00A92F86">
      <w:pPr>
        <w:overflowPunct w:val="0"/>
        <w:autoSpaceDE w:val="0"/>
        <w:ind w:left="426" w:hanging="426"/>
        <w:jc w:val="both"/>
        <w:textAlignment w:val="baseline"/>
        <w:rPr>
          <w:rFonts w:ascii="Geomanist" w:hAnsi="Geomanist" w:cs="Arial"/>
          <w:sz w:val="20"/>
          <w:szCs w:val="20"/>
        </w:rPr>
      </w:pPr>
      <w:r w:rsidRPr="00AC064C">
        <w:rPr>
          <w:rFonts w:ascii="Geomanist" w:hAnsi="Geomanist" w:cs="Arial"/>
          <w:sz w:val="20"/>
          <w:szCs w:val="20"/>
        </w:rPr>
        <w:t>d)</w:t>
      </w:r>
      <w:r w:rsidRPr="00AC064C">
        <w:rPr>
          <w:rFonts w:ascii="Geomanist" w:hAnsi="Geomanist" w:cs="Arial"/>
          <w:sz w:val="20"/>
          <w:szCs w:val="20"/>
        </w:rPr>
        <w:tab/>
        <w:t>P</w:t>
      </w:r>
      <w:r w:rsidR="00D92E74" w:rsidRPr="00AC064C">
        <w:rPr>
          <w:rFonts w:ascii="Geomanist" w:hAnsi="Geomanist" w:cs="Arial"/>
          <w:sz w:val="20"/>
          <w:szCs w:val="20"/>
        </w:rPr>
        <w:t>or cualquier otro incumplimiento de las obligaciones contraídas en este contrato.</w:t>
      </w:r>
    </w:p>
    <w:p w14:paraId="2BF711E8" w14:textId="77777777" w:rsidR="00A92F86" w:rsidRPr="00AC064C" w:rsidRDefault="00A92F86" w:rsidP="00A92F86">
      <w:pPr>
        <w:pStyle w:val="Textoindependiente21"/>
        <w:ind w:left="0" w:firstLine="0"/>
        <w:rPr>
          <w:rFonts w:ascii="Geomanist" w:hAnsi="Geomanist" w:cs="Arial"/>
          <w:b/>
          <w:color w:val="000000"/>
        </w:rPr>
      </w:pPr>
    </w:p>
    <w:p w14:paraId="6415A0C5" w14:textId="0308BAE3" w:rsidR="00A92F86" w:rsidRPr="00AC064C" w:rsidRDefault="00F6295A" w:rsidP="00A92F86">
      <w:pPr>
        <w:pStyle w:val="Textoindependiente"/>
        <w:spacing w:line="240" w:lineRule="auto"/>
        <w:ind w:right="74"/>
        <w:jc w:val="both"/>
        <w:rPr>
          <w:rFonts w:ascii="Geomanist" w:hAnsi="Geomanist"/>
          <w:sz w:val="20"/>
          <w:szCs w:val="20"/>
        </w:rPr>
      </w:pPr>
      <w:r w:rsidRPr="00AC064C">
        <w:rPr>
          <w:rFonts w:ascii="Geomanist" w:hAnsi="Geomanist"/>
          <w:b/>
          <w:sz w:val="20"/>
          <w:szCs w:val="20"/>
        </w:rPr>
        <w:t xml:space="preserve">DÉCIMA SEGUNDA.- PENAS CONVENCIONALES.- </w:t>
      </w:r>
      <w:r w:rsidRPr="00AC064C">
        <w:rPr>
          <w:rFonts w:ascii="Geomanist" w:hAnsi="Geomanist"/>
          <w:sz w:val="20"/>
          <w:szCs w:val="20"/>
        </w:rPr>
        <w:t>C</w:t>
      </w:r>
      <w:r w:rsidR="00D92E74" w:rsidRPr="00AC064C">
        <w:rPr>
          <w:rFonts w:ascii="Geomanist" w:hAnsi="Geomanist"/>
          <w:sz w:val="20"/>
          <w:szCs w:val="20"/>
        </w:rPr>
        <w:t>on fundamento en lo d</w:t>
      </w:r>
      <w:r w:rsidRPr="00AC064C">
        <w:rPr>
          <w:rFonts w:ascii="Geomanist" w:hAnsi="Geomanist"/>
          <w:sz w:val="20"/>
          <w:szCs w:val="20"/>
        </w:rPr>
        <w:t>ispuesto en el artículo 53 de la Ley de Adquisiciones, Arrendamientos y Servicios del Sector P</w:t>
      </w:r>
      <w:r w:rsidR="00D92E74" w:rsidRPr="00AC064C">
        <w:rPr>
          <w:rFonts w:ascii="Geomanist" w:hAnsi="Geomanist"/>
          <w:sz w:val="20"/>
          <w:szCs w:val="20"/>
        </w:rPr>
        <w:t>úblico, y</w:t>
      </w:r>
      <w:r w:rsidRPr="00AC064C">
        <w:rPr>
          <w:rFonts w:ascii="Geomanist" w:hAnsi="Geomanist"/>
          <w:sz w:val="20"/>
          <w:szCs w:val="20"/>
        </w:rPr>
        <w:t xml:space="preserve"> a los artículos 95 y 96 de su R</w:t>
      </w:r>
      <w:r w:rsidR="00D92E74" w:rsidRPr="00AC064C">
        <w:rPr>
          <w:rFonts w:ascii="Geomanist" w:hAnsi="Geomanist"/>
          <w:sz w:val="20"/>
          <w:szCs w:val="20"/>
        </w:rPr>
        <w:t xml:space="preserve">eglamento, se aplicará al licitante ganador las siguientes penas convencionales por atraso; y, en ningún caso, deberá considerar el </w:t>
      </w:r>
      <w:r w:rsidR="00B17A50" w:rsidRPr="00AC064C">
        <w:rPr>
          <w:rFonts w:ascii="Geomanist" w:hAnsi="Geomanist"/>
          <w:sz w:val="20"/>
          <w:szCs w:val="20"/>
        </w:rPr>
        <w:t>IVA</w:t>
      </w:r>
      <w:r w:rsidR="00D92E74" w:rsidRPr="00AC064C">
        <w:rPr>
          <w:rFonts w:ascii="Geomanist" w:hAnsi="Geomanist"/>
          <w:sz w:val="20"/>
          <w:szCs w:val="20"/>
        </w:rPr>
        <w:t>, por los siguientes conceptos:</w:t>
      </w:r>
    </w:p>
    <w:tbl>
      <w:tblPr>
        <w:tblW w:w="9081" w:type="dxa"/>
        <w:jc w:val="center"/>
        <w:tblCellMar>
          <w:left w:w="30" w:type="dxa"/>
          <w:right w:w="30" w:type="dxa"/>
        </w:tblCellMar>
        <w:tblLook w:val="0000" w:firstRow="0" w:lastRow="0" w:firstColumn="0" w:lastColumn="0" w:noHBand="0" w:noVBand="0"/>
      </w:tblPr>
      <w:tblGrid>
        <w:gridCol w:w="1682"/>
        <w:gridCol w:w="4229"/>
        <w:gridCol w:w="1486"/>
        <w:gridCol w:w="1684"/>
      </w:tblGrid>
      <w:tr w:rsidR="00A92F86" w:rsidRPr="00AC064C" w14:paraId="7745A57B" w14:textId="77777777" w:rsidTr="00B17A50">
        <w:trPr>
          <w:trHeight w:val="297"/>
          <w:tblHeader/>
          <w:jc w:val="center"/>
        </w:trPr>
        <w:tc>
          <w:tcPr>
            <w:tcW w:w="1682" w:type="dxa"/>
            <w:tcBorders>
              <w:top w:val="single" w:sz="6" w:space="0" w:color="auto"/>
              <w:left w:val="single" w:sz="6" w:space="0" w:color="auto"/>
              <w:bottom w:val="single" w:sz="6" w:space="0" w:color="auto"/>
              <w:right w:val="single" w:sz="4" w:space="0" w:color="auto"/>
            </w:tcBorders>
            <w:shd w:val="clear" w:color="auto" w:fill="DBDBDB" w:themeFill="accent3" w:themeFillTint="66"/>
            <w:vAlign w:val="center"/>
          </w:tcPr>
          <w:p w14:paraId="2CC59210" w14:textId="70B7DE69" w:rsidR="00A92F86" w:rsidRPr="00AC064C" w:rsidRDefault="00B17A50" w:rsidP="00574644">
            <w:pPr>
              <w:jc w:val="center"/>
              <w:rPr>
                <w:rFonts w:ascii="Geomanist" w:hAnsi="Geomanist" w:cs="Arial"/>
                <w:b/>
                <w:sz w:val="20"/>
                <w:szCs w:val="20"/>
              </w:rPr>
            </w:pPr>
            <w:r w:rsidRPr="00AC064C">
              <w:rPr>
                <w:rFonts w:ascii="Geomanist" w:hAnsi="Geomanist" w:cs="Arial"/>
                <w:b/>
                <w:sz w:val="20"/>
                <w:szCs w:val="20"/>
              </w:rPr>
              <w:t>Concepto</w:t>
            </w:r>
          </w:p>
        </w:tc>
        <w:tc>
          <w:tcPr>
            <w:tcW w:w="4229" w:type="dxa"/>
            <w:tcBorders>
              <w:top w:val="single" w:sz="6" w:space="0" w:color="auto"/>
              <w:left w:val="single" w:sz="4" w:space="0" w:color="auto"/>
              <w:bottom w:val="single" w:sz="6" w:space="0" w:color="auto"/>
              <w:right w:val="single" w:sz="4" w:space="0" w:color="auto"/>
            </w:tcBorders>
            <w:shd w:val="clear" w:color="auto" w:fill="DBDBDB" w:themeFill="accent3" w:themeFillTint="66"/>
            <w:vAlign w:val="center"/>
          </w:tcPr>
          <w:p w14:paraId="32814A41" w14:textId="7C9F2B0D" w:rsidR="00A92F86" w:rsidRPr="00AC064C" w:rsidRDefault="00B17A50" w:rsidP="00574644">
            <w:pPr>
              <w:jc w:val="center"/>
              <w:rPr>
                <w:rFonts w:ascii="Geomanist" w:hAnsi="Geomanist" w:cs="Arial"/>
                <w:b/>
                <w:sz w:val="20"/>
                <w:szCs w:val="20"/>
              </w:rPr>
            </w:pPr>
            <w:r w:rsidRPr="00AC064C">
              <w:rPr>
                <w:rFonts w:ascii="Geomanist" w:hAnsi="Geomanist" w:cs="Arial"/>
                <w:b/>
                <w:sz w:val="20"/>
                <w:szCs w:val="20"/>
              </w:rPr>
              <w:t>Tiempo Máximo para No Aplicar Penas Convencionales</w:t>
            </w:r>
          </w:p>
        </w:tc>
        <w:tc>
          <w:tcPr>
            <w:tcW w:w="0" w:type="auto"/>
            <w:tcBorders>
              <w:top w:val="single" w:sz="6" w:space="0" w:color="auto"/>
              <w:left w:val="single" w:sz="4" w:space="0" w:color="auto"/>
              <w:bottom w:val="single" w:sz="6" w:space="0" w:color="auto"/>
              <w:right w:val="single" w:sz="4" w:space="0" w:color="auto"/>
            </w:tcBorders>
            <w:shd w:val="clear" w:color="auto" w:fill="DBDBDB" w:themeFill="accent3" w:themeFillTint="66"/>
            <w:vAlign w:val="center"/>
          </w:tcPr>
          <w:p w14:paraId="250A5C4F" w14:textId="354EDA8D" w:rsidR="00A92F86" w:rsidRPr="00AC064C" w:rsidRDefault="00B17A50" w:rsidP="00574644">
            <w:pPr>
              <w:jc w:val="center"/>
              <w:rPr>
                <w:rFonts w:ascii="Geomanist" w:hAnsi="Geomanist" w:cs="Arial"/>
                <w:b/>
                <w:sz w:val="20"/>
                <w:szCs w:val="20"/>
              </w:rPr>
            </w:pPr>
            <w:r w:rsidRPr="00AC064C">
              <w:rPr>
                <w:rFonts w:ascii="Geomanist" w:hAnsi="Geomanist" w:cs="Arial"/>
                <w:b/>
                <w:sz w:val="20"/>
                <w:szCs w:val="20"/>
              </w:rPr>
              <w:t>Unidad de Medida</w:t>
            </w:r>
          </w:p>
        </w:tc>
        <w:tc>
          <w:tcPr>
            <w:tcW w:w="0" w:type="auto"/>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1983FB1F" w14:textId="7301E76A" w:rsidR="00A92F86" w:rsidRPr="00AC064C" w:rsidRDefault="00B17A50" w:rsidP="00574644">
            <w:pPr>
              <w:jc w:val="center"/>
              <w:rPr>
                <w:rFonts w:ascii="Geomanist" w:hAnsi="Geomanist" w:cs="Arial"/>
                <w:b/>
                <w:sz w:val="20"/>
                <w:szCs w:val="20"/>
              </w:rPr>
            </w:pPr>
            <w:r w:rsidRPr="00AC064C">
              <w:rPr>
                <w:rFonts w:ascii="Geomanist" w:hAnsi="Geomanist" w:cs="Arial"/>
                <w:b/>
                <w:sz w:val="20"/>
                <w:szCs w:val="20"/>
              </w:rPr>
              <w:t>Pena Convencional</w:t>
            </w:r>
          </w:p>
        </w:tc>
      </w:tr>
      <w:tr w:rsidR="00A92F86" w:rsidRPr="00AC064C" w14:paraId="61C17D09" w14:textId="77777777" w:rsidTr="00B17A50">
        <w:trPr>
          <w:trHeight w:val="303"/>
          <w:jc w:val="center"/>
        </w:trPr>
        <w:tc>
          <w:tcPr>
            <w:tcW w:w="1682" w:type="dxa"/>
            <w:tcBorders>
              <w:top w:val="single" w:sz="6" w:space="0" w:color="auto"/>
              <w:left w:val="single" w:sz="6" w:space="0" w:color="auto"/>
              <w:bottom w:val="single" w:sz="6" w:space="0" w:color="auto"/>
              <w:right w:val="single" w:sz="4" w:space="0" w:color="auto"/>
            </w:tcBorders>
            <w:shd w:val="clear" w:color="auto" w:fill="auto"/>
            <w:vAlign w:val="center"/>
          </w:tcPr>
          <w:p w14:paraId="45EA5BFD" w14:textId="792149C6" w:rsidR="00A92F86" w:rsidRPr="00AC064C" w:rsidRDefault="00B17A50" w:rsidP="00574644">
            <w:pPr>
              <w:jc w:val="both"/>
              <w:rPr>
                <w:rFonts w:ascii="Geomanist" w:hAnsi="Geomanist" w:cs="Arial"/>
                <w:b/>
                <w:sz w:val="20"/>
                <w:szCs w:val="20"/>
              </w:rPr>
            </w:pPr>
            <w:r w:rsidRPr="00AC064C">
              <w:rPr>
                <w:rFonts w:ascii="Geomanist" w:hAnsi="Geomanist" w:cs="Arial"/>
                <w:sz w:val="20"/>
                <w:szCs w:val="20"/>
              </w:rPr>
              <w:t xml:space="preserve">Atraso del </w:t>
            </w:r>
            <w:r w:rsidR="00D92E74" w:rsidRPr="00AC064C">
              <w:rPr>
                <w:rFonts w:ascii="Geomanist" w:hAnsi="Geomanist" w:cs="Arial"/>
                <w:sz w:val="20"/>
                <w:szCs w:val="20"/>
              </w:rPr>
              <w:t>servicio</w:t>
            </w:r>
          </w:p>
        </w:tc>
        <w:tc>
          <w:tcPr>
            <w:tcW w:w="4229" w:type="dxa"/>
            <w:tcBorders>
              <w:top w:val="single" w:sz="6" w:space="0" w:color="auto"/>
              <w:left w:val="single" w:sz="4" w:space="0" w:color="auto"/>
              <w:bottom w:val="single" w:sz="6" w:space="0" w:color="auto"/>
              <w:right w:val="single" w:sz="4" w:space="0" w:color="auto"/>
            </w:tcBorders>
            <w:vAlign w:val="center"/>
          </w:tcPr>
          <w:p w14:paraId="4AD7DFF0" w14:textId="43E95D7B" w:rsidR="00A92F86" w:rsidRPr="00AC064C" w:rsidRDefault="00D92E74" w:rsidP="00574644">
            <w:pPr>
              <w:jc w:val="center"/>
              <w:rPr>
                <w:rFonts w:ascii="Geomanist" w:hAnsi="Geomanist" w:cs="Arial"/>
                <w:sz w:val="20"/>
                <w:szCs w:val="20"/>
              </w:rPr>
            </w:pPr>
            <w:r w:rsidRPr="00AC064C">
              <w:rPr>
                <w:rFonts w:ascii="Geomanist" w:hAnsi="Geomanist" w:cs="Arial"/>
                <w:sz w:val="20"/>
                <w:szCs w:val="20"/>
              </w:rPr>
              <w:t xml:space="preserve">1 día hábil posterior a la fecha de solicitud del servicio </w:t>
            </w:r>
          </w:p>
        </w:tc>
        <w:tc>
          <w:tcPr>
            <w:tcW w:w="0" w:type="auto"/>
            <w:tcBorders>
              <w:top w:val="single" w:sz="6" w:space="0" w:color="auto"/>
              <w:left w:val="single" w:sz="4" w:space="0" w:color="auto"/>
              <w:bottom w:val="single" w:sz="6" w:space="0" w:color="auto"/>
              <w:right w:val="single" w:sz="4" w:space="0" w:color="auto"/>
            </w:tcBorders>
            <w:shd w:val="clear" w:color="auto" w:fill="auto"/>
            <w:vAlign w:val="center"/>
          </w:tcPr>
          <w:p w14:paraId="56B6CAA9" w14:textId="1673517D" w:rsidR="00A92F86" w:rsidRPr="00AC064C" w:rsidRDefault="00D92E74" w:rsidP="00574644">
            <w:pPr>
              <w:jc w:val="center"/>
              <w:rPr>
                <w:rFonts w:ascii="Geomanist" w:hAnsi="Geomanist" w:cs="Arial"/>
                <w:b/>
                <w:sz w:val="20"/>
                <w:szCs w:val="20"/>
              </w:rPr>
            </w:pPr>
            <w:r w:rsidRPr="00AC064C">
              <w:rPr>
                <w:rFonts w:ascii="Geomanist" w:hAnsi="Geomanist" w:cs="Arial"/>
                <w:sz w:val="20"/>
                <w:szCs w:val="20"/>
              </w:rPr>
              <w:t>día de atraso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D899262" w14:textId="525F43F9" w:rsidR="00A92F86" w:rsidRPr="00AC064C" w:rsidRDefault="00D92E74" w:rsidP="00574644">
            <w:pPr>
              <w:jc w:val="center"/>
              <w:rPr>
                <w:rFonts w:ascii="Geomanist" w:hAnsi="Geomanist" w:cs="Arial"/>
                <w:b/>
                <w:sz w:val="20"/>
                <w:szCs w:val="20"/>
              </w:rPr>
            </w:pPr>
            <w:r w:rsidRPr="00AC064C">
              <w:rPr>
                <w:rFonts w:ascii="Geomanist" w:hAnsi="Geomanist" w:cs="Arial"/>
                <w:sz w:val="20"/>
                <w:szCs w:val="20"/>
              </w:rPr>
              <w:t>10%.</w:t>
            </w:r>
          </w:p>
        </w:tc>
      </w:tr>
    </w:tbl>
    <w:p w14:paraId="00F6430D" w14:textId="77777777" w:rsidR="00355A75" w:rsidRPr="00AC064C" w:rsidRDefault="00355A75" w:rsidP="00A92F86">
      <w:pPr>
        <w:tabs>
          <w:tab w:val="left" w:pos="9214"/>
        </w:tabs>
        <w:jc w:val="both"/>
        <w:rPr>
          <w:rFonts w:ascii="Geomanist" w:hAnsi="Geomanist" w:cs="Arial"/>
          <w:sz w:val="20"/>
          <w:szCs w:val="20"/>
        </w:rPr>
      </w:pPr>
    </w:p>
    <w:p w14:paraId="6ABD1049" w14:textId="74C1E6E2" w:rsidR="00A92F86" w:rsidRPr="00AC064C" w:rsidRDefault="00B17A50" w:rsidP="00A92F86">
      <w:pPr>
        <w:tabs>
          <w:tab w:val="left" w:pos="9214"/>
        </w:tabs>
        <w:jc w:val="both"/>
        <w:rPr>
          <w:rFonts w:ascii="Geomanist" w:hAnsi="Geomanist" w:cs="Arial"/>
          <w:sz w:val="20"/>
          <w:szCs w:val="20"/>
        </w:rPr>
      </w:pPr>
      <w:r w:rsidRPr="00AC064C">
        <w:rPr>
          <w:rFonts w:ascii="Geomanist" w:hAnsi="Geomanist" w:cs="Arial"/>
          <w:sz w:val="20"/>
          <w:szCs w:val="20"/>
        </w:rPr>
        <w:t>La</w:t>
      </w:r>
      <w:r w:rsidR="00D92E74" w:rsidRPr="00AC064C">
        <w:rPr>
          <w:rFonts w:ascii="Geomanist" w:hAnsi="Geomanist" w:cs="Arial"/>
          <w:sz w:val="20"/>
          <w:szCs w:val="20"/>
        </w:rPr>
        <w:t xml:space="preserve"> pena convencional por atraso se calculará por cada día de incumplimiento, de acuerdo con el porcentaje de penalización establecido, aplicado al valor de los servicios entregados con atraso, y de manera proporcional al importe de la garantía de cumplimiento. </w:t>
      </w:r>
      <w:r w:rsidRPr="00AC064C">
        <w:rPr>
          <w:rFonts w:ascii="Geomanist" w:hAnsi="Geomanist" w:cs="Arial"/>
          <w:sz w:val="20"/>
          <w:szCs w:val="20"/>
        </w:rPr>
        <w:t>La</w:t>
      </w:r>
      <w:r w:rsidR="00D92E74" w:rsidRPr="00AC064C">
        <w:rPr>
          <w:rFonts w:ascii="Geomanist" w:hAnsi="Geomanist" w:cs="Arial"/>
          <w:sz w:val="20"/>
          <w:szCs w:val="20"/>
        </w:rPr>
        <w:t xml:space="preserve"> suma de las penas convencionales no deberá exceder el importe de dicha garantía.</w:t>
      </w:r>
    </w:p>
    <w:p w14:paraId="359C2A6F" w14:textId="77777777" w:rsidR="009E34AD" w:rsidRPr="00AC064C" w:rsidRDefault="009E34AD" w:rsidP="00A92F86">
      <w:pPr>
        <w:tabs>
          <w:tab w:val="left" w:pos="9214"/>
        </w:tabs>
        <w:jc w:val="both"/>
        <w:rPr>
          <w:rFonts w:ascii="Geomanist" w:hAnsi="Geomanist" w:cs="Arial"/>
          <w:sz w:val="20"/>
          <w:szCs w:val="20"/>
        </w:rPr>
      </w:pPr>
    </w:p>
    <w:p w14:paraId="7226B82D" w14:textId="5A391F73" w:rsidR="00A92F86" w:rsidRPr="00AC064C" w:rsidRDefault="00B17A50" w:rsidP="00A92F86">
      <w:pPr>
        <w:tabs>
          <w:tab w:val="left" w:pos="-142"/>
          <w:tab w:val="left" w:pos="1134"/>
        </w:tabs>
        <w:ind w:right="-93"/>
        <w:jc w:val="both"/>
        <w:rPr>
          <w:rStyle w:val="Hipervnculo"/>
          <w:rFonts w:ascii="Geomanist" w:hAnsi="Geomanist"/>
          <w:b/>
          <w:bCs/>
          <w:color w:val="000000" w:themeColor="text1"/>
          <w:sz w:val="20"/>
          <w:szCs w:val="20"/>
        </w:rPr>
      </w:pPr>
      <w:r w:rsidRPr="00AC064C">
        <w:rPr>
          <w:rStyle w:val="Hipervnculo"/>
          <w:rFonts w:ascii="Geomanist" w:hAnsi="Geomanist"/>
          <w:b/>
          <w:bCs/>
          <w:color w:val="000000" w:themeColor="text1"/>
          <w:sz w:val="20"/>
          <w:szCs w:val="20"/>
        </w:rPr>
        <w:t>Deductivas</w:t>
      </w:r>
    </w:p>
    <w:p w14:paraId="4314B59F" w14:textId="77777777" w:rsidR="009E34AD" w:rsidRPr="00AC064C" w:rsidRDefault="009E34AD" w:rsidP="00A92F86">
      <w:pPr>
        <w:tabs>
          <w:tab w:val="left" w:pos="-142"/>
          <w:tab w:val="left" w:pos="1134"/>
        </w:tabs>
        <w:ind w:right="-93"/>
        <w:jc w:val="both"/>
        <w:rPr>
          <w:rFonts w:ascii="Geomanist" w:hAnsi="Geomanist" w:cs="Arial"/>
          <w:b/>
          <w:sz w:val="20"/>
          <w:szCs w:val="20"/>
        </w:rPr>
      </w:pPr>
    </w:p>
    <w:p w14:paraId="36EB6A95" w14:textId="3E7867ED" w:rsidR="00AC5007" w:rsidRPr="00AC064C" w:rsidRDefault="00AC5007" w:rsidP="00AC5007">
      <w:pPr>
        <w:tabs>
          <w:tab w:val="left" w:pos="-142"/>
          <w:tab w:val="left" w:pos="1134"/>
        </w:tabs>
        <w:ind w:right="-93"/>
        <w:jc w:val="both"/>
        <w:rPr>
          <w:rFonts w:ascii="Geomanist" w:hAnsi="Geomanist" w:cs="Arial"/>
          <w:sz w:val="20"/>
          <w:szCs w:val="20"/>
        </w:rPr>
      </w:pPr>
      <w:r w:rsidRPr="00AC064C">
        <w:rPr>
          <w:rFonts w:ascii="Geomanist" w:hAnsi="Geomanist" w:cs="Arial"/>
          <w:sz w:val="20"/>
          <w:szCs w:val="20"/>
        </w:rPr>
        <w:t xml:space="preserve">Si </w:t>
      </w:r>
      <w:r w:rsidRPr="00AC064C">
        <w:rPr>
          <w:rFonts w:ascii="Geomanist" w:hAnsi="Geomanist" w:cs="Arial"/>
          <w:b/>
          <w:sz w:val="20"/>
          <w:szCs w:val="20"/>
        </w:rPr>
        <w:t>“EL PROVEEDOR”</w:t>
      </w:r>
      <w:r w:rsidRPr="00AC064C">
        <w:rPr>
          <w:rFonts w:ascii="Geomanist" w:hAnsi="Geomanist" w:cs="Arial"/>
          <w:sz w:val="20"/>
          <w:szCs w:val="20"/>
        </w:rPr>
        <w:t xml:space="preserve"> no proporciona los boletos con las tarifas más económicas en el mercado, de acuerdo con lo indicado en la presente convocatoria, “</w:t>
      </w:r>
      <w:r w:rsidRPr="00AC064C">
        <w:rPr>
          <w:rFonts w:ascii="Geomanist" w:hAnsi="Geomanist" w:cs="Arial"/>
          <w:b/>
          <w:sz w:val="20"/>
          <w:szCs w:val="20"/>
        </w:rPr>
        <w:t>EL INSTITUTO”</w:t>
      </w:r>
      <w:r w:rsidRPr="00AC064C">
        <w:rPr>
          <w:rFonts w:ascii="Geomanist" w:hAnsi="Geomanist" w:cs="Arial"/>
          <w:sz w:val="20"/>
          <w:szCs w:val="20"/>
        </w:rPr>
        <w:t xml:space="preserve"> le aplicará una deducción al pago equivalente al 0.5% (punto cinco por ciento) por cada boleto en que se detecte que no se está aplicando dicha tarifa y por cada ocasión, misma que se calculará sobre el valor del boleto que corresponda, y que será descontada de la factura pendiente de pago, esta deducción será independiente de la obligación que tendrá el proveedor de ajustar la tarifa que se trate a la que resulte ser la más económica del mercado, de acuerdo a lo indicado en la presente convocatoria.</w:t>
      </w:r>
    </w:p>
    <w:p w14:paraId="0064AC87" w14:textId="77777777" w:rsidR="00AC5007" w:rsidRPr="00AC064C" w:rsidRDefault="00AC5007" w:rsidP="00AC5007">
      <w:pPr>
        <w:tabs>
          <w:tab w:val="left" w:pos="-142"/>
          <w:tab w:val="left" w:pos="1134"/>
        </w:tabs>
        <w:ind w:right="-93"/>
        <w:jc w:val="both"/>
        <w:rPr>
          <w:rFonts w:ascii="Geomanist" w:hAnsi="Geomanist" w:cs="Arial"/>
          <w:sz w:val="20"/>
          <w:szCs w:val="20"/>
        </w:rPr>
      </w:pPr>
    </w:p>
    <w:p w14:paraId="313B54B7" w14:textId="0C7347E2" w:rsidR="00AC5007" w:rsidRPr="00AC064C" w:rsidRDefault="00AC5007" w:rsidP="00AC5007">
      <w:pPr>
        <w:tabs>
          <w:tab w:val="left" w:pos="-142"/>
          <w:tab w:val="left" w:pos="1134"/>
        </w:tabs>
        <w:ind w:right="-93"/>
        <w:jc w:val="both"/>
        <w:rPr>
          <w:rFonts w:ascii="Geomanist" w:hAnsi="Geomanist" w:cs="Arial"/>
          <w:sz w:val="20"/>
          <w:szCs w:val="20"/>
        </w:rPr>
      </w:pPr>
      <w:r w:rsidRPr="00AC064C">
        <w:rPr>
          <w:rFonts w:ascii="Geomanist" w:hAnsi="Geomanist" w:cs="Arial"/>
          <w:sz w:val="20"/>
          <w:szCs w:val="20"/>
        </w:rPr>
        <w:t>Si “</w:t>
      </w:r>
      <w:r w:rsidRPr="00AC064C">
        <w:rPr>
          <w:rFonts w:ascii="Geomanist" w:hAnsi="Geomanist" w:cs="Arial"/>
          <w:b/>
          <w:sz w:val="20"/>
          <w:szCs w:val="20"/>
        </w:rPr>
        <w:t xml:space="preserve">EL PROVEEDOR” </w:t>
      </w:r>
      <w:r w:rsidRPr="00AC064C">
        <w:rPr>
          <w:rFonts w:ascii="Geomanist" w:hAnsi="Geomanist" w:cs="Arial"/>
          <w:sz w:val="20"/>
          <w:szCs w:val="20"/>
        </w:rPr>
        <w:t>no da aviso al Instituto al número telefónico proporcionado por quien hizo la reservación, respecto a los cambios en los itinerarios, por lo menos con 2 (dos) horas de anticipación al horario original de salida del vuelo, el Instituto le aplicará una deducción al pago equivalente al 0.5% (punto cinco por ciento) por cada boleto que haya sufrido algún cambio y sobre el cual no se haya dado aviso en tiempo y forma, misma que será descontada de la factura pendiente de pago.</w:t>
      </w:r>
    </w:p>
    <w:p w14:paraId="4C2DC7A0" w14:textId="77777777" w:rsidR="00AC5007" w:rsidRPr="00AC064C" w:rsidRDefault="00AC5007" w:rsidP="00AC5007">
      <w:pPr>
        <w:tabs>
          <w:tab w:val="left" w:pos="-142"/>
          <w:tab w:val="left" w:pos="1134"/>
        </w:tabs>
        <w:ind w:right="-93"/>
        <w:jc w:val="both"/>
        <w:rPr>
          <w:rFonts w:ascii="Geomanist" w:hAnsi="Geomanist" w:cs="Arial"/>
          <w:sz w:val="20"/>
          <w:szCs w:val="20"/>
        </w:rPr>
      </w:pPr>
    </w:p>
    <w:p w14:paraId="13501082" w14:textId="14960105" w:rsidR="00AC5007" w:rsidRPr="00AC064C" w:rsidRDefault="00AC5007" w:rsidP="00AC5007">
      <w:pPr>
        <w:tabs>
          <w:tab w:val="left" w:pos="-142"/>
          <w:tab w:val="left" w:pos="1134"/>
        </w:tabs>
        <w:ind w:right="-93"/>
        <w:jc w:val="both"/>
        <w:rPr>
          <w:rFonts w:ascii="Geomanist" w:hAnsi="Geomanist" w:cs="Arial"/>
          <w:sz w:val="20"/>
          <w:szCs w:val="20"/>
        </w:rPr>
      </w:pPr>
      <w:r w:rsidRPr="00AC064C">
        <w:rPr>
          <w:rFonts w:ascii="Geomanist" w:hAnsi="Geomanist" w:cs="Arial"/>
          <w:sz w:val="20"/>
          <w:szCs w:val="20"/>
        </w:rPr>
        <w:t>Si “</w:t>
      </w:r>
      <w:r w:rsidRPr="00AC064C">
        <w:rPr>
          <w:rFonts w:ascii="Geomanist" w:hAnsi="Geomanist" w:cs="Arial"/>
          <w:b/>
          <w:sz w:val="20"/>
          <w:szCs w:val="20"/>
        </w:rPr>
        <w:t xml:space="preserve">EL PROVEEDOR” </w:t>
      </w:r>
      <w:r w:rsidRPr="00AC064C">
        <w:rPr>
          <w:rFonts w:ascii="Geomanist" w:hAnsi="Geomanist" w:cs="Arial"/>
          <w:sz w:val="20"/>
          <w:szCs w:val="20"/>
        </w:rPr>
        <w:t>no entrega los reportes mensuales conforme a lo requerido en la presente convocatoria “</w:t>
      </w:r>
      <w:r w:rsidRPr="00AC064C">
        <w:rPr>
          <w:rFonts w:ascii="Geomanist" w:hAnsi="Geomanist" w:cs="Arial"/>
          <w:b/>
          <w:sz w:val="20"/>
          <w:szCs w:val="20"/>
        </w:rPr>
        <w:t>EL INSTITUTO”</w:t>
      </w:r>
      <w:r w:rsidRPr="00AC064C">
        <w:rPr>
          <w:rFonts w:ascii="Geomanist" w:hAnsi="Geomanist" w:cs="Arial"/>
          <w:sz w:val="20"/>
          <w:szCs w:val="20"/>
        </w:rPr>
        <w:t xml:space="preserve"> le aplicará una deducción al pago equivalente al 0.5%  (punto cinco por ciento) del importe de la facturación total correspondiente al mes en que el reporte no cumpla con lo solicitado y por cada ocasión, misma que será descontada de la factura pendiente de pago.</w:t>
      </w:r>
    </w:p>
    <w:p w14:paraId="4F4E22FF" w14:textId="77777777" w:rsidR="00A92F86" w:rsidRPr="00AC064C" w:rsidRDefault="00A92F86" w:rsidP="00A92F86">
      <w:pPr>
        <w:tabs>
          <w:tab w:val="left" w:pos="-142"/>
          <w:tab w:val="left" w:pos="1134"/>
        </w:tabs>
        <w:ind w:right="-93"/>
        <w:jc w:val="both"/>
        <w:rPr>
          <w:rFonts w:ascii="Geomanist" w:hAnsi="Geomanist" w:cs="Arial"/>
          <w:b/>
          <w:sz w:val="20"/>
          <w:szCs w:val="20"/>
        </w:rPr>
      </w:pPr>
    </w:p>
    <w:p w14:paraId="0C8871AD" w14:textId="6CE0967A" w:rsidR="009E34AD" w:rsidRPr="00AC064C" w:rsidRDefault="00D92E74" w:rsidP="00A92F86">
      <w:pPr>
        <w:tabs>
          <w:tab w:val="left" w:pos="-142"/>
          <w:tab w:val="left" w:pos="1134"/>
        </w:tabs>
        <w:ind w:right="-93"/>
        <w:jc w:val="both"/>
        <w:rPr>
          <w:rFonts w:ascii="Geomanist" w:hAnsi="Geomanist" w:cs="Arial"/>
          <w:sz w:val="20"/>
          <w:szCs w:val="20"/>
        </w:rPr>
      </w:pPr>
      <w:r w:rsidRPr="00AC064C">
        <w:rPr>
          <w:rFonts w:ascii="Geomanist" w:hAnsi="Geomanist" w:cs="Arial"/>
          <w:b/>
          <w:sz w:val="20"/>
          <w:szCs w:val="20"/>
        </w:rPr>
        <w:lastRenderedPageBreak/>
        <w:t>“</w:t>
      </w:r>
      <w:r w:rsidR="00B17A50"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 xml:space="preserve"> a su vez, autoriza a </w:t>
      </w:r>
      <w:r w:rsidRPr="00AC064C">
        <w:rPr>
          <w:rFonts w:ascii="Geomanist" w:hAnsi="Geomanist" w:cs="Arial"/>
          <w:b/>
          <w:sz w:val="20"/>
          <w:szCs w:val="20"/>
        </w:rPr>
        <w:t>“</w:t>
      </w:r>
      <w:r w:rsidR="00B17A50" w:rsidRPr="00AC064C">
        <w:rPr>
          <w:rFonts w:ascii="Geomanist" w:hAnsi="Geomanist" w:cs="Arial"/>
          <w:b/>
          <w:sz w:val="20"/>
          <w:szCs w:val="20"/>
        </w:rPr>
        <w:t>EL INSTITUTO</w:t>
      </w:r>
      <w:r w:rsidRPr="00AC064C">
        <w:rPr>
          <w:rFonts w:ascii="Geomanist" w:hAnsi="Geomanist" w:cs="Arial"/>
          <w:b/>
          <w:sz w:val="20"/>
          <w:szCs w:val="20"/>
        </w:rPr>
        <w:t xml:space="preserve">” </w:t>
      </w:r>
      <w:r w:rsidRPr="00AC064C">
        <w:rPr>
          <w:rFonts w:ascii="Geomanist" w:hAnsi="Geomanist" w:cs="Arial"/>
          <w:sz w:val="20"/>
          <w:szCs w:val="20"/>
        </w:rPr>
        <w:t xml:space="preserve">a descontar las cantidades que resulten de aplicar la pena convencional, sobre los pagos que deberá cubrir a </w:t>
      </w:r>
      <w:r w:rsidRPr="00AC064C">
        <w:rPr>
          <w:rFonts w:ascii="Geomanist" w:hAnsi="Geomanist" w:cs="Arial"/>
          <w:b/>
          <w:sz w:val="20"/>
          <w:szCs w:val="20"/>
        </w:rPr>
        <w:t>“</w:t>
      </w:r>
      <w:r w:rsidR="00B17A50" w:rsidRPr="00AC064C">
        <w:rPr>
          <w:rFonts w:ascii="Geomanist" w:hAnsi="Geomanist" w:cs="Arial"/>
          <w:b/>
          <w:sz w:val="20"/>
          <w:szCs w:val="20"/>
        </w:rPr>
        <w:t>EL PROVEEDOR</w:t>
      </w:r>
      <w:r w:rsidRPr="00AC064C">
        <w:rPr>
          <w:rFonts w:ascii="Geomanist" w:hAnsi="Geomanist" w:cs="Arial"/>
          <w:b/>
          <w:sz w:val="20"/>
          <w:szCs w:val="20"/>
        </w:rPr>
        <w:t>”</w:t>
      </w:r>
      <w:r w:rsidRPr="00AC064C">
        <w:rPr>
          <w:rFonts w:ascii="Geomanist" w:hAnsi="Geomanist" w:cs="Arial"/>
          <w:sz w:val="20"/>
          <w:szCs w:val="20"/>
        </w:rPr>
        <w:t>.</w:t>
      </w:r>
    </w:p>
    <w:p w14:paraId="5A89764F" w14:textId="2675F020" w:rsidR="00F611D7" w:rsidRPr="00AC064C" w:rsidRDefault="00B17A50" w:rsidP="00A92F86">
      <w:pPr>
        <w:jc w:val="both"/>
        <w:rPr>
          <w:rFonts w:ascii="Geomanist" w:hAnsi="Geomanist" w:cs="Arial"/>
          <w:b/>
          <w:sz w:val="20"/>
          <w:szCs w:val="20"/>
        </w:rPr>
      </w:pPr>
      <w:r w:rsidRPr="00AC064C">
        <w:rPr>
          <w:rFonts w:ascii="Geomanist" w:hAnsi="Geomanist" w:cs="Arial"/>
          <w:sz w:val="20"/>
          <w:szCs w:val="20"/>
        </w:rPr>
        <w:t>Conforme</w:t>
      </w:r>
      <w:r w:rsidR="00D92E74" w:rsidRPr="00AC064C">
        <w:rPr>
          <w:rFonts w:ascii="Geomanist" w:hAnsi="Geomanist" w:cs="Arial"/>
          <w:sz w:val="20"/>
          <w:szCs w:val="20"/>
        </w:rPr>
        <w:t xml:space="preserve"> a lo previsto en el últim</w:t>
      </w:r>
      <w:r w:rsidRPr="00AC064C">
        <w:rPr>
          <w:rFonts w:ascii="Geomanist" w:hAnsi="Geomanist" w:cs="Arial"/>
          <w:sz w:val="20"/>
          <w:szCs w:val="20"/>
        </w:rPr>
        <w:t>o párrafo del artículo 96, del Reglamento de la L</w:t>
      </w:r>
      <w:r w:rsidR="00D92E74" w:rsidRPr="00AC064C">
        <w:rPr>
          <w:rFonts w:ascii="Geomanist" w:hAnsi="Geomanist" w:cs="Arial"/>
          <w:sz w:val="20"/>
          <w:szCs w:val="20"/>
        </w:rPr>
        <w:t xml:space="preserve">ey de </w:t>
      </w:r>
      <w:r w:rsidRPr="00AC064C">
        <w:rPr>
          <w:rFonts w:ascii="Geomanist" w:hAnsi="Geomanist" w:cs="Arial"/>
          <w:sz w:val="20"/>
          <w:szCs w:val="20"/>
        </w:rPr>
        <w:t>Adquisiciones, Arrendamientos y S</w:t>
      </w:r>
      <w:r w:rsidR="00D92E74" w:rsidRPr="00AC064C">
        <w:rPr>
          <w:rFonts w:ascii="Geomanist" w:hAnsi="Geomanist" w:cs="Arial"/>
          <w:sz w:val="20"/>
          <w:szCs w:val="20"/>
        </w:rPr>
        <w:t>e</w:t>
      </w:r>
      <w:r w:rsidRPr="00AC064C">
        <w:rPr>
          <w:rFonts w:ascii="Geomanist" w:hAnsi="Geomanist" w:cs="Arial"/>
          <w:sz w:val="20"/>
          <w:szCs w:val="20"/>
        </w:rPr>
        <w:t>rvicios del Sector P</w:t>
      </w:r>
      <w:r w:rsidR="00D92E74" w:rsidRPr="00AC064C">
        <w:rPr>
          <w:rFonts w:ascii="Geomanist" w:hAnsi="Geomanist" w:cs="Arial"/>
          <w:sz w:val="20"/>
          <w:szCs w:val="20"/>
        </w:rPr>
        <w:t xml:space="preserve">úblico, no se aceptará la estipulación de penas convencionales, ni intereses moratorios a cargo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p>
    <w:p w14:paraId="697DB650" w14:textId="77777777" w:rsidR="009E34AD" w:rsidRPr="00AC064C" w:rsidRDefault="009E34AD" w:rsidP="00A92F86">
      <w:pPr>
        <w:jc w:val="both"/>
        <w:rPr>
          <w:rFonts w:ascii="Geomanist" w:hAnsi="Geomanist" w:cs="Arial"/>
          <w:b/>
          <w:sz w:val="20"/>
          <w:szCs w:val="20"/>
        </w:rPr>
      </w:pPr>
    </w:p>
    <w:p w14:paraId="7351CA24" w14:textId="0EBBDC04" w:rsidR="00A92F86" w:rsidRPr="00AC064C" w:rsidRDefault="00B17A50" w:rsidP="00A92F86">
      <w:pPr>
        <w:tabs>
          <w:tab w:val="left" w:pos="-142"/>
          <w:tab w:val="left" w:pos="1134"/>
        </w:tabs>
        <w:ind w:right="-93"/>
        <w:jc w:val="both"/>
        <w:rPr>
          <w:rFonts w:ascii="Geomanist" w:hAnsi="Geomanist" w:cs="Arial"/>
          <w:sz w:val="20"/>
          <w:szCs w:val="20"/>
        </w:rPr>
      </w:pPr>
      <w:r w:rsidRPr="00AC064C">
        <w:rPr>
          <w:rFonts w:ascii="Geomanist" w:hAnsi="Geomanist" w:cs="Arial"/>
          <w:b/>
          <w:sz w:val="20"/>
          <w:szCs w:val="20"/>
        </w:rPr>
        <w:t>DÉCIMA TERCERA.- TERMINACIÓN ANTICIPADA</w:t>
      </w:r>
      <w:r w:rsidR="00D92E74" w:rsidRPr="00AC064C">
        <w:rPr>
          <w:rFonts w:ascii="Geomanist" w:hAnsi="Geomanist" w:cs="Arial"/>
          <w:b/>
          <w:sz w:val="20"/>
          <w:szCs w:val="20"/>
        </w:rPr>
        <w:t xml:space="preserve">.- </w:t>
      </w:r>
      <w:r w:rsidRPr="00AC064C">
        <w:rPr>
          <w:rFonts w:ascii="Geomanist" w:hAnsi="Geomanist" w:cs="Arial"/>
          <w:sz w:val="20"/>
          <w:szCs w:val="20"/>
        </w:rPr>
        <w:t>D</w:t>
      </w:r>
      <w:r w:rsidR="00D92E74" w:rsidRPr="00AC064C">
        <w:rPr>
          <w:rFonts w:ascii="Geomanist" w:hAnsi="Geomanist" w:cs="Arial"/>
          <w:sz w:val="20"/>
          <w:szCs w:val="20"/>
        </w:rPr>
        <w:t>e conformidad con lo establecid</w:t>
      </w:r>
      <w:r w:rsidRPr="00AC064C">
        <w:rPr>
          <w:rFonts w:ascii="Geomanist" w:hAnsi="Geomanist" w:cs="Arial"/>
          <w:sz w:val="20"/>
          <w:szCs w:val="20"/>
        </w:rPr>
        <w:t>o en el artículo 54 bis, de la L</w:t>
      </w:r>
      <w:r w:rsidR="00D92E74" w:rsidRPr="00AC064C">
        <w:rPr>
          <w:rFonts w:ascii="Geomanist" w:hAnsi="Geomanist" w:cs="Arial"/>
          <w:sz w:val="20"/>
          <w:szCs w:val="20"/>
        </w:rPr>
        <w:t xml:space="preserve">ey de </w:t>
      </w:r>
      <w:r w:rsidRPr="00AC064C">
        <w:rPr>
          <w:rFonts w:ascii="Geomanist" w:hAnsi="Geomanist" w:cs="Arial"/>
          <w:sz w:val="20"/>
          <w:szCs w:val="20"/>
        </w:rPr>
        <w:t>Adquisiciones, Arrendamientos y Servicios del Sector P</w:t>
      </w:r>
      <w:r w:rsidR="00D92E74" w:rsidRPr="00AC064C">
        <w:rPr>
          <w:rFonts w:ascii="Geomanist" w:hAnsi="Geomanist" w:cs="Arial"/>
          <w:sz w:val="20"/>
          <w:szCs w:val="20"/>
        </w:rPr>
        <w:t xml:space="preserve">úblico,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o se determine la nulidad total o parcial de los actos que dieron origen al presente instrumento jurídico, con motivo de la resolución de un</w:t>
      </w:r>
      <w:r w:rsidRPr="00AC064C">
        <w:rPr>
          <w:rFonts w:ascii="Geomanist" w:hAnsi="Geomanist" w:cs="Arial"/>
          <w:sz w:val="20"/>
          <w:szCs w:val="20"/>
        </w:rPr>
        <w:t>a inconformidad emitida por la Secretaría de la Función P</w:t>
      </w:r>
      <w:r w:rsidR="00D92E74" w:rsidRPr="00AC064C">
        <w:rPr>
          <w:rFonts w:ascii="Geomanist" w:hAnsi="Geomanist" w:cs="Arial"/>
          <w:sz w:val="20"/>
          <w:szCs w:val="20"/>
        </w:rPr>
        <w:t>ública.</w:t>
      </w:r>
    </w:p>
    <w:p w14:paraId="16C80B4F" w14:textId="77777777" w:rsidR="009E34AD" w:rsidRPr="00AC064C" w:rsidRDefault="009E34AD" w:rsidP="00A92F86">
      <w:pPr>
        <w:tabs>
          <w:tab w:val="left" w:pos="-142"/>
          <w:tab w:val="left" w:pos="1134"/>
        </w:tabs>
        <w:ind w:right="-93"/>
        <w:jc w:val="both"/>
        <w:rPr>
          <w:rFonts w:ascii="Geomanist" w:hAnsi="Geomanist" w:cs="Arial"/>
          <w:sz w:val="20"/>
          <w:szCs w:val="20"/>
        </w:rPr>
      </w:pPr>
    </w:p>
    <w:p w14:paraId="23C4BAB2" w14:textId="457D6EAC" w:rsidR="00A92F86" w:rsidRPr="00AC064C" w:rsidRDefault="00B17A50" w:rsidP="00A92F86">
      <w:pPr>
        <w:jc w:val="both"/>
        <w:rPr>
          <w:rFonts w:ascii="Geomanist" w:hAnsi="Geomanist" w:cs="Arial"/>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estos casos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reembolsará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los gastos no recuperables en que haya incurrido, siempre que estos sean razonables, estén comprobados y se relacionen directamente con el presente instrumento jurídico.</w:t>
      </w:r>
    </w:p>
    <w:p w14:paraId="13668CED" w14:textId="77777777" w:rsidR="009E34AD" w:rsidRPr="00AC064C" w:rsidRDefault="009E34AD" w:rsidP="00A92F86">
      <w:pPr>
        <w:jc w:val="both"/>
        <w:rPr>
          <w:rFonts w:ascii="Geomanist" w:hAnsi="Geomanist" w:cs="Arial"/>
          <w:sz w:val="20"/>
          <w:szCs w:val="20"/>
        </w:rPr>
      </w:pPr>
    </w:p>
    <w:p w14:paraId="4D3AFCA1" w14:textId="5D2495BA" w:rsidR="00A92F86" w:rsidRPr="00AC064C" w:rsidRDefault="00B17A50" w:rsidP="00A92F86">
      <w:pPr>
        <w:jc w:val="both"/>
        <w:rPr>
          <w:rFonts w:ascii="Geomanist" w:hAnsi="Geomanist" w:cs="Arial"/>
          <w:sz w:val="20"/>
          <w:szCs w:val="20"/>
        </w:rPr>
      </w:pPr>
      <w:r w:rsidRPr="00AC064C">
        <w:rPr>
          <w:rFonts w:ascii="Geomanist" w:hAnsi="Geomanist" w:cs="Arial"/>
          <w:b/>
          <w:sz w:val="20"/>
          <w:szCs w:val="20"/>
        </w:rPr>
        <w:t>DÉCIMA CUARTA.- RESCISIÓN ADMINISTRATIVA DEL CONTRATO.- “EL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podrá rescindir administrativamente el presente contrato en cualquier momento, cuando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sz w:val="20"/>
          <w:szCs w:val="20"/>
        </w:rPr>
        <w:t xml:space="preserve">” incurra en incumplimiento de cualquiera de las obligaciones a su cargo, de conformidad con el procedimiento previsto en el artículo 54, de la </w:t>
      </w:r>
      <w:r w:rsidRPr="00AC064C">
        <w:rPr>
          <w:rFonts w:ascii="Geomanist" w:hAnsi="Geomanist" w:cs="Arial"/>
          <w:sz w:val="20"/>
          <w:szCs w:val="20"/>
        </w:rPr>
        <w:t>Ley de Adquisiciones, Arrendamientos y Servicios del Sector Público</w:t>
      </w:r>
      <w:r w:rsidR="00D92E74" w:rsidRPr="00AC064C">
        <w:rPr>
          <w:rFonts w:ascii="Geomanist" w:hAnsi="Geomanist" w:cs="Arial"/>
          <w:sz w:val="20"/>
          <w:szCs w:val="20"/>
        </w:rPr>
        <w:t>.</w:t>
      </w:r>
      <w:r w:rsidR="00D92E74" w:rsidRPr="00AC064C">
        <w:rPr>
          <w:rFonts w:ascii="Geomanist" w:hAnsi="Geomanist" w:cs="Arial"/>
          <w:b/>
          <w:sz w:val="20"/>
          <w:szCs w:val="20"/>
        </w:rPr>
        <w:t xml:space="preserve"> “</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podrá suspender el trámite del procedimiento de rescisión, cuando se hubiera iniciado un procedimiento de conciliación respecto del contrato materia de la rescisión.</w:t>
      </w:r>
    </w:p>
    <w:p w14:paraId="60390E8D" w14:textId="77777777" w:rsidR="009E34AD" w:rsidRPr="00AC064C" w:rsidRDefault="009E34AD" w:rsidP="00A92F86">
      <w:pPr>
        <w:jc w:val="both"/>
        <w:rPr>
          <w:rFonts w:ascii="Geomanist" w:hAnsi="Geomanist" w:cs="Arial"/>
          <w:sz w:val="20"/>
          <w:szCs w:val="20"/>
        </w:rPr>
      </w:pPr>
    </w:p>
    <w:p w14:paraId="6AFA8EA4" w14:textId="552529A5" w:rsidR="00A92F86" w:rsidRPr="00AC064C" w:rsidRDefault="00B17A50" w:rsidP="00A92F86">
      <w:pPr>
        <w:tabs>
          <w:tab w:val="left" w:pos="-142"/>
          <w:tab w:val="left" w:pos="1134"/>
        </w:tabs>
        <w:ind w:right="-93"/>
        <w:jc w:val="both"/>
        <w:rPr>
          <w:rFonts w:ascii="Geomanist" w:hAnsi="Geomanist" w:cs="Arial"/>
          <w:sz w:val="20"/>
          <w:szCs w:val="20"/>
        </w:rPr>
      </w:pPr>
      <w:r w:rsidRPr="00AC064C">
        <w:rPr>
          <w:rFonts w:ascii="Geomanist" w:hAnsi="Geomanist" w:cs="Arial"/>
          <w:b/>
          <w:sz w:val="20"/>
          <w:szCs w:val="20"/>
        </w:rPr>
        <w:t xml:space="preserve">DÉCIMA QUINTA.- CAUSAS DE RESCISIÓN ADMINISTRATIVA DEL CONTRATO.- “EL INSTITUTO” </w:t>
      </w:r>
      <w:r w:rsidR="00D92E74" w:rsidRPr="00AC064C">
        <w:rPr>
          <w:rFonts w:ascii="Geomanist" w:hAnsi="Geomanist" w:cs="Arial"/>
          <w:sz w:val="20"/>
          <w:szCs w:val="20"/>
        </w:rPr>
        <w:t>podrá rescindir administrativamente este contrato sin más responsabilidad para el mismo y sin necesidad de resolución judicial, cuando</w:t>
      </w:r>
      <w:r w:rsidR="00D92E74" w:rsidRPr="00AC064C">
        <w:rPr>
          <w:rFonts w:ascii="Geomanist" w:hAnsi="Geomanist" w:cs="Arial"/>
          <w:b/>
          <w:sz w:val="20"/>
          <w:szCs w:val="20"/>
        </w:rPr>
        <w:t xml:space="preserve"> “</w:t>
      </w:r>
      <w:r w:rsidRPr="00AC064C">
        <w:rPr>
          <w:rFonts w:ascii="Geomanist" w:hAnsi="Geomanist" w:cs="Arial"/>
          <w:b/>
          <w:sz w:val="20"/>
          <w:szCs w:val="20"/>
        </w:rPr>
        <w:t>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incurra en cualquiera de las causales siguientes:</w:t>
      </w:r>
    </w:p>
    <w:p w14:paraId="0DBB82E6" w14:textId="77777777" w:rsidR="00B17A50" w:rsidRPr="00AC064C" w:rsidRDefault="00B17A50" w:rsidP="00A92F86">
      <w:pPr>
        <w:tabs>
          <w:tab w:val="left" w:pos="-142"/>
          <w:tab w:val="left" w:pos="1134"/>
        </w:tabs>
        <w:ind w:right="-93"/>
        <w:jc w:val="both"/>
        <w:rPr>
          <w:rFonts w:ascii="Geomanist" w:hAnsi="Geomanist" w:cs="Arial"/>
          <w:sz w:val="20"/>
          <w:szCs w:val="20"/>
        </w:rPr>
      </w:pPr>
    </w:p>
    <w:p w14:paraId="293F27D6" w14:textId="7519604B"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t>Cuando</w:t>
      </w:r>
      <w:r w:rsidR="00D92E74" w:rsidRPr="00AC064C">
        <w:rPr>
          <w:rFonts w:ascii="Geomanist" w:hAnsi="Geomanist" w:cs="Arial"/>
          <w:sz w:val="20"/>
          <w:szCs w:val="20"/>
        </w:rPr>
        <w:t xml:space="preserve"> no entregue la garantía de cumplimiento del contrato, dentro del término de 10 (diez) días naturales posteriores a la firma del mismo.</w:t>
      </w:r>
    </w:p>
    <w:p w14:paraId="76E7F2C3" w14:textId="77777777" w:rsidR="00A92F86" w:rsidRPr="00AC064C" w:rsidRDefault="00A92F86" w:rsidP="00A92F86">
      <w:pPr>
        <w:ind w:left="1080"/>
        <w:jc w:val="both"/>
        <w:rPr>
          <w:rFonts w:ascii="Geomanist" w:hAnsi="Geomanist" w:cs="Arial"/>
          <w:b/>
          <w:sz w:val="20"/>
          <w:szCs w:val="20"/>
        </w:rPr>
      </w:pPr>
    </w:p>
    <w:p w14:paraId="3B59219E" w14:textId="5E3CD5A9"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t xml:space="preserve">Cuando </w:t>
      </w:r>
      <w:r w:rsidR="00D92E74" w:rsidRPr="00AC064C">
        <w:rPr>
          <w:rFonts w:ascii="Geomanist" w:hAnsi="Geomanist" w:cs="Arial"/>
          <w:sz w:val="20"/>
          <w:szCs w:val="20"/>
        </w:rPr>
        <w:t>incurra en falta de veracidad total o parcial respecto a la información proporcionada para la celebración del contrato.</w:t>
      </w:r>
    </w:p>
    <w:p w14:paraId="656B9120" w14:textId="77777777" w:rsidR="00A92F86" w:rsidRPr="00AC064C" w:rsidRDefault="00A92F86" w:rsidP="00A92F86">
      <w:pPr>
        <w:jc w:val="both"/>
        <w:rPr>
          <w:rFonts w:ascii="Geomanist" w:hAnsi="Geomanist" w:cs="Arial"/>
          <w:sz w:val="20"/>
          <w:szCs w:val="20"/>
        </w:rPr>
      </w:pPr>
    </w:p>
    <w:p w14:paraId="6AAB5396" w14:textId="66BD027C"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t xml:space="preserve">Cuando </w:t>
      </w:r>
      <w:r w:rsidR="00D92E74" w:rsidRPr="00AC064C">
        <w:rPr>
          <w:rFonts w:ascii="Geomanist" w:hAnsi="Geomanist" w:cs="Arial"/>
          <w:sz w:val="20"/>
          <w:szCs w:val="20"/>
        </w:rPr>
        <w:t xml:space="preserve">se incumpla, </w:t>
      </w:r>
      <w:r w:rsidRPr="00AC064C">
        <w:rPr>
          <w:rFonts w:ascii="Geomanist" w:hAnsi="Geomanist" w:cs="Arial"/>
          <w:sz w:val="20"/>
          <w:szCs w:val="20"/>
        </w:rPr>
        <w:t xml:space="preserve">total o parcialmente, con cual </w:t>
      </w:r>
      <w:r w:rsidR="00D92E74" w:rsidRPr="00AC064C">
        <w:rPr>
          <w:rFonts w:ascii="Geomanist" w:hAnsi="Geomanist" w:cs="Arial"/>
          <w:sz w:val="20"/>
          <w:szCs w:val="20"/>
        </w:rPr>
        <w:t>quiera de las obligaciones establecidas en este instrumento jurídico y sus anexos.</w:t>
      </w:r>
    </w:p>
    <w:p w14:paraId="49B28EF6" w14:textId="77777777" w:rsidR="00A92F86" w:rsidRPr="00AC064C" w:rsidRDefault="00A92F86" w:rsidP="00A92F86">
      <w:pPr>
        <w:jc w:val="both"/>
        <w:rPr>
          <w:rFonts w:ascii="Geomanist" w:hAnsi="Geomanist" w:cs="Arial"/>
          <w:sz w:val="20"/>
          <w:szCs w:val="20"/>
        </w:rPr>
      </w:pPr>
    </w:p>
    <w:p w14:paraId="62235BAA" w14:textId="552A02FA"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t xml:space="preserve">Cuando </w:t>
      </w:r>
      <w:r w:rsidR="00D92E74" w:rsidRPr="00AC064C">
        <w:rPr>
          <w:rFonts w:ascii="Geomanist" w:hAnsi="Geomanist" w:cs="Arial"/>
          <w:sz w:val="20"/>
          <w:szCs w:val="20"/>
        </w:rPr>
        <w:t xml:space="preserve">se compruebe que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haya prestado servicios con descripciones y características distintas a las pactadas en el presente instrumento jurídico.</w:t>
      </w:r>
    </w:p>
    <w:p w14:paraId="47C11B25" w14:textId="77777777" w:rsidR="00B17A50" w:rsidRPr="00AC064C" w:rsidRDefault="00B17A50" w:rsidP="00B17A50">
      <w:pPr>
        <w:suppressAutoHyphens/>
        <w:jc w:val="both"/>
        <w:rPr>
          <w:rFonts w:ascii="Geomanist" w:hAnsi="Geomanist" w:cs="Arial"/>
          <w:sz w:val="20"/>
          <w:szCs w:val="20"/>
        </w:rPr>
      </w:pPr>
    </w:p>
    <w:p w14:paraId="018082F8" w14:textId="18266583"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lastRenderedPageBreak/>
        <w:t xml:space="preserve">Cuando </w:t>
      </w:r>
      <w:r w:rsidR="00D92E74" w:rsidRPr="00AC064C">
        <w:rPr>
          <w:rFonts w:ascii="Geomanist" w:hAnsi="Geomanist" w:cs="Arial"/>
          <w:sz w:val="20"/>
          <w:szCs w:val="20"/>
        </w:rPr>
        <w:t xml:space="preserve">se transmitan total o parcialmente, bajo cualquier título, los derechos y obligaciones pactadas en el presente instrumento jurídico, con excepción de los derechos de cobro, previa autorización de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w:t>
      </w:r>
    </w:p>
    <w:p w14:paraId="3A2D2163" w14:textId="77777777" w:rsidR="00A92F86" w:rsidRPr="00AC064C" w:rsidRDefault="00A92F86" w:rsidP="00A92F86">
      <w:pPr>
        <w:jc w:val="both"/>
        <w:rPr>
          <w:rFonts w:ascii="Geomanist" w:hAnsi="Geomanist" w:cs="Arial"/>
          <w:sz w:val="20"/>
          <w:szCs w:val="20"/>
        </w:rPr>
      </w:pPr>
    </w:p>
    <w:p w14:paraId="70669CC5" w14:textId="6EA66EE0" w:rsidR="00A92F86" w:rsidRPr="00AC064C" w:rsidRDefault="00B17A50" w:rsidP="00A92F86">
      <w:pPr>
        <w:numPr>
          <w:ilvl w:val="1"/>
          <w:numId w:val="34"/>
        </w:numPr>
        <w:suppressAutoHyphens/>
        <w:jc w:val="both"/>
        <w:rPr>
          <w:rFonts w:ascii="Geomanist" w:hAnsi="Geomanist" w:cs="Arial"/>
          <w:sz w:val="20"/>
          <w:szCs w:val="20"/>
        </w:rPr>
      </w:pPr>
      <w:r w:rsidRPr="00AC064C">
        <w:rPr>
          <w:rFonts w:ascii="Geomanist" w:hAnsi="Geomanist" w:cs="Arial"/>
          <w:sz w:val="20"/>
          <w:szCs w:val="20"/>
        </w:rPr>
        <w:t xml:space="preserve">Si </w:t>
      </w:r>
      <w:r w:rsidR="00D92E74" w:rsidRPr="00AC064C">
        <w:rPr>
          <w:rFonts w:ascii="Geomanist" w:hAnsi="Geomanist" w:cs="Arial"/>
          <w:sz w:val="20"/>
          <w:szCs w:val="20"/>
        </w:rPr>
        <w:t xml:space="preserve">la autoridad competente declara el concurso mercantil o cualquier situación análoga o equivalente que afecte el patrimonio de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w:t>
      </w:r>
    </w:p>
    <w:p w14:paraId="2B9913A6" w14:textId="77777777" w:rsidR="00A92F86" w:rsidRPr="00AC064C" w:rsidRDefault="00A92F86" w:rsidP="00A92F86">
      <w:pPr>
        <w:suppressAutoHyphens/>
        <w:jc w:val="both"/>
        <w:rPr>
          <w:rFonts w:ascii="Geomanist" w:hAnsi="Geomanist" w:cs="Arial"/>
          <w:sz w:val="20"/>
          <w:szCs w:val="20"/>
        </w:rPr>
      </w:pPr>
    </w:p>
    <w:p w14:paraId="2A93984E" w14:textId="549BDC41" w:rsidR="00A92F86" w:rsidRPr="00AC064C" w:rsidRDefault="00B17A50" w:rsidP="009E34AD">
      <w:pPr>
        <w:pStyle w:val="Prrafodelista"/>
        <w:numPr>
          <w:ilvl w:val="1"/>
          <w:numId w:val="34"/>
        </w:numPr>
        <w:jc w:val="both"/>
        <w:rPr>
          <w:rFonts w:ascii="Geomanist" w:hAnsi="Geomanist" w:cs="Arial"/>
          <w:sz w:val="20"/>
          <w:szCs w:val="20"/>
        </w:rPr>
      </w:pPr>
      <w:r w:rsidRPr="00AC064C">
        <w:rPr>
          <w:rFonts w:ascii="Geomanist" w:hAnsi="Geomanist" w:cs="Arial"/>
          <w:sz w:val="20"/>
          <w:szCs w:val="20"/>
        </w:rPr>
        <w:t xml:space="preserve">En </w:t>
      </w:r>
      <w:r w:rsidR="00D92E74" w:rsidRPr="00AC064C">
        <w:rPr>
          <w:rFonts w:ascii="Geomanist" w:hAnsi="Geomanist" w:cs="Arial"/>
          <w:sz w:val="20"/>
          <w:szCs w:val="20"/>
        </w:rPr>
        <w:t xml:space="preserve">el supuesto de que la </w:t>
      </w:r>
      <w:r w:rsidRPr="00AC064C">
        <w:rPr>
          <w:rFonts w:ascii="Geomanist" w:hAnsi="Geomanist" w:cs="Arial"/>
          <w:sz w:val="20"/>
          <w:szCs w:val="20"/>
        </w:rPr>
        <w:t>Comisión Federal de Competencia</w:t>
      </w:r>
      <w:r w:rsidR="00D92E74" w:rsidRPr="00AC064C">
        <w:rPr>
          <w:rFonts w:ascii="Geomanist" w:hAnsi="Geomanist" w:cs="Arial"/>
          <w:sz w:val="20"/>
          <w:szCs w:val="20"/>
        </w:rPr>
        <w:t xml:space="preserve">, de acuerdo a sus facultades, notifique a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la sanción impuesta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con motivo de la colusión de precios en que hubiese incurrido durante el procedimiento licitatorio, en contravención a lo dispuesto en los artículos 9, de la </w:t>
      </w:r>
      <w:r w:rsidRPr="00AC064C">
        <w:rPr>
          <w:rFonts w:ascii="Geomanist" w:hAnsi="Geomanist" w:cs="Arial"/>
          <w:sz w:val="20"/>
          <w:szCs w:val="20"/>
        </w:rPr>
        <w:t>Ley Federal de Competencia Económica</w:t>
      </w:r>
      <w:r w:rsidR="00D92E74" w:rsidRPr="00AC064C">
        <w:rPr>
          <w:rFonts w:ascii="Geomanist" w:hAnsi="Geomanist" w:cs="Arial"/>
          <w:sz w:val="20"/>
          <w:szCs w:val="20"/>
        </w:rPr>
        <w:t xml:space="preserve">, y 34, de la </w:t>
      </w:r>
      <w:r w:rsidRPr="00AC064C">
        <w:rPr>
          <w:rFonts w:ascii="Geomanist" w:hAnsi="Geomanist" w:cs="Arial"/>
          <w:sz w:val="20"/>
          <w:szCs w:val="20"/>
        </w:rPr>
        <w:t>Ley de Adquisiciones, Arrendamientos y Servicios del Sector Público</w:t>
      </w:r>
      <w:r w:rsidR="00D92E74" w:rsidRPr="00AC064C">
        <w:rPr>
          <w:rFonts w:ascii="Geomanist" w:hAnsi="Geomanist" w:cs="Arial"/>
          <w:sz w:val="20"/>
          <w:szCs w:val="20"/>
        </w:rPr>
        <w:t>.</w:t>
      </w:r>
    </w:p>
    <w:p w14:paraId="07F028BE" w14:textId="77777777" w:rsidR="009E34AD" w:rsidRPr="00AC064C" w:rsidRDefault="009E34AD" w:rsidP="009E34AD">
      <w:pPr>
        <w:pStyle w:val="Prrafodelista"/>
        <w:ind w:left="1506"/>
        <w:jc w:val="both"/>
        <w:rPr>
          <w:rFonts w:ascii="Geomanist" w:hAnsi="Geomanist" w:cs="Arial"/>
          <w:sz w:val="20"/>
          <w:szCs w:val="20"/>
        </w:rPr>
      </w:pPr>
    </w:p>
    <w:p w14:paraId="7B46A95F" w14:textId="4785D868" w:rsidR="00A92F86" w:rsidRPr="00AC064C" w:rsidRDefault="00B17A50" w:rsidP="00A92F86">
      <w:pPr>
        <w:tabs>
          <w:tab w:val="left" w:pos="-142"/>
          <w:tab w:val="left" w:pos="1134"/>
        </w:tabs>
        <w:ind w:right="-93"/>
        <w:jc w:val="both"/>
        <w:rPr>
          <w:rFonts w:ascii="Geomanist" w:hAnsi="Geomanist" w:cs="Arial"/>
          <w:sz w:val="20"/>
          <w:szCs w:val="20"/>
        </w:rPr>
      </w:pPr>
      <w:r w:rsidRPr="00AC064C">
        <w:rPr>
          <w:rFonts w:ascii="Geomanist" w:hAnsi="Geomanist" w:cs="Arial"/>
          <w:b/>
          <w:sz w:val="20"/>
          <w:szCs w:val="20"/>
        </w:rPr>
        <w:t>DÉCIMA SEXTA.- PROCEDIMIENTO DE RESCISIÓN</w:t>
      </w:r>
      <w:r w:rsidR="00D92E74" w:rsidRPr="00AC064C">
        <w:rPr>
          <w:rFonts w:ascii="Geomanist" w:hAnsi="Geomanist" w:cs="Arial"/>
          <w:b/>
          <w:sz w:val="20"/>
          <w:szCs w:val="20"/>
        </w:rPr>
        <w:t xml:space="preserve">.- </w:t>
      </w:r>
      <w:r w:rsidRPr="00AC064C">
        <w:rPr>
          <w:rFonts w:ascii="Geomanist" w:hAnsi="Geomanist" w:cs="Arial"/>
          <w:sz w:val="20"/>
          <w:szCs w:val="20"/>
        </w:rPr>
        <w:t>P</w:t>
      </w:r>
      <w:r w:rsidR="00D92E74" w:rsidRPr="00AC064C">
        <w:rPr>
          <w:rFonts w:ascii="Geomanist" w:hAnsi="Geomanist" w:cs="Arial"/>
          <w:sz w:val="20"/>
          <w:szCs w:val="20"/>
        </w:rPr>
        <w:t>ara el caso de rescisión administrativa las partes convienen en someterse al siguiente procedimiento:</w:t>
      </w:r>
    </w:p>
    <w:p w14:paraId="0397EB01" w14:textId="77777777" w:rsidR="009E34AD" w:rsidRPr="00AC064C" w:rsidRDefault="009E34AD" w:rsidP="00A92F86">
      <w:pPr>
        <w:tabs>
          <w:tab w:val="left" w:pos="-142"/>
          <w:tab w:val="left" w:pos="1134"/>
        </w:tabs>
        <w:ind w:right="-93"/>
        <w:jc w:val="both"/>
        <w:rPr>
          <w:rFonts w:ascii="Geomanist" w:hAnsi="Geomanist" w:cs="Arial"/>
          <w:sz w:val="20"/>
          <w:szCs w:val="20"/>
        </w:rPr>
      </w:pPr>
    </w:p>
    <w:p w14:paraId="60DC94D3" w14:textId="514C91B2" w:rsidR="00A92F86" w:rsidRPr="00AC064C" w:rsidRDefault="00B17A50" w:rsidP="00A92F86">
      <w:pPr>
        <w:numPr>
          <w:ilvl w:val="0"/>
          <w:numId w:val="31"/>
        </w:numPr>
        <w:suppressAutoHyphens/>
        <w:jc w:val="both"/>
        <w:rPr>
          <w:rFonts w:ascii="Geomanist" w:hAnsi="Geomanist" w:cs="Arial"/>
          <w:sz w:val="20"/>
          <w:szCs w:val="20"/>
        </w:rPr>
      </w:pPr>
      <w:r w:rsidRPr="00AC064C">
        <w:rPr>
          <w:rFonts w:ascii="Geomanist" w:hAnsi="Geomanist" w:cs="Arial"/>
          <w:sz w:val="20"/>
          <w:szCs w:val="20"/>
        </w:rPr>
        <w:t xml:space="preserve">Si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considera que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ha incurrido en alguna de las causales de rescisión que se consignan en la cláusula que antecede, lo hará saber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de forma indubitable por escrito a efecto de que éste exponga lo que a su derecho convenga y aporte, en su caso, las pruebas que estime pertinentes, en un término de 5 (cinco) días hábiles, a partir de la notificación de la comunicación de referencia.</w:t>
      </w:r>
    </w:p>
    <w:p w14:paraId="0946517A" w14:textId="77777777" w:rsidR="00A92F86" w:rsidRPr="00AC064C" w:rsidRDefault="00A92F86" w:rsidP="00A92F86">
      <w:pPr>
        <w:suppressAutoHyphens/>
        <w:ind w:left="420"/>
        <w:jc w:val="both"/>
        <w:rPr>
          <w:rFonts w:ascii="Geomanist" w:hAnsi="Geomanist" w:cs="Arial"/>
          <w:sz w:val="20"/>
          <w:szCs w:val="20"/>
        </w:rPr>
      </w:pPr>
    </w:p>
    <w:p w14:paraId="69B05B3B" w14:textId="527D72AA" w:rsidR="00A92F86" w:rsidRPr="00AC064C" w:rsidRDefault="00B17A50" w:rsidP="00A92F86">
      <w:pPr>
        <w:numPr>
          <w:ilvl w:val="0"/>
          <w:numId w:val="31"/>
        </w:numPr>
        <w:suppressAutoHyphens/>
        <w:jc w:val="both"/>
        <w:rPr>
          <w:rFonts w:ascii="Geomanist" w:hAnsi="Geomanist" w:cs="Arial"/>
          <w:sz w:val="20"/>
          <w:szCs w:val="20"/>
        </w:rPr>
      </w:pPr>
      <w:r w:rsidRPr="00AC064C">
        <w:rPr>
          <w:rFonts w:ascii="Geomanist" w:hAnsi="Geomanist" w:cs="Arial"/>
          <w:sz w:val="20"/>
          <w:szCs w:val="20"/>
        </w:rPr>
        <w:t xml:space="preserve">Transcurrido </w:t>
      </w:r>
      <w:r w:rsidR="00D92E74" w:rsidRPr="00AC064C">
        <w:rPr>
          <w:rFonts w:ascii="Geomanist" w:hAnsi="Geomanist" w:cs="Arial"/>
          <w:sz w:val="20"/>
          <w:szCs w:val="20"/>
        </w:rPr>
        <w:t>el término a que se refiere el párrafo anterior, se resolverá considerando los argumentos y pruebas que hubiere hecho valer.</w:t>
      </w:r>
    </w:p>
    <w:p w14:paraId="2DA8E331" w14:textId="77777777" w:rsidR="00A92F86" w:rsidRPr="00AC064C" w:rsidRDefault="00A92F86" w:rsidP="00A92F86">
      <w:pPr>
        <w:ind w:left="420" w:hanging="420"/>
        <w:jc w:val="both"/>
        <w:rPr>
          <w:rFonts w:ascii="Geomanist" w:hAnsi="Geomanist" w:cs="Arial"/>
          <w:b/>
          <w:sz w:val="20"/>
          <w:szCs w:val="20"/>
        </w:rPr>
      </w:pPr>
    </w:p>
    <w:p w14:paraId="432092D6" w14:textId="6367D811" w:rsidR="00A92F86" w:rsidRPr="00AC064C" w:rsidRDefault="00B17A50" w:rsidP="00A92F86">
      <w:pPr>
        <w:numPr>
          <w:ilvl w:val="0"/>
          <w:numId w:val="31"/>
        </w:numPr>
        <w:suppressAutoHyphens/>
        <w:jc w:val="both"/>
        <w:rPr>
          <w:rFonts w:ascii="Geomanist" w:hAnsi="Geomanist" w:cs="Arial"/>
          <w:sz w:val="20"/>
          <w:szCs w:val="20"/>
        </w:rPr>
      </w:pPr>
      <w:r w:rsidRPr="00AC064C">
        <w:rPr>
          <w:rFonts w:ascii="Geomanist" w:hAnsi="Geomanist" w:cs="Arial"/>
          <w:sz w:val="20"/>
          <w:szCs w:val="20"/>
        </w:rPr>
        <w:t xml:space="preserve">La </w:t>
      </w:r>
      <w:r w:rsidR="00D92E74" w:rsidRPr="00AC064C">
        <w:rPr>
          <w:rFonts w:ascii="Geomanist" w:hAnsi="Geomanist" w:cs="Arial"/>
          <w:sz w:val="20"/>
          <w:szCs w:val="20"/>
        </w:rPr>
        <w:t xml:space="preserve">determinación de dar o no por rescindido administrativamente el contrato, deberá ser debidamente fundada, motivada y comunicada por escrito a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dentro de los 15 (quince) días hábiles siguientes, al vencimiento del plazo señalado en el inciso a), de esta cláusula.</w:t>
      </w:r>
    </w:p>
    <w:p w14:paraId="53ADF2E2" w14:textId="77777777" w:rsidR="00A92F86" w:rsidRPr="00AC064C" w:rsidRDefault="00A92F86" w:rsidP="00A92F86">
      <w:pPr>
        <w:ind w:left="420" w:hanging="420"/>
        <w:jc w:val="both"/>
        <w:rPr>
          <w:rFonts w:ascii="Geomanist" w:hAnsi="Geomanist" w:cs="Arial"/>
          <w:b/>
          <w:sz w:val="20"/>
          <w:szCs w:val="20"/>
        </w:rPr>
      </w:pPr>
    </w:p>
    <w:p w14:paraId="534BAB75" w14:textId="112F113A" w:rsidR="00A92F86" w:rsidRPr="00AC064C" w:rsidRDefault="00B17A50" w:rsidP="00A92F86">
      <w:pPr>
        <w:jc w:val="both"/>
        <w:rPr>
          <w:rFonts w:ascii="Geomanist" w:hAnsi="Geomanist" w:cs="Arial"/>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el supuesto de que se rescinda el contrato,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no aplicará las penas convencionales, ni su contabilización para hacer efectiva</w:t>
      </w:r>
      <w:r w:rsidRPr="00AC064C">
        <w:rPr>
          <w:rFonts w:ascii="Geomanist" w:hAnsi="Geomanist" w:cs="Arial"/>
          <w:sz w:val="20"/>
          <w:szCs w:val="20"/>
        </w:rPr>
        <w:t xml:space="preserve"> la garantía de cumplimiento de </w:t>
      </w:r>
      <w:r w:rsidR="00D92E74" w:rsidRPr="00AC064C">
        <w:rPr>
          <w:rFonts w:ascii="Geomanist" w:hAnsi="Geomanist" w:cs="Arial"/>
          <w:sz w:val="20"/>
          <w:szCs w:val="20"/>
        </w:rPr>
        <w:t>este instrumento jurídico.</w:t>
      </w:r>
    </w:p>
    <w:p w14:paraId="761F3D08" w14:textId="77777777" w:rsidR="009E34AD" w:rsidRPr="00AC064C" w:rsidRDefault="009E34AD" w:rsidP="00A92F86">
      <w:pPr>
        <w:jc w:val="both"/>
        <w:rPr>
          <w:rFonts w:ascii="Geomanist" w:hAnsi="Geomanist" w:cs="Arial"/>
          <w:sz w:val="20"/>
          <w:szCs w:val="20"/>
        </w:rPr>
      </w:pPr>
    </w:p>
    <w:p w14:paraId="18FD7BCD" w14:textId="7328DF7B" w:rsidR="00A92F86" w:rsidRPr="00AC064C" w:rsidRDefault="00FE07AD" w:rsidP="00A92F86">
      <w:pPr>
        <w:jc w:val="both"/>
        <w:rPr>
          <w:rFonts w:ascii="Geomanist" w:hAnsi="Geomanist" w:cs="Arial"/>
          <w:sz w:val="20"/>
          <w:szCs w:val="20"/>
        </w:rPr>
      </w:pPr>
      <w:r w:rsidRPr="00AC064C">
        <w:rPr>
          <w:rFonts w:ascii="Geomanist" w:hAnsi="Geomanist" w:cs="Arial"/>
          <w:sz w:val="20"/>
          <w:szCs w:val="20"/>
        </w:rPr>
        <w:t xml:space="preserve">Para </w:t>
      </w:r>
      <w:r w:rsidR="00D92E74" w:rsidRPr="00AC064C">
        <w:rPr>
          <w:rFonts w:ascii="Geomanist" w:hAnsi="Geomanist" w:cs="Arial"/>
          <w:sz w:val="20"/>
          <w:szCs w:val="20"/>
        </w:rPr>
        <w:t xml:space="preserve">los efectos del párrafo que antecede, y de conformidad con el artículo 81 </w:t>
      </w:r>
      <w:r w:rsidRPr="00AC064C">
        <w:rPr>
          <w:rFonts w:ascii="Geomanist" w:hAnsi="Geomanist" w:cs="Arial"/>
          <w:sz w:val="20"/>
          <w:szCs w:val="20"/>
        </w:rPr>
        <w:t>fracción II del Reglamento de La Ley de Adquisiciones, Arrendamientos y Servicios del Sector Públic</w:t>
      </w:r>
      <w:r w:rsidR="00D92E74" w:rsidRPr="00AC064C">
        <w:rPr>
          <w:rFonts w:ascii="Geomanist" w:hAnsi="Geomanist" w:cs="Arial"/>
          <w:sz w:val="20"/>
          <w:szCs w:val="20"/>
        </w:rPr>
        <w:t xml:space="preserve">o, la aplicación de la garantía de cumplimiento será proporcional al monto de las obligaciones incumplidas, salvo que por las características de los servicios entregados, éstos no puedan funcionar o ser utilizados por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por estar incompletos, en cuyo caso, la aplicación será por el total de la garantía correspondiente.</w:t>
      </w:r>
    </w:p>
    <w:p w14:paraId="27755A89" w14:textId="77777777" w:rsidR="009E34AD" w:rsidRPr="00AC064C" w:rsidRDefault="009E34AD" w:rsidP="00A92F86">
      <w:pPr>
        <w:jc w:val="both"/>
        <w:rPr>
          <w:rFonts w:ascii="Geomanist" w:hAnsi="Geomanist" w:cs="Arial"/>
          <w:sz w:val="20"/>
          <w:szCs w:val="20"/>
        </w:rPr>
      </w:pPr>
    </w:p>
    <w:p w14:paraId="4F832836" w14:textId="5444A441" w:rsidR="00A92F86" w:rsidRPr="00AC064C" w:rsidRDefault="00FE07AD" w:rsidP="00A92F86">
      <w:pPr>
        <w:jc w:val="both"/>
        <w:rPr>
          <w:rFonts w:ascii="Geomanist" w:hAnsi="Geomanist" w:cs="Arial"/>
          <w:sz w:val="20"/>
          <w:szCs w:val="20"/>
        </w:rPr>
      </w:pPr>
      <w:r w:rsidRPr="00AC064C">
        <w:rPr>
          <w:rFonts w:ascii="Geomanist" w:hAnsi="Geomanist" w:cs="Arial"/>
          <w:sz w:val="20"/>
          <w:szCs w:val="20"/>
        </w:rPr>
        <w:t>En</w:t>
      </w:r>
      <w:r w:rsidR="00D92E74" w:rsidRPr="00AC064C">
        <w:rPr>
          <w:rFonts w:ascii="Geomanist" w:hAnsi="Geomanist" w:cs="Arial"/>
          <w:sz w:val="20"/>
          <w:szCs w:val="20"/>
        </w:rPr>
        <w:t xml:space="preserve"> caso de que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determine dar por rescindido el presente contrato, se deberá formular un finiquito en el que se hagan constar los pagos que, en su caso, deba efectuar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b/>
          <w:sz w:val="20"/>
          <w:szCs w:val="20"/>
        </w:rPr>
        <w:t>”</w:t>
      </w:r>
      <w:r w:rsidR="00D92E74" w:rsidRPr="00AC064C">
        <w:rPr>
          <w:rFonts w:ascii="Geomanist" w:hAnsi="Geomanist" w:cs="Arial"/>
          <w:sz w:val="20"/>
          <w:szCs w:val="20"/>
        </w:rPr>
        <w:t xml:space="preserve"> por concepto de los servicios entregados por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w:t>
      </w:r>
      <w:r w:rsidR="00D92E74" w:rsidRPr="00AC064C">
        <w:rPr>
          <w:rFonts w:ascii="Geomanist" w:hAnsi="Geomanist" w:cs="Arial"/>
          <w:sz w:val="20"/>
          <w:szCs w:val="20"/>
        </w:rPr>
        <w:t xml:space="preserve"> hasta el momento en que se determine la rescisión administrativa.</w:t>
      </w:r>
    </w:p>
    <w:p w14:paraId="5C1F12B5" w14:textId="77777777" w:rsidR="009E34AD" w:rsidRPr="00AC064C" w:rsidRDefault="009E34AD" w:rsidP="00A92F86">
      <w:pPr>
        <w:jc w:val="both"/>
        <w:rPr>
          <w:rFonts w:ascii="Geomanist" w:hAnsi="Geomanist" w:cs="Arial"/>
          <w:sz w:val="20"/>
          <w:szCs w:val="20"/>
        </w:rPr>
      </w:pPr>
    </w:p>
    <w:p w14:paraId="75AA770E" w14:textId="7C943F9F" w:rsidR="00A92F86" w:rsidRPr="00AC064C" w:rsidRDefault="00FE07AD" w:rsidP="00A92F86">
      <w:pPr>
        <w:jc w:val="both"/>
        <w:rPr>
          <w:rFonts w:ascii="Geomanist" w:hAnsi="Geomanist" w:cs="Arial"/>
          <w:sz w:val="20"/>
          <w:szCs w:val="20"/>
        </w:rPr>
      </w:pPr>
      <w:r w:rsidRPr="00AC064C">
        <w:rPr>
          <w:rFonts w:ascii="Geomanist" w:hAnsi="Geomanist" w:cs="Arial"/>
          <w:sz w:val="20"/>
          <w:szCs w:val="20"/>
        </w:rPr>
        <w:lastRenderedPageBreak/>
        <w:t>S</w:t>
      </w:r>
      <w:r w:rsidR="00D92E74" w:rsidRPr="00AC064C">
        <w:rPr>
          <w:rFonts w:ascii="Geomanist" w:hAnsi="Geomanist" w:cs="Arial"/>
          <w:sz w:val="20"/>
          <w:szCs w:val="20"/>
        </w:rPr>
        <w:t>i previamente a la determinación de dar por rescindido el contrato,</w:t>
      </w:r>
      <w:r w:rsidR="00D92E74" w:rsidRPr="00AC064C">
        <w:rPr>
          <w:rFonts w:ascii="Geomanist" w:hAnsi="Geomanist" w:cs="Arial"/>
          <w:b/>
          <w:sz w:val="20"/>
          <w:szCs w:val="20"/>
        </w:rPr>
        <w:t xml:space="preserve"> “</w:t>
      </w:r>
      <w:r w:rsidRPr="00AC064C">
        <w:rPr>
          <w:rFonts w:ascii="Geomanist" w:hAnsi="Geomanist" w:cs="Arial"/>
          <w:b/>
          <w:sz w:val="20"/>
          <w:szCs w:val="20"/>
        </w:rPr>
        <w:t>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entrega los servicios, el procedimiento iniciado quedará sin efectos, previa aceptación y verificación de</w:t>
      </w:r>
      <w:r w:rsidR="00D92E74" w:rsidRPr="00AC064C">
        <w:rPr>
          <w:rFonts w:ascii="Geomanist" w:hAnsi="Geomanist" w:cs="Arial"/>
          <w:b/>
          <w:sz w:val="20"/>
          <w:szCs w:val="20"/>
        </w:rPr>
        <w:t xml:space="preserve"> “</w:t>
      </w:r>
      <w:r w:rsidRPr="00AC064C">
        <w:rPr>
          <w:rFonts w:ascii="Geomanist" w:hAnsi="Geomanist" w:cs="Arial"/>
          <w:b/>
          <w:sz w:val="20"/>
          <w:szCs w:val="20"/>
        </w:rPr>
        <w:t>EL INSTITUTO</w:t>
      </w:r>
      <w:r w:rsidR="00D92E74" w:rsidRPr="00AC064C">
        <w:rPr>
          <w:rFonts w:ascii="Geomanist" w:hAnsi="Geomanist" w:cs="Arial"/>
          <w:b/>
          <w:sz w:val="20"/>
          <w:szCs w:val="20"/>
        </w:rPr>
        <w:t xml:space="preserve">” </w:t>
      </w:r>
      <w:r w:rsidR="00D92E74" w:rsidRPr="00AC064C">
        <w:rPr>
          <w:rFonts w:ascii="Geomanist" w:hAnsi="Geomanist" w:cs="Arial"/>
          <w:sz w:val="20"/>
          <w:szCs w:val="20"/>
        </w:rPr>
        <w:t>por escrito, de que continúa vigente la necesidad de contar con los servicios y aplicando, en su caso, las penas convencionales correspondientes.</w:t>
      </w:r>
    </w:p>
    <w:p w14:paraId="5E59B158" w14:textId="77777777" w:rsidR="00FE07AD" w:rsidRPr="00AC064C" w:rsidRDefault="00FE07AD" w:rsidP="00A92F86">
      <w:pPr>
        <w:jc w:val="both"/>
        <w:rPr>
          <w:rFonts w:ascii="Geomanist" w:hAnsi="Geomanist" w:cs="Arial"/>
          <w:sz w:val="20"/>
          <w:szCs w:val="20"/>
        </w:rPr>
      </w:pPr>
    </w:p>
    <w:p w14:paraId="27A65351" w14:textId="1A7D4AC9" w:rsidR="00A92F86" w:rsidRPr="00AC064C" w:rsidRDefault="00D92E74" w:rsidP="00A92F86">
      <w:pPr>
        <w:jc w:val="both"/>
        <w:rPr>
          <w:rFonts w:ascii="Geomanist" w:hAnsi="Geomanist" w:cs="Arial"/>
          <w:sz w:val="20"/>
          <w:szCs w:val="20"/>
        </w:rPr>
      </w:pPr>
      <w:r w:rsidRPr="00AC064C">
        <w:rPr>
          <w:rFonts w:ascii="Geomanist" w:hAnsi="Geomanist" w:cs="Arial"/>
          <w:b/>
          <w:sz w:val="20"/>
          <w:szCs w:val="20"/>
        </w:rPr>
        <w:t>“</w:t>
      </w:r>
      <w:r w:rsidR="00FE07AD" w:rsidRPr="00AC064C">
        <w:rPr>
          <w:rFonts w:ascii="Geomanist" w:hAnsi="Geomanist" w:cs="Arial"/>
          <w:b/>
          <w:sz w:val="20"/>
          <w:szCs w:val="20"/>
        </w:rPr>
        <w:t>EL INSTITUTO</w:t>
      </w:r>
      <w:r w:rsidRPr="00AC064C">
        <w:rPr>
          <w:rFonts w:ascii="Geomanist" w:hAnsi="Geomanist" w:cs="Arial"/>
          <w:b/>
          <w:sz w:val="20"/>
          <w:szCs w:val="20"/>
        </w:rPr>
        <w:t>”</w:t>
      </w:r>
      <w:r w:rsidRPr="00AC064C">
        <w:rPr>
          <w:rFonts w:ascii="Geomanist" w:hAnsi="Geomanist" w:cs="Arial"/>
          <w:sz w:val="20"/>
          <w:szCs w:val="20"/>
        </w:rPr>
        <w:t xml:space="preserve"> podrá determinar no dar por rescindido el contrato, cuando durante el procedimiento advierta que dicha rescisión pudiera ocasionar algún daño o afectación a las funciones que tiene encomendadas. </w:t>
      </w:r>
      <w:r w:rsidR="00FE07AD" w:rsidRPr="00AC064C">
        <w:rPr>
          <w:rFonts w:ascii="Geomanist" w:hAnsi="Geomanist" w:cs="Arial"/>
          <w:sz w:val="20"/>
          <w:szCs w:val="20"/>
        </w:rPr>
        <w:t>En</w:t>
      </w:r>
      <w:r w:rsidRPr="00AC064C">
        <w:rPr>
          <w:rFonts w:ascii="Geomanist" w:hAnsi="Geomanist" w:cs="Arial"/>
          <w:sz w:val="20"/>
          <w:szCs w:val="20"/>
        </w:rPr>
        <w:t xml:space="preserve"> este supuesto,</w:t>
      </w:r>
      <w:r w:rsidRPr="00AC064C">
        <w:rPr>
          <w:rFonts w:ascii="Geomanist" w:hAnsi="Geomanist" w:cs="Arial"/>
          <w:b/>
          <w:sz w:val="20"/>
          <w:szCs w:val="20"/>
        </w:rPr>
        <w:t xml:space="preserve"> “</w:t>
      </w:r>
      <w:r w:rsidR="00FE07AD" w:rsidRPr="00AC064C">
        <w:rPr>
          <w:rFonts w:ascii="Geomanist" w:hAnsi="Geomanist" w:cs="Arial"/>
          <w:b/>
          <w:sz w:val="20"/>
          <w:szCs w:val="20"/>
        </w:rPr>
        <w:t>EL INSTITUTO</w:t>
      </w:r>
      <w:r w:rsidRPr="00AC064C">
        <w:rPr>
          <w:rFonts w:ascii="Geomanist" w:hAnsi="Geomanist" w:cs="Arial"/>
          <w:sz w:val="20"/>
          <w:szCs w:val="20"/>
        </w:rPr>
        <w:t>” elaborará un dictamen en el cual justifique que los impactos económicos o de operación que se ocasionarían con la rescisión del contrato resultarían más inconvenientes.</w:t>
      </w:r>
    </w:p>
    <w:p w14:paraId="2F1D9AE6" w14:textId="77777777" w:rsidR="009E34AD" w:rsidRPr="00AC064C" w:rsidRDefault="009E34AD" w:rsidP="00A92F86">
      <w:pPr>
        <w:jc w:val="both"/>
        <w:rPr>
          <w:rFonts w:ascii="Geomanist" w:hAnsi="Geomanist" w:cs="Arial"/>
          <w:sz w:val="20"/>
          <w:szCs w:val="20"/>
        </w:rPr>
      </w:pPr>
    </w:p>
    <w:p w14:paraId="32D70E63" w14:textId="3EE500C4" w:rsidR="00A92F86" w:rsidRPr="00AC064C" w:rsidRDefault="00FE07AD" w:rsidP="00A92F86">
      <w:pPr>
        <w:jc w:val="both"/>
        <w:rPr>
          <w:rFonts w:ascii="Geomanist" w:hAnsi="Geomanist" w:cs="Arial"/>
          <w:sz w:val="20"/>
          <w:szCs w:val="20"/>
        </w:rPr>
      </w:pPr>
      <w:r w:rsidRPr="00AC064C">
        <w:rPr>
          <w:rFonts w:ascii="Geomanist" w:hAnsi="Geomanist" w:cs="Arial"/>
          <w:sz w:val="20"/>
          <w:szCs w:val="20"/>
        </w:rPr>
        <w:t>De</w:t>
      </w:r>
      <w:r w:rsidR="00D92E74" w:rsidRPr="00AC064C">
        <w:rPr>
          <w:rFonts w:ascii="Geomanist" w:hAnsi="Geomanist" w:cs="Arial"/>
          <w:sz w:val="20"/>
          <w:szCs w:val="20"/>
        </w:rPr>
        <w:t xml:space="preserve"> no darse por rescindido el contrato,</w:t>
      </w:r>
      <w:r w:rsidR="00D92E74" w:rsidRPr="00AC064C">
        <w:rPr>
          <w:rFonts w:ascii="Geomanist" w:hAnsi="Geomanist" w:cs="Arial"/>
          <w:b/>
          <w:sz w:val="20"/>
          <w:szCs w:val="20"/>
        </w:rPr>
        <w:t xml:space="preserve"> “</w:t>
      </w:r>
      <w:r w:rsidRPr="00AC064C">
        <w:rPr>
          <w:rFonts w:ascii="Geomanist" w:hAnsi="Geomanist" w:cs="Arial"/>
          <w:b/>
          <w:sz w:val="20"/>
          <w:szCs w:val="20"/>
        </w:rPr>
        <w:t>EL INSTITUTO</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establecerá, de conformidad con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sz w:val="20"/>
          <w:szCs w:val="20"/>
        </w:rPr>
        <w:t xml:space="preserve">” un nuevo plazo para el cumplimiento de aquellas obligaciones que se hubiesen dejado de cumplir, a efecto de que </w:t>
      </w:r>
      <w:r w:rsidR="00D92E74" w:rsidRPr="00AC064C">
        <w:rPr>
          <w:rFonts w:ascii="Geomanist" w:hAnsi="Geomanist" w:cs="Arial"/>
          <w:b/>
          <w:sz w:val="20"/>
          <w:szCs w:val="20"/>
        </w:rPr>
        <w:t>“</w:t>
      </w:r>
      <w:r w:rsidRPr="00AC064C">
        <w:rPr>
          <w:rFonts w:ascii="Geomanist" w:hAnsi="Geomanist" w:cs="Arial"/>
          <w:b/>
          <w:sz w:val="20"/>
          <w:szCs w:val="20"/>
        </w:rPr>
        <w:t>EL PROVEEDOR</w:t>
      </w:r>
      <w:r w:rsidR="00D92E74" w:rsidRPr="00AC064C">
        <w:rPr>
          <w:rFonts w:ascii="Geomanist" w:hAnsi="Geomanist" w:cs="Arial"/>
          <w:b/>
          <w:sz w:val="20"/>
          <w:szCs w:val="20"/>
        </w:rPr>
        <w:t xml:space="preserve">” </w:t>
      </w:r>
      <w:r w:rsidR="00D92E74" w:rsidRPr="00AC064C">
        <w:rPr>
          <w:rFonts w:ascii="Geomanist" w:hAnsi="Geomanist" w:cs="Arial"/>
          <w:sz w:val="20"/>
          <w:szCs w:val="20"/>
        </w:rPr>
        <w:t xml:space="preserve">subsane el incumplimiento que hubiere motivado el inicio del procedimiento de rescisión. </w:t>
      </w:r>
      <w:r w:rsidRPr="00AC064C">
        <w:rPr>
          <w:rFonts w:ascii="Geomanist" w:hAnsi="Geomanist" w:cs="Arial"/>
          <w:sz w:val="20"/>
          <w:szCs w:val="20"/>
        </w:rPr>
        <w:t>Lo</w:t>
      </w:r>
      <w:r w:rsidR="00D92E74" w:rsidRPr="00AC064C">
        <w:rPr>
          <w:rFonts w:ascii="Geomanist" w:hAnsi="Geomanist" w:cs="Arial"/>
          <w:sz w:val="20"/>
          <w:szCs w:val="20"/>
        </w:rPr>
        <w:t xml:space="preserve"> anterior, se llevará a cabo a través de un convenio modificatorio en el que se considere lo dispuesto en los dos últimos párrafos del artículo 52 de la </w:t>
      </w:r>
      <w:r w:rsidRPr="00AC064C">
        <w:rPr>
          <w:rFonts w:ascii="Geomanist" w:hAnsi="Geomanist" w:cs="Arial"/>
          <w:sz w:val="20"/>
          <w:szCs w:val="20"/>
        </w:rPr>
        <w:t>Ley de Adquisiciones, Arrendamientos y Servicios del Sector Público</w:t>
      </w:r>
      <w:r w:rsidR="00D92E74" w:rsidRPr="00AC064C">
        <w:rPr>
          <w:rFonts w:ascii="Geomanist" w:hAnsi="Geomanist" w:cs="Arial"/>
          <w:sz w:val="20"/>
          <w:szCs w:val="20"/>
        </w:rPr>
        <w:t>.</w:t>
      </w:r>
    </w:p>
    <w:p w14:paraId="1DCC27AC" w14:textId="77777777" w:rsidR="009E34AD" w:rsidRPr="00AC064C" w:rsidRDefault="009E34AD" w:rsidP="00A92F86">
      <w:pPr>
        <w:jc w:val="both"/>
        <w:rPr>
          <w:rFonts w:ascii="Geomanist" w:hAnsi="Geomanist" w:cs="Arial"/>
          <w:sz w:val="20"/>
          <w:szCs w:val="20"/>
        </w:rPr>
      </w:pPr>
    </w:p>
    <w:p w14:paraId="7F4FBC22" w14:textId="04221FB6" w:rsidR="00A92F86" w:rsidRPr="00AC064C" w:rsidRDefault="00FE07AD" w:rsidP="00A92F86">
      <w:pPr>
        <w:ind w:right="-93"/>
        <w:jc w:val="both"/>
        <w:rPr>
          <w:rFonts w:ascii="Geomanist" w:hAnsi="Geomanist" w:cs="Arial"/>
          <w:sz w:val="20"/>
          <w:szCs w:val="20"/>
        </w:rPr>
      </w:pPr>
      <w:r w:rsidRPr="00AC064C">
        <w:rPr>
          <w:rFonts w:ascii="Geomanist" w:hAnsi="Geomanist" w:cs="Arial"/>
          <w:b/>
          <w:sz w:val="20"/>
          <w:szCs w:val="20"/>
        </w:rPr>
        <w:t>DÉCIMA SÉPTIMA.- MODIFICACIONES</w:t>
      </w:r>
      <w:r w:rsidR="00D92E74" w:rsidRPr="00AC064C">
        <w:rPr>
          <w:rFonts w:ascii="Geomanist" w:hAnsi="Geomanist" w:cs="Arial"/>
          <w:b/>
          <w:sz w:val="20"/>
          <w:szCs w:val="20"/>
        </w:rPr>
        <w:t xml:space="preserve">.- </w:t>
      </w:r>
      <w:r w:rsidRPr="00AC064C">
        <w:rPr>
          <w:rFonts w:ascii="Geomanist" w:hAnsi="Geomanist" w:cs="Arial"/>
          <w:sz w:val="20"/>
          <w:szCs w:val="20"/>
        </w:rPr>
        <w:t>D</w:t>
      </w:r>
      <w:r w:rsidR="00D92E74" w:rsidRPr="00AC064C">
        <w:rPr>
          <w:rFonts w:ascii="Geomanist" w:hAnsi="Geomanist" w:cs="Arial"/>
          <w:sz w:val="20"/>
          <w:szCs w:val="20"/>
        </w:rPr>
        <w:t>e confor</w:t>
      </w:r>
      <w:r w:rsidRPr="00AC064C">
        <w:rPr>
          <w:rFonts w:ascii="Geomanist" w:hAnsi="Geomanist" w:cs="Arial"/>
          <w:sz w:val="20"/>
          <w:szCs w:val="20"/>
        </w:rPr>
        <w:t>midad con lo establecido en la L</w:t>
      </w:r>
      <w:r w:rsidR="00D92E74" w:rsidRPr="00AC064C">
        <w:rPr>
          <w:rFonts w:ascii="Geomanist" w:hAnsi="Geomanist" w:cs="Arial"/>
          <w:sz w:val="20"/>
          <w:szCs w:val="20"/>
        </w:rPr>
        <w:t>e</w:t>
      </w:r>
      <w:r w:rsidRPr="00AC064C">
        <w:rPr>
          <w:rFonts w:ascii="Geomanist" w:hAnsi="Geomanist" w:cs="Arial"/>
          <w:sz w:val="20"/>
          <w:szCs w:val="20"/>
        </w:rPr>
        <w:t>y de Adquisiciones, Arrendamientos y Servicios del Sector Público</w:t>
      </w:r>
      <w:r w:rsidR="00D92E74" w:rsidRPr="00AC064C">
        <w:rPr>
          <w:rFonts w:ascii="Geomanist" w:hAnsi="Geomanist" w:cs="Arial"/>
          <w:sz w:val="20"/>
          <w:szCs w:val="20"/>
        </w:rPr>
        <w:t xml:space="preserve">, artículo 52, </w:t>
      </w:r>
      <w:r w:rsidR="00D92E74" w:rsidRPr="00AC064C">
        <w:rPr>
          <w:rFonts w:ascii="Geomanist" w:hAnsi="Geomanist" w:cs="Arial"/>
          <w:b/>
          <w:sz w:val="20"/>
          <w:szCs w:val="20"/>
        </w:rPr>
        <w:t>“</w:t>
      </w:r>
      <w:r w:rsidRPr="00AC064C">
        <w:rPr>
          <w:rFonts w:ascii="Geomanist" w:hAnsi="Geomanist" w:cs="Arial"/>
          <w:b/>
          <w:sz w:val="20"/>
          <w:szCs w:val="20"/>
        </w:rPr>
        <w:t>EL INSTITUTO</w:t>
      </w:r>
      <w:r w:rsidR="00D92E74" w:rsidRPr="00AC064C">
        <w:rPr>
          <w:rFonts w:ascii="Geomanist" w:hAnsi="Geomanist" w:cs="Arial"/>
          <w:sz w:val="20"/>
          <w:szCs w:val="20"/>
        </w:rPr>
        <w:t>” podrá celebrar por escrito convenio modificatorio,  al presente contrato d</w:t>
      </w:r>
      <w:r w:rsidRPr="00AC064C">
        <w:rPr>
          <w:rFonts w:ascii="Geomanist" w:hAnsi="Geomanist" w:cs="Arial"/>
          <w:sz w:val="20"/>
          <w:szCs w:val="20"/>
        </w:rPr>
        <w:t>entro de la vigencia del mismo, para</w:t>
      </w:r>
      <w:r w:rsidR="00D92E74" w:rsidRPr="00AC064C">
        <w:rPr>
          <w:rFonts w:ascii="Geomanist" w:hAnsi="Geomanist" w:cs="Arial"/>
          <w:sz w:val="20"/>
          <w:szCs w:val="20"/>
        </w:rPr>
        <w:t xml:space="preserve"> tal efecto, “</w:t>
      </w:r>
      <w:r w:rsidRPr="00AC064C">
        <w:rPr>
          <w:rFonts w:ascii="Geomanist" w:hAnsi="Geomanist" w:cs="Arial"/>
          <w:b/>
          <w:sz w:val="20"/>
          <w:szCs w:val="20"/>
        </w:rPr>
        <w:t>EL PROVEEDOR</w:t>
      </w:r>
      <w:r w:rsidR="00D92E74" w:rsidRPr="00AC064C">
        <w:rPr>
          <w:rFonts w:ascii="Geomanist" w:hAnsi="Geomanist" w:cs="Arial"/>
          <w:sz w:val="20"/>
          <w:szCs w:val="20"/>
        </w:rPr>
        <w:t>” se obliga a presentar, en su caso, la modificación de la garantía, en términos de los artículos 91</w:t>
      </w:r>
      <w:r w:rsidRPr="00AC064C">
        <w:rPr>
          <w:rFonts w:ascii="Geomanist" w:hAnsi="Geomanist" w:cs="Arial"/>
          <w:sz w:val="20"/>
          <w:szCs w:val="20"/>
        </w:rPr>
        <w:t xml:space="preserve"> ú</w:t>
      </w:r>
      <w:r w:rsidR="00D92E74" w:rsidRPr="00AC064C">
        <w:rPr>
          <w:rFonts w:ascii="Geomanist" w:hAnsi="Geomanist" w:cs="Arial"/>
          <w:sz w:val="20"/>
          <w:szCs w:val="20"/>
        </w:rPr>
        <w:t xml:space="preserve">ltimo </w:t>
      </w:r>
      <w:r w:rsidRPr="00AC064C">
        <w:rPr>
          <w:rFonts w:ascii="Geomanist" w:hAnsi="Geomanist" w:cs="Arial"/>
          <w:sz w:val="20"/>
          <w:szCs w:val="20"/>
        </w:rPr>
        <w:t>párrafo</w:t>
      </w:r>
      <w:r w:rsidR="00D92E74" w:rsidRPr="00AC064C">
        <w:rPr>
          <w:rFonts w:ascii="Geomanist" w:hAnsi="Geomanist" w:cs="Arial"/>
          <w:sz w:val="20"/>
          <w:szCs w:val="20"/>
        </w:rPr>
        <w:t xml:space="preserve"> y 103 </w:t>
      </w:r>
      <w:r w:rsidRPr="00AC064C">
        <w:rPr>
          <w:rFonts w:ascii="Geomanist" w:hAnsi="Geomanist" w:cs="Arial"/>
          <w:sz w:val="20"/>
          <w:szCs w:val="20"/>
        </w:rPr>
        <w:t>fracción II, del Reglamento de la Ley de Adquisiciones, Arrendamientos y Servicios del Sector P</w:t>
      </w:r>
      <w:r w:rsidR="00D92E74" w:rsidRPr="00AC064C">
        <w:rPr>
          <w:rFonts w:ascii="Geomanist" w:hAnsi="Geomanist" w:cs="Arial"/>
          <w:sz w:val="20"/>
          <w:szCs w:val="20"/>
        </w:rPr>
        <w:t>úblico.</w:t>
      </w:r>
    </w:p>
    <w:p w14:paraId="3C1ABB37" w14:textId="77777777" w:rsidR="009E34AD" w:rsidRPr="00AC064C" w:rsidRDefault="009E34AD" w:rsidP="00A92F86">
      <w:pPr>
        <w:ind w:right="-93"/>
        <w:jc w:val="both"/>
        <w:rPr>
          <w:rFonts w:ascii="Geomanist" w:hAnsi="Geomanist" w:cs="Arial"/>
          <w:sz w:val="20"/>
          <w:szCs w:val="20"/>
        </w:rPr>
      </w:pPr>
    </w:p>
    <w:p w14:paraId="30F17231" w14:textId="7F2ED332" w:rsidR="00A92F86" w:rsidRPr="00AC064C" w:rsidRDefault="00FE07AD" w:rsidP="00A92F86">
      <w:pPr>
        <w:jc w:val="both"/>
        <w:rPr>
          <w:rFonts w:ascii="Geomanist" w:hAnsi="Geomanist" w:cs="Arial"/>
          <w:sz w:val="20"/>
          <w:szCs w:val="20"/>
        </w:rPr>
      </w:pPr>
      <w:r w:rsidRPr="00AC064C">
        <w:rPr>
          <w:rFonts w:ascii="Geomanist" w:hAnsi="Geomanist" w:cs="Arial"/>
          <w:b/>
          <w:sz w:val="20"/>
          <w:szCs w:val="20"/>
        </w:rPr>
        <w:t>DÉCIMA OCTAVA.- RELACIÓN DE ANEXOS</w:t>
      </w:r>
      <w:r w:rsidR="00D92E74" w:rsidRPr="00AC064C">
        <w:rPr>
          <w:rFonts w:ascii="Geomanist" w:hAnsi="Geomanist" w:cs="Arial"/>
          <w:b/>
          <w:sz w:val="20"/>
          <w:szCs w:val="20"/>
        </w:rPr>
        <w:t xml:space="preserve">.- </w:t>
      </w:r>
      <w:r w:rsidRPr="00AC064C">
        <w:rPr>
          <w:rFonts w:ascii="Geomanist" w:hAnsi="Geomanist" w:cs="Arial"/>
          <w:sz w:val="20"/>
          <w:szCs w:val="20"/>
        </w:rPr>
        <w:t>L</w:t>
      </w:r>
      <w:r w:rsidR="00D92E74" w:rsidRPr="00AC064C">
        <w:rPr>
          <w:rFonts w:ascii="Geomanist" w:hAnsi="Geomanist" w:cs="Arial"/>
          <w:sz w:val="20"/>
          <w:szCs w:val="20"/>
        </w:rPr>
        <w:t>os anexos que se relacionan a continuación son rubricados de conformidad por las partes y forman parte integrante del presente contrato:</w:t>
      </w:r>
    </w:p>
    <w:p w14:paraId="2702F3F6" w14:textId="77777777" w:rsidR="009E34AD" w:rsidRPr="00AC064C" w:rsidRDefault="009E34AD" w:rsidP="00A92F86">
      <w:pPr>
        <w:jc w:val="both"/>
        <w:rPr>
          <w:rFonts w:ascii="Geomanist" w:hAnsi="Geomanist" w:cs="Arial"/>
          <w:sz w:val="20"/>
          <w:szCs w:val="20"/>
        </w:rPr>
      </w:pPr>
    </w:p>
    <w:p w14:paraId="39B695CC" w14:textId="2E02CAB9" w:rsidR="00A92F86" w:rsidRPr="00AC064C" w:rsidRDefault="00FE07AD" w:rsidP="00A92F86">
      <w:pPr>
        <w:ind w:left="2160" w:hanging="2160"/>
        <w:jc w:val="both"/>
        <w:rPr>
          <w:rFonts w:ascii="Geomanist" w:hAnsi="Geomanist" w:cs="Arial"/>
          <w:sz w:val="20"/>
          <w:szCs w:val="20"/>
        </w:rPr>
      </w:pPr>
      <w:r w:rsidRPr="00AC064C">
        <w:rPr>
          <w:rFonts w:ascii="Geomanist" w:hAnsi="Geomanist" w:cs="Arial"/>
          <w:sz w:val="20"/>
          <w:szCs w:val="20"/>
        </w:rPr>
        <w:t xml:space="preserve">Anexo </w:t>
      </w:r>
      <w:r w:rsidR="00D92E74" w:rsidRPr="00AC064C">
        <w:rPr>
          <w:rFonts w:ascii="Geomanist" w:hAnsi="Geomanist" w:cs="Arial"/>
          <w:sz w:val="20"/>
          <w:szCs w:val="20"/>
        </w:rPr>
        <w:t>01 (uno) “</w:t>
      </w:r>
      <w:r w:rsidRPr="00AC064C">
        <w:rPr>
          <w:rFonts w:ascii="Geomanist" w:hAnsi="Geomanist" w:cs="Arial"/>
          <w:sz w:val="20"/>
          <w:szCs w:val="20"/>
        </w:rPr>
        <w:t>Servicio Solicitado</w:t>
      </w:r>
      <w:r w:rsidR="00D92E74" w:rsidRPr="00AC064C">
        <w:rPr>
          <w:rFonts w:ascii="Geomanist" w:hAnsi="Geomanist" w:cs="Arial"/>
          <w:sz w:val="20"/>
          <w:szCs w:val="20"/>
        </w:rPr>
        <w:t>”</w:t>
      </w:r>
    </w:p>
    <w:p w14:paraId="2C9D7E57" w14:textId="5BFDBFD9" w:rsidR="00A92F86" w:rsidRPr="00AC064C" w:rsidRDefault="00FE07AD" w:rsidP="00A92F86">
      <w:pPr>
        <w:ind w:left="2160" w:hanging="2160"/>
        <w:jc w:val="both"/>
        <w:rPr>
          <w:rFonts w:ascii="Geomanist" w:hAnsi="Geomanist" w:cs="Arial"/>
          <w:sz w:val="20"/>
          <w:szCs w:val="20"/>
        </w:rPr>
      </w:pPr>
      <w:r w:rsidRPr="00AC064C">
        <w:rPr>
          <w:rFonts w:ascii="Geomanist" w:hAnsi="Geomanist" w:cs="Arial"/>
          <w:sz w:val="20"/>
          <w:szCs w:val="20"/>
        </w:rPr>
        <w:t xml:space="preserve">Anexo </w:t>
      </w:r>
      <w:r w:rsidR="00D92E74" w:rsidRPr="00AC064C">
        <w:rPr>
          <w:rFonts w:ascii="Geomanist" w:hAnsi="Geomanist" w:cs="Arial"/>
          <w:sz w:val="20"/>
          <w:szCs w:val="20"/>
        </w:rPr>
        <w:t>02 (dos) “</w:t>
      </w:r>
      <w:r w:rsidRPr="00AC064C">
        <w:rPr>
          <w:rFonts w:ascii="Geomanist" w:hAnsi="Geomanist" w:cs="Arial"/>
          <w:sz w:val="20"/>
          <w:szCs w:val="20"/>
        </w:rPr>
        <w:t>Formato para Póliza de Fianza de Cumplimiento de Contrato</w:t>
      </w:r>
      <w:r w:rsidR="00D92E74" w:rsidRPr="00AC064C">
        <w:rPr>
          <w:rFonts w:ascii="Geomanist" w:hAnsi="Geomanist" w:cs="Arial"/>
          <w:sz w:val="20"/>
          <w:szCs w:val="20"/>
        </w:rPr>
        <w:t>”</w:t>
      </w:r>
    </w:p>
    <w:p w14:paraId="3104912B" w14:textId="26C8DE66" w:rsidR="00A92F86" w:rsidRPr="00AC064C" w:rsidRDefault="00FE07AD" w:rsidP="00355A75">
      <w:pPr>
        <w:ind w:left="2160" w:hanging="2160"/>
        <w:jc w:val="both"/>
        <w:rPr>
          <w:rFonts w:ascii="Geomanist" w:hAnsi="Geomanist" w:cs="Arial"/>
          <w:bCs/>
          <w:sz w:val="20"/>
          <w:szCs w:val="20"/>
        </w:rPr>
      </w:pPr>
      <w:r w:rsidRPr="00AC064C">
        <w:rPr>
          <w:rFonts w:ascii="Geomanist" w:hAnsi="Geomanist" w:cs="Arial"/>
          <w:sz w:val="20"/>
          <w:szCs w:val="20"/>
        </w:rPr>
        <w:t xml:space="preserve">Anexo </w:t>
      </w:r>
      <w:r w:rsidR="00D92E74" w:rsidRPr="00AC064C">
        <w:rPr>
          <w:rFonts w:ascii="Geomanist" w:hAnsi="Geomanist" w:cs="Arial"/>
          <w:sz w:val="20"/>
          <w:szCs w:val="20"/>
        </w:rPr>
        <w:t>03 (tres) “</w:t>
      </w:r>
      <w:r w:rsidR="00355A75" w:rsidRPr="00AC064C">
        <w:rPr>
          <w:rFonts w:ascii="Geomanist" w:hAnsi="Geomanist" w:cs="Arial"/>
          <w:bCs/>
          <w:sz w:val="20"/>
          <w:szCs w:val="20"/>
        </w:rPr>
        <w:t xml:space="preserve">Certificado de </w:t>
      </w:r>
      <w:r w:rsidRPr="00AC064C">
        <w:rPr>
          <w:rFonts w:ascii="Geomanist" w:hAnsi="Geomanist" w:cs="Arial"/>
          <w:bCs/>
          <w:sz w:val="20"/>
          <w:szCs w:val="20"/>
        </w:rPr>
        <w:t>D</w:t>
      </w:r>
      <w:r w:rsidR="00355A75" w:rsidRPr="00AC064C">
        <w:rPr>
          <w:rFonts w:ascii="Geomanist" w:hAnsi="Geomanist" w:cs="Arial"/>
          <w:bCs/>
          <w:sz w:val="20"/>
          <w:szCs w:val="20"/>
        </w:rPr>
        <w:t xml:space="preserve">isponibilidad </w:t>
      </w:r>
      <w:r w:rsidRPr="00AC064C">
        <w:rPr>
          <w:rFonts w:ascii="Geomanist" w:hAnsi="Geomanist" w:cs="Arial"/>
          <w:bCs/>
          <w:sz w:val="20"/>
          <w:szCs w:val="20"/>
        </w:rPr>
        <w:t>P</w:t>
      </w:r>
      <w:r w:rsidR="00355A75" w:rsidRPr="00AC064C">
        <w:rPr>
          <w:rFonts w:ascii="Geomanist" w:hAnsi="Geomanist" w:cs="Arial"/>
          <w:bCs/>
          <w:sz w:val="20"/>
          <w:szCs w:val="20"/>
        </w:rPr>
        <w:t>resupuestal</w:t>
      </w:r>
      <w:r w:rsidR="00D92E74" w:rsidRPr="00AC064C">
        <w:rPr>
          <w:rFonts w:ascii="Geomanist" w:hAnsi="Geomanist" w:cs="Arial"/>
          <w:sz w:val="20"/>
          <w:szCs w:val="20"/>
        </w:rPr>
        <w:t>”</w:t>
      </w:r>
    </w:p>
    <w:p w14:paraId="688CFCA1" w14:textId="77777777" w:rsidR="009E34AD" w:rsidRPr="00AC064C" w:rsidRDefault="009E34AD" w:rsidP="00A92F86">
      <w:pPr>
        <w:ind w:left="2160" w:hanging="2160"/>
        <w:jc w:val="both"/>
        <w:rPr>
          <w:rFonts w:ascii="Geomanist" w:hAnsi="Geomanist" w:cs="Arial"/>
          <w:sz w:val="20"/>
          <w:szCs w:val="20"/>
        </w:rPr>
      </w:pPr>
    </w:p>
    <w:p w14:paraId="1741F5FE" w14:textId="6DDB296A" w:rsidR="00A92F86" w:rsidRPr="00AC064C" w:rsidRDefault="00FE07AD" w:rsidP="00A92F86">
      <w:pPr>
        <w:ind w:right="-93"/>
        <w:jc w:val="both"/>
        <w:rPr>
          <w:rFonts w:ascii="Geomanist" w:hAnsi="Geomanist" w:cs="Arial"/>
          <w:sz w:val="20"/>
          <w:szCs w:val="20"/>
        </w:rPr>
      </w:pPr>
      <w:r w:rsidRPr="00AC064C">
        <w:rPr>
          <w:rFonts w:ascii="Geomanist" w:hAnsi="Geomanist" w:cs="Arial"/>
          <w:b/>
          <w:sz w:val="20"/>
          <w:szCs w:val="20"/>
        </w:rPr>
        <w:t>DÉCIMA NOVENA.- LEGISLACIÓN APLICABLE</w:t>
      </w:r>
      <w:r w:rsidR="00D92E74" w:rsidRPr="00AC064C">
        <w:rPr>
          <w:rFonts w:ascii="Geomanist" w:hAnsi="Geomanist" w:cs="Arial"/>
          <w:b/>
          <w:sz w:val="20"/>
          <w:szCs w:val="20"/>
        </w:rPr>
        <w:t xml:space="preserve">.- </w:t>
      </w:r>
      <w:r w:rsidRPr="00AC064C">
        <w:rPr>
          <w:rFonts w:ascii="Geomanist" w:hAnsi="Geomanist" w:cs="Arial"/>
          <w:sz w:val="20"/>
          <w:szCs w:val="20"/>
        </w:rPr>
        <w:t>L</w:t>
      </w:r>
      <w:r w:rsidR="00D92E74" w:rsidRPr="00AC064C">
        <w:rPr>
          <w:rFonts w:ascii="Geomanist" w:hAnsi="Geomanist" w:cs="Arial"/>
          <w:sz w:val="20"/>
          <w:szCs w:val="20"/>
        </w:rPr>
        <w:t xml:space="preserve">as partes se obligan a sujetarse estrictamente para el cumplimiento del presente contrato, a todas y cada una de las cláusulas del mismo, así como a lo establecido en la </w:t>
      </w:r>
      <w:r w:rsidRPr="00AC064C">
        <w:rPr>
          <w:rFonts w:ascii="Geomanist" w:hAnsi="Geomanist" w:cs="Arial"/>
          <w:sz w:val="20"/>
          <w:szCs w:val="20"/>
        </w:rPr>
        <w:t>Ley de Adquisiciones, Arrendamientos y Servicios del Sector Público, su Reglamento, el Código Civil Federal, el Código Federal de Procedimientos Civiles, la Ley Federal de Procedimiento A</w:t>
      </w:r>
      <w:r w:rsidR="00D92E74" w:rsidRPr="00AC064C">
        <w:rPr>
          <w:rFonts w:ascii="Geomanist" w:hAnsi="Geomanist" w:cs="Arial"/>
          <w:sz w:val="20"/>
          <w:szCs w:val="20"/>
        </w:rPr>
        <w:t>dministrativo y las disposiciones administrativas aplicables en la materia.</w:t>
      </w:r>
    </w:p>
    <w:p w14:paraId="3755F225" w14:textId="77777777" w:rsidR="009E34AD" w:rsidRPr="00AC064C" w:rsidRDefault="009E34AD" w:rsidP="00A92F86">
      <w:pPr>
        <w:ind w:right="-93"/>
        <w:jc w:val="both"/>
        <w:rPr>
          <w:rFonts w:ascii="Geomanist" w:hAnsi="Geomanist" w:cs="Arial"/>
          <w:sz w:val="20"/>
          <w:szCs w:val="20"/>
        </w:rPr>
      </w:pPr>
    </w:p>
    <w:p w14:paraId="5886BCCE" w14:textId="29C3FE14" w:rsidR="00A92F86" w:rsidRPr="00AC064C" w:rsidRDefault="00FE07AD" w:rsidP="00FE07AD">
      <w:pPr>
        <w:jc w:val="both"/>
        <w:rPr>
          <w:rFonts w:ascii="Geomanist" w:hAnsi="Geomanist"/>
          <w:sz w:val="20"/>
          <w:szCs w:val="20"/>
        </w:rPr>
      </w:pPr>
      <w:r w:rsidRPr="00AC064C">
        <w:rPr>
          <w:rFonts w:ascii="Geomanist" w:hAnsi="Geomanist"/>
          <w:b/>
          <w:sz w:val="20"/>
          <w:szCs w:val="20"/>
        </w:rPr>
        <w:t>VIGÉSIMA.- JURISDICCIÓN</w:t>
      </w:r>
      <w:r w:rsidR="00D92E74" w:rsidRPr="00AC064C">
        <w:rPr>
          <w:rFonts w:ascii="Geomanist" w:hAnsi="Geomanist"/>
          <w:sz w:val="20"/>
          <w:szCs w:val="20"/>
        </w:rPr>
        <w:t>.-</w:t>
      </w:r>
      <w:r w:rsidRPr="00AC064C">
        <w:rPr>
          <w:rFonts w:ascii="Geomanist" w:hAnsi="Geomanist"/>
          <w:sz w:val="20"/>
          <w:szCs w:val="20"/>
        </w:rPr>
        <w:t xml:space="preserve"> P</w:t>
      </w:r>
      <w:r w:rsidR="00D92E74" w:rsidRPr="00AC064C">
        <w:rPr>
          <w:rFonts w:ascii="Geomanist" w:hAnsi="Geomanist"/>
          <w:sz w:val="20"/>
          <w:szCs w:val="20"/>
        </w:rPr>
        <w:t>ara la interpretación y cumplimiento de este instrumento jurídico, así como para todo aquello que no esté expresamente estipulado en el mismo, las partes se someten a la jurisdicción de los tribunal</w:t>
      </w:r>
      <w:r w:rsidR="00F60CAE" w:rsidRPr="00AC064C">
        <w:rPr>
          <w:rFonts w:ascii="Geomanist" w:hAnsi="Geomanist"/>
          <w:sz w:val="20"/>
          <w:szCs w:val="20"/>
        </w:rPr>
        <w:t>es federales competentes de la Ciudad de M</w:t>
      </w:r>
      <w:r w:rsidR="00D92E74" w:rsidRPr="00AC064C">
        <w:rPr>
          <w:rFonts w:ascii="Geomanist" w:hAnsi="Geomanist"/>
          <w:sz w:val="20"/>
          <w:szCs w:val="20"/>
        </w:rPr>
        <w:t>onterrey</w:t>
      </w:r>
      <w:r w:rsidR="00F60CAE" w:rsidRPr="00AC064C">
        <w:rPr>
          <w:rFonts w:ascii="Geomanist" w:hAnsi="Geomanist"/>
          <w:sz w:val="20"/>
          <w:szCs w:val="20"/>
        </w:rPr>
        <w:t>, Nuevo Leó</w:t>
      </w:r>
      <w:r w:rsidR="00D92E74" w:rsidRPr="00AC064C">
        <w:rPr>
          <w:rFonts w:ascii="Geomanist" w:hAnsi="Geomanist"/>
          <w:sz w:val="20"/>
          <w:szCs w:val="20"/>
        </w:rPr>
        <w:t xml:space="preserve">n, renunciando a cualquier otro fuero presente o futuro que por razón de su domicilio les pudiera corresponder. </w:t>
      </w:r>
    </w:p>
    <w:p w14:paraId="420B2010" w14:textId="77777777" w:rsidR="00B03AF3" w:rsidRPr="00AC064C" w:rsidRDefault="00B03AF3" w:rsidP="00F60CAE">
      <w:pPr>
        <w:jc w:val="both"/>
        <w:rPr>
          <w:rFonts w:ascii="Geomanist" w:hAnsi="Geomanist"/>
          <w:sz w:val="20"/>
          <w:szCs w:val="20"/>
          <w:lang w:val="es-MX"/>
        </w:rPr>
      </w:pPr>
    </w:p>
    <w:p w14:paraId="38FEEF37" w14:textId="05DEA296" w:rsidR="00A92F86" w:rsidRPr="00AC064C" w:rsidRDefault="00F60CAE" w:rsidP="00F60CAE">
      <w:pPr>
        <w:jc w:val="both"/>
        <w:rPr>
          <w:rFonts w:ascii="Geomanist" w:hAnsi="Geomanist"/>
          <w:b/>
          <w:sz w:val="20"/>
          <w:szCs w:val="20"/>
        </w:rPr>
      </w:pPr>
      <w:r w:rsidRPr="00AC064C">
        <w:rPr>
          <w:rFonts w:ascii="Geomanist" w:hAnsi="Geomanist"/>
          <w:sz w:val="20"/>
          <w:szCs w:val="20"/>
          <w:lang w:val="es-MX"/>
        </w:rPr>
        <w:t>Pr</w:t>
      </w:r>
      <w:r w:rsidR="00D92E74" w:rsidRPr="00AC064C">
        <w:rPr>
          <w:rFonts w:ascii="Geomanist" w:hAnsi="Geomanist"/>
          <w:sz w:val="20"/>
          <w:szCs w:val="20"/>
        </w:rPr>
        <w:t xml:space="preserve">evia lectura y debidamente enteradas las partes del contenido, alcance y fuerza legal del presente contrato y sus anexos, en virtud de que se ajusta a la </w:t>
      </w:r>
      <w:r w:rsidRPr="00AC064C">
        <w:rPr>
          <w:rFonts w:ascii="Geomanist" w:hAnsi="Geomanist"/>
          <w:sz w:val="20"/>
          <w:szCs w:val="20"/>
        </w:rPr>
        <w:t>expresión</w:t>
      </w:r>
      <w:r w:rsidR="00D92E74" w:rsidRPr="00AC064C">
        <w:rPr>
          <w:rFonts w:ascii="Geomanist" w:hAnsi="Geomanist"/>
          <w:sz w:val="20"/>
          <w:szCs w:val="20"/>
        </w:rPr>
        <w:t xml:space="preserve"> de su libre voluntad y que su consentimiento no se </w:t>
      </w:r>
      <w:r w:rsidR="00D92E74" w:rsidRPr="00AC064C">
        <w:rPr>
          <w:rFonts w:ascii="Geomanist" w:hAnsi="Geomanist"/>
          <w:sz w:val="20"/>
          <w:szCs w:val="20"/>
        </w:rPr>
        <w:lastRenderedPageBreak/>
        <w:t xml:space="preserve">encuentra afectado por dolo, error, mala fe, ni otros vicios de voluntad, lo firman y ratifican en todas sus </w:t>
      </w:r>
      <w:r w:rsidRPr="00AC064C">
        <w:rPr>
          <w:rFonts w:ascii="Geomanist" w:hAnsi="Geomanist"/>
          <w:sz w:val="20"/>
          <w:szCs w:val="20"/>
        </w:rPr>
        <w:t>partes, por septuplicado en la Ciudad de Monterrey, Nuevo Leó</w:t>
      </w:r>
      <w:r w:rsidR="00D92E74" w:rsidRPr="00AC064C">
        <w:rPr>
          <w:rFonts w:ascii="Geomanist" w:hAnsi="Geomanist"/>
          <w:sz w:val="20"/>
          <w:szCs w:val="20"/>
        </w:rPr>
        <w:t xml:space="preserve">n, </w:t>
      </w:r>
      <w:r w:rsidR="00D92E74" w:rsidRPr="00754FFF">
        <w:rPr>
          <w:rFonts w:ascii="Geomanist" w:hAnsi="Geomanist"/>
          <w:b/>
          <w:sz w:val="20"/>
          <w:szCs w:val="20"/>
        </w:rPr>
        <w:t xml:space="preserve">el </w:t>
      </w:r>
      <w:r w:rsidRPr="00754FFF">
        <w:rPr>
          <w:rFonts w:ascii="Geomanist" w:hAnsi="Geomanist"/>
          <w:b/>
          <w:sz w:val="20"/>
          <w:szCs w:val="20"/>
        </w:rPr>
        <w:t>día</w:t>
      </w:r>
      <w:r w:rsidR="00D92E74" w:rsidRPr="00754FFF">
        <w:rPr>
          <w:rFonts w:ascii="Geomanist" w:hAnsi="Geomanist"/>
          <w:b/>
          <w:sz w:val="20"/>
          <w:szCs w:val="20"/>
        </w:rPr>
        <w:t xml:space="preserve"> </w:t>
      </w:r>
      <w:r w:rsidR="00754FFF">
        <w:rPr>
          <w:rFonts w:ascii="Geomanist" w:hAnsi="Geomanist"/>
          <w:b/>
          <w:sz w:val="20"/>
          <w:szCs w:val="20"/>
        </w:rPr>
        <w:t>--</w:t>
      </w:r>
      <w:r w:rsidR="00D92E74" w:rsidRPr="00754FFF">
        <w:rPr>
          <w:rFonts w:ascii="Geomanist" w:hAnsi="Geomanist"/>
          <w:b/>
          <w:sz w:val="20"/>
          <w:szCs w:val="20"/>
        </w:rPr>
        <w:t xml:space="preserve"> del mes de </w:t>
      </w:r>
      <w:r w:rsidR="00754FFF" w:rsidRPr="00754FFF">
        <w:rPr>
          <w:rFonts w:ascii="Geomanist" w:hAnsi="Geomanist"/>
          <w:b/>
          <w:sz w:val="20"/>
          <w:szCs w:val="20"/>
        </w:rPr>
        <w:t xml:space="preserve">Diciembre </w:t>
      </w:r>
      <w:r w:rsidR="00D92E74" w:rsidRPr="00754FFF">
        <w:rPr>
          <w:rFonts w:ascii="Geomanist" w:hAnsi="Geomanist"/>
          <w:b/>
          <w:sz w:val="20"/>
          <w:szCs w:val="20"/>
        </w:rPr>
        <w:t>de 2</w:t>
      </w:r>
      <w:r w:rsidR="00754FFF" w:rsidRPr="00754FFF">
        <w:rPr>
          <w:rFonts w:ascii="Geomanist" w:hAnsi="Geomanist"/>
          <w:b/>
          <w:sz w:val="20"/>
          <w:szCs w:val="20"/>
        </w:rPr>
        <w:t>024</w:t>
      </w:r>
      <w:r w:rsidR="00D92E74" w:rsidRPr="00AC064C">
        <w:rPr>
          <w:rFonts w:ascii="Geomanist" w:hAnsi="Geomanist"/>
          <w:sz w:val="20"/>
          <w:szCs w:val="20"/>
        </w:rPr>
        <w:t>, quedando un ejemplar en poder de</w:t>
      </w:r>
      <w:r w:rsidR="00D92E74" w:rsidRPr="00AC064C">
        <w:rPr>
          <w:rFonts w:ascii="Geomanist" w:hAnsi="Geomanist"/>
          <w:bCs/>
          <w:sz w:val="20"/>
          <w:szCs w:val="20"/>
        </w:rPr>
        <w:t xml:space="preserve"> </w:t>
      </w:r>
      <w:r w:rsidR="00D92E74" w:rsidRPr="00AC064C">
        <w:rPr>
          <w:rFonts w:ascii="Geomanist" w:hAnsi="Geomanist"/>
          <w:b/>
          <w:sz w:val="20"/>
          <w:szCs w:val="20"/>
        </w:rPr>
        <w:t>“</w:t>
      </w:r>
      <w:r w:rsidRPr="00AC064C">
        <w:rPr>
          <w:rFonts w:ascii="Geomanist" w:hAnsi="Geomanist"/>
          <w:b/>
          <w:sz w:val="20"/>
          <w:szCs w:val="20"/>
        </w:rPr>
        <w:t>EL PROVEEDOR</w:t>
      </w:r>
      <w:r w:rsidR="00D92E74" w:rsidRPr="00AC064C">
        <w:rPr>
          <w:rFonts w:ascii="Geomanist" w:hAnsi="Geomanist"/>
          <w:b/>
          <w:sz w:val="20"/>
          <w:szCs w:val="20"/>
        </w:rPr>
        <w:t>”</w:t>
      </w:r>
      <w:r w:rsidR="00D92E74" w:rsidRPr="00AC064C">
        <w:rPr>
          <w:rFonts w:ascii="Geomanist" w:hAnsi="Geomanist"/>
          <w:sz w:val="20"/>
          <w:szCs w:val="20"/>
        </w:rPr>
        <w:t xml:space="preserve"> y los demás en poder de </w:t>
      </w:r>
      <w:r w:rsidR="00D92E74" w:rsidRPr="00AC064C">
        <w:rPr>
          <w:rFonts w:ascii="Geomanist" w:hAnsi="Geomanist"/>
          <w:b/>
          <w:sz w:val="20"/>
          <w:szCs w:val="20"/>
        </w:rPr>
        <w:t>“</w:t>
      </w:r>
      <w:r w:rsidRPr="00AC064C">
        <w:rPr>
          <w:rFonts w:ascii="Geomanist" w:hAnsi="Geomanist"/>
          <w:b/>
          <w:sz w:val="20"/>
          <w:szCs w:val="20"/>
        </w:rPr>
        <w:t>EL INSTITUTO</w:t>
      </w:r>
      <w:r w:rsidR="00D92E74" w:rsidRPr="00AC064C">
        <w:rPr>
          <w:rFonts w:ascii="Geomanist" w:hAnsi="Geomanist"/>
          <w:b/>
          <w:sz w:val="20"/>
          <w:szCs w:val="20"/>
        </w:rPr>
        <w:t>”.</w:t>
      </w:r>
    </w:p>
    <w:p w14:paraId="08F4DF4D" w14:textId="77777777" w:rsidR="00B03AF3" w:rsidRPr="00AC064C" w:rsidRDefault="00B03AF3" w:rsidP="00F60CAE">
      <w:pPr>
        <w:jc w:val="both"/>
        <w:rPr>
          <w:rFonts w:ascii="Geomanist" w:hAnsi="Geomanist"/>
          <w:b/>
          <w:sz w:val="20"/>
          <w:szCs w:val="20"/>
        </w:rPr>
      </w:pPr>
    </w:p>
    <w:p w14:paraId="4FA0B015" w14:textId="77777777" w:rsidR="006412E4" w:rsidRPr="00AC064C" w:rsidRDefault="006412E4" w:rsidP="00F60CAE">
      <w:pPr>
        <w:jc w:val="both"/>
        <w:rPr>
          <w:rFonts w:ascii="Geomanist" w:hAnsi="Geomanist"/>
          <w:b/>
          <w:sz w:val="20"/>
          <w:szCs w:val="20"/>
        </w:rPr>
      </w:pPr>
    </w:p>
    <w:p w14:paraId="6290008D" w14:textId="77777777" w:rsidR="006412E4" w:rsidRPr="00AC064C" w:rsidRDefault="006412E4" w:rsidP="00F60CAE">
      <w:pPr>
        <w:jc w:val="both"/>
        <w:rPr>
          <w:rFonts w:ascii="Geomanist" w:hAnsi="Geomanist"/>
          <w:b/>
          <w:sz w:val="20"/>
          <w:szCs w:val="20"/>
        </w:rPr>
      </w:pPr>
    </w:p>
    <w:tbl>
      <w:tblPr>
        <w:tblW w:w="10280" w:type="dxa"/>
        <w:tblLayout w:type="fixed"/>
        <w:tblCellMar>
          <w:left w:w="70" w:type="dxa"/>
          <w:right w:w="70" w:type="dxa"/>
        </w:tblCellMar>
        <w:tblLook w:val="0000" w:firstRow="0" w:lastRow="0" w:firstColumn="0" w:lastColumn="0" w:noHBand="0" w:noVBand="0"/>
      </w:tblPr>
      <w:tblGrid>
        <w:gridCol w:w="5134"/>
        <w:gridCol w:w="6"/>
        <w:gridCol w:w="5140"/>
      </w:tblGrid>
      <w:tr w:rsidR="003F04FC" w:rsidRPr="00AC064C" w14:paraId="39055779" w14:textId="77777777" w:rsidTr="003F04FC">
        <w:trPr>
          <w:trHeight w:val="362"/>
        </w:trPr>
        <w:tc>
          <w:tcPr>
            <w:tcW w:w="5140" w:type="dxa"/>
            <w:gridSpan w:val="2"/>
          </w:tcPr>
          <w:p w14:paraId="272BDDDC" w14:textId="769E4FBE"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“EL INSTITUTO”</w:t>
            </w:r>
          </w:p>
          <w:p w14:paraId="58EB0255" w14:textId="73FE5B7A"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Representante Legal</w:t>
            </w:r>
          </w:p>
        </w:tc>
        <w:tc>
          <w:tcPr>
            <w:tcW w:w="5140" w:type="dxa"/>
          </w:tcPr>
          <w:p w14:paraId="4AC566AC" w14:textId="34539561"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“EL PROVEEDOR”</w:t>
            </w:r>
          </w:p>
          <w:p w14:paraId="1200AEA0" w14:textId="77777777" w:rsidR="003F04FC" w:rsidRPr="00AC064C" w:rsidRDefault="003F04FC" w:rsidP="00574644">
            <w:pPr>
              <w:numPr>
                <w:ilvl w:val="12"/>
                <w:numId w:val="0"/>
              </w:numPr>
              <w:ind w:left="170" w:right="113"/>
              <w:jc w:val="center"/>
              <w:rPr>
                <w:rFonts w:ascii="Geomanist" w:hAnsi="Geomanist" w:cs="Arial"/>
                <w:b/>
                <w:sz w:val="20"/>
                <w:szCs w:val="20"/>
              </w:rPr>
            </w:pPr>
          </w:p>
        </w:tc>
      </w:tr>
      <w:tr w:rsidR="003F04FC" w:rsidRPr="00AC064C" w14:paraId="1CAAA295" w14:textId="77777777" w:rsidTr="003F04FC">
        <w:trPr>
          <w:trHeight w:val="1686"/>
        </w:trPr>
        <w:tc>
          <w:tcPr>
            <w:tcW w:w="5140" w:type="dxa"/>
            <w:gridSpan w:val="2"/>
          </w:tcPr>
          <w:p w14:paraId="1CF97F1F" w14:textId="77777777" w:rsidR="003F04FC" w:rsidRPr="00AC064C" w:rsidRDefault="003F04FC" w:rsidP="00574644">
            <w:pPr>
              <w:numPr>
                <w:ilvl w:val="12"/>
                <w:numId w:val="0"/>
              </w:numPr>
              <w:ind w:left="170" w:right="113"/>
              <w:jc w:val="center"/>
              <w:rPr>
                <w:rFonts w:ascii="Geomanist" w:hAnsi="Geomanist" w:cs="Arial"/>
                <w:b/>
                <w:sz w:val="20"/>
                <w:szCs w:val="20"/>
              </w:rPr>
            </w:pPr>
          </w:p>
          <w:p w14:paraId="09F1AC5E" w14:textId="77777777" w:rsidR="003F04FC" w:rsidRPr="00AC064C" w:rsidRDefault="003F04FC" w:rsidP="006412E4">
            <w:pPr>
              <w:numPr>
                <w:ilvl w:val="12"/>
                <w:numId w:val="0"/>
              </w:numPr>
              <w:ind w:right="113"/>
              <w:rPr>
                <w:rFonts w:ascii="Geomanist" w:hAnsi="Geomanist" w:cs="Arial"/>
                <w:b/>
                <w:sz w:val="20"/>
                <w:szCs w:val="20"/>
              </w:rPr>
            </w:pPr>
          </w:p>
          <w:p w14:paraId="069EDAA7" w14:textId="77777777" w:rsidR="003F04FC" w:rsidRPr="00AC064C" w:rsidRDefault="003F04FC" w:rsidP="00574644">
            <w:pPr>
              <w:numPr>
                <w:ilvl w:val="12"/>
                <w:numId w:val="0"/>
              </w:numPr>
              <w:ind w:left="170" w:right="113"/>
              <w:jc w:val="center"/>
              <w:rPr>
                <w:rFonts w:ascii="Geomanist" w:hAnsi="Geomanist" w:cs="Arial"/>
                <w:b/>
                <w:sz w:val="20"/>
                <w:szCs w:val="20"/>
              </w:rPr>
            </w:pPr>
          </w:p>
          <w:p w14:paraId="2A8E8AA6" w14:textId="10C11F73"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___________________________________________</w:t>
            </w:r>
          </w:p>
          <w:p w14:paraId="3969D999" w14:textId="01E77723" w:rsidR="003F04FC" w:rsidRPr="00AC064C" w:rsidRDefault="003F04FC" w:rsidP="00574644">
            <w:pPr>
              <w:numPr>
                <w:ilvl w:val="12"/>
                <w:numId w:val="0"/>
              </w:numPr>
              <w:jc w:val="center"/>
              <w:rPr>
                <w:rFonts w:ascii="Geomanist" w:hAnsi="Geomanist" w:cs="Arial"/>
                <w:b/>
                <w:sz w:val="20"/>
                <w:szCs w:val="20"/>
              </w:rPr>
            </w:pPr>
            <w:r w:rsidRPr="00AC064C">
              <w:rPr>
                <w:rFonts w:ascii="Geomanist" w:hAnsi="Geomanist" w:cs="Arial"/>
                <w:b/>
                <w:iCs/>
                <w:sz w:val="20"/>
                <w:szCs w:val="20"/>
              </w:rPr>
              <w:t>DR. TONATIHU ORTIZ CASTILLO</w:t>
            </w:r>
          </w:p>
          <w:p w14:paraId="2CCD8D83" w14:textId="43A2329D"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TITULAR DEL ÓRGANO DE OPERACIÓN ADMINISTRATIVA DESCONCENTRADA REGIONAL NUEVO LEÓN</w:t>
            </w:r>
          </w:p>
          <w:p w14:paraId="0C8771D2" w14:textId="77777777" w:rsidR="003F04FC" w:rsidRPr="00AC064C" w:rsidRDefault="003F04FC" w:rsidP="00B67BDB">
            <w:pPr>
              <w:numPr>
                <w:ilvl w:val="12"/>
                <w:numId w:val="0"/>
              </w:numPr>
              <w:ind w:right="113"/>
              <w:rPr>
                <w:rFonts w:ascii="Geomanist" w:hAnsi="Geomanist" w:cs="Arial"/>
                <w:b/>
                <w:sz w:val="20"/>
                <w:szCs w:val="20"/>
              </w:rPr>
            </w:pPr>
          </w:p>
          <w:p w14:paraId="64BAA6A4" w14:textId="77777777" w:rsidR="003F04FC" w:rsidRPr="00AC064C" w:rsidRDefault="003F04FC" w:rsidP="00574644">
            <w:pPr>
              <w:numPr>
                <w:ilvl w:val="12"/>
                <w:numId w:val="0"/>
              </w:numPr>
              <w:ind w:left="170" w:right="113"/>
              <w:jc w:val="center"/>
              <w:rPr>
                <w:rFonts w:ascii="Geomanist" w:hAnsi="Geomanist" w:cs="Arial"/>
                <w:b/>
                <w:sz w:val="20"/>
                <w:szCs w:val="20"/>
              </w:rPr>
            </w:pPr>
          </w:p>
        </w:tc>
        <w:tc>
          <w:tcPr>
            <w:tcW w:w="5140" w:type="dxa"/>
          </w:tcPr>
          <w:p w14:paraId="6797C96D" w14:textId="77777777" w:rsidR="003F04FC" w:rsidRPr="00AC064C" w:rsidRDefault="003F04FC" w:rsidP="00574644">
            <w:pPr>
              <w:numPr>
                <w:ilvl w:val="12"/>
                <w:numId w:val="0"/>
              </w:numPr>
              <w:ind w:left="170" w:right="113"/>
              <w:jc w:val="center"/>
              <w:rPr>
                <w:rFonts w:ascii="Geomanist" w:hAnsi="Geomanist" w:cs="Arial"/>
                <w:b/>
                <w:sz w:val="20"/>
                <w:szCs w:val="20"/>
              </w:rPr>
            </w:pPr>
          </w:p>
          <w:p w14:paraId="176E45B4" w14:textId="77777777" w:rsidR="003F04FC" w:rsidRPr="00AC064C" w:rsidRDefault="003F04FC" w:rsidP="00574644">
            <w:pPr>
              <w:numPr>
                <w:ilvl w:val="12"/>
                <w:numId w:val="0"/>
              </w:numPr>
              <w:ind w:left="170" w:right="113"/>
              <w:jc w:val="center"/>
              <w:rPr>
                <w:rFonts w:ascii="Geomanist" w:hAnsi="Geomanist" w:cs="Arial"/>
                <w:b/>
                <w:sz w:val="20"/>
                <w:szCs w:val="20"/>
              </w:rPr>
            </w:pPr>
          </w:p>
          <w:p w14:paraId="7C74BCAA" w14:textId="77777777" w:rsidR="003F04FC" w:rsidRPr="00AC064C" w:rsidRDefault="003F04FC" w:rsidP="00574644">
            <w:pPr>
              <w:numPr>
                <w:ilvl w:val="12"/>
                <w:numId w:val="0"/>
              </w:numPr>
              <w:ind w:left="170" w:right="113"/>
              <w:jc w:val="center"/>
              <w:rPr>
                <w:rFonts w:ascii="Geomanist" w:hAnsi="Geomanist" w:cs="Arial"/>
                <w:b/>
                <w:sz w:val="20"/>
                <w:szCs w:val="20"/>
              </w:rPr>
            </w:pPr>
          </w:p>
          <w:p w14:paraId="1736EE3F" w14:textId="77777777" w:rsidR="003F04FC" w:rsidRPr="00AC064C" w:rsidRDefault="003F04FC" w:rsidP="00574644">
            <w:pPr>
              <w:numPr>
                <w:ilvl w:val="12"/>
                <w:numId w:val="0"/>
              </w:numPr>
              <w:ind w:left="170" w:right="113"/>
              <w:jc w:val="center"/>
              <w:rPr>
                <w:rFonts w:ascii="Geomanist" w:hAnsi="Geomanist" w:cs="Arial"/>
                <w:b/>
                <w:sz w:val="20"/>
                <w:szCs w:val="20"/>
              </w:rPr>
            </w:pPr>
          </w:p>
          <w:p w14:paraId="4517515C" w14:textId="7B1D0BBD"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w:t>
            </w:r>
          </w:p>
          <w:p w14:paraId="2A990C71" w14:textId="6EB76E6B"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 xml:space="preserve">C. </w:t>
            </w:r>
            <w:r w:rsidRPr="00AC064C">
              <w:rPr>
                <w:rFonts w:ascii="Geomanist" w:hAnsi="Geomanist" w:cs="Arial"/>
                <w:b/>
                <w:bCs/>
                <w:sz w:val="20"/>
                <w:szCs w:val="20"/>
              </w:rPr>
              <w:t>____________________</w:t>
            </w:r>
          </w:p>
          <w:p w14:paraId="4C7F129B" w14:textId="77777777" w:rsidR="003F04FC" w:rsidRPr="00AC064C" w:rsidRDefault="003F04FC" w:rsidP="00574644">
            <w:pPr>
              <w:numPr>
                <w:ilvl w:val="12"/>
                <w:numId w:val="0"/>
              </w:numPr>
              <w:ind w:left="170" w:right="113"/>
              <w:jc w:val="center"/>
              <w:rPr>
                <w:rFonts w:ascii="Geomanist" w:hAnsi="Geomanist" w:cs="Arial"/>
                <w:b/>
                <w:sz w:val="20"/>
                <w:szCs w:val="20"/>
              </w:rPr>
            </w:pPr>
          </w:p>
        </w:tc>
      </w:tr>
      <w:tr w:rsidR="003F04FC" w:rsidRPr="00AC064C" w14:paraId="7CE3BCD2" w14:textId="77777777" w:rsidTr="003F04FC">
        <w:trPr>
          <w:trHeight w:val="239"/>
        </w:trPr>
        <w:tc>
          <w:tcPr>
            <w:tcW w:w="5140" w:type="dxa"/>
            <w:gridSpan w:val="2"/>
          </w:tcPr>
          <w:p w14:paraId="592BE2CD" w14:textId="32510602"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“EL INSTITUTO”</w:t>
            </w:r>
          </w:p>
        </w:tc>
        <w:tc>
          <w:tcPr>
            <w:tcW w:w="5140" w:type="dxa"/>
          </w:tcPr>
          <w:p w14:paraId="03A8C6EA" w14:textId="36F7D2F4" w:rsidR="003F04FC" w:rsidRPr="00AC064C" w:rsidRDefault="003F04FC" w:rsidP="00574644">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“EL INSTITUTO”</w:t>
            </w:r>
          </w:p>
        </w:tc>
      </w:tr>
      <w:tr w:rsidR="003F04FC" w:rsidRPr="00AC064C" w14:paraId="71CE710B" w14:textId="77777777" w:rsidTr="003F04FC">
        <w:trPr>
          <w:trHeight w:val="1842"/>
        </w:trPr>
        <w:tc>
          <w:tcPr>
            <w:tcW w:w="5140" w:type="dxa"/>
            <w:gridSpan w:val="2"/>
          </w:tcPr>
          <w:p w14:paraId="47CFBEDF" w14:textId="77777777" w:rsidR="003F04FC" w:rsidRPr="00AC064C" w:rsidRDefault="003F04FC" w:rsidP="00574644">
            <w:pPr>
              <w:numPr>
                <w:ilvl w:val="12"/>
                <w:numId w:val="0"/>
              </w:numPr>
              <w:ind w:left="170" w:right="113"/>
              <w:jc w:val="center"/>
              <w:rPr>
                <w:rFonts w:ascii="Geomanist" w:hAnsi="Geomanist" w:cs="Arial"/>
                <w:b/>
                <w:sz w:val="20"/>
                <w:szCs w:val="20"/>
              </w:rPr>
            </w:pPr>
          </w:p>
          <w:p w14:paraId="2576C164" w14:textId="77777777" w:rsidR="003F04FC" w:rsidRPr="00AC064C" w:rsidRDefault="003F04FC" w:rsidP="00574644">
            <w:pPr>
              <w:numPr>
                <w:ilvl w:val="12"/>
                <w:numId w:val="0"/>
              </w:numPr>
              <w:ind w:left="170" w:right="113"/>
              <w:jc w:val="center"/>
              <w:rPr>
                <w:rFonts w:ascii="Geomanist" w:hAnsi="Geomanist" w:cs="Arial"/>
                <w:b/>
                <w:sz w:val="20"/>
                <w:szCs w:val="20"/>
              </w:rPr>
            </w:pPr>
          </w:p>
          <w:p w14:paraId="315E957E" w14:textId="77777777" w:rsidR="003F04FC" w:rsidRPr="00AC064C" w:rsidRDefault="003F04FC" w:rsidP="00574644">
            <w:pPr>
              <w:numPr>
                <w:ilvl w:val="12"/>
                <w:numId w:val="0"/>
              </w:numPr>
              <w:ind w:left="170" w:right="113"/>
              <w:jc w:val="center"/>
              <w:rPr>
                <w:rFonts w:ascii="Geomanist" w:hAnsi="Geomanist" w:cs="Arial"/>
                <w:b/>
                <w:sz w:val="20"/>
                <w:szCs w:val="20"/>
              </w:rPr>
            </w:pPr>
          </w:p>
          <w:p w14:paraId="57E5E814" w14:textId="77777777" w:rsidR="003F04FC" w:rsidRPr="00AC064C" w:rsidRDefault="003F04FC" w:rsidP="00574644">
            <w:pPr>
              <w:numPr>
                <w:ilvl w:val="12"/>
                <w:numId w:val="0"/>
              </w:numPr>
              <w:ind w:left="170" w:right="113"/>
              <w:jc w:val="center"/>
              <w:rPr>
                <w:rFonts w:ascii="Geomanist" w:hAnsi="Geomanist" w:cs="Arial"/>
                <w:b/>
                <w:sz w:val="20"/>
                <w:szCs w:val="20"/>
              </w:rPr>
            </w:pPr>
          </w:p>
          <w:p w14:paraId="7AAE551B"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___________________________________________</w:t>
            </w:r>
          </w:p>
          <w:p w14:paraId="0D03EDEA" w14:textId="77777777" w:rsidR="003F04FC" w:rsidRPr="00AC064C" w:rsidRDefault="003F04FC" w:rsidP="003F04FC">
            <w:pPr>
              <w:numPr>
                <w:ilvl w:val="12"/>
                <w:numId w:val="0"/>
              </w:numPr>
              <w:ind w:left="170" w:right="113"/>
              <w:jc w:val="center"/>
              <w:rPr>
                <w:rFonts w:ascii="Geomanist" w:hAnsi="Geomanist" w:cs="Arial"/>
                <w:b/>
                <w:iCs/>
                <w:sz w:val="20"/>
                <w:szCs w:val="20"/>
              </w:rPr>
            </w:pPr>
            <w:r w:rsidRPr="00AC064C">
              <w:rPr>
                <w:rFonts w:ascii="Geomanist" w:hAnsi="Geomanist" w:cs="Arial"/>
                <w:b/>
                <w:iCs/>
                <w:sz w:val="20"/>
                <w:szCs w:val="20"/>
              </w:rPr>
              <w:t>LIC. MAURICIO HUMBERTO ZEBADUA SANTOS</w:t>
            </w:r>
          </w:p>
          <w:p w14:paraId="6ACADC48"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TITULAR DE LA JEFATURA DE SERVICIOS ADMINISTRATIVOS</w:t>
            </w:r>
          </w:p>
          <w:p w14:paraId="6D254CF7" w14:textId="77777777" w:rsidR="003F04FC" w:rsidRPr="00AC064C" w:rsidRDefault="003F04FC" w:rsidP="004E624A">
            <w:pPr>
              <w:numPr>
                <w:ilvl w:val="12"/>
                <w:numId w:val="0"/>
              </w:numPr>
              <w:ind w:right="113"/>
              <w:rPr>
                <w:rFonts w:ascii="Geomanist" w:hAnsi="Geomanist" w:cs="Arial"/>
                <w:b/>
                <w:sz w:val="20"/>
                <w:szCs w:val="20"/>
              </w:rPr>
            </w:pPr>
          </w:p>
        </w:tc>
        <w:tc>
          <w:tcPr>
            <w:tcW w:w="5140" w:type="dxa"/>
          </w:tcPr>
          <w:p w14:paraId="4B068482" w14:textId="77777777" w:rsidR="003F04FC" w:rsidRPr="00AC064C" w:rsidRDefault="003F04FC" w:rsidP="00574644">
            <w:pPr>
              <w:numPr>
                <w:ilvl w:val="12"/>
                <w:numId w:val="0"/>
              </w:numPr>
              <w:ind w:left="170" w:right="113"/>
              <w:jc w:val="center"/>
              <w:rPr>
                <w:rFonts w:ascii="Geomanist" w:hAnsi="Geomanist" w:cs="Arial"/>
                <w:b/>
                <w:sz w:val="20"/>
                <w:szCs w:val="20"/>
              </w:rPr>
            </w:pPr>
          </w:p>
          <w:p w14:paraId="3633DCA5" w14:textId="77777777" w:rsidR="003F04FC" w:rsidRPr="00AC064C" w:rsidRDefault="003F04FC" w:rsidP="00574644">
            <w:pPr>
              <w:numPr>
                <w:ilvl w:val="12"/>
                <w:numId w:val="0"/>
              </w:numPr>
              <w:ind w:left="170" w:right="113"/>
              <w:jc w:val="center"/>
              <w:rPr>
                <w:rFonts w:ascii="Geomanist" w:hAnsi="Geomanist" w:cs="Arial"/>
                <w:b/>
                <w:sz w:val="20"/>
                <w:szCs w:val="20"/>
              </w:rPr>
            </w:pPr>
          </w:p>
          <w:p w14:paraId="7EA4780F" w14:textId="77777777" w:rsidR="003F04FC" w:rsidRPr="00AC064C" w:rsidRDefault="003F04FC" w:rsidP="00574644">
            <w:pPr>
              <w:numPr>
                <w:ilvl w:val="12"/>
                <w:numId w:val="0"/>
              </w:numPr>
              <w:ind w:left="170" w:right="113"/>
              <w:jc w:val="center"/>
              <w:rPr>
                <w:rFonts w:ascii="Geomanist" w:hAnsi="Geomanist" w:cs="Arial"/>
                <w:b/>
                <w:sz w:val="20"/>
                <w:szCs w:val="20"/>
              </w:rPr>
            </w:pPr>
          </w:p>
          <w:p w14:paraId="1499DBDE" w14:textId="77777777" w:rsidR="003F04FC" w:rsidRPr="00AC064C" w:rsidRDefault="003F04FC" w:rsidP="00574644">
            <w:pPr>
              <w:numPr>
                <w:ilvl w:val="12"/>
                <w:numId w:val="0"/>
              </w:numPr>
              <w:ind w:left="170" w:right="113"/>
              <w:jc w:val="center"/>
              <w:rPr>
                <w:rFonts w:ascii="Geomanist" w:hAnsi="Geomanist" w:cs="Arial"/>
                <w:b/>
                <w:sz w:val="20"/>
                <w:szCs w:val="20"/>
              </w:rPr>
            </w:pPr>
          </w:p>
          <w:p w14:paraId="22CF1FA3"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___________________________________________</w:t>
            </w:r>
          </w:p>
          <w:p w14:paraId="03E743DD" w14:textId="5A233619" w:rsidR="002A37EE" w:rsidRPr="00AC064C" w:rsidRDefault="002A37EE" w:rsidP="002A37EE">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 xml:space="preserve">MTRO. </w:t>
            </w:r>
            <w:r w:rsidRPr="00AC064C">
              <w:rPr>
                <w:rFonts w:ascii="Geomanist" w:hAnsi="Geomanist" w:cs="Arial"/>
                <w:b/>
                <w:bCs/>
                <w:sz w:val="20"/>
                <w:szCs w:val="20"/>
              </w:rPr>
              <w:t>ARIK SALVATIERRA GARCÍA</w:t>
            </w:r>
          </w:p>
          <w:p w14:paraId="5A8747BB" w14:textId="55BB31FD"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 xml:space="preserve">TITULAR DE LA COORDINACIÓN DE ABASTECIMIENTO </w:t>
            </w:r>
          </w:p>
          <w:p w14:paraId="09799433" w14:textId="160BFA99"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Y EQUIPAMIENTO</w:t>
            </w:r>
          </w:p>
          <w:p w14:paraId="0832A097" w14:textId="77777777" w:rsidR="003F04FC" w:rsidRPr="00AC064C" w:rsidRDefault="003F04FC" w:rsidP="00574644">
            <w:pPr>
              <w:numPr>
                <w:ilvl w:val="12"/>
                <w:numId w:val="0"/>
              </w:numPr>
              <w:ind w:left="170" w:right="113"/>
              <w:jc w:val="center"/>
              <w:rPr>
                <w:rFonts w:ascii="Geomanist" w:hAnsi="Geomanist" w:cs="Arial"/>
                <w:b/>
                <w:sz w:val="20"/>
                <w:szCs w:val="20"/>
              </w:rPr>
            </w:pPr>
          </w:p>
          <w:p w14:paraId="3769D2F2" w14:textId="2D3A14E6" w:rsidR="003F04FC" w:rsidRPr="00AC064C" w:rsidRDefault="003F04FC" w:rsidP="009E34AD">
            <w:pPr>
              <w:numPr>
                <w:ilvl w:val="12"/>
                <w:numId w:val="0"/>
              </w:numPr>
              <w:ind w:left="170" w:right="113"/>
              <w:jc w:val="center"/>
              <w:rPr>
                <w:rFonts w:ascii="Geomanist" w:hAnsi="Geomanist" w:cs="Arial"/>
                <w:sz w:val="20"/>
                <w:szCs w:val="20"/>
                <w:lang w:val="es-MX"/>
              </w:rPr>
            </w:pPr>
          </w:p>
        </w:tc>
      </w:tr>
      <w:tr w:rsidR="003F04FC" w:rsidRPr="00AC064C" w14:paraId="7953A340" w14:textId="77777777" w:rsidTr="003F04FC">
        <w:trPr>
          <w:trHeight w:val="307"/>
        </w:trPr>
        <w:tc>
          <w:tcPr>
            <w:tcW w:w="5140" w:type="dxa"/>
            <w:gridSpan w:val="2"/>
          </w:tcPr>
          <w:p w14:paraId="76179348" w14:textId="1837217A" w:rsidR="003F04FC" w:rsidRPr="00AC064C" w:rsidRDefault="003F04FC" w:rsidP="00B67BDB">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ÁREA CONTRATANTE</w:t>
            </w:r>
          </w:p>
        </w:tc>
        <w:tc>
          <w:tcPr>
            <w:tcW w:w="5140" w:type="dxa"/>
          </w:tcPr>
          <w:p w14:paraId="2B97CB01" w14:textId="01F510B8" w:rsidR="003F04FC" w:rsidRPr="00AC064C" w:rsidRDefault="003F04FC" w:rsidP="00B67BDB">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ÁREA REQUIRENTE Y ADMINISTRADOR DEL CONTRATO</w:t>
            </w:r>
          </w:p>
        </w:tc>
      </w:tr>
      <w:tr w:rsidR="003F04FC" w:rsidRPr="00AC064C" w14:paraId="07C3D215" w14:textId="77777777" w:rsidTr="003F04FC">
        <w:trPr>
          <w:trHeight w:val="904"/>
        </w:trPr>
        <w:tc>
          <w:tcPr>
            <w:tcW w:w="5140" w:type="dxa"/>
            <w:gridSpan w:val="2"/>
          </w:tcPr>
          <w:p w14:paraId="4A88FF58" w14:textId="77777777" w:rsidR="003F04FC" w:rsidRPr="00AC064C" w:rsidRDefault="003F04FC" w:rsidP="00574644">
            <w:pPr>
              <w:numPr>
                <w:ilvl w:val="12"/>
                <w:numId w:val="0"/>
              </w:numPr>
              <w:ind w:left="170" w:right="113"/>
              <w:jc w:val="center"/>
              <w:rPr>
                <w:rFonts w:ascii="Geomanist" w:hAnsi="Geomanist" w:cs="Arial"/>
                <w:b/>
                <w:sz w:val="20"/>
                <w:szCs w:val="20"/>
              </w:rPr>
            </w:pPr>
          </w:p>
          <w:p w14:paraId="04B8AE89" w14:textId="77777777" w:rsidR="003F04FC" w:rsidRPr="00AC064C" w:rsidRDefault="003F04FC" w:rsidP="00574644">
            <w:pPr>
              <w:numPr>
                <w:ilvl w:val="12"/>
                <w:numId w:val="0"/>
              </w:numPr>
              <w:ind w:left="170" w:right="113"/>
              <w:jc w:val="center"/>
              <w:rPr>
                <w:rFonts w:ascii="Geomanist" w:hAnsi="Geomanist" w:cs="Arial"/>
                <w:b/>
                <w:sz w:val="20"/>
                <w:szCs w:val="20"/>
              </w:rPr>
            </w:pPr>
          </w:p>
          <w:p w14:paraId="3C0C6FE6" w14:textId="77777777" w:rsidR="003F04FC" w:rsidRPr="00AC064C" w:rsidRDefault="003F04FC" w:rsidP="00574644">
            <w:pPr>
              <w:numPr>
                <w:ilvl w:val="12"/>
                <w:numId w:val="0"/>
              </w:numPr>
              <w:ind w:left="170" w:right="113"/>
              <w:jc w:val="center"/>
              <w:rPr>
                <w:rFonts w:ascii="Geomanist" w:hAnsi="Geomanist" w:cs="Arial"/>
                <w:b/>
                <w:sz w:val="20"/>
                <w:szCs w:val="20"/>
              </w:rPr>
            </w:pPr>
          </w:p>
          <w:p w14:paraId="6BF2C78F" w14:textId="2342884F" w:rsidR="003F04FC" w:rsidRPr="00AC064C" w:rsidRDefault="003F04FC" w:rsidP="003F04FC">
            <w:pPr>
              <w:numPr>
                <w:ilvl w:val="12"/>
                <w:numId w:val="0"/>
              </w:numPr>
              <w:ind w:right="113"/>
              <w:jc w:val="center"/>
              <w:rPr>
                <w:rFonts w:ascii="Geomanist" w:hAnsi="Geomanist" w:cs="Arial"/>
                <w:b/>
                <w:sz w:val="20"/>
                <w:szCs w:val="20"/>
              </w:rPr>
            </w:pPr>
            <w:r w:rsidRPr="00AC064C">
              <w:rPr>
                <w:rFonts w:ascii="Geomanist" w:hAnsi="Geomanist" w:cs="Arial"/>
                <w:b/>
                <w:sz w:val="20"/>
                <w:szCs w:val="20"/>
              </w:rPr>
              <w:t>_____________________________________</w:t>
            </w:r>
          </w:p>
          <w:p w14:paraId="5BDE9BDA" w14:textId="125D8CC0" w:rsidR="003F04FC" w:rsidRPr="00AC064C" w:rsidRDefault="003F04FC" w:rsidP="00574644">
            <w:pPr>
              <w:numPr>
                <w:ilvl w:val="12"/>
                <w:numId w:val="0"/>
              </w:numPr>
              <w:ind w:left="170" w:right="113"/>
              <w:jc w:val="center"/>
              <w:rPr>
                <w:rFonts w:ascii="Geomanist" w:hAnsi="Geomanist" w:cs="Arial"/>
                <w:b/>
                <w:sz w:val="20"/>
                <w:szCs w:val="20"/>
              </w:rPr>
            </w:pPr>
            <w:r w:rsidRPr="00AB11D2">
              <w:rPr>
                <w:rFonts w:ascii="Geomanist" w:hAnsi="Geomanist" w:cs="Arial"/>
                <w:b/>
                <w:sz w:val="20"/>
                <w:szCs w:val="20"/>
              </w:rPr>
              <w:t xml:space="preserve">C. MTRO. </w:t>
            </w:r>
            <w:r w:rsidRPr="00AB11D2">
              <w:rPr>
                <w:rFonts w:ascii="Geomanist" w:hAnsi="Geomanist" w:cs="Arial"/>
                <w:b/>
                <w:bCs/>
                <w:sz w:val="20"/>
                <w:szCs w:val="20"/>
              </w:rPr>
              <w:t>ARIK SALVATIERRA GARCÍA</w:t>
            </w:r>
          </w:p>
          <w:p w14:paraId="060DF169" w14:textId="74B0CCB7" w:rsidR="003F04FC" w:rsidRPr="00AC064C" w:rsidRDefault="00AB11D2" w:rsidP="00AB11D2">
            <w:pPr>
              <w:numPr>
                <w:ilvl w:val="12"/>
                <w:numId w:val="0"/>
              </w:numPr>
              <w:ind w:left="170" w:right="113"/>
              <w:jc w:val="center"/>
              <w:rPr>
                <w:rFonts w:ascii="Geomanist" w:hAnsi="Geomanist" w:cs="Arial"/>
                <w:b/>
                <w:color w:val="000000"/>
                <w:sz w:val="20"/>
                <w:szCs w:val="20"/>
              </w:rPr>
            </w:pPr>
            <w:r>
              <w:rPr>
                <w:rFonts w:ascii="Geomanist" w:hAnsi="Geomanist" w:cs="Arial"/>
                <w:b/>
                <w:color w:val="000000"/>
                <w:sz w:val="20"/>
                <w:szCs w:val="20"/>
              </w:rPr>
              <w:t>ENCARGADO</w:t>
            </w:r>
            <w:r w:rsidR="003F04FC" w:rsidRPr="00AC064C">
              <w:rPr>
                <w:rFonts w:ascii="Geomanist" w:hAnsi="Geomanist" w:cs="Arial"/>
                <w:b/>
                <w:color w:val="000000"/>
                <w:sz w:val="20"/>
                <w:szCs w:val="20"/>
              </w:rPr>
              <w:t xml:space="preserve"> DEL DEPARTAMENTO DE ADQUISICIÓN DE BIENES Y CONTRATACIÓN DE SERVICIOS</w:t>
            </w:r>
          </w:p>
        </w:tc>
        <w:tc>
          <w:tcPr>
            <w:tcW w:w="5140" w:type="dxa"/>
          </w:tcPr>
          <w:p w14:paraId="4A74062E" w14:textId="77777777" w:rsidR="003F04FC" w:rsidRPr="00AC064C" w:rsidRDefault="003F04FC" w:rsidP="005503F9">
            <w:pPr>
              <w:numPr>
                <w:ilvl w:val="12"/>
                <w:numId w:val="0"/>
              </w:numPr>
              <w:ind w:left="170" w:right="113"/>
              <w:jc w:val="center"/>
              <w:rPr>
                <w:rFonts w:ascii="Geomanist" w:hAnsi="Geomanist" w:cs="Arial"/>
                <w:b/>
                <w:sz w:val="20"/>
                <w:szCs w:val="20"/>
              </w:rPr>
            </w:pPr>
          </w:p>
          <w:p w14:paraId="601DF77D" w14:textId="77777777" w:rsidR="003F04FC" w:rsidRPr="00AC064C" w:rsidRDefault="003F04FC" w:rsidP="005503F9">
            <w:pPr>
              <w:numPr>
                <w:ilvl w:val="12"/>
                <w:numId w:val="0"/>
              </w:numPr>
              <w:ind w:left="170" w:right="113"/>
              <w:jc w:val="center"/>
              <w:rPr>
                <w:rFonts w:ascii="Geomanist" w:hAnsi="Geomanist" w:cs="Arial"/>
                <w:b/>
                <w:sz w:val="20"/>
                <w:szCs w:val="20"/>
              </w:rPr>
            </w:pPr>
          </w:p>
          <w:p w14:paraId="78AC5C03" w14:textId="77777777" w:rsidR="003F04FC" w:rsidRPr="00AC064C" w:rsidRDefault="003F04FC" w:rsidP="005503F9">
            <w:pPr>
              <w:numPr>
                <w:ilvl w:val="12"/>
                <w:numId w:val="0"/>
              </w:numPr>
              <w:ind w:left="170" w:right="113"/>
              <w:jc w:val="center"/>
              <w:rPr>
                <w:rFonts w:ascii="Geomanist" w:hAnsi="Geomanist" w:cs="Arial"/>
                <w:b/>
                <w:sz w:val="20"/>
                <w:szCs w:val="20"/>
              </w:rPr>
            </w:pPr>
          </w:p>
          <w:p w14:paraId="4F2479E4" w14:textId="0E13FC74"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_________________________________________________</w:t>
            </w:r>
          </w:p>
          <w:p w14:paraId="45650787"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 xml:space="preserve">C. </w:t>
            </w:r>
            <w:r w:rsidRPr="00AC064C">
              <w:rPr>
                <w:rFonts w:ascii="Geomanist" w:hAnsi="Geomanist" w:cs="Arial"/>
                <w:b/>
                <w:bCs/>
                <w:sz w:val="20"/>
                <w:szCs w:val="20"/>
              </w:rPr>
              <w:t>ARQ. FRANCISCO ANTONIO DE LEÓN ESTRUCH</w:t>
            </w:r>
          </w:p>
          <w:p w14:paraId="4FDEAEDE" w14:textId="77777777" w:rsidR="003F04FC" w:rsidRPr="00AC064C" w:rsidRDefault="003F04FC" w:rsidP="003F04FC">
            <w:pPr>
              <w:numPr>
                <w:ilvl w:val="12"/>
                <w:numId w:val="0"/>
              </w:numPr>
              <w:ind w:left="170" w:right="113"/>
              <w:jc w:val="center"/>
              <w:rPr>
                <w:rFonts w:ascii="Geomanist" w:hAnsi="Geomanist" w:cs="Arial"/>
                <w:b/>
                <w:color w:val="000000"/>
                <w:sz w:val="20"/>
                <w:szCs w:val="20"/>
              </w:rPr>
            </w:pPr>
            <w:r w:rsidRPr="00AC064C">
              <w:rPr>
                <w:rFonts w:ascii="Geomanist" w:hAnsi="Geomanist" w:cs="Arial"/>
                <w:b/>
                <w:color w:val="000000"/>
                <w:sz w:val="20"/>
                <w:szCs w:val="20"/>
              </w:rPr>
              <w:t xml:space="preserve">JEFE DEL DEPARTAMENTO DE CONSERVACIÓN </w:t>
            </w:r>
          </w:p>
          <w:p w14:paraId="2CE758E9"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color w:val="000000"/>
                <w:sz w:val="20"/>
                <w:szCs w:val="20"/>
              </w:rPr>
              <w:t>Y SERVICIOS GENERALES</w:t>
            </w:r>
          </w:p>
          <w:p w14:paraId="5A3DAE50" w14:textId="77777777" w:rsidR="003F04FC" w:rsidRPr="00AC064C" w:rsidRDefault="003F04FC" w:rsidP="005503F9">
            <w:pPr>
              <w:numPr>
                <w:ilvl w:val="12"/>
                <w:numId w:val="0"/>
              </w:numPr>
              <w:ind w:left="170" w:right="113"/>
              <w:jc w:val="center"/>
              <w:rPr>
                <w:rFonts w:ascii="Geomanist" w:hAnsi="Geomanist" w:cs="Arial"/>
                <w:b/>
                <w:sz w:val="20"/>
                <w:szCs w:val="20"/>
              </w:rPr>
            </w:pPr>
          </w:p>
          <w:p w14:paraId="0B550ACF" w14:textId="77777777" w:rsidR="003F04FC" w:rsidRPr="00AC064C" w:rsidRDefault="003F04FC" w:rsidP="005503F9">
            <w:pPr>
              <w:numPr>
                <w:ilvl w:val="12"/>
                <w:numId w:val="0"/>
              </w:numPr>
              <w:ind w:left="170" w:right="113"/>
              <w:jc w:val="center"/>
              <w:rPr>
                <w:rFonts w:ascii="Geomanist" w:hAnsi="Geomanist" w:cs="Arial"/>
                <w:b/>
                <w:sz w:val="20"/>
                <w:szCs w:val="20"/>
              </w:rPr>
            </w:pPr>
          </w:p>
          <w:p w14:paraId="7F3C3F84" w14:textId="77777777" w:rsidR="003F04FC" w:rsidRPr="00AC064C" w:rsidRDefault="003F04FC" w:rsidP="005503F9">
            <w:pPr>
              <w:numPr>
                <w:ilvl w:val="12"/>
                <w:numId w:val="0"/>
              </w:numPr>
              <w:ind w:left="170" w:right="113"/>
              <w:jc w:val="center"/>
              <w:rPr>
                <w:rFonts w:ascii="Geomanist" w:hAnsi="Geomanist" w:cs="Arial"/>
                <w:b/>
                <w:sz w:val="20"/>
                <w:szCs w:val="20"/>
              </w:rPr>
            </w:pPr>
          </w:p>
          <w:p w14:paraId="5FF2FC3E" w14:textId="77777777" w:rsidR="003F04FC" w:rsidRPr="00AC064C" w:rsidRDefault="003F04FC" w:rsidP="00574644">
            <w:pPr>
              <w:numPr>
                <w:ilvl w:val="12"/>
                <w:numId w:val="0"/>
              </w:numPr>
              <w:ind w:left="170" w:right="113"/>
              <w:jc w:val="center"/>
              <w:rPr>
                <w:rFonts w:ascii="Geomanist" w:hAnsi="Geomanist" w:cs="Arial"/>
                <w:b/>
                <w:sz w:val="20"/>
                <w:szCs w:val="20"/>
              </w:rPr>
            </w:pPr>
          </w:p>
        </w:tc>
      </w:tr>
      <w:tr w:rsidR="003F04FC" w:rsidRPr="00AC064C" w14:paraId="25D7D1B2" w14:textId="102AE65A" w:rsidTr="003F04FC">
        <w:trPr>
          <w:trHeight w:val="62"/>
        </w:trPr>
        <w:tc>
          <w:tcPr>
            <w:tcW w:w="5134" w:type="dxa"/>
          </w:tcPr>
          <w:p w14:paraId="7E5F3742" w14:textId="1B914CE4" w:rsidR="003F04FC" w:rsidRPr="00AC064C" w:rsidRDefault="003F04FC" w:rsidP="003F04FC">
            <w:pPr>
              <w:jc w:val="center"/>
              <w:rPr>
                <w:rFonts w:ascii="Geomanist" w:hAnsi="Geomanist" w:cs="Arial"/>
                <w:b/>
                <w:bCs/>
                <w:sz w:val="20"/>
                <w:szCs w:val="20"/>
              </w:rPr>
            </w:pPr>
            <w:r w:rsidRPr="00AC064C">
              <w:rPr>
                <w:rFonts w:ascii="Geomanist" w:hAnsi="Geomanist" w:cs="Arial"/>
                <w:b/>
                <w:bCs/>
                <w:sz w:val="20"/>
                <w:szCs w:val="20"/>
              </w:rPr>
              <w:lastRenderedPageBreak/>
              <w:t>VALIDADO JURÍDICAMENTE</w:t>
            </w:r>
          </w:p>
        </w:tc>
        <w:tc>
          <w:tcPr>
            <w:tcW w:w="5146" w:type="dxa"/>
            <w:gridSpan w:val="2"/>
          </w:tcPr>
          <w:p w14:paraId="58D3C18B" w14:textId="2313D446" w:rsidR="003F04FC" w:rsidRPr="00AC064C" w:rsidRDefault="003F04FC" w:rsidP="00574644">
            <w:pPr>
              <w:jc w:val="center"/>
              <w:rPr>
                <w:rFonts w:ascii="Geomanist" w:hAnsi="Geomanist" w:cs="Arial"/>
                <w:sz w:val="20"/>
                <w:szCs w:val="20"/>
              </w:rPr>
            </w:pPr>
            <w:r w:rsidRPr="00AC064C">
              <w:rPr>
                <w:rFonts w:ascii="Geomanist" w:hAnsi="Geomanist" w:cs="Arial"/>
                <w:b/>
                <w:sz w:val="20"/>
                <w:szCs w:val="20"/>
              </w:rPr>
              <w:t>ÁREA TÉCNICA</w:t>
            </w:r>
          </w:p>
        </w:tc>
      </w:tr>
      <w:tr w:rsidR="003F04FC" w:rsidRPr="00AC064C" w14:paraId="27ACB94D" w14:textId="40ED1687" w:rsidTr="003F04FC">
        <w:trPr>
          <w:trHeight w:val="62"/>
        </w:trPr>
        <w:tc>
          <w:tcPr>
            <w:tcW w:w="5134" w:type="dxa"/>
          </w:tcPr>
          <w:p w14:paraId="303F91C2" w14:textId="77777777" w:rsidR="003F04FC" w:rsidRPr="00AC064C" w:rsidRDefault="003F04FC" w:rsidP="00574644">
            <w:pPr>
              <w:jc w:val="center"/>
              <w:rPr>
                <w:rFonts w:ascii="Geomanist" w:hAnsi="Geomanist" w:cs="Arial"/>
                <w:sz w:val="20"/>
                <w:szCs w:val="20"/>
              </w:rPr>
            </w:pPr>
          </w:p>
          <w:p w14:paraId="11C78B88" w14:textId="77777777" w:rsidR="003F04FC" w:rsidRPr="00AC064C" w:rsidRDefault="003F04FC" w:rsidP="00574644">
            <w:pPr>
              <w:jc w:val="center"/>
              <w:rPr>
                <w:rFonts w:ascii="Geomanist" w:hAnsi="Geomanist" w:cs="Arial"/>
                <w:sz w:val="20"/>
                <w:szCs w:val="20"/>
              </w:rPr>
            </w:pPr>
          </w:p>
          <w:p w14:paraId="0D4DC009" w14:textId="77777777" w:rsidR="003F04FC" w:rsidRPr="00AC064C" w:rsidRDefault="003F04FC" w:rsidP="003F04FC">
            <w:pPr>
              <w:jc w:val="center"/>
              <w:rPr>
                <w:rFonts w:ascii="Geomanist" w:hAnsi="Geomanist" w:cs="Arial"/>
                <w:b/>
                <w:bCs/>
                <w:sz w:val="20"/>
                <w:szCs w:val="20"/>
              </w:rPr>
            </w:pPr>
          </w:p>
          <w:p w14:paraId="35DC51C1" w14:textId="77777777" w:rsidR="003F04FC" w:rsidRPr="00AC064C" w:rsidRDefault="003F04FC" w:rsidP="003F04FC">
            <w:pPr>
              <w:jc w:val="center"/>
              <w:rPr>
                <w:rFonts w:ascii="Geomanist" w:hAnsi="Geomanist" w:cs="Arial"/>
                <w:b/>
                <w:bCs/>
                <w:sz w:val="20"/>
                <w:szCs w:val="20"/>
              </w:rPr>
            </w:pPr>
            <w:r w:rsidRPr="00AC064C">
              <w:rPr>
                <w:rFonts w:ascii="Geomanist" w:hAnsi="Geomanist" w:cs="Arial"/>
                <w:b/>
                <w:bCs/>
                <w:sz w:val="20"/>
                <w:szCs w:val="20"/>
              </w:rPr>
              <w:t>_____________________________________________</w:t>
            </w:r>
          </w:p>
          <w:p w14:paraId="603916ED" w14:textId="77777777" w:rsidR="003F04FC" w:rsidRPr="00AC064C" w:rsidRDefault="003F04FC" w:rsidP="003F04FC">
            <w:pPr>
              <w:jc w:val="center"/>
              <w:rPr>
                <w:rFonts w:ascii="Geomanist" w:hAnsi="Geomanist" w:cs="Arial"/>
                <w:b/>
                <w:bCs/>
                <w:sz w:val="20"/>
                <w:szCs w:val="20"/>
              </w:rPr>
            </w:pPr>
            <w:r w:rsidRPr="00AC064C">
              <w:rPr>
                <w:rFonts w:ascii="Geomanist" w:hAnsi="Geomanist" w:cs="Arial"/>
                <w:b/>
                <w:bCs/>
                <w:sz w:val="20"/>
                <w:szCs w:val="20"/>
              </w:rPr>
              <w:t xml:space="preserve">LIC. JUAN GERARDO DIMAS PEÑA </w:t>
            </w:r>
          </w:p>
          <w:p w14:paraId="09317CAF" w14:textId="77777777" w:rsidR="003F04FC" w:rsidRPr="00AC064C" w:rsidRDefault="003F04FC" w:rsidP="003F04FC">
            <w:pPr>
              <w:jc w:val="center"/>
              <w:rPr>
                <w:rFonts w:ascii="Geomanist" w:hAnsi="Geomanist" w:cs="Arial"/>
                <w:b/>
                <w:bCs/>
                <w:sz w:val="20"/>
                <w:szCs w:val="20"/>
              </w:rPr>
            </w:pPr>
            <w:r w:rsidRPr="00AC064C">
              <w:rPr>
                <w:rFonts w:ascii="Geomanist" w:hAnsi="Geomanist" w:cs="Arial"/>
                <w:b/>
                <w:bCs/>
                <w:sz w:val="20"/>
                <w:szCs w:val="20"/>
              </w:rPr>
              <w:t>ENCARGADO DE LA JEFATURA DE SERVICIOS JURÍDICOS</w:t>
            </w:r>
          </w:p>
          <w:p w14:paraId="2F40A1E5" w14:textId="77777777" w:rsidR="003F04FC" w:rsidRPr="00AC064C" w:rsidRDefault="003F04FC" w:rsidP="00574644">
            <w:pPr>
              <w:jc w:val="center"/>
              <w:rPr>
                <w:rFonts w:ascii="Geomanist" w:hAnsi="Geomanist" w:cs="Arial"/>
                <w:sz w:val="20"/>
                <w:szCs w:val="20"/>
              </w:rPr>
            </w:pPr>
          </w:p>
          <w:p w14:paraId="5D8F9E97" w14:textId="77777777" w:rsidR="003F04FC" w:rsidRPr="00AC064C" w:rsidRDefault="003F04FC" w:rsidP="00574644">
            <w:pPr>
              <w:jc w:val="center"/>
              <w:rPr>
                <w:rFonts w:ascii="Geomanist" w:hAnsi="Geomanist" w:cs="Arial"/>
                <w:sz w:val="20"/>
                <w:szCs w:val="20"/>
              </w:rPr>
            </w:pPr>
          </w:p>
          <w:p w14:paraId="1768B9CD" w14:textId="77777777" w:rsidR="003F04FC" w:rsidRPr="00AC064C" w:rsidRDefault="003F04FC" w:rsidP="003F04FC">
            <w:pPr>
              <w:rPr>
                <w:rFonts w:ascii="Geomanist" w:hAnsi="Geomanist" w:cs="Arial"/>
                <w:sz w:val="20"/>
                <w:szCs w:val="20"/>
              </w:rPr>
            </w:pPr>
          </w:p>
        </w:tc>
        <w:tc>
          <w:tcPr>
            <w:tcW w:w="5146" w:type="dxa"/>
            <w:gridSpan w:val="2"/>
          </w:tcPr>
          <w:p w14:paraId="07CF18C0" w14:textId="77777777" w:rsidR="003F04FC" w:rsidRPr="00AC064C" w:rsidRDefault="003F04FC" w:rsidP="003F04FC">
            <w:pPr>
              <w:numPr>
                <w:ilvl w:val="12"/>
                <w:numId w:val="0"/>
              </w:numPr>
              <w:ind w:left="170" w:right="113"/>
              <w:jc w:val="center"/>
              <w:rPr>
                <w:rFonts w:ascii="Geomanist" w:hAnsi="Geomanist" w:cs="Arial"/>
                <w:b/>
                <w:sz w:val="20"/>
                <w:szCs w:val="20"/>
              </w:rPr>
            </w:pPr>
          </w:p>
          <w:p w14:paraId="2EF5375F" w14:textId="77777777" w:rsidR="003F04FC" w:rsidRPr="00AC064C" w:rsidRDefault="003F04FC" w:rsidP="003F04FC">
            <w:pPr>
              <w:numPr>
                <w:ilvl w:val="12"/>
                <w:numId w:val="0"/>
              </w:numPr>
              <w:ind w:left="170" w:right="113"/>
              <w:jc w:val="center"/>
              <w:rPr>
                <w:rFonts w:ascii="Geomanist" w:hAnsi="Geomanist" w:cs="Arial"/>
                <w:b/>
                <w:sz w:val="20"/>
                <w:szCs w:val="20"/>
              </w:rPr>
            </w:pPr>
          </w:p>
          <w:p w14:paraId="105A0524" w14:textId="77777777" w:rsidR="003F04FC" w:rsidRPr="00AC064C" w:rsidRDefault="003F04FC" w:rsidP="003F04FC">
            <w:pPr>
              <w:numPr>
                <w:ilvl w:val="12"/>
                <w:numId w:val="0"/>
              </w:numPr>
              <w:ind w:left="170" w:right="113"/>
              <w:jc w:val="center"/>
              <w:rPr>
                <w:rFonts w:ascii="Geomanist" w:hAnsi="Geomanist" w:cs="Arial"/>
                <w:b/>
                <w:sz w:val="20"/>
                <w:szCs w:val="20"/>
              </w:rPr>
            </w:pPr>
          </w:p>
          <w:p w14:paraId="6F7A1968"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_______________________________________</w:t>
            </w:r>
          </w:p>
          <w:p w14:paraId="3A2DA6DD" w14:textId="77777777" w:rsidR="003F04FC" w:rsidRPr="00AC064C" w:rsidRDefault="003F04FC" w:rsidP="003F04FC">
            <w:pPr>
              <w:numPr>
                <w:ilvl w:val="12"/>
                <w:numId w:val="0"/>
              </w:numPr>
              <w:ind w:left="170" w:right="113"/>
              <w:jc w:val="center"/>
              <w:rPr>
                <w:rFonts w:ascii="Geomanist" w:hAnsi="Geomanist" w:cs="Arial"/>
                <w:b/>
                <w:sz w:val="20"/>
                <w:szCs w:val="20"/>
              </w:rPr>
            </w:pPr>
            <w:r w:rsidRPr="00AC064C">
              <w:rPr>
                <w:rFonts w:ascii="Geomanist" w:hAnsi="Geomanist" w:cs="Arial"/>
                <w:b/>
                <w:sz w:val="20"/>
                <w:szCs w:val="20"/>
              </w:rPr>
              <w:t xml:space="preserve">C. </w:t>
            </w:r>
            <w:r w:rsidRPr="00AC064C">
              <w:rPr>
                <w:rFonts w:ascii="Geomanist" w:hAnsi="Geomanist" w:cs="Arial"/>
                <w:b/>
                <w:bCs/>
                <w:sz w:val="20"/>
                <w:szCs w:val="20"/>
              </w:rPr>
              <w:t>LIC TERESA DE JESÚS MEDELLÍN VARGAS</w:t>
            </w:r>
          </w:p>
          <w:p w14:paraId="04673E56" w14:textId="77777777" w:rsidR="003F04FC" w:rsidRPr="00AC064C" w:rsidRDefault="003F04FC" w:rsidP="003F04FC">
            <w:pPr>
              <w:numPr>
                <w:ilvl w:val="12"/>
                <w:numId w:val="0"/>
              </w:numPr>
              <w:ind w:left="170" w:right="113"/>
              <w:jc w:val="center"/>
              <w:rPr>
                <w:rFonts w:ascii="Geomanist" w:hAnsi="Geomanist" w:cs="Arial"/>
                <w:b/>
                <w:color w:val="000000"/>
                <w:sz w:val="20"/>
                <w:szCs w:val="20"/>
              </w:rPr>
            </w:pPr>
            <w:r w:rsidRPr="00AC064C">
              <w:rPr>
                <w:rFonts w:ascii="Geomanist" w:hAnsi="Geomanist" w:cs="Arial"/>
                <w:b/>
                <w:color w:val="000000"/>
                <w:sz w:val="20"/>
                <w:szCs w:val="20"/>
              </w:rPr>
              <w:t>JEFE DE LA OFICINA DE SERVICIOS COMPLEMENTARIOS</w:t>
            </w:r>
          </w:p>
          <w:p w14:paraId="62862191" w14:textId="77777777" w:rsidR="003F04FC" w:rsidRPr="00AC064C" w:rsidRDefault="003F04FC" w:rsidP="00574644">
            <w:pPr>
              <w:jc w:val="center"/>
              <w:rPr>
                <w:rFonts w:ascii="Geomanist" w:hAnsi="Geomanist" w:cs="Arial"/>
                <w:sz w:val="20"/>
                <w:szCs w:val="20"/>
              </w:rPr>
            </w:pPr>
          </w:p>
        </w:tc>
      </w:tr>
    </w:tbl>
    <w:p w14:paraId="4DF04C84" w14:textId="77777777" w:rsidR="009E34AD" w:rsidRPr="00AC064C" w:rsidRDefault="009E34AD" w:rsidP="00A92F86">
      <w:pPr>
        <w:jc w:val="center"/>
        <w:rPr>
          <w:rFonts w:ascii="Geomanist" w:hAnsi="Geomanist" w:cs="Arial"/>
          <w:b/>
          <w:bCs/>
          <w:sz w:val="20"/>
          <w:szCs w:val="20"/>
        </w:rPr>
      </w:pPr>
    </w:p>
    <w:p w14:paraId="31DEC969" w14:textId="4681D547" w:rsidR="00A92F86" w:rsidRPr="00AC064C" w:rsidRDefault="00F60CAE" w:rsidP="00A92F86">
      <w:pPr>
        <w:jc w:val="both"/>
        <w:rPr>
          <w:rFonts w:ascii="Geomanist" w:hAnsi="Geomanist" w:cs="Arial"/>
          <w:b/>
          <w:sz w:val="20"/>
          <w:szCs w:val="20"/>
        </w:rPr>
      </w:pPr>
      <w:r w:rsidRPr="00AC064C">
        <w:rPr>
          <w:rFonts w:ascii="Geomanist" w:hAnsi="Geomanist" w:cs="Arial"/>
          <w:b/>
          <w:bCs/>
          <w:sz w:val="20"/>
          <w:szCs w:val="20"/>
        </w:rPr>
        <w:t>La</w:t>
      </w:r>
      <w:r w:rsidR="00D92E74" w:rsidRPr="00AC064C">
        <w:rPr>
          <w:rFonts w:ascii="Geomanist" w:hAnsi="Geomanist" w:cs="Arial"/>
          <w:b/>
          <w:bCs/>
          <w:sz w:val="20"/>
          <w:szCs w:val="20"/>
        </w:rPr>
        <w:t xml:space="preserve"> validación de los aspectos jurídicos del presente documento se efectúo sin prejuzgar sobre la justificación, procedimiento, términos y condiciones de la contra</w:t>
      </w:r>
      <w:r w:rsidRPr="00AC064C">
        <w:rPr>
          <w:rFonts w:ascii="Geomanist" w:hAnsi="Geomanist" w:cs="Arial"/>
          <w:b/>
          <w:bCs/>
          <w:sz w:val="20"/>
          <w:szCs w:val="20"/>
        </w:rPr>
        <w:t>tación, ni del resultado de la Investigación de M</w:t>
      </w:r>
      <w:r w:rsidR="00D92E74" w:rsidRPr="00AC064C">
        <w:rPr>
          <w:rFonts w:ascii="Geomanist" w:hAnsi="Geomanist" w:cs="Arial"/>
          <w:b/>
          <w:bCs/>
          <w:sz w:val="20"/>
          <w:szCs w:val="20"/>
        </w:rPr>
        <w:t>ercado correspondiente, ni se pronuncia sobre la procedencia y/o viabilidad de los aspectos técnicos, económicos y las demás circunstancias que determinaron procedentes las áreas requirente, técnica y/o contratante.</w:t>
      </w:r>
    </w:p>
    <w:p w14:paraId="4AE19224" w14:textId="77777777" w:rsidR="00A92F86" w:rsidRDefault="00A92F86" w:rsidP="00A92F86">
      <w:pPr>
        <w:rPr>
          <w:rFonts w:ascii="Geomanist" w:hAnsi="Geomanist"/>
          <w:sz w:val="20"/>
          <w:szCs w:val="20"/>
        </w:rPr>
      </w:pPr>
      <w:r w:rsidRPr="00AC064C">
        <w:rPr>
          <w:rFonts w:ascii="Geomanist" w:hAnsi="Geomanist"/>
          <w:sz w:val="20"/>
          <w:szCs w:val="20"/>
        </w:rPr>
        <w:t xml:space="preserve"> </w:t>
      </w:r>
    </w:p>
    <w:p w14:paraId="1589C3DC" w14:textId="77777777" w:rsidR="00610DFE" w:rsidRDefault="00610DFE" w:rsidP="00A92F86">
      <w:pPr>
        <w:rPr>
          <w:rFonts w:ascii="Geomanist" w:hAnsi="Geomanist"/>
          <w:sz w:val="20"/>
          <w:szCs w:val="20"/>
        </w:rPr>
      </w:pPr>
    </w:p>
    <w:p w14:paraId="612B864B" w14:textId="77777777" w:rsidR="00610DFE" w:rsidRDefault="00610DFE" w:rsidP="00A92F86">
      <w:pPr>
        <w:rPr>
          <w:rFonts w:ascii="Geomanist" w:hAnsi="Geomanist"/>
          <w:sz w:val="20"/>
          <w:szCs w:val="20"/>
        </w:rPr>
      </w:pPr>
    </w:p>
    <w:p w14:paraId="5DCBCE00" w14:textId="77777777" w:rsidR="00610DFE" w:rsidRDefault="00610DFE" w:rsidP="00A92F86">
      <w:pPr>
        <w:rPr>
          <w:rFonts w:ascii="Geomanist" w:hAnsi="Geomanist"/>
          <w:sz w:val="20"/>
          <w:szCs w:val="20"/>
        </w:rPr>
      </w:pPr>
    </w:p>
    <w:p w14:paraId="6EAABF46" w14:textId="77777777" w:rsidR="00610DFE" w:rsidRPr="00AC064C" w:rsidRDefault="00610DFE" w:rsidP="00A92F86">
      <w:pPr>
        <w:rPr>
          <w:rFonts w:ascii="Geomanist" w:hAnsi="Geomanist"/>
          <w:sz w:val="20"/>
          <w:szCs w:val="20"/>
        </w:rPr>
      </w:pPr>
    </w:p>
    <w:p w14:paraId="7E4AAB0D"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t>ANEXO 03</w:t>
      </w:r>
    </w:p>
    <w:p w14:paraId="1191153A" w14:textId="77777777" w:rsidR="006907A1" w:rsidRPr="00AC064C" w:rsidRDefault="006907A1" w:rsidP="006907A1">
      <w:pPr>
        <w:jc w:val="both"/>
        <w:rPr>
          <w:rFonts w:ascii="Geomanist" w:hAnsi="Geomanist"/>
          <w:sz w:val="20"/>
          <w:szCs w:val="20"/>
        </w:rPr>
      </w:pPr>
    </w:p>
    <w:p w14:paraId="05E7FD28" w14:textId="77777777" w:rsidR="006907A1" w:rsidRPr="00AC064C" w:rsidRDefault="006907A1" w:rsidP="006907A1">
      <w:pPr>
        <w:jc w:val="both"/>
        <w:rPr>
          <w:rFonts w:ascii="Geomanist" w:hAnsi="Geomanist"/>
          <w:b/>
          <w:bCs/>
          <w:sz w:val="20"/>
          <w:szCs w:val="20"/>
        </w:rPr>
      </w:pPr>
      <w:r w:rsidRPr="00AC064C">
        <w:rPr>
          <w:rFonts w:ascii="Geomanist" w:hAnsi="Geomanist"/>
          <w:b/>
          <w:bCs/>
          <w:sz w:val="20"/>
          <w:szCs w:val="20"/>
        </w:rPr>
        <w:t>FORMA DE REDACCIÓN DE LA PÓLIZA DE FIANZA QUE GARANTICE EL CUMPLIMIENTO DE LAS OBLIGACIONES PACTADAS EN EL CONTRATO.</w:t>
      </w:r>
    </w:p>
    <w:p w14:paraId="2FE7AC04" w14:textId="77777777" w:rsidR="006907A1" w:rsidRPr="00AC064C" w:rsidRDefault="006907A1" w:rsidP="006907A1">
      <w:pPr>
        <w:jc w:val="both"/>
        <w:rPr>
          <w:rFonts w:ascii="Geomanist" w:hAnsi="Geomanist"/>
          <w:sz w:val="20"/>
          <w:szCs w:val="20"/>
        </w:rPr>
      </w:pPr>
    </w:p>
    <w:p w14:paraId="65BEF00A" w14:textId="61B5102A"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 FAVOR DEL INSTITUTO MEXICANO DEL SEGURO SOCIAL, PARA GARANTIZAR POR__________________ EL FIEL Y EXACTO CUMPLIMIENTO DE LAS OBLIGACIONES PACTADAS EN EL CONTRATO No. _____________, DE FECHA ________________, CON IMPORTE DE $--------------- (---------------------- PESOS 00/100 M.N.) SIN INCLUIR EL I.V.A., RELATIVO A LA CONTRATACIÓN </w:t>
      </w:r>
      <w:r w:rsidR="00A45BBF" w:rsidRPr="00AC064C">
        <w:rPr>
          <w:rFonts w:ascii="Geomanist" w:hAnsi="Geomanist"/>
          <w:sz w:val="20"/>
          <w:szCs w:val="20"/>
        </w:rPr>
        <w:t xml:space="preserve">DEL </w:t>
      </w:r>
      <w:r w:rsidR="00A45BBF" w:rsidRPr="00AC064C">
        <w:rPr>
          <w:rFonts w:ascii="Geomanist" w:hAnsi="Geomanist"/>
          <w:b/>
          <w:sz w:val="20"/>
          <w:szCs w:val="20"/>
        </w:rPr>
        <w:t>“SERVICIO</w:t>
      </w:r>
      <w:r w:rsidR="00013FBE" w:rsidRPr="00AC064C">
        <w:rPr>
          <w:rFonts w:ascii="Geomanist" w:hAnsi="Geomanist"/>
          <w:b/>
          <w:sz w:val="20"/>
          <w:szCs w:val="20"/>
        </w:rPr>
        <w:t xml:space="preserve"> DE EXPEDICIÓN, RESERVACIÓN Y ENTREGA DE PASAJES AÉREOS A FUNCIONARIOS PÚBLICOS DEL ÓRGANO DE OPERACIÓN ADMINISTRATIVA DESCONCENTRADA REGIONAL NUEVO LEÓN”</w:t>
      </w:r>
      <w:r w:rsidR="00013FBE" w:rsidRPr="00AC064C">
        <w:rPr>
          <w:rFonts w:ascii="Geomanist" w:hAnsi="Geomanist"/>
          <w:sz w:val="20"/>
          <w:szCs w:val="20"/>
        </w:rPr>
        <w:t>,</w:t>
      </w:r>
      <w:r w:rsidRPr="00AC064C">
        <w:rPr>
          <w:rFonts w:ascii="Geomanist" w:hAnsi="Geomanist"/>
          <w:sz w:val="20"/>
          <w:szCs w:val="20"/>
        </w:rPr>
        <w:t xml:space="preserve"> DE ACUERDO CON LAS ESPECIFICACIONES CONTENIDAS EN EL CITADO CONTRATO DERIVADO DE LA ____________________________________________________ NACIONAL ELECTRÓNICA, No. EN COMPRANET __________________________. </w:t>
      </w:r>
    </w:p>
    <w:p w14:paraId="690BA09F" w14:textId="77777777" w:rsidR="006907A1" w:rsidRPr="00AC064C" w:rsidRDefault="006907A1" w:rsidP="006907A1">
      <w:pPr>
        <w:jc w:val="both"/>
        <w:rPr>
          <w:rFonts w:ascii="Geomanist" w:hAnsi="Geomanist"/>
          <w:sz w:val="20"/>
          <w:szCs w:val="20"/>
        </w:rPr>
      </w:pPr>
    </w:p>
    <w:p w14:paraId="7E1DF0A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 COMPAÑÍA AFIANZADORA EXPRESAMENTE DECLARA:</w:t>
      </w:r>
    </w:p>
    <w:p w14:paraId="5DA6A217" w14:textId="77777777" w:rsidR="006907A1" w:rsidRPr="00AC064C" w:rsidRDefault="006907A1" w:rsidP="006907A1">
      <w:pPr>
        <w:jc w:val="both"/>
        <w:rPr>
          <w:rFonts w:ascii="Geomanist" w:hAnsi="Geomanist"/>
          <w:sz w:val="20"/>
          <w:szCs w:val="20"/>
        </w:rPr>
      </w:pPr>
    </w:p>
    <w:p w14:paraId="5CA541C4" w14:textId="0DFB3EE3" w:rsidR="006907A1" w:rsidRPr="00AC064C" w:rsidRDefault="006907A1" w:rsidP="006907A1">
      <w:pPr>
        <w:jc w:val="both"/>
        <w:rPr>
          <w:rFonts w:ascii="Geomanist" w:hAnsi="Geomanist"/>
          <w:sz w:val="20"/>
          <w:szCs w:val="20"/>
        </w:rPr>
      </w:pPr>
      <w:r w:rsidRPr="00AC064C">
        <w:rPr>
          <w:rFonts w:ascii="Geomanist" w:hAnsi="Geomanist"/>
          <w:b/>
          <w:bCs/>
          <w:sz w:val="20"/>
          <w:szCs w:val="20"/>
        </w:rPr>
        <w:t>A)</w:t>
      </w:r>
      <w:r w:rsidRPr="00AC064C">
        <w:rPr>
          <w:rFonts w:ascii="Geomanist" w:hAnsi="Geomanist"/>
          <w:sz w:val="20"/>
          <w:szCs w:val="20"/>
        </w:rPr>
        <w:t xml:space="preserve"> QUE LA PRESENTE PÓLIZA DE FIANZA SE EXPIDE A FAVOR DEL INSTITUTO MEXICANO DEL SEGURO SOCIAL, Y QUE SE OTORGA ATENDIENDO A TODAS LAS ESTIPULACIONES CONTENIDAS EN EL CONTRATO No. </w:t>
      </w:r>
    </w:p>
    <w:p w14:paraId="4AD8EE3E" w14:textId="77777777" w:rsidR="006907A1" w:rsidRPr="00AC064C" w:rsidRDefault="006907A1" w:rsidP="006907A1">
      <w:pPr>
        <w:jc w:val="both"/>
        <w:rPr>
          <w:rFonts w:ascii="Geomanist" w:hAnsi="Geomanist"/>
          <w:sz w:val="20"/>
          <w:szCs w:val="20"/>
        </w:rPr>
      </w:pPr>
    </w:p>
    <w:p w14:paraId="7F38ABE4"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B)</w:t>
      </w:r>
      <w:r w:rsidRPr="00AC064C">
        <w:rPr>
          <w:rFonts w:ascii="Geomanist" w:hAnsi="Geomanist"/>
          <w:sz w:val="20"/>
          <w:szCs w:val="20"/>
        </w:rPr>
        <w:t xml:space="preserve"> QUE PARA SER CANCELADA LA PRESENTE PÓLIZA DE FIANZA SERÁ REQUISITO INDISPENSABLE LA MANIFESTACIÓN EXPRESA Y POR ESCRITO DEL INSTITUTO MEXICANO DEL SEGURO SOCIAL, DEL CUMPLIMIENTO TOTAL DE LAS OBLIGACIONES CONTRACTUALES. </w:t>
      </w:r>
    </w:p>
    <w:p w14:paraId="3C275532" w14:textId="77777777" w:rsidR="006907A1" w:rsidRPr="00AC064C" w:rsidRDefault="006907A1" w:rsidP="006907A1">
      <w:pPr>
        <w:jc w:val="both"/>
        <w:rPr>
          <w:rFonts w:ascii="Geomanist" w:hAnsi="Geomanist"/>
          <w:sz w:val="20"/>
          <w:szCs w:val="20"/>
        </w:rPr>
      </w:pPr>
    </w:p>
    <w:p w14:paraId="4BFC334F"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C)</w:t>
      </w:r>
      <w:r w:rsidRPr="00AC064C">
        <w:rPr>
          <w:rFonts w:ascii="Geomanist" w:hAnsi="Geomanist"/>
          <w:sz w:val="20"/>
          <w:szCs w:val="20"/>
        </w:rPr>
        <w:t xml:space="preserve"> QUE LA PRESENTE PÓLIZA DE FIANZA PERMANECERÁ VIGENTE DURANTE EL CUMPLIMIENTO DE LA OBLIGACIÓN QUE GARANTICE Y CONTINUARÁ VIGENTE EN CASO DE QUE SE OTORGUE PRÓRROGA AL CUMPLIMIENTO DEL CONTRATO No.________, ASÍ COMO DURANTE LA SUSTANCIACIÓN DE TODOS LOS RECURSOS LEGALES O DE LOS JUICIOS QUE SE INTERPONGAN Y HASTA QUE SE DICTE RESOLUCIÓN DEFINITIVA POR AUTORIDAD COMPETENTE QUE QUEDE FIRME, SALVO QUE LAS PARTES SE OTORGUEN FINIQUITO. </w:t>
      </w:r>
    </w:p>
    <w:p w14:paraId="254936DE" w14:textId="77777777" w:rsidR="006907A1" w:rsidRPr="00AC064C" w:rsidRDefault="006907A1" w:rsidP="006907A1">
      <w:pPr>
        <w:jc w:val="both"/>
        <w:rPr>
          <w:rFonts w:ascii="Geomanist" w:hAnsi="Geomanist"/>
          <w:sz w:val="20"/>
          <w:szCs w:val="20"/>
        </w:rPr>
      </w:pPr>
    </w:p>
    <w:p w14:paraId="04CA9BF9"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D)</w:t>
      </w:r>
      <w:r w:rsidRPr="00AC064C">
        <w:rPr>
          <w:rFonts w:ascii="Geomanist" w:hAnsi="Geomanist"/>
          <w:sz w:val="20"/>
          <w:szCs w:val="20"/>
        </w:rPr>
        <w:t xml:space="preserve"> QUE ACEPTA EXPRESAMENTE SOMETERSE A LOS PROCEDIMIENTOS DE EJECUCIÓN PREVISTOS EN LOS ARTÍCULOS 282 Y 283 DE LA LEY DE INSTITUCIONES DE SEGUROS Y DE FIANZAS EN VIGOR, AÚN PARA EL CASO DE QUE PROCEDIERA EL COBRO DE INDEMNIZACIÓN POR MORA, CON MOTIVO DEL PAGO EXTEMPORÁNEO DEL IMPORTE DE LA PÓLIZA DE FIANZA REQUERIDA. </w:t>
      </w:r>
    </w:p>
    <w:p w14:paraId="6BCE5135" w14:textId="77777777" w:rsidR="006907A1" w:rsidRPr="00AC064C" w:rsidRDefault="006907A1" w:rsidP="006907A1">
      <w:pPr>
        <w:jc w:val="both"/>
        <w:rPr>
          <w:rFonts w:ascii="Geomanist" w:hAnsi="Geomanist"/>
          <w:sz w:val="20"/>
          <w:szCs w:val="20"/>
        </w:rPr>
      </w:pPr>
    </w:p>
    <w:p w14:paraId="650E4F78" w14:textId="77777777" w:rsidR="006907A1" w:rsidRPr="00AC064C" w:rsidRDefault="006907A1" w:rsidP="006907A1">
      <w:pPr>
        <w:jc w:val="both"/>
        <w:rPr>
          <w:rFonts w:ascii="Geomanist" w:hAnsi="Geomanist"/>
          <w:sz w:val="20"/>
          <w:szCs w:val="20"/>
        </w:rPr>
      </w:pPr>
      <w:r w:rsidRPr="00AC064C">
        <w:rPr>
          <w:rFonts w:ascii="Geomanist" w:hAnsi="Geomanist"/>
          <w:b/>
          <w:bCs/>
          <w:sz w:val="20"/>
          <w:szCs w:val="20"/>
        </w:rPr>
        <w:t>E)</w:t>
      </w:r>
      <w:r w:rsidRPr="00AC064C">
        <w:rPr>
          <w:rFonts w:ascii="Geomanist" w:hAnsi="Geomanist"/>
          <w:sz w:val="20"/>
          <w:szCs w:val="20"/>
        </w:rPr>
        <w:t xml:space="preserve"> QUE LA PRESENTE PÓLIZA DE FIANZA PERMANECERÁ EN VIGOR DURANTE LA SUSTANCIACIÓN DE TODOS LOS RECURSOS LEGALES Y SE SOMETE EXPRESAMENTE A LOS PROCEDIMIENTOS DE EJECUCIÓN ESTABLECIDOS EN LOS ARTÍCULOS 282 Y 283 DE LA LEY DE INSTITUCIONES DE SEGUROS Y DE FIANZAS EN VIGOR. ASÍ MISMO RENUNCIA AL DERECHO QUE LE OTORGA EL ARTÍCULO 179 DE LA CITADA LEY. </w:t>
      </w:r>
    </w:p>
    <w:p w14:paraId="710B9A1D" w14:textId="77777777" w:rsidR="006907A1" w:rsidRPr="00AC064C" w:rsidRDefault="006907A1" w:rsidP="006907A1">
      <w:pPr>
        <w:jc w:val="both"/>
        <w:rPr>
          <w:rFonts w:ascii="Geomanist" w:hAnsi="Geomanist"/>
          <w:sz w:val="20"/>
          <w:szCs w:val="20"/>
        </w:rPr>
      </w:pPr>
    </w:p>
    <w:p w14:paraId="3A573D60" w14:textId="02802C93" w:rsidR="006907A1" w:rsidRPr="00AC064C" w:rsidRDefault="006907A1" w:rsidP="006907A1">
      <w:pPr>
        <w:jc w:val="both"/>
        <w:rPr>
          <w:rFonts w:ascii="Geomanist" w:hAnsi="Geomanist"/>
          <w:sz w:val="20"/>
          <w:szCs w:val="20"/>
        </w:rPr>
      </w:pPr>
      <w:r w:rsidRPr="00AC064C">
        <w:rPr>
          <w:rFonts w:ascii="Geomanist" w:hAnsi="Geomanist"/>
          <w:b/>
          <w:bCs/>
          <w:sz w:val="20"/>
          <w:szCs w:val="20"/>
        </w:rPr>
        <w:t>F)</w:t>
      </w:r>
      <w:r w:rsidRPr="00AC064C">
        <w:rPr>
          <w:rFonts w:ascii="Geomanist" w:hAnsi="Geomanist"/>
          <w:sz w:val="20"/>
          <w:szCs w:val="20"/>
        </w:rPr>
        <w:t xml:space="preserve"> QUE EN CASO DE PRÓRROGAS O ESPERAS A __________________ DERIVADAS DE LA FORMALIZACIÓN DE CONVENIOS DE AMPLIACIÓN AL MONTO O AL PLAZO DEL CONTRATO No.__________, SE DEBERÁ REALIZAR LA MODIFICACIÓN CORRESPONDIENTE </w:t>
      </w:r>
      <w:r w:rsidR="00610DFE">
        <w:rPr>
          <w:rFonts w:ascii="Geomanist" w:hAnsi="Geomanist"/>
          <w:sz w:val="20"/>
          <w:szCs w:val="20"/>
        </w:rPr>
        <w:t>A LA PRESENTE PÓLIZA DE FIANZA.</w:t>
      </w:r>
    </w:p>
    <w:p w14:paraId="34D6B92F" w14:textId="77777777" w:rsidR="006907A1" w:rsidRPr="00AC064C" w:rsidRDefault="006907A1" w:rsidP="006907A1">
      <w:pPr>
        <w:jc w:val="both"/>
        <w:rPr>
          <w:rFonts w:ascii="Geomanist" w:hAnsi="Geomanist"/>
          <w:sz w:val="20"/>
          <w:szCs w:val="20"/>
        </w:rPr>
      </w:pPr>
    </w:p>
    <w:p w14:paraId="4C38CD66" w14:textId="77777777" w:rsidR="006907A1" w:rsidRPr="00AC064C" w:rsidRDefault="006907A1" w:rsidP="006907A1">
      <w:pPr>
        <w:jc w:val="both"/>
        <w:rPr>
          <w:rFonts w:ascii="Geomanist" w:hAnsi="Geomanist"/>
          <w:b/>
          <w:sz w:val="20"/>
          <w:szCs w:val="20"/>
          <w:u w:val="single"/>
        </w:rPr>
      </w:pPr>
      <w:r w:rsidRPr="00AC064C">
        <w:rPr>
          <w:rFonts w:ascii="Geomanist" w:hAnsi="Geomanist"/>
          <w:b/>
          <w:sz w:val="20"/>
          <w:szCs w:val="20"/>
          <w:u w:val="single"/>
        </w:rPr>
        <w:t>VIII.</w:t>
      </w:r>
      <w:r w:rsidRPr="00AC064C">
        <w:rPr>
          <w:rFonts w:ascii="Geomanist" w:hAnsi="Geomanist"/>
          <w:b/>
          <w:sz w:val="20"/>
          <w:szCs w:val="20"/>
          <w:u w:val="single"/>
        </w:rPr>
        <w:tab/>
        <w:t>FORMATOS QUE FACILITEN Y AGILICEN LA PRESENTACIÓN Y RECEPCIÓN DE LAS PROPOSICIONES:</w:t>
      </w:r>
    </w:p>
    <w:p w14:paraId="3A2C97A0" w14:textId="77777777" w:rsidR="006907A1" w:rsidRPr="00AC064C" w:rsidRDefault="006907A1" w:rsidP="006907A1">
      <w:pPr>
        <w:jc w:val="both"/>
        <w:rPr>
          <w:rFonts w:ascii="Geomanist" w:hAnsi="Geomanist"/>
          <w:sz w:val="20"/>
          <w:szCs w:val="20"/>
        </w:rPr>
      </w:pPr>
    </w:p>
    <w:p w14:paraId="5BC1993C" w14:textId="77777777" w:rsidR="006907A1" w:rsidRDefault="006907A1" w:rsidP="006907A1">
      <w:pPr>
        <w:jc w:val="both"/>
        <w:rPr>
          <w:rFonts w:ascii="Geomanist" w:hAnsi="Geomanist"/>
          <w:sz w:val="20"/>
          <w:szCs w:val="20"/>
        </w:rPr>
      </w:pPr>
    </w:p>
    <w:p w14:paraId="7AA84F9F" w14:textId="77777777" w:rsidR="005034C5" w:rsidRDefault="005034C5" w:rsidP="006907A1">
      <w:pPr>
        <w:jc w:val="both"/>
        <w:rPr>
          <w:rFonts w:ascii="Geomanist" w:hAnsi="Geomanist"/>
          <w:sz w:val="20"/>
          <w:szCs w:val="20"/>
        </w:rPr>
      </w:pPr>
    </w:p>
    <w:p w14:paraId="260379B4" w14:textId="77777777" w:rsidR="005034C5" w:rsidRDefault="005034C5" w:rsidP="006907A1">
      <w:pPr>
        <w:jc w:val="both"/>
        <w:rPr>
          <w:rFonts w:ascii="Geomanist" w:hAnsi="Geomanist"/>
          <w:sz w:val="20"/>
          <w:szCs w:val="20"/>
        </w:rPr>
      </w:pPr>
    </w:p>
    <w:p w14:paraId="6E60BA71" w14:textId="77777777" w:rsidR="005034C5" w:rsidRDefault="005034C5" w:rsidP="006907A1">
      <w:pPr>
        <w:jc w:val="both"/>
        <w:rPr>
          <w:rFonts w:ascii="Geomanist" w:hAnsi="Geomanist"/>
          <w:sz w:val="20"/>
          <w:szCs w:val="20"/>
        </w:rPr>
      </w:pPr>
    </w:p>
    <w:p w14:paraId="0FDD68E8" w14:textId="77777777" w:rsidR="005034C5" w:rsidRDefault="005034C5" w:rsidP="006907A1">
      <w:pPr>
        <w:jc w:val="both"/>
        <w:rPr>
          <w:rFonts w:ascii="Geomanist" w:hAnsi="Geomanist"/>
          <w:sz w:val="20"/>
          <w:szCs w:val="20"/>
        </w:rPr>
      </w:pPr>
    </w:p>
    <w:p w14:paraId="3C0E3677" w14:textId="77777777" w:rsidR="005034C5" w:rsidRDefault="005034C5" w:rsidP="006907A1">
      <w:pPr>
        <w:jc w:val="both"/>
        <w:rPr>
          <w:rFonts w:ascii="Geomanist" w:hAnsi="Geomanist"/>
          <w:sz w:val="20"/>
          <w:szCs w:val="20"/>
        </w:rPr>
      </w:pPr>
    </w:p>
    <w:p w14:paraId="084C5730" w14:textId="77777777" w:rsidR="005034C5" w:rsidRDefault="005034C5" w:rsidP="006907A1">
      <w:pPr>
        <w:jc w:val="both"/>
        <w:rPr>
          <w:rFonts w:ascii="Geomanist" w:hAnsi="Geomanist"/>
          <w:sz w:val="20"/>
          <w:szCs w:val="20"/>
        </w:rPr>
      </w:pPr>
    </w:p>
    <w:p w14:paraId="73B98BC0" w14:textId="77777777" w:rsidR="005034C5" w:rsidRDefault="005034C5" w:rsidP="006907A1">
      <w:pPr>
        <w:jc w:val="both"/>
        <w:rPr>
          <w:rFonts w:ascii="Geomanist" w:hAnsi="Geomanist"/>
          <w:sz w:val="20"/>
          <w:szCs w:val="20"/>
        </w:rPr>
      </w:pPr>
    </w:p>
    <w:p w14:paraId="3033313F" w14:textId="77777777" w:rsidR="005034C5" w:rsidRDefault="005034C5" w:rsidP="006907A1">
      <w:pPr>
        <w:jc w:val="both"/>
        <w:rPr>
          <w:rFonts w:ascii="Geomanist" w:hAnsi="Geomanist"/>
          <w:sz w:val="20"/>
          <w:szCs w:val="20"/>
        </w:rPr>
      </w:pPr>
    </w:p>
    <w:p w14:paraId="36F51853" w14:textId="77777777" w:rsidR="005034C5" w:rsidRDefault="005034C5" w:rsidP="006907A1">
      <w:pPr>
        <w:jc w:val="both"/>
        <w:rPr>
          <w:rFonts w:ascii="Geomanist" w:hAnsi="Geomanist"/>
          <w:sz w:val="20"/>
          <w:szCs w:val="20"/>
        </w:rPr>
      </w:pPr>
    </w:p>
    <w:p w14:paraId="73B30B34" w14:textId="77777777" w:rsidR="005034C5" w:rsidRDefault="005034C5" w:rsidP="006907A1">
      <w:pPr>
        <w:jc w:val="both"/>
        <w:rPr>
          <w:rFonts w:ascii="Geomanist" w:hAnsi="Geomanist"/>
          <w:sz w:val="20"/>
          <w:szCs w:val="20"/>
        </w:rPr>
      </w:pPr>
    </w:p>
    <w:p w14:paraId="36C1CF0A" w14:textId="77777777" w:rsidR="005034C5" w:rsidRPr="00AC064C" w:rsidRDefault="005034C5" w:rsidP="006907A1">
      <w:pPr>
        <w:jc w:val="both"/>
        <w:rPr>
          <w:rFonts w:ascii="Geomanist" w:hAnsi="Geomanist"/>
          <w:sz w:val="20"/>
          <w:szCs w:val="20"/>
        </w:rPr>
      </w:pPr>
    </w:p>
    <w:p w14:paraId="2D2070E9"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lastRenderedPageBreak/>
        <w:t>FORMATO 01</w:t>
      </w:r>
    </w:p>
    <w:p w14:paraId="50985384"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t>[En papel membretado del licitante]</w:t>
      </w:r>
    </w:p>
    <w:p w14:paraId="7EC8C39E" w14:textId="77777777" w:rsidR="006907A1" w:rsidRPr="00AC064C" w:rsidRDefault="006907A1" w:rsidP="003474EF">
      <w:pPr>
        <w:tabs>
          <w:tab w:val="left" w:pos="2893"/>
        </w:tabs>
        <w:jc w:val="center"/>
        <w:rPr>
          <w:rFonts w:ascii="Geomanist" w:hAnsi="Geomanist"/>
          <w:b/>
          <w:sz w:val="20"/>
          <w:szCs w:val="20"/>
        </w:rPr>
      </w:pPr>
    </w:p>
    <w:p w14:paraId="77058E57"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t>MANIFESTACIÓN DE QUE EL LICITANTE ES DE NACIONALIDAD MEXICANA</w:t>
      </w:r>
    </w:p>
    <w:p w14:paraId="2B3288E2" w14:textId="77777777" w:rsidR="006907A1" w:rsidRPr="00AC064C" w:rsidRDefault="006907A1" w:rsidP="003474EF">
      <w:pPr>
        <w:jc w:val="center"/>
        <w:rPr>
          <w:rFonts w:ascii="Geomanist" w:hAnsi="Geomanist"/>
          <w:b/>
          <w:sz w:val="20"/>
          <w:szCs w:val="20"/>
        </w:rPr>
      </w:pPr>
    </w:p>
    <w:p w14:paraId="4CBA0185"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16D926BB" w14:textId="27A0AA0B" w:rsidR="006907A1" w:rsidRPr="00AC064C" w:rsidRDefault="006907A1" w:rsidP="003474EF">
      <w:pPr>
        <w:jc w:val="center"/>
        <w:rPr>
          <w:rFonts w:ascii="Geomanist" w:hAnsi="Geomanist"/>
          <w:b/>
          <w:sz w:val="20"/>
          <w:szCs w:val="20"/>
        </w:rPr>
      </w:pPr>
      <w:r w:rsidRPr="00AC064C">
        <w:rPr>
          <w:rFonts w:ascii="Geomanist" w:hAnsi="Geomanist"/>
          <w:b/>
          <w:sz w:val="20"/>
          <w:szCs w:val="20"/>
        </w:rPr>
        <w:t xml:space="preserve">No. EN COMPRANET: </w:t>
      </w:r>
      <w:r w:rsidR="00013FBE" w:rsidRPr="00AC064C">
        <w:rPr>
          <w:rFonts w:ascii="Geomanist" w:hAnsi="Geomanist"/>
          <w:b/>
          <w:sz w:val="20"/>
          <w:szCs w:val="20"/>
        </w:rPr>
        <w:t>-----------------------------</w:t>
      </w:r>
    </w:p>
    <w:p w14:paraId="23AF9E7D" w14:textId="77777777" w:rsidR="006907A1" w:rsidRPr="00AC064C" w:rsidRDefault="006907A1" w:rsidP="006907A1">
      <w:pPr>
        <w:jc w:val="both"/>
        <w:rPr>
          <w:rFonts w:ascii="Geomanist" w:hAnsi="Geomanist"/>
          <w:sz w:val="20"/>
          <w:szCs w:val="20"/>
        </w:rPr>
      </w:pPr>
    </w:p>
    <w:p w14:paraId="235FF0FC" w14:textId="795D162C" w:rsidR="006907A1" w:rsidRPr="00AC064C" w:rsidRDefault="00F611D7" w:rsidP="003474EF">
      <w:pPr>
        <w:jc w:val="right"/>
        <w:rPr>
          <w:rFonts w:ascii="Geomanist" w:hAnsi="Geomanist"/>
          <w:sz w:val="20"/>
          <w:szCs w:val="20"/>
        </w:rPr>
      </w:pPr>
      <w:r w:rsidRPr="00AC064C">
        <w:rPr>
          <w:rFonts w:ascii="Geomanist" w:hAnsi="Geomanist"/>
          <w:sz w:val="20"/>
          <w:szCs w:val="20"/>
        </w:rPr>
        <w:t>__________de __________ de 2024</w:t>
      </w:r>
      <w:r w:rsidR="006907A1" w:rsidRPr="00AC064C">
        <w:rPr>
          <w:rFonts w:ascii="Geomanist" w:hAnsi="Geomanist"/>
          <w:sz w:val="20"/>
          <w:szCs w:val="20"/>
        </w:rPr>
        <w:t>.</w:t>
      </w:r>
    </w:p>
    <w:p w14:paraId="32ACC9A4" w14:textId="77777777" w:rsidR="006907A1" w:rsidRPr="00AC064C" w:rsidRDefault="006907A1" w:rsidP="006907A1">
      <w:pPr>
        <w:jc w:val="both"/>
        <w:rPr>
          <w:rFonts w:ascii="Geomanist" w:hAnsi="Geomanist"/>
          <w:sz w:val="20"/>
          <w:szCs w:val="20"/>
        </w:rPr>
      </w:pPr>
    </w:p>
    <w:p w14:paraId="29C0671B"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Instituto Mexicano del Seguro Social</w:t>
      </w:r>
    </w:p>
    <w:p w14:paraId="55403812"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P R E S E N T E </w:t>
      </w:r>
    </w:p>
    <w:p w14:paraId="1BB3EC66" w14:textId="77777777" w:rsidR="006907A1" w:rsidRPr="00AC064C" w:rsidRDefault="006907A1" w:rsidP="006907A1">
      <w:pPr>
        <w:jc w:val="both"/>
        <w:rPr>
          <w:rFonts w:ascii="Geomanist" w:hAnsi="Geomanist"/>
          <w:sz w:val="20"/>
          <w:szCs w:val="20"/>
        </w:rPr>
      </w:pPr>
    </w:p>
    <w:p w14:paraId="6080C112" w14:textId="3E0E83D8" w:rsidR="006907A1" w:rsidRPr="00AC064C" w:rsidRDefault="006907A1" w:rsidP="006907A1">
      <w:pPr>
        <w:jc w:val="both"/>
        <w:rPr>
          <w:rFonts w:ascii="Geomanist" w:hAnsi="Geomanist"/>
          <w:sz w:val="20"/>
          <w:szCs w:val="20"/>
        </w:rPr>
      </w:pPr>
      <w:r w:rsidRPr="00AC064C">
        <w:rPr>
          <w:rFonts w:ascii="Geomanist" w:hAnsi="Geomanist"/>
          <w:sz w:val="20"/>
          <w:szCs w:val="20"/>
        </w:rPr>
        <w:t>Me refiero al procedimiento</w:t>
      </w:r>
      <w:r w:rsidR="00013FBE" w:rsidRPr="00AC064C">
        <w:rPr>
          <w:rFonts w:ascii="Geomanist" w:hAnsi="Geomanist"/>
          <w:sz w:val="20"/>
          <w:szCs w:val="20"/>
        </w:rPr>
        <w:t xml:space="preserve"> </w:t>
      </w:r>
      <w:r w:rsidRPr="00AC064C">
        <w:rPr>
          <w:rFonts w:ascii="Geomanist" w:hAnsi="Geomanist"/>
          <w:sz w:val="20"/>
          <w:szCs w:val="20"/>
          <w:u w:val="single"/>
        </w:rPr>
        <w:t>(</w:t>
      </w:r>
      <w:r w:rsidRPr="00AC064C">
        <w:rPr>
          <w:rFonts w:ascii="Geomanist" w:hAnsi="Geomanist"/>
          <w:b/>
          <w:bCs/>
          <w:sz w:val="20"/>
          <w:szCs w:val="20"/>
          <w:u w:val="single"/>
        </w:rPr>
        <w:t>ANOTAR NÚMERO Y OBJETO DE LA LICITACIÓN PÚBLICA NACIONAL ELECTRÓNICA</w:t>
      </w:r>
      <w:r w:rsidR="00013FBE" w:rsidRPr="00AC064C">
        <w:rPr>
          <w:rFonts w:ascii="Geomanist" w:hAnsi="Geomanist"/>
          <w:sz w:val="20"/>
          <w:szCs w:val="20"/>
          <w:u w:val="single"/>
        </w:rPr>
        <w:t>)</w:t>
      </w:r>
      <w:r w:rsidRPr="00AC064C">
        <w:rPr>
          <w:rFonts w:ascii="Geomanist" w:hAnsi="Geomanist"/>
          <w:sz w:val="20"/>
          <w:szCs w:val="20"/>
        </w:rPr>
        <w:t xml:space="preserve">, en el que mi representada, la empresa                </w:t>
      </w:r>
      <w:r w:rsidRPr="00AC064C">
        <w:rPr>
          <w:rFonts w:ascii="Geomanist" w:hAnsi="Geomanist"/>
          <w:sz w:val="20"/>
          <w:szCs w:val="20"/>
          <w:u w:val="single"/>
        </w:rPr>
        <w:t xml:space="preserve">(ANOTAR EL NOMBRE O RAZÓN SOCIAL DEL LICITANTE) </w:t>
      </w:r>
      <w:r w:rsidRPr="00AC064C">
        <w:rPr>
          <w:rFonts w:ascii="Geomanist" w:hAnsi="Geomanist"/>
          <w:sz w:val="20"/>
          <w:szCs w:val="20"/>
        </w:rPr>
        <w:t>participa; manifiesto bajo protesta de decir verdad que es de nacionalidad mexicana.</w:t>
      </w:r>
    </w:p>
    <w:p w14:paraId="467BBC56" w14:textId="4DE4BED3" w:rsidR="006907A1" w:rsidRPr="00AC064C" w:rsidRDefault="006907A1" w:rsidP="006907A1">
      <w:pPr>
        <w:jc w:val="both"/>
        <w:rPr>
          <w:rFonts w:ascii="Geomanist" w:hAnsi="Geomanist"/>
          <w:sz w:val="20"/>
          <w:szCs w:val="20"/>
        </w:rPr>
      </w:pPr>
    </w:p>
    <w:p w14:paraId="5B7977D2" w14:textId="77777777" w:rsidR="00013FBE" w:rsidRPr="00AC064C" w:rsidRDefault="00013FBE" w:rsidP="006907A1">
      <w:pPr>
        <w:jc w:val="both"/>
        <w:rPr>
          <w:rFonts w:ascii="Geomanist" w:hAnsi="Geomanist"/>
          <w:sz w:val="20"/>
          <w:szCs w:val="20"/>
        </w:rPr>
      </w:pPr>
    </w:p>
    <w:p w14:paraId="13F4FF32" w14:textId="77777777" w:rsidR="006907A1" w:rsidRPr="00AC064C" w:rsidRDefault="006907A1" w:rsidP="00013FBE">
      <w:pPr>
        <w:jc w:val="center"/>
        <w:rPr>
          <w:rFonts w:ascii="Geomanist" w:hAnsi="Geomanist"/>
          <w:b/>
          <w:bCs/>
          <w:sz w:val="20"/>
          <w:szCs w:val="20"/>
        </w:rPr>
      </w:pPr>
      <w:r w:rsidRPr="00AC064C">
        <w:rPr>
          <w:rFonts w:ascii="Geomanist" w:hAnsi="Geomanist"/>
          <w:b/>
          <w:bCs/>
          <w:sz w:val="20"/>
          <w:szCs w:val="20"/>
        </w:rPr>
        <w:t>POR EL LICITANTE</w:t>
      </w:r>
    </w:p>
    <w:p w14:paraId="38EECD5F" w14:textId="77777777" w:rsidR="006907A1" w:rsidRPr="00AC064C" w:rsidRDefault="006907A1" w:rsidP="00013FBE">
      <w:pPr>
        <w:jc w:val="center"/>
        <w:rPr>
          <w:rFonts w:ascii="Geomanist" w:hAnsi="Geomanist"/>
          <w:b/>
          <w:bCs/>
          <w:sz w:val="20"/>
          <w:szCs w:val="20"/>
        </w:rPr>
      </w:pPr>
    </w:p>
    <w:p w14:paraId="3C4995CC" w14:textId="0D9A668A" w:rsidR="006907A1" w:rsidRPr="00AC064C" w:rsidRDefault="00013FBE" w:rsidP="00013FBE">
      <w:pPr>
        <w:jc w:val="center"/>
        <w:rPr>
          <w:rFonts w:ascii="Geomanist" w:hAnsi="Geomanist"/>
          <w:b/>
          <w:bCs/>
          <w:sz w:val="20"/>
          <w:szCs w:val="20"/>
        </w:rPr>
      </w:pPr>
      <w:r w:rsidRPr="00AC064C">
        <w:rPr>
          <w:rFonts w:ascii="Geomanist" w:hAnsi="Geomanist"/>
          <w:b/>
          <w:bCs/>
          <w:sz w:val="20"/>
          <w:szCs w:val="20"/>
        </w:rPr>
        <w:t>________________________________________________</w:t>
      </w:r>
    </w:p>
    <w:p w14:paraId="6E04763E" w14:textId="77777777" w:rsidR="006907A1" w:rsidRPr="00AC064C" w:rsidRDefault="006907A1" w:rsidP="00013FBE">
      <w:pPr>
        <w:jc w:val="center"/>
        <w:rPr>
          <w:rFonts w:ascii="Geomanist" w:hAnsi="Geomanist"/>
          <w:sz w:val="20"/>
          <w:szCs w:val="20"/>
        </w:rPr>
      </w:pPr>
      <w:r w:rsidRPr="00AC064C">
        <w:rPr>
          <w:rFonts w:ascii="Geomanist" w:hAnsi="Geomanist"/>
          <w:sz w:val="20"/>
          <w:szCs w:val="20"/>
        </w:rPr>
        <w:t>(Nombre y firma de la persona física o del representante legal).</w:t>
      </w:r>
    </w:p>
    <w:p w14:paraId="23BFF1F4" w14:textId="77777777" w:rsidR="006907A1" w:rsidRPr="00AC064C" w:rsidRDefault="006907A1" w:rsidP="006907A1">
      <w:pPr>
        <w:jc w:val="both"/>
        <w:rPr>
          <w:rFonts w:ascii="Geomanist" w:hAnsi="Geomanist"/>
          <w:sz w:val="20"/>
          <w:szCs w:val="20"/>
        </w:rPr>
      </w:pPr>
    </w:p>
    <w:p w14:paraId="2075F9DD" w14:textId="77777777" w:rsidR="006907A1" w:rsidRPr="00AC064C" w:rsidRDefault="006907A1" w:rsidP="006907A1">
      <w:pPr>
        <w:jc w:val="both"/>
        <w:rPr>
          <w:rFonts w:ascii="Geomanist" w:hAnsi="Geomanist"/>
          <w:sz w:val="20"/>
          <w:szCs w:val="20"/>
        </w:rPr>
      </w:pPr>
    </w:p>
    <w:p w14:paraId="68FF681A" w14:textId="77777777" w:rsidR="006907A1" w:rsidRPr="00AC064C" w:rsidRDefault="006907A1" w:rsidP="006907A1">
      <w:pPr>
        <w:jc w:val="both"/>
        <w:rPr>
          <w:rFonts w:ascii="Geomanist" w:hAnsi="Geomanist"/>
          <w:sz w:val="20"/>
          <w:szCs w:val="20"/>
        </w:rPr>
      </w:pPr>
    </w:p>
    <w:p w14:paraId="3AA6CB12" w14:textId="77777777" w:rsidR="00F420D8" w:rsidRPr="00AC064C" w:rsidRDefault="00F420D8" w:rsidP="006907A1">
      <w:pPr>
        <w:jc w:val="both"/>
        <w:rPr>
          <w:rFonts w:ascii="Geomanist" w:hAnsi="Geomanist"/>
          <w:sz w:val="20"/>
          <w:szCs w:val="20"/>
        </w:rPr>
      </w:pPr>
    </w:p>
    <w:p w14:paraId="2BC94ADB" w14:textId="77777777" w:rsidR="00F420D8" w:rsidRPr="00AC064C" w:rsidRDefault="00F420D8" w:rsidP="006907A1">
      <w:pPr>
        <w:jc w:val="both"/>
        <w:rPr>
          <w:rFonts w:ascii="Geomanist" w:hAnsi="Geomanist"/>
          <w:sz w:val="20"/>
          <w:szCs w:val="20"/>
        </w:rPr>
      </w:pPr>
    </w:p>
    <w:p w14:paraId="64497AD0" w14:textId="77777777" w:rsidR="00F420D8" w:rsidRDefault="00F420D8" w:rsidP="006907A1">
      <w:pPr>
        <w:jc w:val="both"/>
        <w:rPr>
          <w:rFonts w:ascii="Geomanist" w:hAnsi="Geomanist"/>
          <w:sz w:val="20"/>
          <w:szCs w:val="20"/>
        </w:rPr>
      </w:pPr>
    </w:p>
    <w:p w14:paraId="0A3AAC3E" w14:textId="77777777" w:rsidR="00610DFE" w:rsidRDefault="00610DFE" w:rsidP="006907A1">
      <w:pPr>
        <w:jc w:val="both"/>
        <w:rPr>
          <w:rFonts w:ascii="Geomanist" w:hAnsi="Geomanist"/>
          <w:sz w:val="20"/>
          <w:szCs w:val="20"/>
        </w:rPr>
      </w:pPr>
    </w:p>
    <w:p w14:paraId="07EE79C8" w14:textId="77777777" w:rsidR="00610DFE" w:rsidRDefault="00610DFE" w:rsidP="006907A1">
      <w:pPr>
        <w:jc w:val="both"/>
        <w:rPr>
          <w:rFonts w:ascii="Geomanist" w:hAnsi="Geomanist"/>
          <w:sz w:val="20"/>
          <w:szCs w:val="20"/>
        </w:rPr>
      </w:pPr>
    </w:p>
    <w:p w14:paraId="62C29B0D" w14:textId="77777777" w:rsidR="00610DFE" w:rsidRDefault="00610DFE" w:rsidP="006907A1">
      <w:pPr>
        <w:jc w:val="both"/>
        <w:rPr>
          <w:rFonts w:ascii="Geomanist" w:hAnsi="Geomanist"/>
          <w:sz w:val="20"/>
          <w:szCs w:val="20"/>
        </w:rPr>
      </w:pPr>
    </w:p>
    <w:p w14:paraId="5EC33583" w14:textId="77777777" w:rsidR="00610DFE" w:rsidRDefault="00610DFE" w:rsidP="006907A1">
      <w:pPr>
        <w:jc w:val="both"/>
        <w:rPr>
          <w:rFonts w:ascii="Geomanist" w:hAnsi="Geomanist"/>
          <w:sz w:val="20"/>
          <w:szCs w:val="20"/>
        </w:rPr>
      </w:pPr>
    </w:p>
    <w:p w14:paraId="01E8DC34" w14:textId="77777777" w:rsidR="00610DFE" w:rsidRDefault="00610DFE" w:rsidP="006907A1">
      <w:pPr>
        <w:jc w:val="both"/>
        <w:rPr>
          <w:rFonts w:ascii="Geomanist" w:hAnsi="Geomanist"/>
          <w:sz w:val="20"/>
          <w:szCs w:val="20"/>
        </w:rPr>
      </w:pPr>
    </w:p>
    <w:p w14:paraId="5D5462CC" w14:textId="77777777" w:rsidR="00610DFE" w:rsidRDefault="00610DFE" w:rsidP="006907A1">
      <w:pPr>
        <w:jc w:val="both"/>
        <w:rPr>
          <w:rFonts w:ascii="Geomanist" w:hAnsi="Geomanist"/>
          <w:sz w:val="20"/>
          <w:szCs w:val="20"/>
        </w:rPr>
      </w:pPr>
    </w:p>
    <w:p w14:paraId="095F16E3" w14:textId="77777777" w:rsidR="00610DFE" w:rsidRDefault="00610DFE" w:rsidP="006907A1">
      <w:pPr>
        <w:jc w:val="both"/>
        <w:rPr>
          <w:rFonts w:ascii="Geomanist" w:hAnsi="Geomanist"/>
          <w:sz w:val="20"/>
          <w:szCs w:val="20"/>
        </w:rPr>
      </w:pPr>
    </w:p>
    <w:p w14:paraId="443083EE" w14:textId="77777777" w:rsidR="005034C5" w:rsidRDefault="005034C5" w:rsidP="006907A1">
      <w:pPr>
        <w:jc w:val="both"/>
        <w:rPr>
          <w:rFonts w:ascii="Geomanist" w:hAnsi="Geomanist"/>
          <w:sz w:val="20"/>
          <w:szCs w:val="20"/>
        </w:rPr>
      </w:pPr>
    </w:p>
    <w:p w14:paraId="14421E60" w14:textId="77777777" w:rsidR="005034C5" w:rsidRDefault="005034C5" w:rsidP="006907A1">
      <w:pPr>
        <w:jc w:val="both"/>
        <w:rPr>
          <w:rFonts w:ascii="Geomanist" w:hAnsi="Geomanist"/>
          <w:sz w:val="20"/>
          <w:szCs w:val="20"/>
        </w:rPr>
      </w:pPr>
    </w:p>
    <w:p w14:paraId="47940558" w14:textId="77777777" w:rsidR="005034C5" w:rsidRDefault="005034C5" w:rsidP="006907A1">
      <w:pPr>
        <w:jc w:val="both"/>
        <w:rPr>
          <w:rFonts w:ascii="Geomanist" w:hAnsi="Geomanist"/>
          <w:sz w:val="20"/>
          <w:szCs w:val="20"/>
        </w:rPr>
      </w:pPr>
    </w:p>
    <w:p w14:paraId="1FFDC6BA" w14:textId="77777777" w:rsidR="00610DFE" w:rsidRDefault="00610DFE" w:rsidP="006907A1">
      <w:pPr>
        <w:jc w:val="both"/>
        <w:rPr>
          <w:rFonts w:ascii="Geomanist" w:hAnsi="Geomanist"/>
          <w:sz w:val="20"/>
          <w:szCs w:val="20"/>
        </w:rPr>
      </w:pPr>
    </w:p>
    <w:p w14:paraId="65BD9340" w14:textId="77777777" w:rsidR="00610DFE" w:rsidRDefault="00610DFE" w:rsidP="006907A1">
      <w:pPr>
        <w:jc w:val="both"/>
        <w:rPr>
          <w:rFonts w:ascii="Geomanist" w:hAnsi="Geomanist"/>
          <w:sz w:val="20"/>
          <w:szCs w:val="20"/>
        </w:rPr>
      </w:pPr>
    </w:p>
    <w:p w14:paraId="34C6FB9B" w14:textId="77777777" w:rsidR="00610DFE" w:rsidRPr="00AC064C" w:rsidRDefault="00610DFE" w:rsidP="006907A1">
      <w:pPr>
        <w:jc w:val="both"/>
        <w:rPr>
          <w:rFonts w:ascii="Geomanist" w:hAnsi="Geomanist"/>
          <w:sz w:val="20"/>
          <w:szCs w:val="20"/>
        </w:rPr>
      </w:pPr>
    </w:p>
    <w:p w14:paraId="71F973CC" w14:textId="77777777" w:rsidR="00F420D8" w:rsidRPr="00AC064C" w:rsidRDefault="00F420D8" w:rsidP="006907A1">
      <w:pPr>
        <w:jc w:val="both"/>
        <w:rPr>
          <w:rFonts w:ascii="Geomanist" w:hAnsi="Geomanist"/>
          <w:sz w:val="20"/>
          <w:szCs w:val="20"/>
        </w:rPr>
      </w:pPr>
    </w:p>
    <w:p w14:paraId="08642454"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lastRenderedPageBreak/>
        <w:t>FORMATO 02</w:t>
      </w:r>
    </w:p>
    <w:p w14:paraId="04D25FA5" w14:textId="77777777" w:rsidR="006907A1" w:rsidRPr="00AC064C" w:rsidRDefault="006907A1" w:rsidP="003474EF">
      <w:pPr>
        <w:jc w:val="center"/>
        <w:rPr>
          <w:rFonts w:ascii="Geomanist" w:hAnsi="Geomanist"/>
          <w:b/>
          <w:sz w:val="20"/>
          <w:szCs w:val="20"/>
        </w:rPr>
      </w:pPr>
      <w:r w:rsidRPr="00AC064C">
        <w:rPr>
          <w:rFonts w:ascii="Geomanist" w:hAnsi="Geomanist"/>
          <w:b/>
          <w:sz w:val="20"/>
          <w:szCs w:val="20"/>
        </w:rPr>
        <w:t>[En papel membretado del licitante]</w:t>
      </w:r>
    </w:p>
    <w:p w14:paraId="15ABE81A" w14:textId="77777777" w:rsidR="006907A1" w:rsidRPr="00AC064C" w:rsidRDefault="006907A1" w:rsidP="003474EF">
      <w:pPr>
        <w:jc w:val="center"/>
        <w:rPr>
          <w:rFonts w:ascii="Geomanist" w:hAnsi="Geomanist"/>
          <w:b/>
          <w:sz w:val="20"/>
          <w:szCs w:val="20"/>
        </w:rPr>
      </w:pPr>
    </w:p>
    <w:p w14:paraId="1BFB08F1" w14:textId="6E06421B" w:rsidR="00F611D7" w:rsidRPr="00AC064C" w:rsidRDefault="006907A1" w:rsidP="00610DFE">
      <w:pPr>
        <w:jc w:val="center"/>
        <w:rPr>
          <w:rFonts w:ascii="Geomanist" w:hAnsi="Geomanist"/>
          <w:b/>
          <w:sz w:val="20"/>
          <w:szCs w:val="20"/>
        </w:rPr>
      </w:pPr>
      <w:r w:rsidRPr="00AC064C">
        <w:rPr>
          <w:rFonts w:ascii="Geomanist" w:hAnsi="Geomanist"/>
          <w:b/>
          <w:sz w:val="20"/>
          <w:szCs w:val="20"/>
        </w:rPr>
        <w:t xml:space="preserve">INTERÉS EN </w:t>
      </w:r>
      <w:r w:rsidR="00610DFE">
        <w:rPr>
          <w:rFonts w:ascii="Geomanist" w:hAnsi="Geomanist"/>
          <w:b/>
          <w:sz w:val="20"/>
          <w:szCs w:val="20"/>
        </w:rPr>
        <w:t>PARTICIPAR</w:t>
      </w:r>
    </w:p>
    <w:p w14:paraId="70A06605" w14:textId="77777777" w:rsidR="006907A1" w:rsidRPr="00AC064C" w:rsidRDefault="006907A1" w:rsidP="003474EF">
      <w:pPr>
        <w:jc w:val="center"/>
        <w:rPr>
          <w:rFonts w:ascii="Geomanist" w:hAnsi="Geomanist"/>
          <w:b/>
          <w:sz w:val="20"/>
          <w:szCs w:val="20"/>
        </w:rPr>
      </w:pPr>
    </w:p>
    <w:p w14:paraId="5476BF55" w14:textId="77777777" w:rsidR="006907A1" w:rsidRPr="00AC064C" w:rsidRDefault="006907A1" w:rsidP="00F611D7">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6A9700E9" w14:textId="44A54699" w:rsidR="006907A1" w:rsidRPr="00AC064C" w:rsidRDefault="006907A1" w:rsidP="00F611D7">
      <w:pPr>
        <w:jc w:val="center"/>
        <w:rPr>
          <w:rFonts w:ascii="Geomanist" w:hAnsi="Geomanist"/>
          <w:b/>
          <w:sz w:val="20"/>
          <w:szCs w:val="20"/>
        </w:rPr>
      </w:pPr>
      <w:r w:rsidRPr="00AC064C">
        <w:rPr>
          <w:rFonts w:ascii="Geomanist" w:hAnsi="Geomanist"/>
          <w:b/>
          <w:sz w:val="20"/>
          <w:szCs w:val="20"/>
        </w:rPr>
        <w:t xml:space="preserve">No. EN COMPRANET: </w:t>
      </w:r>
      <w:r w:rsidR="00191D1A" w:rsidRPr="005034C5">
        <w:rPr>
          <w:rFonts w:ascii="Geomanist" w:hAnsi="Geomanist"/>
          <w:b/>
          <w:sz w:val="20"/>
          <w:szCs w:val="20"/>
        </w:rPr>
        <w:t xml:space="preserve">LA-50-GYR-050GYR979-N-72-2024 </w:t>
      </w:r>
    </w:p>
    <w:p w14:paraId="3E0ACD1A" w14:textId="77777777" w:rsidR="006907A1" w:rsidRPr="00AC064C" w:rsidRDefault="006907A1" w:rsidP="00F611D7">
      <w:pPr>
        <w:jc w:val="center"/>
        <w:rPr>
          <w:rFonts w:ascii="Geomanist" w:hAnsi="Geomanist"/>
          <w:sz w:val="20"/>
          <w:szCs w:val="20"/>
        </w:rPr>
      </w:pPr>
    </w:p>
    <w:p w14:paraId="3F6B2BD9" w14:textId="3FF938C8" w:rsidR="006907A1" w:rsidRPr="00AC064C" w:rsidRDefault="006907A1" w:rsidP="003169F5">
      <w:pPr>
        <w:jc w:val="right"/>
        <w:rPr>
          <w:rFonts w:ascii="Geomanist" w:hAnsi="Geomanist"/>
          <w:sz w:val="20"/>
          <w:szCs w:val="20"/>
        </w:rPr>
      </w:pPr>
      <w:r w:rsidRPr="00AB11D2">
        <w:rPr>
          <w:rFonts w:ascii="Geomanist" w:hAnsi="Geomanist"/>
          <w:sz w:val="20"/>
          <w:szCs w:val="20"/>
        </w:rPr>
        <w:t xml:space="preserve">Monterrey, Nuevo León, a   </w:t>
      </w:r>
      <w:r w:rsidR="00AB11D2">
        <w:rPr>
          <w:rFonts w:ascii="Geomanist" w:hAnsi="Geomanist"/>
          <w:sz w:val="20"/>
          <w:szCs w:val="20"/>
        </w:rPr>
        <w:t>---</w:t>
      </w:r>
      <w:r w:rsidRPr="00AB11D2">
        <w:rPr>
          <w:rFonts w:ascii="Geomanist" w:hAnsi="Geomanist"/>
          <w:sz w:val="20"/>
          <w:szCs w:val="20"/>
        </w:rPr>
        <w:t xml:space="preserve">   de       </w:t>
      </w:r>
      <w:r w:rsidR="00AB11D2">
        <w:rPr>
          <w:rFonts w:ascii="Geomanist" w:hAnsi="Geomanist"/>
          <w:sz w:val="20"/>
          <w:szCs w:val="20"/>
        </w:rPr>
        <w:t>-----</w:t>
      </w:r>
      <w:r w:rsidRPr="00AB11D2">
        <w:rPr>
          <w:rFonts w:ascii="Geomanist" w:hAnsi="Geomanist"/>
          <w:sz w:val="20"/>
          <w:szCs w:val="20"/>
        </w:rPr>
        <w:t xml:space="preserve">         </w:t>
      </w:r>
      <w:r w:rsidR="00AB11D2" w:rsidRPr="00AB11D2">
        <w:rPr>
          <w:rFonts w:ascii="Geomanist" w:hAnsi="Geomanist"/>
          <w:sz w:val="20"/>
          <w:szCs w:val="20"/>
        </w:rPr>
        <w:t>de  2024</w:t>
      </w:r>
      <w:r w:rsidRPr="00AB11D2">
        <w:rPr>
          <w:rFonts w:ascii="Geomanist" w:hAnsi="Geomanist"/>
          <w:sz w:val="20"/>
          <w:szCs w:val="20"/>
        </w:rPr>
        <w:t>.</w:t>
      </w:r>
    </w:p>
    <w:p w14:paraId="5FEF0B7E" w14:textId="77777777" w:rsidR="003169F5" w:rsidRPr="00AC064C" w:rsidRDefault="003169F5" w:rsidP="006907A1">
      <w:pPr>
        <w:jc w:val="both"/>
        <w:rPr>
          <w:rFonts w:ascii="Geomanist" w:hAnsi="Geomanist"/>
          <w:sz w:val="20"/>
          <w:szCs w:val="20"/>
        </w:rPr>
      </w:pPr>
    </w:p>
    <w:p w14:paraId="0D7DEFA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____________________________, manifiesto con fundamento en el artículo 33 Bis. de la Ley de Adquisiciones, Arrendamientos y Servicios del Sector Público (LAASSP) y 45 tercero y cuarto párrafos del Reglamento de la Ley de Adquisiciones, Arrendamientos y Servicios del Sector Público (RLAASSP), que tengo interés en participar en el procedimiento número _____________________ convocado por _______________________________ para lo cual con fundamento en el artículo 48 fracción V del (RLAASSP), señalo a usted los siguiente:</w:t>
      </w:r>
    </w:p>
    <w:p w14:paraId="335FF95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Registro Federal de Contribuyentes: ____________________________________________________.</w:t>
      </w:r>
    </w:p>
    <w:p w14:paraId="03ED5B5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Domicilio (calle y número):____________________________________________________________.</w:t>
      </w:r>
    </w:p>
    <w:p w14:paraId="43D6FA0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Colonia: ________________________. Demarcación o Municipio: ______________________________.</w:t>
      </w:r>
    </w:p>
    <w:p w14:paraId="29434A1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Código postal</w:t>
      </w:r>
      <w:proofErr w:type="gramStart"/>
      <w:r w:rsidRPr="00AC064C">
        <w:rPr>
          <w:rFonts w:ascii="Geomanist" w:hAnsi="Geomanist"/>
          <w:sz w:val="20"/>
          <w:szCs w:val="20"/>
        </w:rPr>
        <w:t>:_</w:t>
      </w:r>
      <w:proofErr w:type="gramEnd"/>
      <w:r w:rsidRPr="00AC064C">
        <w:rPr>
          <w:rFonts w:ascii="Geomanist" w:hAnsi="Geomanist"/>
          <w:sz w:val="20"/>
          <w:szCs w:val="20"/>
        </w:rPr>
        <w:t>___________________. Entidad Federativa: _________________________________.</w:t>
      </w:r>
    </w:p>
    <w:p w14:paraId="157F3DB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Teléfonos: ______________________.</w:t>
      </w:r>
    </w:p>
    <w:p w14:paraId="4D70312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Correo Electrónico: __________________________________________________________________.</w:t>
      </w:r>
    </w:p>
    <w:p w14:paraId="641ABFE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Para llenado exclusivo de personas morales.</w:t>
      </w:r>
    </w:p>
    <w:p w14:paraId="7140916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Descripción del objeto social: _________________________________________________________.</w:t>
      </w:r>
    </w:p>
    <w:p w14:paraId="5516F4C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 de escritura pública en la que consta su acta constitutiva: ____________. Fecha: _____________.</w:t>
      </w:r>
    </w:p>
    <w:p w14:paraId="6CB8964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Nombre, número y lugar del Notario Público ante el cual se dio fe de la misma: </w:t>
      </w:r>
    </w:p>
    <w:p w14:paraId="006B3AC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Fecha de los datos de inscripción en el Registro Público de Comercio: __________________________.</w:t>
      </w:r>
    </w:p>
    <w:p w14:paraId="2CB9C0E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Reformas al acta constitutiva: _________________________________________________________.</w:t>
      </w:r>
    </w:p>
    <w:p w14:paraId="6D29252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Relación de accionistas:</w:t>
      </w:r>
    </w:p>
    <w:p w14:paraId="5E82E4A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Apellido paterno Apellido materno Nombre(s) RFC</w:t>
      </w:r>
    </w:p>
    <w:p w14:paraId="5E89D12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Para llenado de personas morales y, en su caso, personas físicas.</w:t>
      </w:r>
    </w:p>
    <w:p w14:paraId="682A794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Nombre del apoderado o representante: ________________________________________________.</w:t>
      </w:r>
    </w:p>
    <w:p w14:paraId="407B48A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Datos del documento mediante el cual acredita su personalidad y facultades: ___________________.</w:t>
      </w:r>
    </w:p>
    <w:p w14:paraId="549FCAF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Escritura pública número: _______________________. Fecha: _______________________________.</w:t>
      </w:r>
    </w:p>
    <w:p w14:paraId="1139854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Nombre, número y lugar del Notario Público ante el cual se otorgó: </w:t>
      </w:r>
    </w:p>
    <w:p w14:paraId="66BB973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__________________________________________________________________________________.</w:t>
      </w:r>
    </w:p>
    <w:p w14:paraId="45A4F45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Lugar y fecha: _____________________________________________________________________.</w:t>
      </w:r>
    </w:p>
    <w:p w14:paraId="643DB15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Bajo protesta de decir verdad refiero, que los datos aquí asentados, son ciertos y han sido debidamente verificados así como, que cuento con facultades suficientes para participar en la junta de aclaraciones del procedimiento número ______________________, convocado por _______________________.</w:t>
      </w:r>
    </w:p>
    <w:p w14:paraId="4D264DC2" w14:textId="77777777" w:rsidR="006907A1" w:rsidRPr="00AC064C" w:rsidRDefault="006907A1" w:rsidP="006907A1">
      <w:pPr>
        <w:jc w:val="both"/>
        <w:rPr>
          <w:rFonts w:ascii="Geomanist" w:hAnsi="Geomanist"/>
          <w:sz w:val="20"/>
          <w:szCs w:val="20"/>
        </w:rPr>
      </w:pPr>
    </w:p>
    <w:p w14:paraId="7E1C338B" w14:textId="7BF4AA4C" w:rsidR="006907A1" w:rsidRPr="00AC064C" w:rsidRDefault="00610DFE" w:rsidP="00610DFE">
      <w:pPr>
        <w:jc w:val="center"/>
        <w:rPr>
          <w:rFonts w:ascii="Geomanist" w:hAnsi="Geomanist"/>
          <w:b/>
          <w:bCs/>
          <w:sz w:val="20"/>
          <w:szCs w:val="20"/>
        </w:rPr>
      </w:pPr>
      <w:r>
        <w:rPr>
          <w:rFonts w:ascii="Geomanist" w:hAnsi="Geomanist"/>
          <w:b/>
          <w:bCs/>
          <w:sz w:val="20"/>
          <w:szCs w:val="20"/>
        </w:rPr>
        <w:lastRenderedPageBreak/>
        <w:t>POR EL LICITANTE</w:t>
      </w:r>
    </w:p>
    <w:p w14:paraId="6BE63C49" w14:textId="459EE644" w:rsidR="00A6581C" w:rsidRPr="00AC064C" w:rsidRDefault="00610DFE" w:rsidP="00A6581C">
      <w:pPr>
        <w:jc w:val="center"/>
        <w:rPr>
          <w:rFonts w:ascii="Geomanist" w:hAnsi="Geomanist"/>
          <w:b/>
          <w:bCs/>
          <w:sz w:val="20"/>
          <w:szCs w:val="20"/>
        </w:rPr>
      </w:pPr>
      <w:r>
        <w:rPr>
          <w:rFonts w:ascii="Geomanist" w:hAnsi="Geomanist"/>
          <w:b/>
          <w:bCs/>
          <w:sz w:val="20"/>
          <w:szCs w:val="20"/>
        </w:rPr>
        <w:t>__________________</w:t>
      </w:r>
      <w:r w:rsidR="00A6581C" w:rsidRPr="00AC064C">
        <w:rPr>
          <w:rFonts w:ascii="Geomanist" w:hAnsi="Geomanist"/>
          <w:b/>
          <w:bCs/>
          <w:sz w:val="20"/>
          <w:szCs w:val="20"/>
        </w:rPr>
        <w:t>__________________________</w:t>
      </w:r>
    </w:p>
    <w:p w14:paraId="79EA642F" w14:textId="2C757165" w:rsidR="001013FB" w:rsidRPr="00610DFE" w:rsidRDefault="006907A1" w:rsidP="00610DFE">
      <w:pPr>
        <w:jc w:val="center"/>
        <w:rPr>
          <w:rFonts w:ascii="Geomanist" w:hAnsi="Geomanist"/>
          <w:b/>
          <w:bCs/>
          <w:sz w:val="20"/>
          <w:szCs w:val="20"/>
        </w:rPr>
      </w:pPr>
      <w:r w:rsidRPr="00AC064C">
        <w:rPr>
          <w:rFonts w:ascii="Geomanist" w:hAnsi="Geomanist"/>
          <w:b/>
          <w:bCs/>
          <w:sz w:val="20"/>
          <w:szCs w:val="20"/>
        </w:rPr>
        <w:t>(Nombre y firma de la persona fí</w:t>
      </w:r>
      <w:r w:rsidR="00610DFE">
        <w:rPr>
          <w:rFonts w:ascii="Geomanist" w:hAnsi="Geomanist"/>
          <w:b/>
          <w:bCs/>
          <w:sz w:val="20"/>
          <w:szCs w:val="20"/>
        </w:rPr>
        <w:t>sica o del representante legal)</w:t>
      </w:r>
    </w:p>
    <w:p w14:paraId="29CDF89E"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t>FORMATO 03</w:t>
      </w:r>
    </w:p>
    <w:p w14:paraId="5DC77D4B"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t>[En papel membretado del licitante]</w:t>
      </w:r>
    </w:p>
    <w:p w14:paraId="491E936B" w14:textId="77777777" w:rsidR="006907A1" w:rsidRPr="00AC064C" w:rsidRDefault="006907A1" w:rsidP="006907A1">
      <w:pPr>
        <w:jc w:val="both"/>
        <w:rPr>
          <w:rFonts w:ascii="Geomanist" w:hAnsi="Geomanist"/>
          <w:sz w:val="20"/>
          <w:szCs w:val="20"/>
        </w:rPr>
      </w:pPr>
    </w:p>
    <w:p w14:paraId="350A3C4D"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t>ESCRITO QUE DEBERÁN PRESENTAR LAS PERSONAS PARA INTERVENIR EN EL ACTO DE PRESENTACIÓN Y APERTURA DE PROPOSICIONES TÉCNICAS Y ECONÓMICAS PARA DAR CUMPLIMIENTO A LO DISPUESTO EN EL ARTÍCULO 29, FRACCIÓN VI DE LA LEY DE ADQUISICIONES, ARRENDAMIENTOS Y SERVICIOS DEL SECTOR PÚBLICO</w:t>
      </w:r>
    </w:p>
    <w:p w14:paraId="64B813F0" w14:textId="77777777" w:rsidR="006907A1" w:rsidRPr="00AC064C" w:rsidRDefault="006907A1" w:rsidP="006907A1">
      <w:pPr>
        <w:jc w:val="both"/>
        <w:rPr>
          <w:rFonts w:ascii="Geomanist" w:hAnsi="Geomanist"/>
          <w:sz w:val="20"/>
          <w:szCs w:val="20"/>
        </w:rPr>
      </w:pPr>
    </w:p>
    <w:p w14:paraId="04E1C059" w14:textId="77777777" w:rsidR="006907A1" w:rsidRPr="00AC064C" w:rsidRDefault="006907A1" w:rsidP="00A6581C">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10AC1F3D" w14:textId="6C09B70A" w:rsidR="006907A1" w:rsidRPr="00AC064C" w:rsidRDefault="006907A1" w:rsidP="00A6581C">
      <w:pPr>
        <w:jc w:val="center"/>
        <w:rPr>
          <w:rFonts w:ascii="Geomanist" w:hAnsi="Geomanist"/>
          <w:sz w:val="20"/>
          <w:szCs w:val="20"/>
        </w:rPr>
      </w:pPr>
      <w:r w:rsidRPr="00AC064C">
        <w:rPr>
          <w:rFonts w:ascii="Geomanist" w:hAnsi="Geomanist"/>
          <w:b/>
          <w:sz w:val="20"/>
          <w:szCs w:val="20"/>
        </w:rPr>
        <w:t>No. EN COMPRANE</w:t>
      </w:r>
      <w:r w:rsidRPr="005034C5">
        <w:rPr>
          <w:rFonts w:ascii="Geomanist" w:hAnsi="Geomanist"/>
          <w:b/>
          <w:sz w:val="20"/>
          <w:szCs w:val="20"/>
        </w:rPr>
        <w:t>T:</w:t>
      </w:r>
      <w:r w:rsidRPr="005034C5">
        <w:rPr>
          <w:rFonts w:ascii="Geomanist" w:hAnsi="Geomanist"/>
          <w:sz w:val="20"/>
          <w:szCs w:val="20"/>
        </w:rPr>
        <w:t xml:space="preserve"> </w:t>
      </w:r>
      <w:r w:rsidR="00191D1A" w:rsidRPr="005034C5">
        <w:rPr>
          <w:rFonts w:ascii="Geomanist" w:hAnsi="Geomanist"/>
          <w:b/>
          <w:sz w:val="20"/>
          <w:szCs w:val="20"/>
        </w:rPr>
        <w:t xml:space="preserve">LA-50-GYR-050GYR979-N-72-2024 </w:t>
      </w:r>
    </w:p>
    <w:p w14:paraId="3E535425" w14:textId="77777777" w:rsidR="00A6581C" w:rsidRPr="00AC064C" w:rsidRDefault="00A6581C" w:rsidP="00A6581C">
      <w:pPr>
        <w:jc w:val="center"/>
        <w:rPr>
          <w:rFonts w:ascii="Geomanist" w:hAnsi="Geomanist"/>
          <w:sz w:val="20"/>
          <w:szCs w:val="20"/>
        </w:rPr>
      </w:pPr>
    </w:p>
    <w:p w14:paraId="3637123F" w14:textId="77777777" w:rsidR="006907A1" w:rsidRPr="00AC064C" w:rsidRDefault="006907A1" w:rsidP="00A6581C">
      <w:pPr>
        <w:jc w:val="right"/>
        <w:rPr>
          <w:rFonts w:ascii="Geomanist" w:hAnsi="Geomanist"/>
          <w:sz w:val="20"/>
          <w:szCs w:val="20"/>
        </w:rPr>
      </w:pPr>
      <w:r w:rsidRPr="00AC064C">
        <w:rPr>
          <w:rFonts w:ascii="Geomanist" w:hAnsi="Geomanist"/>
          <w:sz w:val="20"/>
          <w:szCs w:val="20"/>
        </w:rPr>
        <w:t>__________de __________ de ______________ (1)</w:t>
      </w:r>
    </w:p>
    <w:p w14:paraId="79C3BF5E" w14:textId="41323672"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r w:rsidR="00A6581C" w:rsidRPr="00AC064C">
        <w:rPr>
          <w:rFonts w:ascii="Geomanist" w:hAnsi="Geomanist"/>
          <w:sz w:val="20"/>
          <w:szCs w:val="20"/>
        </w:rPr>
        <w:t>_____________________</w:t>
      </w:r>
      <w:proofErr w:type="gramStart"/>
      <w:r w:rsidR="00A6581C" w:rsidRPr="00AC064C">
        <w:rPr>
          <w:rFonts w:ascii="Geomanist" w:hAnsi="Geomanist"/>
          <w:sz w:val="20"/>
          <w:szCs w:val="20"/>
        </w:rPr>
        <w:t>_</w:t>
      </w:r>
      <w:r w:rsidRPr="00AC064C">
        <w:rPr>
          <w:rFonts w:ascii="Geomanist" w:hAnsi="Geomanist"/>
          <w:sz w:val="20"/>
          <w:szCs w:val="20"/>
        </w:rPr>
        <w:t>(</w:t>
      </w:r>
      <w:proofErr w:type="gramEnd"/>
      <w:r w:rsidRPr="00AC064C">
        <w:rPr>
          <w:rFonts w:ascii="Geomanist" w:hAnsi="Geomanist"/>
          <w:sz w:val="20"/>
          <w:szCs w:val="20"/>
        </w:rPr>
        <w:t>2).</w:t>
      </w:r>
    </w:p>
    <w:p w14:paraId="65917A1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PRESENTE</w:t>
      </w:r>
    </w:p>
    <w:p w14:paraId="19060227" w14:textId="77777777" w:rsidR="006907A1" w:rsidRPr="00AC064C" w:rsidRDefault="006907A1" w:rsidP="006907A1">
      <w:pPr>
        <w:jc w:val="both"/>
        <w:rPr>
          <w:rFonts w:ascii="Geomanist" w:hAnsi="Geomanist"/>
          <w:sz w:val="20"/>
          <w:szCs w:val="20"/>
        </w:rPr>
      </w:pPr>
    </w:p>
    <w:p w14:paraId="168D4951" w14:textId="77777777" w:rsidR="006907A1" w:rsidRPr="00AC064C" w:rsidRDefault="006907A1" w:rsidP="006907A1">
      <w:pPr>
        <w:jc w:val="both"/>
        <w:rPr>
          <w:rFonts w:ascii="Geomanist" w:hAnsi="Geomanist"/>
          <w:b/>
          <w:bCs/>
          <w:sz w:val="20"/>
          <w:szCs w:val="20"/>
        </w:rPr>
      </w:pPr>
      <w:r w:rsidRPr="00AC064C">
        <w:rPr>
          <w:rFonts w:ascii="Geomanist" w:hAnsi="Geomanist"/>
          <w:b/>
          <w:bCs/>
          <w:sz w:val="20"/>
          <w:szCs w:val="20"/>
        </w:rPr>
        <w:t>CON REPRESENTANTE</w:t>
      </w:r>
    </w:p>
    <w:p w14:paraId="45427647" w14:textId="77777777" w:rsidR="006907A1" w:rsidRPr="00AC064C" w:rsidRDefault="006907A1" w:rsidP="006907A1">
      <w:pPr>
        <w:jc w:val="both"/>
        <w:rPr>
          <w:rFonts w:ascii="Geomanist" w:hAnsi="Geomanist"/>
          <w:sz w:val="20"/>
          <w:szCs w:val="20"/>
        </w:rPr>
      </w:pPr>
    </w:p>
    <w:p w14:paraId="21C05112" w14:textId="02BA66ED" w:rsidR="006907A1" w:rsidRPr="00AC064C" w:rsidRDefault="006907A1" w:rsidP="006907A1">
      <w:pPr>
        <w:jc w:val="both"/>
        <w:rPr>
          <w:rFonts w:ascii="Geomanist" w:hAnsi="Geomanist"/>
          <w:sz w:val="20"/>
          <w:szCs w:val="20"/>
        </w:rPr>
      </w:pPr>
      <w:r w:rsidRPr="00AC064C">
        <w:rPr>
          <w:rFonts w:ascii="Geomanist" w:hAnsi="Geomanist"/>
          <w:sz w:val="20"/>
          <w:szCs w:val="20"/>
        </w:rPr>
        <w:t>Me refiero a la Licitación Pública Nacional Electrónica No</w:t>
      </w:r>
      <w:r w:rsidRPr="00AC064C">
        <w:rPr>
          <w:rFonts w:ascii="Geomanist" w:hAnsi="Geomanist"/>
          <w:sz w:val="20"/>
          <w:szCs w:val="20"/>
          <w:u w:val="single"/>
        </w:rPr>
        <w:t>.         (3)</w:t>
      </w:r>
      <w:r w:rsidR="00A6581C" w:rsidRPr="00AC064C">
        <w:rPr>
          <w:rFonts w:ascii="Geomanist" w:hAnsi="Geomanist"/>
          <w:sz w:val="20"/>
          <w:szCs w:val="20"/>
          <w:u w:val="single"/>
        </w:rPr>
        <w:t xml:space="preserve">           </w:t>
      </w:r>
      <w:r w:rsidR="00A6581C" w:rsidRPr="00AC064C">
        <w:rPr>
          <w:rFonts w:ascii="Geomanist" w:hAnsi="Geomanist"/>
          <w:sz w:val="20"/>
          <w:szCs w:val="20"/>
        </w:rPr>
        <w:t xml:space="preserve"> </w:t>
      </w:r>
      <w:r w:rsidRPr="00AC064C">
        <w:rPr>
          <w:rFonts w:ascii="Geomanist" w:hAnsi="Geomanist"/>
          <w:sz w:val="20"/>
          <w:szCs w:val="20"/>
        </w:rPr>
        <w:t xml:space="preserve">en cuyo acto de Presentación y Apertura de Proposiciones Técnicas y Económicas mi representada,                     </w:t>
      </w:r>
      <w:r w:rsidR="00A6581C" w:rsidRPr="00AC064C">
        <w:rPr>
          <w:rFonts w:ascii="Geomanist" w:hAnsi="Geomanist"/>
          <w:sz w:val="20"/>
          <w:szCs w:val="20"/>
        </w:rPr>
        <w:t>_____</w:t>
      </w:r>
      <w:proofErr w:type="gramStart"/>
      <w:r w:rsidR="00A6581C" w:rsidRPr="00AC064C">
        <w:rPr>
          <w:rFonts w:ascii="Geomanist" w:hAnsi="Geomanist"/>
          <w:sz w:val="20"/>
          <w:szCs w:val="20"/>
        </w:rPr>
        <w:t>_(</w:t>
      </w:r>
      <w:proofErr w:type="gramEnd"/>
      <w:r w:rsidR="00A6581C" w:rsidRPr="00AC064C">
        <w:rPr>
          <w:rFonts w:ascii="Geomanist" w:hAnsi="Geomanist"/>
          <w:sz w:val="20"/>
          <w:szCs w:val="20"/>
          <w:u w:val="single"/>
        </w:rPr>
        <w:t>4)</w:t>
      </w:r>
      <w:r w:rsidR="00A6581C" w:rsidRPr="00AC064C">
        <w:rPr>
          <w:rFonts w:ascii="Geomanist" w:hAnsi="Geomanist"/>
          <w:sz w:val="20"/>
          <w:szCs w:val="20"/>
        </w:rPr>
        <w:t>_____________</w:t>
      </w:r>
      <w:r w:rsidRPr="00AC064C">
        <w:rPr>
          <w:rFonts w:ascii="Geomanist" w:hAnsi="Geomanist"/>
          <w:sz w:val="20"/>
          <w:szCs w:val="20"/>
        </w:rPr>
        <w:t>tiene interés en participar.</w:t>
      </w:r>
    </w:p>
    <w:p w14:paraId="69F2D9C2" w14:textId="77777777" w:rsidR="006907A1" w:rsidRPr="00AC064C" w:rsidRDefault="006907A1" w:rsidP="006907A1">
      <w:pPr>
        <w:jc w:val="both"/>
        <w:rPr>
          <w:rFonts w:ascii="Geomanist" w:hAnsi="Geomanist"/>
          <w:sz w:val="20"/>
          <w:szCs w:val="20"/>
        </w:rPr>
      </w:pPr>
    </w:p>
    <w:p w14:paraId="2498C67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1403692D" w14:textId="77777777" w:rsidR="006907A1" w:rsidRPr="00AC064C" w:rsidRDefault="006907A1" w:rsidP="006907A1">
      <w:pPr>
        <w:jc w:val="both"/>
        <w:rPr>
          <w:rFonts w:ascii="Geomanist" w:hAnsi="Geomanist"/>
          <w:sz w:val="20"/>
          <w:szCs w:val="20"/>
        </w:rPr>
      </w:pPr>
    </w:p>
    <w:p w14:paraId="61E6ACED" w14:textId="77777777" w:rsidR="006907A1" w:rsidRPr="00AC064C" w:rsidRDefault="006907A1" w:rsidP="006907A1">
      <w:pPr>
        <w:jc w:val="both"/>
        <w:rPr>
          <w:rFonts w:ascii="Geomanist" w:hAnsi="Geomanist"/>
          <w:b/>
          <w:bCs/>
          <w:sz w:val="20"/>
          <w:szCs w:val="20"/>
        </w:rPr>
      </w:pPr>
      <w:r w:rsidRPr="00AC064C">
        <w:rPr>
          <w:rFonts w:ascii="Geomanist" w:hAnsi="Geomanist"/>
          <w:b/>
          <w:bCs/>
          <w:sz w:val="20"/>
          <w:szCs w:val="20"/>
        </w:rPr>
        <w:t>SIN REPRESENTANTE</w:t>
      </w:r>
    </w:p>
    <w:p w14:paraId="6984E82C" w14:textId="77777777" w:rsidR="006907A1" w:rsidRPr="00AC064C" w:rsidRDefault="006907A1" w:rsidP="006907A1">
      <w:pPr>
        <w:jc w:val="both"/>
        <w:rPr>
          <w:rFonts w:ascii="Geomanist" w:hAnsi="Geomanist"/>
          <w:sz w:val="20"/>
          <w:szCs w:val="20"/>
        </w:rPr>
      </w:pPr>
    </w:p>
    <w:p w14:paraId="2ACBC54A" w14:textId="6C276426" w:rsidR="006907A1" w:rsidRPr="00AC064C" w:rsidRDefault="006907A1" w:rsidP="006907A1">
      <w:pPr>
        <w:jc w:val="both"/>
        <w:rPr>
          <w:rFonts w:ascii="Geomanist" w:hAnsi="Geomanist"/>
          <w:sz w:val="20"/>
          <w:szCs w:val="20"/>
        </w:rPr>
      </w:pPr>
      <w:r w:rsidRPr="00AC064C">
        <w:rPr>
          <w:rFonts w:ascii="Geomanist" w:hAnsi="Geomanist"/>
          <w:sz w:val="20"/>
          <w:szCs w:val="20"/>
        </w:rPr>
        <w:t>Me refiero a la Licitación Pública Nacional Electrónica No</w:t>
      </w:r>
      <w:r w:rsidRPr="00AC064C">
        <w:rPr>
          <w:rFonts w:ascii="Geomanist" w:hAnsi="Geomanist"/>
          <w:sz w:val="20"/>
          <w:szCs w:val="20"/>
          <w:u w:val="single"/>
        </w:rPr>
        <w:t>.         (3)</w:t>
      </w:r>
      <w:r w:rsidR="00A6581C" w:rsidRPr="00AC064C">
        <w:rPr>
          <w:rFonts w:ascii="Geomanist" w:hAnsi="Geomanist"/>
          <w:sz w:val="20"/>
          <w:szCs w:val="20"/>
          <w:u w:val="single"/>
        </w:rPr>
        <w:t xml:space="preserve">        </w:t>
      </w:r>
      <w:r w:rsidR="00A6581C" w:rsidRPr="00AC064C">
        <w:rPr>
          <w:rFonts w:ascii="Geomanist" w:hAnsi="Geomanist"/>
          <w:sz w:val="20"/>
          <w:szCs w:val="20"/>
        </w:rPr>
        <w:t xml:space="preserve"> </w:t>
      </w:r>
      <w:r w:rsidRPr="00AC064C">
        <w:rPr>
          <w:rFonts w:ascii="Geomanist" w:hAnsi="Geomanist"/>
          <w:sz w:val="20"/>
          <w:szCs w:val="20"/>
        </w:rPr>
        <w:t>en cuyo acto de Presentación y Apertura de Proposiciones Técnicas y Económicas tengo interés en participar.</w:t>
      </w:r>
    </w:p>
    <w:p w14:paraId="3E39EB1C" w14:textId="77777777" w:rsidR="00A6581C" w:rsidRPr="00AC064C" w:rsidRDefault="00A6581C" w:rsidP="006907A1">
      <w:pPr>
        <w:jc w:val="both"/>
        <w:rPr>
          <w:rFonts w:ascii="Geomanist" w:hAnsi="Geomanist"/>
          <w:sz w:val="20"/>
          <w:szCs w:val="20"/>
        </w:rPr>
      </w:pPr>
    </w:p>
    <w:p w14:paraId="665C718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Sobre el particular, y en los términos de lo previsto en el artículo 29 fracción VI de la Ley de Adquisiciones, Arrendamientos y Servicios del Sector Público manifiesto bajo protesta de decir verdad, que cuento con facultades suficientes para comprometerme por mí o por mi representada, sin que resulte necesario acreditar mi personalidad jurídica. </w:t>
      </w:r>
    </w:p>
    <w:p w14:paraId="037C83D1" w14:textId="77777777" w:rsidR="006907A1" w:rsidRPr="00AC064C" w:rsidRDefault="006907A1" w:rsidP="006907A1">
      <w:pPr>
        <w:jc w:val="both"/>
        <w:rPr>
          <w:rFonts w:ascii="Geomanist" w:hAnsi="Geomanist"/>
          <w:sz w:val="20"/>
          <w:szCs w:val="20"/>
        </w:rPr>
      </w:pPr>
    </w:p>
    <w:p w14:paraId="5AD9A3BE"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t>POR EL LICITANTE</w:t>
      </w:r>
    </w:p>
    <w:p w14:paraId="69D3B75A" w14:textId="77777777" w:rsidR="00F63E29" w:rsidRPr="00AC064C" w:rsidRDefault="00F63E29" w:rsidP="00A6581C">
      <w:pPr>
        <w:jc w:val="center"/>
        <w:rPr>
          <w:rFonts w:ascii="Geomanist" w:hAnsi="Geomanist"/>
          <w:b/>
          <w:bCs/>
          <w:sz w:val="20"/>
          <w:szCs w:val="20"/>
        </w:rPr>
      </w:pPr>
    </w:p>
    <w:p w14:paraId="7A2DDE92" w14:textId="77777777" w:rsidR="00F63E29" w:rsidRPr="00AC064C" w:rsidRDefault="00F63E29" w:rsidP="00A6581C">
      <w:pPr>
        <w:jc w:val="center"/>
        <w:rPr>
          <w:rFonts w:ascii="Geomanist" w:hAnsi="Geomanist"/>
          <w:b/>
          <w:bCs/>
          <w:sz w:val="20"/>
          <w:szCs w:val="20"/>
        </w:rPr>
      </w:pPr>
    </w:p>
    <w:p w14:paraId="6A6BA06A"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lastRenderedPageBreak/>
        <w:t>(5)</w:t>
      </w:r>
    </w:p>
    <w:p w14:paraId="3DF5EE08" w14:textId="77777777" w:rsidR="006907A1" w:rsidRPr="00AC064C" w:rsidRDefault="006907A1" w:rsidP="00A6581C">
      <w:pPr>
        <w:jc w:val="center"/>
        <w:rPr>
          <w:rFonts w:ascii="Geomanist" w:hAnsi="Geomanist"/>
          <w:b/>
          <w:bCs/>
          <w:sz w:val="20"/>
          <w:szCs w:val="20"/>
        </w:rPr>
      </w:pPr>
      <w:r w:rsidRPr="00AC064C">
        <w:rPr>
          <w:rFonts w:ascii="Geomanist" w:hAnsi="Geomanist"/>
          <w:b/>
          <w:bCs/>
          <w:sz w:val="20"/>
          <w:szCs w:val="20"/>
        </w:rPr>
        <w:t>(Nombre y firma de la persona física o del representante legal).</w:t>
      </w:r>
    </w:p>
    <w:p w14:paraId="1EB9757C" w14:textId="77777777" w:rsidR="006907A1" w:rsidRPr="00AC064C" w:rsidRDefault="006907A1" w:rsidP="006907A1">
      <w:pPr>
        <w:jc w:val="both"/>
        <w:rPr>
          <w:rFonts w:ascii="Geomanist" w:hAnsi="Geomanist"/>
          <w:sz w:val="20"/>
          <w:szCs w:val="20"/>
        </w:rPr>
      </w:pPr>
    </w:p>
    <w:p w14:paraId="4CC06FF0" w14:textId="77777777" w:rsidR="00F63E29" w:rsidRPr="00AC064C" w:rsidRDefault="00F63E29" w:rsidP="006907A1">
      <w:pPr>
        <w:jc w:val="both"/>
        <w:rPr>
          <w:rFonts w:ascii="Geomanist" w:hAnsi="Geomanist"/>
          <w:sz w:val="20"/>
          <w:szCs w:val="20"/>
        </w:rPr>
      </w:pPr>
    </w:p>
    <w:p w14:paraId="4BDCE1F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NOTA: En el supuesto de que el licitante se trate de una persona física, se deberá ajustar el presente formato en su parte conducente.</w:t>
      </w:r>
    </w:p>
    <w:p w14:paraId="73D50130" w14:textId="77777777" w:rsidR="006907A1" w:rsidRDefault="006907A1" w:rsidP="006907A1">
      <w:pPr>
        <w:jc w:val="both"/>
        <w:rPr>
          <w:rFonts w:ascii="Geomanist" w:hAnsi="Geomanist"/>
          <w:sz w:val="20"/>
          <w:szCs w:val="20"/>
        </w:rPr>
      </w:pPr>
    </w:p>
    <w:p w14:paraId="308BEC9C" w14:textId="77777777" w:rsidR="00610DFE" w:rsidRDefault="00610DFE" w:rsidP="006907A1">
      <w:pPr>
        <w:jc w:val="both"/>
        <w:rPr>
          <w:rFonts w:ascii="Geomanist" w:hAnsi="Geomanist"/>
          <w:sz w:val="20"/>
          <w:szCs w:val="20"/>
        </w:rPr>
      </w:pPr>
    </w:p>
    <w:p w14:paraId="0300EA00" w14:textId="77777777" w:rsidR="00610DFE" w:rsidRPr="00AC064C" w:rsidRDefault="00610DFE" w:rsidP="006907A1">
      <w:pPr>
        <w:jc w:val="both"/>
        <w:rPr>
          <w:rFonts w:ascii="Geomanist" w:hAnsi="Geomanist"/>
          <w:sz w:val="20"/>
          <w:szCs w:val="20"/>
        </w:rPr>
      </w:pPr>
    </w:p>
    <w:p w14:paraId="4D9B8D71" w14:textId="77777777" w:rsidR="006907A1" w:rsidRPr="00AC064C" w:rsidRDefault="006907A1" w:rsidP="006907A1">
      <w:pPr>
        <w:jc w:val="both"/>
        <w:rPr>
          <w:rFonts w:ascii="Geomanist" w:hAnsi="Geomanist"/>
          <w:sz w:val="20"/>
          <w:szCs w:val="20"/>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7"/>
        <w:gridCol w:w="7303"/>
      </w:tblGrid>
      <w:tr w:rsidR="00F63E29" w:rsidRPr="00AC064C" w14:paraId="5D939976" w14:textId="77777777" w:rsidTr="00D84CA7">
        <w:trPr>
          <w:jc w:val="center"/>
        </w:trPr>
        <w:tc>
          <w:tcPr>
            <w:tcW w:w="1697" w:type="dxa"/>
            <w:shd w:val="clear" w:color="auto" w:fill="DBDBDB" w:themeFill="accent3" w:themeFillTint="66"/>
          </w:tcPr>
          <w:p w14:paraId="46D87C03"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NUMERO</w:t>
            </w:r>
          </w:p>
        </w:tc>
        <w:tc>
          <w:tcPr>
            <w:tcW w:w="7303" w:type="dxa"/>
            <w:shd w:val="clear" w:color="auto" w:fill="DBDBDB" w:themeFill="accent3" w:themeFillTint="66"/>
          </w:tcPr>
          <w:p w14:paraId="7A1A49F1"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INSTRUCCIÓN</w:t>
            </w:r>
          </w:p>
        </w:tc>
      </w:tr>
      <w:tr w:rsidR="00F63E29" w:rsidRPr="00AC064C" w14:paraId="0798C220" w14:textId="77777777" w:rsidTr="00D84CA7">
        <w:trPr>
          <w:jc w:val="center"/>
        </w:trPr>
        <w:tc>
          <w:tcPr>
            <w:tcW w:w="1697" w:type="dxa"/>
          </w:tcPr>
          <w:p w14:paraId="027327E7"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(1)</w:t>
            </w:r>
          </w:p>
        </w:tc>
        <w:tc>
          <w:tcPr>
            <w:tcW w:w="7303" w:type="dxa"/>
          </w:tcPr>
          <w:p w14:paraId="16CE68D7" w14:textId="77777777" w:rsidR="00F63E29" w:rsidRPr="00AC064C" w:rsidRDefault="00F63E29" w:rsidP="00D84CA7">
            <w:pPr>
              <w:rPr>
                <w:rFonts w:ascii="Geomanist" w:hAnsi="Geomanist" w:cs="Arial"/>
                <w:b/>
                <w:sz w:val="20"/>
                <w:szCs w:val="20"/>
              </w:rPr>
            </w:pPr>
            <w:r w:rsidRPr="00AC064C">
              <w:rPr>
                <w:rFonts w:ascii="Geomanist" w:hAnsi="Geomanist" w:cs="Arial"/>
                <w:b/>
                <w:sz w:val="20"/>
                <w:szCs w:val="20"/>
              </w:rPr>
              <w:t>Señalar la fecha de suscripción del documento.</w:t>
            </w:r>
          </w:p>
        </w:tc>
      </w:tr>
      <w:tr w:rsidR="00F63E29" w:rsidRPr="00AC064C" w14:paraId="0689E949" w14:textId="77777777" w:rsidTr="00D84CA7">
        <w:trPr>
          <w:jc w:val="center"/>
        </w:trPr>
        <w:tc>
          <w:tcPr>
            <w:tcW w:w="1697" w:type="dxa"/>
          </w:tcPr>
          <w:p w14:paraId="0A5BEAB8"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(2)</w:t>
            </w:r>
          </w:p>
        </w:tc>
        <w:tc>
          <w:tcPr>
            <w:tcW w:w="7303" w:type="dxa"/>
          </w:tcPr>
          <w:p w14:paraId="034844F4" w14:textId="77777777" w:rsidR="00F63E29" w:rsidRPr="00AC064C" w:rsidRDefault="00F63E29" w:rsidP="00D84CA7">
            <w:pPr>
              <w:rPr>
                <w:rFonts w:ascii="Geomanist" w:hAnsi="Geomanist" w:cs="Arial"/>
                <w:b/>
                <w:sz w:val="20"/>
                <w:szCs w:val="20"/>
              </w:rPr>
            </w:pPr>
            <w:r w:rsidRPr="00AC064C">
              <w:rPr>
                <w:rFonts w:ascii="Geomanist" w:hAnsi="Geomanist" w:cs="Arial"/>
                <w:b/>
                <w:sz w:val="20"/>
                <w:szCs w:val="20"/>
              </w:rPr>
              <w:t>Anotar el nombre de la dependencia o entidad convocante.</w:t>
            </w:r>
          </w:p>
        </w:tc>
      </w:tr>
      <w:tr w:rsidR="00F63E29" w:rsidRPr="00AC064C" w14:paraId="1FDC987A" w14:textId="77777777" w:rsidTr="00D84CA7">
        <w:trPr>
          <w:jc w:val="center"/>
        </w:trPr>
        <w:tc>
          <w:tcPr>
            <w:tcW w:w="1697" w:type="dxa"/>
          </w:tcPr>
          <w:p w14:paraId="73C7422D"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(3)</w:t>
            </w:r>
          </w:p>
        </w:tc>
        <w:tc>
          <w:tcPr>
            <w:tcW w:w="7303" w:type="dxa"/>
          </w:tcPr>
          <w:p w14:paraId="3E42B312" w14:textId="77777777" w:rsidR="00F63E29" w:rsidRPr="00AC064C" w:rsidRDefault="00F63E29" w:rsidP="00D84CA7">
            <w:pPr>
              <w:rPr>
                <w:rFonts w:ascii="Geomanist" w:hAnsi="Geomanist" w:cs="Arial"/>
                <w:b/>
                <w:sz w:val="20"/>
                <w:szCs w:val="20"/>
              </w:rPr>
            </w:pPr>
            <w:r w:rsidRPr="00AC064C">
              <w:rPr>
                <w:rFonts w:ascii="Geomanist" w:hAnsi="Geomanist" w:cs="Arial"/>
                <w:b/>
                <w:sz w:val="20"/>
                <w:szCs w:val="20"/>
              </w:rPr>
              <w:t>Indicar el número respectivo.</w:t>
            </w:r>
          </w:p>
        </w:tc>
      </w:tr>
      <w:tr w:rsidR="00F63E29" w:rsidRPr="00AC064C" w14:paraId="2DD8325C" w14:textId="77777777" w:rsidTr="00D84CA7">
        <w:trPr>
          <w:jc w:val="center"/>
        </w:trPr>
        <w:tc>
          <w:tcPr>
            <w:tcW w:w="1697" w:type="dxa"/>
          </w:tcPr>
          <w:p w14:paraId="6CD2391D"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(4)</w:t>
            </w:r>
          </w:p>
        </w:tc>
        <w:tc>
          <w:tcPr>
            <w:tcW w:w="7303" w:type="dxa"/>
          </w:tcPr>
          <w:p w14:paraId="57E60199" w14:textId="77777777" w:rsidR="00F63E29" w:rsidRPr="00AC064C" w:rsidRDefault="00F63E29" w:rsidP="00D84CA7">
            <w:pPr>
              <w:rPr>
                <w:rFonts w:ascii="Geomanist" w:hAnsi="Geomanist" w:cs="Arial"/>
                <w:b/>
                <w:sz w:val="20"/>
                <w:szCs w:val="20"/>
              </w:rPr>
            </w:pPr>
            <w:r w:rsidRPr="00AC064C">
              <w:rPr>
                <w:rFonts w:ascii="Geomanist" w:hAnsi="Geomanist" w:cs="Arial"/>
                <w:b/>
                <w:sz w:val="20"/>
                <w:szCs w:val="20"/>
              </w:rPr>
              <w:t>Citar el nombre o razón social o denominación de la empresa.</w:t>
            </w:r>
          </w:p>
        </w:tc>
      </w:tr>
      <w:tr w:rsidR="00F63E29" w:rsidRPr="00AC064C" w14:paraId="1250976D" w14:textId="77777777" w:rsidTr="00D84CA7">
        <w:trPr>
          <w:jc w:val="center"/>
        </w:trPr>
        <w:tc>
          <w:tcPr>
            <w:tcW w:w="1697" w:type="dxa"/>
          </w:tcPr>
          <w:p w14:paraId="5A10BCDA" w14:textId="77777777" w:rsidR="00F63E29" w:rsidRPr="00AC064C" w:rsidRDefault="00F63E29" w:rsidP="00D84CA7">
            <w:pPr>
              <w:jc w:val="center"/>
              <w:rPr>
                <w:rFonts w:ascii="Geomanist" w:hAnsi="Geomanist" w:cs="Arial"/>
                <w:b/>
                <w:sz w:val="20"/>
                <w:szCs w:val="20"/>
              </w:rPr>
            </w:pPr>
            <w:r w:rsidRPr="00AC064C">
              <w:rPr>
                <w:rFonts w:ascii="Geomanist" w:hAnsi="Geomanist" w:cs="Arial"/>
                <w:b/>
                <w:sz w:val="20"/>
                <w:szCs w:val="20"/>
              </w:rPr>
              <w:t>(5)</w:t>
            </w:r>
          </w:p>
        </w:tc>
        <w:tc>
          <w:tcPr>
            <w:tcW w:w="7303" w:type="dxa"/>
          </w:tcPr>
          <w:p w14:paraId="4F29D155" w14:textId="77777777" w:rsidR="00F63E29" w:rsidRPr="00AC064C" w:rsidRDefault="00F63E29" w:rsidP="00D84CA7">
            <w:pPr>
              <w:rPr>
                <w:rFonts w:ascii="Geomanist" w:hAnsi="Geomanist" w:cs="Arial"/>
                <w:b/>
                <w:sz w:val="20"/>
                <w:szCs w:val="20"/>
              </w:rPr>
            </w:pPr>
            <w:r w:rsidRPr="00AC064C">
              <w:rPr>
                <w:rFonts w:ascii="Geomanist" w:hAnsi="Geomanist" w:cs="Arial"/>
                <w:b/>
                <w:sz w:val="20"/>
                <w:szCs w:val="20"/>
              </w:rPr>
              <w:t>Anotar el nombre y firma del interesado o de su representante.</w:t>
            </w:r>
          </w:p>
        </w:tc>
      </w:tr>
    </w:tbl>
    <w:p w14:paraId="6904A0FB" w14:textId="77777777" w:rsidR="006907A1" w:rsidRPr="00AC064C" w:rsidRDefault="006907A1" w:rsidP="006907A1">
      <w:pPr>
        <w:jc w:val="both"/>
        <w:rPr>
          <w:rFonts w:ascii="Geomanist" w:hAnsi="Geomanist"/>
          <w:sz w:val="20"/>
          <w:szCs w:val="20"/>
        </w:rPr>
      </w:pPr>
    </w:p>
    <w:p w14:paraId="71A0B657" w14:textId="77777777" w:rsidR="006907A1" w:rsidRPr="00AC064C" w:rsidRDefault="006907A1" w:rsidP="006907A1">
      <w:pPr>
        <w:jc w:val="both"/>
        <w:rPr>
          <w:rFonts w:ascii="Geomanist" w:hAnsi="Geomanist"/>
          <w:sz w:val="20"/>
          <w:szCs w:val="20"/>
        </w:rPr>
      </w:pPr>
    </w:p>
    <w:p w14:paraId="3D801CCB" w14:textId="77777777" w:rsidR="006907A1" w:rsidRPr="00AC064C" w:rsidRDefault="006907A1" w:rsidP="006907A1">
      <w:pPr>
        <w:jc w:val="both"/>
        <w:rPr>
          <w:rFonts w:ascii="Geomanist" w:hAnsi="Geomanist"/>
          <w:sz w:val="20"/>
          <w:szCs w:val="20"/>
        </w:rPr>
      </w:pPr>
    </w:p>
    <w:p w14:paraId="76DD74E1" w14:textId="77777777" w:rsidR="006907A1" w:rsidRPr="00AC064C" w:rsidRDefault="006907A1" w:rsidP="006907A1">
      <w:pPr>
        <w:jc w:val="both"/>
        <w:rPr>
          <w:rFonts w:ascii="Geomanist" w:hAnsi="Geomanist"/>
          <w:sz w:val="20"/>
          <w:szCs w:val="20"/>
        </w:rPr>
      </w:pPr>
    </w:p>
    <w:p w14:paraId="28D9D37A" w14:textId="77777777" w:rsidR="006907A1" w:rsidRPr="00AC064C" w:rsidRDefault="006907A1" w:rsidP="006907A1">
      <w:pPr>
        <w:jc w:val="both"/>
        <w:rPr>
          <w:rFonts w:ascii="Geomanist" w:hAnsi="Geomanist"/>
          <w:sz w:val="20"/>
          <w:szCs w:val="20"/>
        </w:rPr>
      </w:pPr>
    </w:p>
    <w:p w14:paraId="4792ACFC" w14:textId="77777777" w:rsidR="006907A1" w:rsidRPr="00AC064C" w:rsidRDefault="006907A1" w:rsidP="006907A1">
      <w:pPr>
        <w:jc w:val="both"/>
        <w:rPr>
          <w:rFonts w:ascii="Geomanist" w:hAnsi="Geomanist"/>
          <w:sz w:val="20"/>
          <w:szCs w:val="20"/>
        </w:rPr>
      </w:pPr>
    </w:p>
    <w:p w14:paraId="61032C31" w14:textId="77777777" w:rsidR="006907A1" w:rsidRPr="00AC064C" w:rsidRDefault="006907A1" w:rsidP="006907A1">
      <w:pPr>
        <w:jc w:val="both"/>
        <w:rPr>
          <w:rFonts w:ascii="Geomanist" w:hAnsi="Geomanist"/>
          <w:sz w:val="20"/>
          <w:szCs w:val="20"/>
        </w:rPr>
      </w:pPr>
    </w:p>
    <w:p w14:paraId="51C33C2D" w14:textId="77777777" w:rsidR="006907A1" w:rsidRPr="00AC064C" w:rsidRDefault="006907A1" w:rsidP="006907A1">
      <w:pPr>
        <w:jc w:val="both"/>
        <w:rPr>
          <w:rFonts w:ascii="Geomanist" w:hAnsi="Geomanist"/>
          <w:sz w:val="20"/>
          <w:szCs w:val="20"/>
        </w:rPr>
      </w:pPr>
    </w:p>
    <w:p w14:paraId="49E86529" w14:textId="77777777" w:rsidR="006907A1" w:rsidRPr="00AC064C" w:rsidRDefault="006907A1" w:rsidP="006907A1">
      <w:pPr>
        <w:jc w:val="both"/>
        <w:rPr>
          <w:rFonts w:ascii="Geomanist" w:hAnsi="Geomanist"/>
          <w:sz w:val="20"/>
          <w:szCs w:val="20"/>
        </w:rPr>
      </w:pPr>
    </w:p>
    <w:p w14:paraId="737DB56D" w14:textId="77777777" w:rsidR="006907A1" w:rsidRPr="00AC064C" w:rsidRDefault="006907A1" w:rsidP="006907A1">
      <w:pPr>
        <w:jc w:val="both"/>
        <w:rPr>
          <w:rFonts w:ascii="Geomanist" w:hAnsi="Geomanist"/>
          <w:sz w:val="20"/>
          <w:szCs w:val="20"/>
        </w:rPr>
      </w:pPr>
    </w:p>
    <w:p w14:paraId="38A60724" w14:textId="77777777" w:rsidR="006907A1" w:rsidRPr="00AC064C" w:rsidRDefault="006907A1" w:rsidP="006907A1">
      <w:pPr>
        <w:jc w:val="both"/>
        <w:rPr>
          <w:rFonts w:ascii="Geomanist" w:hAnsi="Geomanist"/>
          <w:sz w:val="20"/>
          <w:szCs w:val="20"/>
        </w:rPr>
      </w:pPr>
    </w:p>
    <w:p w14:paraId="546CC353" w14:textId="77777777" w:rsidR="006907A1" w:rsidRPr="00AC064C" w:rsidRDefault="006907A1" w:rsidP="006907A1">
      <w:pPr>
        <w:jc w:val="both"/>
        <w:rPr>
          <w:rFonts w:ascii="Geomanist" w:hAnsi="Geomanist"/>
          <w:sz w:val="20"/>
          <w:szCs w:val="20"/>
        </w:rPr>
      </w:pPr>
    </w:p>
    <w:p w14:paraId="6B8E196C" w14:textId="77777777" w:rsidR="006907A1" w:rsidRPr="00AC064C" w:rsidRDefault="006907A1" w:rsidP="006907A1">
      <w:pPr>
        <w:jc w:val="both"/>
        <w:rPr>
          <w:rFonts w:ascii="Geomanist" w:hAnsi="Geomanist"/>
          <w:sz w:val="20"/>
          <w:szCs w:val="20"/>
        </w:rPr>
      </w:pPr>
    </w:p>
    <w:p w14:paraId="45722F02" w14:textId="77777777" w:rsidR="006907A1" w:rsidRPr="00AC064C" w:rsidRDefault="006907A1" w:rsidP="006907A1">
      <w:pPr>
        <w:jc w:val="both"/>
        <w:rPr>
          <w:rFonts w:ascii="Geomanist" w:hAnsi="Geomanist"/>
          <w:sz w:val="20"/>
          <w:szCs w:val="20"/>
        </w:rPr>
      </w:pPr>
    </w:p>
    <w:p w14:paraId="4882336C" w14:textId="77777777" w:rsidR="006907A1" w:rsidRPr="00AC064C" w:rsidRDefault="006907A1" w:rsidP="006907A1">
      <w:pPr>
        <w:jc w:val="both"/>
        <w:rPr>
          <w:rFonts w:ascii="Geomanist" w:hAnsi="Geomanist"/>
          <w:sz w:val="20"/>
          <w:szCs w:val="20"/>
        </w:rPr>
      </w:pPr>
    </w:p>
    <w:p w14:paraId="45FB8BF4" w14:textId="77777777" w:rsidR="006907A1" w:rsidRPr="00AC064C" w:rsidRDefault="006907A1" w:rsidP="006907A1">
      <w:pPr>
        <w:jc w:val="both"/>
        <w:rPr>
          <w:rFonts w:ascii="Geomanist" w:hAnsi="Geomanist"/>
          <w:sz w:val="20"/>
          <w:szCs w:val="20"/>
        </w:rPr>
      </w:pPr>
    </w:p>
    <w:p w14:paraId="5E34E1B0" w14:textId="77777777" w:rsidR="006907A1" w:rsidRPr="00AC064C" w:rsidRDefault="006907A1" w:rsidP="006907A1">
      <w:pPr>
        <w:jc w:val="both"/>
        <w:rPr>
          <w:rFonts w:ascii="Geomanist" w:hAnsi="Geomanist"/>
          <w:sz w:val="20"/>
          <w:szCs w:val="20"/>
        </w:rPr>
      </w:pPr>
    </w:p>
    <w:p w14:paraId="2DC2F2CF" w14:textId="77777777" w:rsidR="006907A1" w:rsidRPr="00AC064C" w:rsidRDefault="006907A1" w:rsidP="006907A1">
      <w:pPr>
        <w:jc w:val="both"/>
        <w:rPr>
          <w:rFonts w:ascii="Geomanist" w:hAnsi="Geomanist"/>
          <w:sz w:val="20"/>
          <w:szCs w:val="20"/>
        </w:rPr>
      </w:pPr>
    </w:p>
    <w:p w14:paraId="2AE9A8D2" w14:textId="77777777" w:rsidR="006907A1" w:rsidRPr="00AC064C" w:rsidRDefault="006907A1" w:rsidP="006907A1">
      <w:pPr>
        <w:jc w:val="both"/>
        <w:rPr>
          <w:rFonts w:ascii="Geomanist" w:hAnsi="Geomanist"/>
          <w:sz w:val="20"/>
          <w:szCs w:val="20"/>
        </w:rPr>
      </w:pPr>
    </w:p>
    <w:p w14:paraId="60FE4DEA" w14:textId="77777777" w:rsidR="006907A1" w:rsidRPr="00AC064C" w:rsidRDefault="006907A1" w:rsidP="006907A1">
      <w:pPr>
        <w:jc w:val="both"/>
        <w:rPr>
          <w:rFonts w:ascii="Geomanist" w:hAnsi="Geomanist"/>
          <w:sz w:val="20"/>
          <w:szCs w:val="20"/>
        </w:rPr>
      </w:pPr>
    </w:p>
    <w:p w14:paraId="16FFEABE" w14:textId="77777777" w:rsidR="006907A1" w:rsidRPr="00AC064C" w:rsidRDefault="006907A1" w:rsidP="006907A1">
      <w:pPr>
        <w:jc w:val="both"/>
        <w:rPr>
          <w:rFonts w:ascii="Geomanist" w:hAnsi="Geomanist"/>
          <w:sz w:val="20"/>
          <w:szCs w:val="20"/>
        </w:rPr>
      </w:pPr>
    </w:p>
    <w:p w14:paraId="497202C7" w14:textId="77777777" w:rsidR="006412E4" w:rsidRPr="00AC064C" w:rsidRDefault="006412E4" w:rsidP="006907A1">
      <w:pPr>
        <w:jc w:val="both"/>
        <w:rPr>
          <w:rFonts w:ascii="Geomanist" w:hAnsi="Geomanist"/>
          <w:sz w:val="20"/>
          <w:szCs w:val="20"/>
        </w:rPr>
      </w:pPr>
    </w:p>
    <w:p w14:paraId="35E1792A" w14:textId="77777777" w:rsidR="006412E4" w:rsidRPr="00AC064C" w:rsidRDefault="006412E4" w:rsidP="006907A1">
      <w:pPr>
        <w:jc w:val="both"/>
        <w:rPr>
          <w:rFonts w:ascii="Geomanist" w:hAnsi="Geomanist"/>
          <w:sz w:val="20"/>
          <w:szCs w:val="20"/>
        </w:rPr>
      </w:pPr>
    </w:p>
    <w:p w14:paraId="25F2172D" w14:textId="77777777" w:rsidR="006412E4" w:rsidRPr="00AC064C" w:rsidRDefault="006412E4" w:rsidP="006907A1">
      <w:pPr>
        <w:jc w:val="both"/>
        <w:rPr>
          <w:rFonts w:ascii="Geomanist" w:hAnsi="Geomanist"/>
          <w:sz w:val="20"/>
          <w:szCs w:val="20"/>
        </w:rPr>
      </w:pPr>
    </w:p>
    <w:p w14:paraId="04278AE8" w14:textId="77777777" w:rsidR="006907A1" w:rsidRPr="00AC064C" w:rsidRDefault="006907A1" w:rsidP="006907A1">
      <w:pPr>
        <w:jc w:val="both"/>
        <w:rPr>
          <w:rFonts w:ascii="Geomanist" w:hAnsi="Geomanist"/>
          <w:sz w:val="20"/>
          <w:szCs w:val="20"/>
        </w:rPr>
      </w:pPr>
    </w:p>
    <w:p w14:paraId="6B52F020" w14:textId="77777777" w:rsidR="00F611D7" w:rsidRPr="00AC064C" w:rsidRDefault="00F611D7" w:rsidP="006907A1">
      <w:pPr>
        <w:jc w:val="both"/>
        <w:rPr>
          <w:rFonts w:ascii="Geomanist" w:hAnsi="Geomanist"/>
          <w:sz w:val="20"/>
          <w:szCs w:val="20"/>
        </w:rPr>
      </w:pPr>
    </w:p>
    <w:p w14:paraId="67D2DDB4" w14:textId="77777777" w:rsidR="00F611D7" w:rsidRPr="00AC064C" w:rsidRDefault="00F611D7" w:rsidP="006907A1">
      <w:pPr>
        <w:jc w:val="both"/>
        <w:rPr>
          <w:rFonts w:ascii="Geomanist" w:hAnsi="Geomanist"/>
          <w:sz w:val="20"/>
          <w:szCs w:val="20"/>
        </w:rPr>
      </w:pPr>
    </w:p>
    <w:p w14:paraId="0EFBD4E6"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FORMATO 04</w:t>
      </w:r>
    </w:p>
    <w:p w14:paraId="6E23304D"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[En papel membretado del licitante]</w:t>
      </w:r>
    </w:p>
    <w:p w14:paraId="5700F561" w14:textId="77777777" w:rsidR="006907A1" w:rsidRPr="00AC064C" w:rsidRDefault="006907A1" w:rsidP="005D142A">
      <w:pPr>
        <w:jc w:val="center"/>
        <w:rPr>
          <w:rFonts w:ascii="Geomanist" w:hAnsi="Geomanist"/>
          <w:b/>
          <w:sz w:val="20"/>
          <w:szCs w:val="20"/>
        </w:rPr>
      </w:pPr>
    </w:p>
    <w:p w14:paraId="5AD26A5F"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INFORMACIÓN PARA ACREDITAR LA EXISTENCIA Y PERSONALIDAD DEL LICITANTE</w:t>
      </w:r>
    </w:p>
    <w:p w14:paraId="55479A13" w14:textId="77777777" w:rsidR="006907A1" w:rsidRPr="00AC064C" w:rsidRDefault="006907A1" w:rsidP="005D142A">
      <w:pPr>
        <w:jc w:val="center"/>
        <w:rPr>
          <w:rFonts w:ascii="Geomanist" w:hAnsi="Geomanist"/>
          <w:b/>
          <w:sz w:val="20"/>
          <w:szCs w:val="20"/>
        </w:rPr>
      </w:pPr>
    </w:p>
    <w:p w14:paraId="36EEA365"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7BFF2105" w14:textId="1ED2F7D2" w:rsidR="006907A1" w:rsidRPr="00AC064C" w:rsidRDefault="006907A1" w:rsidP="005D142A">
      <w:pPr>
        <w:jc w:val="center"/>
        <w:rPr>
          <w:rFonts w:ascii="Geomanist" w:hAnsi="Geomanist"/>
          <w:b/>
          <w:sz w:val="20"/>
          <w:szCs w:val="20"/>
        </w:rPr>
      </w:pPr>
      <w:r w:rsidRPr="00AC064C">
        <w:rPr>
          <w:rFonts w:ascii="Geomanist" w:hAnsi="Geomanist"/>
          <w:b/>
          <w:sz w:val="20"/>
          <w:szCs w:val="20"/>
        </w:rPr>
        <w:t xml:space="preserve">No. EN </w:t>
      </w:r>
      <w:r w:rsidRPr="005034C5">
        <w:rPr>
          <w:rFonts w:ascii="Geomanist" w:hAnsi="Geomanist"/>
          <w:b/>
          <w:sz w:val="20"/>
          <w:szCs w:val="20"/>
        </w:rPr>
        <w:t xml:space="preserve">COMPRANET: </w:t>
      </w:r>
      <w:r w:rsidR="00191D1A" w:rsidRPr="005034C5">
        <w:rPr>
          <w:rFonts w:ascii="Geomanist" w:hAnsi="Geomanist"/>
          <w:b/>
          <w:sz w:val="20"/>
          <w:szCs w:val="20"/>
        </w:rPr>
        <w:t xml:space="preserve">LA-50-GYR-050GYR979-N-72-2024 </w:t>
      </w:r>
    </w:p>
    <w:p w14:paraId="05A2BA07" w14:textId="77777777" w:rsidR="006907A1" w:rsidRPr="00AC064C" w:rsidRDefault="006907A1" w:rsidP="006907A1">
      <w:pPr>
        <w:jc w:val="both"/>
        <w:rPr>
          <w:rFonts w:ascii="Geomanist" w:hAnsi="Geomanist"/>
          <w:sz w:val="20"/>
          <w:szCs w:val="20"/>
        </w:rPr>
      </w:pPr>
    </w:p>
    <w:p w14:paraId="045FB5B1" w14:textId="1F9039C1" w:rsidR="00F63E29" w:rsidRPr="00AC064C" w:rsidRDefault="006907A1" w:rsidP="006907A1">
      <w:pPr>
        <w:jc w:val="both"/>
        <w:rPr>
          <w:rFonts w:ascii="Geomanist" w:hAnsi="Geomanist"/>
          <w:sz w:val="20"/>
          <w:szCs w:val="20"/>
        </w:rPr>
      </w:pPr>
      <w:r w:rsidRPr="00AC064C">
        <w:rPr>
          <w:rFonts w:ascii="Geomanist" w:hAnsi="Geomanist"/>
          <w:sz w:val="20"/>
          <w:szCs w:val="20"/>
        </w:rPr>
        <w:t>Instituto Mexicano del Seguro Social</w:t>
      </w:r>
    </w:p>
    <w:p w14:paraId="4CE4FB0B"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P R E S E N T E </w:t>
      </w:r>
    </w:p>
    <w:p w14:paraId="077FB67B" w14:textId="77777777" w:rsidR="006907A1" w:rsidRPr="00AC064C" w:rsidRDefault="006907A1" w:rsidP="006907A1">
      <w:pPr>
        <w:jc w:val="both"/>
        <w:rPr>
          <w:rFonts w:ascii="Geomanist" w:hAnsi="Geomanist"/>
          <w:sz w:val="20"/>
          <w:szCs w:val="20"/>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960"/>
        <w:gridCol w:w="355"/>
        <w:gridCol w:w="875"/>
        <w:gridCol w:w="1110"/>
        <w:gridCol w:w="283"/>
        <w:gridCol w:w="1559"/>
      </w:tblGrid>
      <w:tr w:rsidR="00F63E29" w:rsidRPr="00AC064C" w14:paraId="38BA1ECF" w14:textId="77777777" w:rsidTr="00D84CA7">
        <w:trPr>
          <w:jc w:val="center"/>
        </w:trPr>
        <w:tc>
          <w:tcPr>
            <w:tcW w:w="4960" w:type="dxa"/>
            <w:tcBorders>
              <w:top w:val="single" w:sz="6" w:space="0" w:color="auto"/>
              <w:bottom w:val="single" w:sz="6" w:space="0" w:color="auto"/>
              <w:right w:val="single" w:sz="6" w:space="0" w:color="auto"/>
            </w:tcBorders>
          </w:tcPr>
          <w:p w14:paraId="447B5628"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Clave del Registro Federal de Contribuyentes:</w:t>
            </w:r>
          </w:p>
        </w:tc>
        <w:tc>
          <w:tcPr>
            <w:tcW w:w="4182" w:type="dxa"/>
            <w:gridSpan w:val="5"/>
            <w:tcBorders>
              <w:top w:val="single" w:sz="6" w:space="0" w:color="auto"/>
              <w:left w:val="single" w:sz="6" w:space="0" w:color="auto"/>
              <w:bottom w:val="single" w:sz="6" w:space="0" w:color="auto"/>
            </w:tcBorders>
          </w:tcPr>
          <w:p w14:paraId="4AA50B95"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4EABCC6D" w14:textId="77777777" w:rsidTr="00D84CA7">
        <w:trPr>
          <w:jc w:val="center"/>
        </w:trPr>
        <w:tc>
          <w:tcPr>
            <w:tcW w:w="4960" w:type="dxa"/>
            <w:tcBorders>
              <w:top w:val="single" w:sz="6" w:space="0" w:color="auto"/>
              <w:bottom w:val="single" w:sz="6" w:space="0" w:color="auto"/>
              <w:right w:val="single" w:sz="6" w:space="0" w:color="auto"/>
            </w:tcBorders>
          </w:tcPr>
          <w:p w14:paraId="573CB035"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Domicilio. -</w:t>
            </w:r>
          </w:p>
          <w:p w14:paraId="4E40C642"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Calle y Número:</w:t>
            </w:r>
          </w:p>
        </w:tc>
        <w:tc>
          <w:tcPr>
            <w:tcW w:w="4182" w:type="dxa"/>
            <w:gridSpan w:val="5"/>
            <w:tcBorders>
              <w:top w:val="single" w:sz="6" w:space="0" w:color="auto"/>
              <w:left w:val="single" w:sz="6" w:space="0" w:color="auto"/>
              <w:bottom w:val="single" w:sz="6" w:space="0" w:color="auto"/>
            </w:tcBorders>
          </w:tcPr>
          <w:p w14:paraId="2602A61F"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3E83BB49" w14:textId="77777777" w:rsidTr="00D84CA7">
        <w:trPr>
          <w:jc w:val="center"/>
        </w:trPr>
        <w:tc>
          <w:tcPr>
            <w:tcW w:w="4960" w:type="dxa"/>
            <w:tcBorders>
              <w:top w:val="single" w:sz="6" w:space="0" w:color="auto"/>
              <w:bottom w:val="single" w:sz="6" w:space="0" w:color="auto"/>
              <w:right w:val="single" w:sz="6" w:space="0" w:color="auto"/>
            </w:tcBorders>
          </w:tcPr>
          <w:p w14:paraId="2FCE5148"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Colonia:</w:t>
            </w:r>
          </w:p>
        </w:tc>
        <w:tc>
          <w:tcPr>
            <w:tcW w:w="4182" w:type="dxa"/>
            <w:gridSpan w:val="5"/>
            <w:tcBorders>
              <w:top w:val="single" w:sz="6" w:space="0" w:color="auto"/>
              <w:left w:val="single" w:sz="6" w:space="0" w:color="auto"/>
              <w:bottom w:val="single" w:sz="6" w:space="0" w:color="auto"/>
            </w:tcBorders>
          </w:tcPr>
          <w:p w14:paraId="19110F46"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Alcaldía o Municipio:</w:t>
            </w:r>
          </w:p>
        </w:tc>
      </w:tr>
      <w:tr w:rsidR="00F63E29" w:rsidRPr="00AC064C" w14:paraId="64066E65" w14:textId="77777777" w:rsidTr="00D84CA7">
        <w:trPr>
          <w:jc w:val="center"/>
        </w:trPr>
        <w:tc>
          <w:tcPr>
            <w:tcW w:w="4960" w:type="dxa"/>
            <w:tcBorders>
              <w:top w:val="single" w:sz="6" w:space="0" w:color="auto"/>
              <w:bottom w:val="single" w:sz="6" w:space="0" w:color="auto"/>
              <w:right w:val="single" w:sz="6" w:space="0" w:color="auto"/>
            </w:tcBorders>
          </w:tcPr>
          <w:p w14:paraId="5EB4A49A"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Código Postal:</w:t>
            </w:r>
          </w:p>
        </w:tc>
        <w:tc>
          <w:tcPr>
            <w:tcW w:w="4182" w:type="dxa"/>
            <w:gridSpan w:val="5"/>
            <w:tcBorders>
              <w:top w:val="single" w:sz="6" w:space="0" w:color="auto"/>
              <w:left w:val="single" w:sz="6" w:space="0" w:color="auto"/>
              <w:bottom w:val="single" w:sz="6" w:space="0" w:color="auto"/>
            </w:tcBorders>
          </w:tcPr>
          <w:p w14:paraId="531B93EB"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Entidad Federativa:</w:t>
            </w:r>
          </w:p>
        </w:tc>
      </w:tr>
      <w:tr w:rsidR="00F63E29" w:rsidRPr="00AC064C" w14:paraId="44ACBA18" w14:textId="77777777" w:rsidTr="00D84CA7">
        <w:trPr>
          <w:jc w:val="center"/>
        </w:trPr>
        <w:tc>
          <w:tcPr>
            <w:tcW w:w="4960" w:type="dxa"/>
            <w:tcBorders>
              <w:top w:val="single" w:sz="6" w:space="0" w:color="auto"/>
              <w:bottom w:val="single" w:sz="6" w:space="0" w:color="auto"/>
              <w:right w:val="single" w:sz="6" w:space="0" w:color="auto"/>
            </w:tcBorders>
          </w:tcPr>
          <w:p w14:paraId="65C5F23B"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Teléfono(s) (opcional):</w:t>
            </w:r>
          </w:p>
        </w:tc>
        <w:tc>
          <w:tcPr>
            <w:tcW w:w="4182" w:type="dxa"/>
            <w:gridSpan w:val="5"/>
            <w:tcBorders>
              <w:top w:val="single" w:sz="6" w:space="0" w:color="auto"/>
              <w:left w:val="single" w:sz="6" w:space="0" w:color="auto"/>
              <w:bottom w:val="single" w:sz="6" w:space="0" w:color="auto"/>
            </w:tcBorders>
          </w:tcPr>
          <w:p w14:paraId="75EA9D98"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Fax (opcional)</w:t>
            </w:r>
            <w:r w:rsidRPr="00AC064C">
              <w:rPr>
                <w:rFonts w:ascii="Geomanist" w:hAnsi="Geomanist" w:cs="Arial"/>
                <w:noProof/>
                <w:sz w:val="20"/>
                <w:szCs w:val="20"/>
              </w:rPr>
              <w:t xml:space="preserve">: </w:t>
            </w:r>
          </w:p>
        </w:tc>
      </w:tr>
      <w:tr w:rsidR="00F63E29" w:rsidRPr="00AC064C" w14:paraId="68D7871C" w14:textId="77777777" w:rsidTr="00D84CA7">
        <w:trPr>
          <w:jc w:val="center"/>
        </w:trPr>
        <w:tc>
          <w:tcPr>
            <w:tcW w:w="4960" w:type="dxa"/>
            <w:tcBorders>
              <w:top w:val="single" w:sz="6" w:space="0" w:color="auto"/>
              <w:bottom w:val="single" w:sz="6" w:space="0" w:color="auto"/>
              <w:right w:val="single" w:sz="6" w:space="0" w:color="auto"/>
            </w:tcBorders>
          </w:tcPr>
          <w:p w14:paraId="316BF785"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 xml:space="preserve">Correo electrónico (opcional): </w:t>
            </w:r>
          </w:p>
          <w:p w14:paraId="16038A20" w14:textId="77777777" w:rsidR="00F63E29" w:rsidRPr="00AC064C" w:rsidRDefault="00F63E29" w:rsidP="00D84CA7">
            <w:pPr>
              <w:keepNext/>
              <w:keepLines/>
              <w:spacing w:before="20" w:after="20"/>
              <w:jc w:val="both"/>
              <w:outlineLvl w:val="2"/>
              <w:rPr>
                <w:rFonts w:ascii="Geomanist" w:hAnsi="Geomanist" w:cs="Arial"/>
                <w:sz w:val="20"/>
                <w:szCs w:val="20"/>
              </w:rPr>
            </w:pPr>
          </w:p>
        </w:tc>
        <w:tc>
          <w:tcPr>
            <w:tcW w:w="4182" w:type="dxa"/>
            <w:gridSpan w:val="5"/>
            <w:tcBorders>
              <w:top w:val="single" w:sz="6" w:space="0" w:color="auto"/>
              <w:left w:val="single" w:sz="6" w:space="0" w:color="auto"/>
              <w:bottom w:val="single" w:sz="6" w:space="0" w:color="auto"/>
            </w:tcBorders>
          </w:tcPr>
          <w:p w14:paraId="20D6BB2E"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670D2584" w14:textId="77777777" w:rsidTr="00D84CA7">
        <w:trPr>
          <w:jc w:val="center"/>
        </w:trPr>
        <w:tc>
          <w:tcPr>
            <w:tcW w:w="7300" w:type="dxa"/>
            <w:gridSpan w:val="4"/>
            <w:tcBorders>
              <w:top w:val="single" w:sz="6" w:space="0" w:color="auto"/>
              <w:bottom w:val="single" w:sz="6" w:space="0" w:color="auto"/>
              <w:right w:val="single" w:sz="6" w:space="0" w:color="auto"/>
            </w:tcBorders>
          </w:tcPr>
          <w:p w14:paraId="2F672E3D"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No. de la escritura pública en la que consta su acta constitutiva:</w:t>
            </w:r>
          </w:p>
        </w:tc>
        <w:tc>
          <w:tcPr>
            <w:tcW w:w="1842" w:type="dxa"/>
            <w:gridSpan w:val="2"/>
            <w:tcBorders>
              <w:top w:val="single" w:sz="6" w:space="0" w:color="auto"/>
              <w:left w:val="single" w:sz="6" w:space="0" w:color="auto"/>
              <w:bottom w:val="single" w:sz="6" w:space="0" w:color="auto"/>
            </w:tcBorders>
          </w:tcPr>
          <w:p w14:paraId="2465B7AC" w14:textId="77777777" w:rsidR="00F63E29" w:rsidRPr="00AC064C" w:rsidRDefault="00F63E29" w:rsidP="00D84CA7">
            <w:pPr>
              <w:spacing w:before="20" w:after="20"/>
              <w:ind w:left="355"/>
              <w:jc w:val="both"/>
              <w:rPr>
                <w:rFonts w:ascii="Geomanist" w:hAnsi="Geomanist" w:cs="Arial"/>
                <w:sz w:val="20"/>
                <w:szCs w:val="20"/>
              </w:rPr>
            </w:pPr>
            <w:r w:rsidRPr="00AC064C">
              <w:rPr>
                <w:rFonts w:ascii="Geomanist" w:hAnsi="Geomanist" w:cs="Arial"/>
                <w:sz w:val="20"/>
                <w:szCs w:val="20"/>
              </w:rPr>
              <w:t>Fecha:</w:t>
            </w:r>
          </w:p>
          <w:p w14:paraId="6D440F55" w14:textId="77777777" w:rsidR="00F63E29" w:rsidRPr="00AC064C" w:rsidRDefault="00F63E29" w:rsidP="00D84CA7">
            <w:pPr>
              <w:keepNext/>
              <w:keepLines/>
              <w:spacing w:before="20" w:after="20"/>
              <w:ind w:left="355"/>
              <w:jc w:val="both"/>
              <w:outlineLvl w:val="2"/>
              <w:rPr>
                <w:rFonts w:ascii="Geomanist" w:hAnsi="Geomanist" w:cs="Arial"/>
                <w:sz w:val="20"/>
                <w:szCs w:val="20"/>
              </w:rPr>
            </w:pPr>
          </w:p>
        </w:tc>
      </w:tr>
      <w:tr w:rsidR="00F63E29" w:rsidRPr="00AC064C" w14:paraId="4FD33B5A" w14:textId="77777777" w:rsidTr="00D84CA7">
        <w:trPr>
          <w:jc w:val="center"/>
        </w:trPr>
        <w:tc>
          <w:tcPr>
            <w:tcW w:w="7300" w:type="dxa"/>
            <w:gridSpan w:val="4"/>
            <w:tcBorders>
              <w:top w:val="single" w:sz="6" w:space="0" w:color="auto"/>
              <w:bottom w:val="single" w:sz="6" w:space="0" w:color="auto"/>
              <w:right w:val="single" w:sz="6" w:space="0" w:color="auto"/>
            </w:tcBorders>
          </w:tcPr>
          <w:p w14:paraId="7E6519AF"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 xml:space="preserve">Nombre, número y circunscripción del Notario Público ó Fedatario que las protocolizó: </w:t>
            </w:r>
          </w:p>
        </w:tc>
        <w:tc>
          <w:tcPr>
            <w:tcW w:w="1842" w:type="dxa"/>
            <w:gridSpan w:val="2"/>
            <w:tcBorders>
              <w:top w:val="single" w:sz="6" w:space="0" w:color="auto"/>
              <w:left w:val="single" w:sz="6" w:space="0" w:color="auto"/>
              <w:bottom w:val="single" w:sz="6" w:space="0" w:color="auto"/>
            </w:tcBorders>
          </w:tcPr>
          <w:p w14:paraId="07973B86"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4A3C7D3A" w14:textId="77777777" w:rsidTr="00D84CA7">
        <w:trPr>
          <w:trHeight w:val="609"/>
          <w:jc w:val="center"/>
        </w:trPr>
        <w:tc>
          <w:tcPr>
            <w:tcW w:w="7583" w:type="dxa"/>
            <w:gridSpan w:val="5"/>
            <w:tcBorders>
              <w:top w:val="single" w:sz="6" w:space="0" w:color="auto"/>
              <w:bottom w:val="single" w:sz="6" w:space="0" w:color="auto"/>
              <w:right w:val="single" w:sz="6" w:space="0" w:color="auto"/>
            </w:tcBorders>
          </w:tcPr>
          <w:p w14:paraId="7598C3F5"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No. de la escritura pública en la que constan Reformas o modificaciones al acta constitutiva:</w:t>
            </w:r>
          </w:p>
          <w:p w14:paraId="00A28D29" w14:textId="77777777" w:rsidR="00F63E29" w:rsidRPr="00AC064C" w:rsidRDefault="00F63E29" w:rsidP="00D84CA7">
            <w:pPr>
              <w:keepNext/>
              <w:keepLines/>
              <w:spacing w:before="20" w:after="20"/>
              <w:jc w:val="both"/>
              <w:outlineLvl w:val="2"/>
              <w:rPr>
                <w:rFonts w:ascii="Geomanist" w:hAnsi="Geomanist" w:cs="Arial"/>
                <w:sz w:val="20"/>
                <w:szCs w:val="20"/>
              </w:rPr>
            </w:pPr>
          </w:p>
        </w:tc>
        <w:tc>
          <w:tcPr>
            <w:tcW w:w="1559" w:type="dxa"/>
            <w:tcBorders>
              <w:top w:val="single" w:sz="6" w:space="0" w:color="auto"/>
              <w:left w:val="single" w:sz="6" w:space="0" w:color="auto"/>
              <w:bottom w:val="single" w:sz="6" w:space="0" w:color="auto"/>
            </w:tcBorders>
          </w:tcPr>
          <w:p w14:paraId="770E1ACF" w14:textId="77777777" w:rsidR="00F63E29" w:rsidRPr="00AC064C" w:rsidRDefault="00F63E29" w:rsidP="00D84CA7">
            <w:pPr>
              <w:keepNext/>
              <w:keepLines/>
              <w:spacing w:before="20" w:after="20"/>
              <w:jc w:val="both"/>
              <w:outlineLvl w:val="2"/>
              <w:rPr>
                <w:rFonts w:ascii="Geomanist" w:hAnsi="Geomanist" w:cs="Arial"/>
                <w:sz w:val="20"/>
                <w:szCs w:val="20"/>
              </w:rPr>
            </w:pPr>
          </w:p>
          <w:p w14:paraId="73276AE3"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Fecha:</w:t>
            </w:r>
          </w:p>
        </w:tc>
      </w:tr>
      <w:tr w:rsidR="00F63E29" w:rsidRPr="00AC064C" w14:paraId="64396548" w14:textId="77777777" w:rsidTr="00D84CA7">
        <w:trPr>
          <w:jc w:val="center"/>
        </w:trPr>
        <w:tc>
          <w:tcPr>
            <w:tcW w:w="7583" w:type="dxa"/>
            <w:gridSpan w:val="5"/>
            <w:tcBorders>
              <w:top w:val="single" w:sz="6" w:space="0" w:color="auto"/>
              <w:bottom w:val="single" w:sz="6" w:space="0" w:color="auto"/>
              <w:right w:val="single" w:sz="6" w:space="0" w:color="auto"/>
            </w:tcBorders>
          </w:tcPr>
          <w:p w14:paraId="0D9CF02B"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 xml:space="preserve">Nombre, número y circunscripción del Notario Público ó Fedatario que las protocolizó: </w:t>
            </w:r>
          </w:p>
        </w:tc>
        <w:tc>
          <w:tcPr>
            <w:tcW w:w="1559" w:type="dxa"/>
            <w:tcBorders>
              <w:top w:val="single" w:sz="6" w:space="0" w:color="auto"/>
              <w:left w:val="single" w:sz="6" w:space="0" w:color="auto"/>
              <w:bottom w:val="single" w:sz="6" w:space="0" w:color="auto"/>
            </w:tcBorders>
          </w:tcPr>
          <w:p w14:paraId="58B649C8"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18C16D2A" w14:textId="77777777" w:rsidTr="00D84CA7">
        <w:trPr>
          <w:jc w:val="center"/>
        </w:trPr>
        <w:tc>
          <w:tcPr>
            <w:tcW w:w="5315" w:type="dxa"/>
            <w:gridSpan w:val="2"/>
            <w:tcBorders>
              <w:top w:val="single" w:sz="6" w:space="0" w:color="auto"/>
              <w:bottom w:val="single" w:sz="6" w:space="0" w:color="auto"/>
              <w:right w:val="single" w:sz="6" w:space="0" w:color="auto"/>
            </w:tcBorders>
          </w:tcPr>
          <w:p w14:paraId="08EF5D04"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 xml:space="preserve">Relación de Socios: </w:t>
            </w:r>
          </w:p>
          <w:p w14:paraId="61D01E78"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Apellido Paterno:</w:t>
            </w:r>
          </w:p>
        </w:tc>
        <w:tc>
          <w:tcPr>
            <w:tcW w:w="2268" w:type="dxa"/>
            <w:gridSpan w:val="3"/>
            <w:tcBorders>
              <w:top w:val="single" w:sz="6" w:space="0" w:color="auto"/>
              <w:left w:val="single" w:sz="6" w:space="0" w:color="auto"/>
              <w:bottom w:val="single" w:sz="6" w:space="0" w:color="auto"/>
              <w:right w:val="single" w:sz="6" w:space="0" w:color="auto"/>
            </w:tcBorders>
          </w:tcPr>
          <w:p w14:paraId="082DCE65" w14:textId="77777777" w:rsidR="00F63E29" w:rsidRPr="00AC064C" w:rsidRDefault="00F63E29" w:rsidP="00D84CA7">
            <w:pPr>
              <w:keepNext/>
              <w:keepLines/>
              <w:spacing w:before="20" w:after="20"/>
              <w:jc w:val="both"/>
              <w:outlineLvl w:val="2"/>
              <w:rPr>
                <w:rFonts w:ascii="Geomanist" w:hAnsi="Geomanist" w:cs="Arial"/>
                <w:sz w:val="20"/>
                <w:szCs w:val="20"/>
              </w:rPr>
            </w:pPr>
          </w:p>
          <w:p w14:paraId="6053A246" w14:textId="77777777" w:rsidR="00F63E29" w:rsidRPr="00AC064C" w:rsidRDefault="00F63E29" w:rsidP="00D84CA7">
            <w:pPr>
              <w:keepNext/>
              <w:keepLines/>
              <w:spacing w:before="20" w:after="20"/>
              <w:jc w:val="both"/>
              <w:outlineLvl w:val="2"/>
              <w:rPr>
                <w:rFonts w:ascii="Geomanist" w:hAnsi="Geomanist" w:cs="Arial"/>
                <w:sz w:val="20"/>
                <w:szCs w:val="20"/>
              </w:rPr>
            </w:pPr>
          </w:p>
          <w:p w14:paraId="0385505E"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Apellido Materno:</w:t>
            </w:r>
          </w:p>
        </w:tc>
        <w:tc>
          <w:tcPr>
            <w:tcW w:w="1559" w:type="dxa"/>
            <w:tcBorders>
              <w:top w:val="single" w:sz="6" w:space="0" w:color="auto"/>
              <w:left w:val="single" w:sz="6" w:space="0" w:color="auto"/>
              <w:bottom w:val="single" w:sz="6" w:space="0" w:color="auto"/>
            </w:tcBorders>
          </w:tcPr>
          <w:p w14:paraId="2C68E012" w14:textId="77777777" w:rsidR="00F63E29" w:rsidRPr="00AC064C" w:rsidRDefault="00F63E29" w:rsidP="00D84CA7">
            <w:pPr>
              <w:keepNext/>
              <w:keepLines/>
              <w:spacing w:before="20" w:after="20"/>
              <w:jc w:val="both"/>
              <w:outlineLvl w:val="2"/>
              <w:rPr>
                <w:rFonts w:ascii="Geomanist" w:hAnsi="Geomanist" w:cs="Arial"/>
                <w:sz w:val="20"/>
                <w:szCs w:val="20"/>
              </w:rPr>
            </w:pPr>
          </w:p>
          <w:p w14:paraId="4E68D5AD" w14:textId="77777777" w:rsidR="00F63E29" w:rsidRPr="00AC064C" w:rsidRDefault="00F63E29" w:rsidP="00D84CA7">
            <w:pPr>
              <w:keepNext/>
              <w:keepLines/>
              <w:spacing w:before="20" w:after="20"/>
              <w:jc w:val="both"/>
              <w:outlineLvl w:val="2"/>
              <w:rPr>
                <w:rFonts w:ascii="Geomanist" w:hAnsi="Geomanist" w:cs="Arial"/>
                <w:sz w:val="20"/>
                <w:szCs w:val="20"/>
              </w:rPr>
            </w:pPr>
          </w:p>
          <w:p w14:paraId="26DA1E19"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Nombre( s )</w:t>
            </w:r>
          </w:p>
        </w:tc>
      </w:tr>
      <w:tr w:rsidR="00F63E29" w:rsidRPr="00AC064C" w14:paraId="1BFAD628" w14:textId="77777777" w:rsidTr="00D84CA7">
        <w:trPr>
          <w:jc w:val="center"/>
        </w:trPr>
        <w:tc>
          <w:tcPr>
            <w:tcW w:w="6190" w:type="dxa"/>
            <w:gridSpan w:val="3"/>
            <w:tcBorders>
              <w:top w:val="single" w:sz="6" w:space="0" w:color="auto"/>
              <w:bottom w:val="single" w:sz="6" w:space="0" w:color="auto"/>
              <w:right w:val="single" w:sz="6" w:space="0" w:color="auto"/>
            </w:tcBorders>
          </w:tcPr>
          <w:p w14:paraId="4F85B40E"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Descripción del objeto social (para personas físicas: actividad comercial o profesional):</w:t>
            </w:r>
          </w:p>
        </w:tc>
        <w:tc>
          <w:tcPr>
            <w:tcW w:w="2952" w:type="dxa"/>
            <w:gridSpan w:val="3"/>
            <w:tcBorders>
              <w:top w:val="single" w:sz="6" w:space="0" w:color="auto"/>
              <w:left w:val="single" w:sz="6" w:space="0" w:color="auto"/>
              <w:bottom w:val="single" w:sz="6" w:space="0" w:color="auto"/>
            </w:tcBorders>
          </w:tcPr>
          <w:p w14:paraId="57596815" w14:textId="77777777" w:rsidR="00F63E29" w:rsidRPr="00AC064C" w:rsidRDefault="00F63E29" w:rsidP="00D84CA7">
            <w:pPr>
              <w:keepNext/>
              <w:keepLines/>
              <w:spacing w:before="20" w:after="20"/>
              <w:jc w:val="both"/>
              <w:outlineLvl w:val="2"/>
              <w:rPr>
                <w:rFonts w:ascii="Geomanist" w:hAnsi="Geomanist" w:cs="Arial"/>
                <w:sz w:val="20"/>
                <w:szCs w:val="20"/>
              </w:rPr>
            </w:pPr>
          </w:p>
        </w:tc>
      </w:tr>
    </w:tbl>
    <w:p w14:paraId="419452F7" w14:textId="77777777" w:rsidR="006907A1" w:rsidRPr="00AC064C" w:rsidRDefault="006907A1" w:rsidP="006907A1">
      <w:pPr>
        <w:jc w:val="both"/>
        <w:rPr>
          <w:rFonts w:ascii="Geomanist" w:hAnsi="Geomanist"/>
          <w:sz w:val="20"/>
          <w:szCs w:val="20"/>
        </w:rPr>
      </w:pPr>
    </w:p>
    <w:p w14:paraId="1835498B" w14:textId="77777777" w:rsidR="00F63E29" w:rsidRPr="00AC064C" w:rsidRDefault="00F63E29" w:rsidP="006907A1">
      <w:pPr>
        <w:jc w:val="both"/>
        <w:rPr>
          <w:rFonts w:ascii="Geomanist" w:hAnsi="Geomanist"/>
          <w:sz w:val="20"/>
          <w:szCs w:val="20"/>
        </w:rPr>
      </w:pPr>
    </w:p>
    <w:tbl>
      <w:tblPr>
        <w:tblW w:w="9142" w:type="dxa"/>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9142"/>
      </w:tblGrid>
      <w:tr w:rsidR="00F63E29" w:rsidRPr="00AC064C" w14:paraId="6B78C365" w14:textId="77777777" w:rsidTr="00D84CA7">
        <w:trPr>
          <w:jc w:val="center"/>
        </w:trPr>
        <w:tc>
          <w:tcPr>
            <w:tcW w:w="9142" w:type="dxa"/>
          </w:tcPr>
          <w:p w14:paraId="40F754B0"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Nombre y domicilio del apoderado o representante:</w:t>
            </w:r>
          </w:p>
        </w:tc>
      </w:tr>
      <w:tr w:rsidR="00F63E29" w:rsidRPr="00AC064C" w14:paraId="24D77EFF" w14:textId="77777777" w:rsidTr="00D84CA7">
        <w:trPr>
          <w:jc w:val="center"/>
        </w:trPr>
        <w:tc>
          <w:tcPr>
            <w:tcW w:w="9142" w:type="dxa"/>
          </w:tcPr>
          <w:p w14:paraId="12ECE345"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 xml:space="preserve">Datos de la Escritura Pública mediante la cual acredita su personalidad y facultades para suscribir la </w:t>
            </w:r>
            <w:r w:rsidRPr="00AC064C">
              <w:rPr>
                <w:rFonts w:ascii="Geomanist" w:hAnsi="Geomanist" w:cs="Arial"/>
                <w:sz w:val="20"/>
                <w:szCs w:val="20"/>
              </w:rPr>
              <w:lastRenderedPageBreak/>
              <w:t>proposición:</w:t>
            </w:r>
          </w:p>
        </w:tc>
      </w:tr>
      <w:tr w:rsidR="00F63E29" w:rsidRPr="00AC064C" w14:paraId="1607D1BB" w14:textId="77777777" w:rsidTr="00D84CA7">
        <w:trPr>
          <w:jc w:val="center"/>
        </w:trPr>
        <w:tc>
          <w:tcPr>
            <w:tcW w:w="9142" w:type="dxa"/>
          </w:tcPr>
          <w:p w14:paraId="7A2FC790"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lastRenderedPageBreak/>
              <w:t>Escritura pública número:</w:t>
            </w:r>
            <w:r w:rsidRPr="00AC064C">
              <w:rPr>
                <w:rFonts w:ascii="Geomanist" w:hAnsi="Geomanist" w:cs="Arial"/>
                <w:sz w:val="20"/>
                <w:szCs w:val="20"/>
              </w:rPr>
              <w:tab/>
              <w:t xml:space="preserve">                                 Fecha:</w:t>
            </w:r>
          </w:p>
        </w:tc>
      </w:tr>
      <w:tr w:rsidR="00F63E29" w:rsidRPr="00AC064C" w14:paraId="642C7DC2" w14:textId="77777777" w:rsidTr="00D84CA7">
        <w:trPr>
          <w:jc w:val="center"/>
        </w:trPr>
        <w:tc>
          <w:tcPr>
            <w:tcW w:w="9142" w:type="dxa"/>
            <w:tcBorders>
              <w:bottom w:val="single" w:sz="4" w:space="0" w:color="auto"/>
            </w:tcBorders>
          </w:tcPr>
          <w:p w14:paraId="4505B47F"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Nombre, número, y circunscripción del Notario o Fedatario Público que la protocolizó:</w:t>
            </w:r>
          </w:p>
          <w:p w14:paraId="06EA4382" w14:textId="77777777" w:rsidR="00F63E29" w:rsidRPr="00AC064C" w:rsidRDefault="00F63E29" w:rsidP="00D84CA7">
            <w:pPr>
              <w:keepNext/>
              <w:keepLines/>
              <w:spacing w:before="20" w:after="20"/>
              <w:jc w:val="both"/>
              <w:outlineLvl w:val="2"/>
              <w:rPr>
                <w:rFonts w:ascii="Geomanist" w:hAnsi="Geomanist" w:cs="Arial"/>
                <w:sz w:val="20"/>
                <w:szCs w:val="20"/>
              </w:rPr>
            </w:pPr>
          </w:p>
        </w:tc>
      </w:tr>
      <w:tr w:rsidR="00F63E29" w:rsidRPr="00AC064C" w14:paraId="5943429F" w14:textId="77777777" w:rsidTr="00D84CA7">
        <w:trPr>
          <w:jc w:val="center"/>
        </w:trPr>
        <w:tc>
          <w:tcPr>
            <w:tcW w:w="9142" w:type="dxa"/>
            <w:tcBorders>
              <w:top w:val="single" w:sz="4" w:space="0" w:color="auto"/>
              <w:left w:val="single" w:sz="4" w:space="0" w:color="auto"/>
              <w:bottom w:val="single" w:sz="4" w:space="0" w:color="auto"/>
              <w:right w:val="single" w:sz="4" w:space="0" w:color="auto"/>
            </w:tcBorders>
          </w:tcPr>
          <w:p w14:paraId="19E169C6" w14:textId="77777777" w:rsidR="00F63E29" w:rsidRPr="00AC064C" w:rsidRDefault="00F63E29" w:rsidP="00D84CA7">
            <w:pPr>
              <w:spacing w:before="20" w:after="20"/>
              <w:jc w:val="both"/>
              <w:rPr>
                <w:rFonts w:ascii="Geomanist" w:hAnsi="Geomanist" w:cs="Arial"/>
                <w:sz w:val="20"/>
                <w:szCs w:val="20"/>
              </w:rPr>
            </w:pPr>
            <w:r w:rsidRPr="00AC064C">
              <w:rPr>
                <w:rFonts w:ascii="Geomanist" w:hAnsi="Geomanist" w:cs="Arial"/>
                <w:sz w:val="20"/>
                <w:szCs w:val="20"/>
              </w:rPr>
              <w:t>Registro Patronal:</w:t>
            </w:r>
          </w:p>
          <w:p w14:paraId="77A392CA" w14:textId="77777777" w:rsidR="00F63E29" w:rsidRPr="00AC064C" w:rsidRDefault="00F63E29" w:rsidP="00D84CA7">
            <w:pPr>
              <w:spacing w:before="20" w:after="20"/>
              <w:jc w:val="both"/>
              <w:rPr>
                <w:rFonts w:ascii="Geomanist" w:hAnsi="Geomanist" w:cs="Arial"/>
                <w:sz w:val="20"/>
                <w:szCs w:val="20"/>
              </w:rPr>
            </w:pPr>
          </w:p>
        </w:tc>
      </w:tr>
    </w:tbl>
    <w:p w14:paraId="10067276"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POR EL LICITANTE</w:t>
      </w:r>
    </w:p>
    <w:p w14:paraId="6261E511" w14:textId="77777777" w:rsidR="006907A1" w:rsidRPr="00AC064C" w:rsidRDefault="006907A1" w:rsidP="005D142A">
      <w:pPr>
        <w:jc w:val="center"/>
        <w:rPr>
          <w:rFonts w:ascii="Geomanist" w:hAnsi="Geomanist"/>
          <w:b/>
          <w:sz w:val="20"/>
          <w:szCs w:val="20"/>
        </w:rPr>
      </w:pPr>
    </w:p>
    <w:p w14:paraId="609DB2F6" w14:textId="478C4A4F" w:rsidR="006907A1" w:rsidRPr="00AC064C" w:rsidRDefault="005D142A" w:rsidP="005D142A">
      <w:pPr>
        <w:jc w:val="center"/>
        <w:rPr>
          <w:rFonts w:ascii="Geomanist" w:hAnsi="Geomanist"/>
          <w:b/>
          <w:sz w:val="20"/>
          <w:szCs w:val="20"/>
        </w:rPr>
      </w:pPr>
      <w:r w:rsidRPr="00AC064C">
        <w:rPr>
          <w:rFonts w:ascii="Geomanist" w:hAnsi="Geomanist"/>
          <w:b/>
          <w:sz w:val="20"/>
          <w:szCs w:val="20"/>
        </w:rPr>
        <w:t>__________________________________________</w:t>
      </w:r>
    </w:p>
    <w:p w14:paraId="1CE775E4"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(Nombre y firma de la persona física o del representante legal).</w:t>
      </w:r>
    </w:p>
    <w:p w14:paraId="76A25C3B" w14:textId="77777777" w:rsidR="006907A1" w:rsidRPr="00AC064C" w:rsidRDefault="006907A1" w:rsidP="006907A1">
      <w:pPr>
        <w:jc w:val="both"/>
        <w:rPr>
          <w:rFonts w:ascii="Geomanist" w:hAnsi="Geomanist"/>
          <w:sz w:val="20"/>
          <w:szCs w:val="20"/>
        </w:rPr>
      </w:pPr>
    </w:p>
    <w:p w14:paraId="4DB92A4F" w14:textId="77777777" w:rsidR="006907A1" w:rsidRPr="00AC064C" w:rsidRDefault="006907A1" w:rsidP="006907A1">
      <w:pPr>
        <w:jc w:val="both"/>
        <w:rPr>
          <w:rFonts w:ascii="Geomanist" w:hAnsi="Geomanist"/>
          <w:sz w:val="20"/>
          <w:szCs w:val="20"/>
        </w:rPr>
      </w:pPr>
    </w:p>
    <w:p w14:paraId="536FE7CC" w14:textId="77777777" w:rsidR="006412E4" w:rsidRPr="00AC064C" w:rsidRDefault="006412E4" w:rsidP="006907A1">
      <w:pPr>
        <w:jc w:val="both"/>
        <w:rPr>
          <w:rFonts w:ascii="Geomanist" w:hAnsi="Geomanist"/>
          <w:sz w:val="20"/>
          <w:szCs w:val="20"/>
        </w:rPr>
      </w:pPr>
    </w:p>
    <w:p w14:paraId="539901AC" w14:textId="77777777" w:rsidR="006907A1" w:rsidRPr="00AC064C" w:rsidRDefault="006907A1" w:rsidP="006907A1">
      <w:pPr>
        <w:jc w:val="both"/>
        <w:rPr>
          <w:rFonts w:ascii="Geomanist" w:hAnsi="Geomanist"/>
          <w:sz w:val="20"/>
          <w:szCs w:val="20"/>
        </w:rPr>
      </w:pPr>
    </w:p>
    <w:p w14:paraId="2FE20FAF" w14:textId="77777777" w:rsidR="006907A1" w:rsidRPr="00AC064C" w:rsidRDefault="006907A1" w:rsidP="006907A1">
      <w:pPr>
        <w:jc w:val="both"/>
        <w:rPr>
          <w:rFonts w:ascii="Geomanist" w:hAnsi="Geomanist"/>
          <w:sz w:val="20"/>
          <w:szCs w:val="20"/>
        </w:rPr>
      </w:pPr>
    </w:p>
    <w:p w14:paraId="0E806B25" w14:textId="77777777" w:rsidR="006907A1" w:rsidRPr="00AC064C" w:rsidRDefault="006907A1" w:rsidP="006907A1">
      <w:pPr>
        <w:jc w:val="both"/>
        <w:rPr>
          <w:rFonts w:ascii="Geomanist" w:hAnsi="Geomanist"/>
          <w:sz w:val="20"/>
          <w:szCs w:val="20"/>
        </w:rPr>
      </w:pPr>
      <w:r w:rsidRPr="00AC064C">
        <w:rPr>
          <w:rFonts w:ascii="Geomanist" w:hAnsi="Geomanist"/>
          <w:b/>
          <w:sz w:val="20"/>
          <w:szCs w:val="20"/>
        </w:rPr>
        <w:t>NOTAS</w:t>
      </w:r>
      <w:r w:rsidRPr="00AC064C">
        <w:rPr>
          <w:rFonts w:ascii="Geomanist" w:hAnsi="Geomanist"/>
          <w:sz w:val="20"/>
          <w:szCs w:val="20"/>
        </w:rPr>
        <w:t>:</w:t>
      </w:r>
    </w:p>
    <w:p w14:paraId="12B3ED4D" w14:textId="77777777" w:rsidR="005D142A" w:rsidRPr="00AC064C" w:rsidRDefault="005D142A" w:rsidP="006907A1">
      <w:pPr>
        <w:jc w:val="both"/>
        <w:rPr>
          <w:rFonts w:ascii="Geomanist" w:hAnsi="Geomanist"/>
          <w:sz w:val="20"/>
          <w:szCs w:val="20"/>
        </w:rPr>
      </w:pPr>
    </w:p>
    <w:p w14:paraId="6F9B114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1.- </w:t>
      </w:r>
      <w:r w:rsidRPr="00AC064C">
        <w:rPr>
          <w:rFonts w:ascii="Geomanist" w:hAnsi="Geomanist"/>
          <w:sz w:val="20"/>
          <w:szCs w:val="20"/>
        </w:rPr>
        <w:tab/>
        <w:t>El presente formato podrá ser reproducido por cada licitante en el modo que estime conveniente.</w:t>
      </w:r>
    </w:p>
    <w:p w14:paraId="6C0B9083" w14:textId="77777777" w:rsidR="005D142A" w:rsidRPr="00AC064C" w:rsidRDefault="005D142A" w:rsidP="006907A1">
      <w:pPr>
        <w:jc w:val="both"/>
        <w:rPr>
          <w:rFonts w:ascii="Geomanist" w:hAnsi="Geomanist"/>
          <w:sz w:val="20"/>
          <w:szCs w:val="20"/>
        </w:rPr>
      </w:pPr>
    </w:p>
    <w:p w14:paraId="2AF1C7E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2.- </w:t>
      </w:r>
      <w:r w:rsidRPr="00AC064C">
        <w:rPr>
          <w:rFonts w:ascii="Geomanist" w:hAnsi="Geomanist"/>
          <w:sz w:val="20"/>
          <w:szCs w:val="20"/>
        </w:rPr>
        <w:tab/>
        <w:t>El licitante deberá incorporar textualmente, los datos de los documentos legales que se solicitan en este documento, sin utilizar abreviaturas, principalmente en lo relativo al nombre de la persona física o razón social de la persona moral.</w:t>
      </w:r>
    </w:p>
    <w:p w14:paraId="188EA1F1" w14:textId="77777777" w:rsidR="006907A1" w:rsidRPr="00AC064C" w:rsidRDefault="006907A1" w:rsidP="006907A1">
      <w:pPr>
        <w:jc w:val="both"/>
        <w:rPr>
          <w:rFonts w:ascii="Geomanist" w:hAnsi="Geomanist"/>
          <w:sz w:val="20"/>
          <w:szCs w:val="20"/>
        </w:rPr>
      </w:pPr>
    </w:p>
    <w:p w14:paraId="32E756CB" w14:textId="77777777" w:rsidR="006907A1" w:rsidRPr="00AC064C" w:rsidRDefault="006907A1" w:rsidP="006907A1">
      <w:pPr>
        <w:jc w:val="both"/>
        <w:rPr>
          <w:rFonts w:ascii="Geomanist" w:hAnsi="Geomanist"/>
          <w:sz w:val="20"/>
          <w:szCs w:val="20"/>
        </w:rPr>
      </w:pPr>
    </w:p>
    <w:p w14:paraId="6FF98515" w14:textId="77777777" w:rsidR="006907A1" w:rsidRPr="00AC064C" w:rsidRDefault="006907A1" w:rsidP="006907A1">
      <w:pPr>
        <w:jc w:val="both"/>
        <w:rPr>
          <w:rFonts w:ascii="Geomanist" w:hAnsi="Geomanist"/>
          <w:sz w:val="20"/>
          <w:szCs w:val="20"/>
        </w:rPr>
      </w:pPr>
    </w:p>
    <w:p w14:paraId="52736094" w14:textId="77777777" w:rsidR="006907A1" w:rsidRPr="00AC064C" w:rsidRDefault="006907A1" w:rsidP="006907A1">
      <w:pPr>
        <w:jc w:val="both"/>
        <w:rPr>
          <w:rFonts w:ascii="Geomanist" w:hAnsi="Geomanist"/>
          <w:sz w:val="20"/>
          <w:szCs w:val="20"/>
        </w:rPr>
      </w:pPr>
    </w:p>
    <w:p w14:paraId="2F4CE19D" w14:textId="77777777" w:rsidR="006907A1" w:rsidRPr="00AC064C" w:rsidRDefault="006907A1" w:rsidP="006907A1">
      <w:pPr>
        <w:jc w:val="both"/>
        <w:rPr>
          <w:rFonts w:ascii="Geomanist" w:hAnsi="Geomanist"/>
          <w:sz w:val="20"/>
          <w:szCs w:val="20"/>
        </w:rPr>
      </w:pPr>
    </w:p>
    <w:p w14:paraId="33780154" w14:textId="77777777" w:rsidR="006907A1" w:rsidRPr="00AC064C" w:rsidRDefault="006907A1" w:rsidP="006907A1">
      <w:pPr>
        <w:jc w:val="both"/>
        <w:rPr>
          <w:rFonts w:ascii="Geomanist" w:hAnsi="Geomanist"/>
          <w:sz w:val="20"/>
          <w:szCs w:val="20"/>
        </w:rPr>
      </w:pPr>
    </w:p>
    <w:p w14:paraId="1DD7BD53" w14:textId="77777777" w:rsidR="006907A1" w:rsidRPr="00AC064C" w:rsidRDefault="006907A1" w:rsidP="006907A1">
      <w:pPr>
        <w:jc w:val="both"/>
        <w:rPr>
          <w:rFonts w:ascii="Geomanist" w:hAnsi="Geomanist"/>
          <w:sz w:val="20"/>
          <w:szCs w:val="20"/>
        </w:rPr>
      </w:pPr>
    </w:p>
    <w:p w14:paraId="7886C967" w14:textId="77777777" w:rsidR="006907A1" w:rsidRPr="00AC064C" w:rsidRDefault="006907A1" w:rsidP="006907A1">
      <w:pPr>
        <w:jc w:val="both"/>
        <w:rPr>
          <w:rFonts w:ascii="Geomanist" w:hAnsi="Geomanist"/>
          <w:sz w:val="20"/>
          <w:szCs w:val="20"/>
        </w:rPr>
      </w:pPr>
    </w:p>
    <w:p w14:paraId="65E973B8" w14:textId="77777777" w:rsidR="006907A1" w:rsidRPr="00AC064C" w:rsidRDefault="006907A1" w:rsidP="006907A1">
      <w:pPr>
        <w:jc w:val="both"/>
        <w:rPr>
          <w:rFonts w:ascii="Geomanist" w:hAnsi="Geomanist"/>
          <w:sz w:val="20"/>
          <w:szCs w:val="20"/>
        </w:rPr>
      </w:pPr>
    </w:p>
    <w:p w14:paraId="48094B0F" w14:textId="77777777" w:rsidR="006907A1" w:rsidRPr="00AC064C" w:rsidRDefault="006907A1" w:rsidP="006907A1">
      <w:pPr>
        <w:jc w:val="both"/>
        <w:rPr>
          <w:rFonts w:ascii="Geomanist" w:hAnsi="Geomanist"/>
          <w:sz w:val="20"/>
          <w:szCs w:val="20"/>
        </w:rPr>
      </w:pPr>
    </w:p>
    <w:p w14:paraId="279169E6" w14:textId="77777777" w:rsidR="006907A1" w:rsidRPr="00AC064C" w:rsidRDefault="006907A1" w:rsidP="006907A1">
      <w:pPr>
        <w:jc w:val="both"/>
        <w:rPr>
          <w:rFonts w:ascii="Geomanist" w:hAnsi="Geomanist"/>
          <w:sz w:val="20"/>
          <w:szCs w:val="20"/>
        </w:rPr>
      </w:pPr>
    </w:p>
    <w:p w14:paraId="1098622B" w14:textId="77777777" w:rsidR="006907A1" w:rsidRPr="00AC064C" w:rsidRDefault="006907A1" w:rsidP="006907A1">
      <w:pPr>
        <w:jc w:val="both"/>
        <w:rPr>
          <w:rFonts w:ascii="Geomanist" w:hAnsi="Geomanist"/>
          <w:sz w:val="20"/>
          <w:szCs w:val="20"/>
        </w:rPr>
      </w:pPr>
    </w:p>
    <w:p w14:paraId="40FAB548" w14:textId="77777777" w:rsidR="006907A1" w:rsidRPr="00AC064C" w:rsidRDefault="006907A1" w:rsidP="006907A1">
      <w:pPr>
        <w:jc w:val="both"/>
        <w:rPr>
          <w:rFonts w:ascii="Geomanist" w:hAnsi="Geomanist"/>
          <w:sz w:val="20"/>
          <w:szCs w:val="20"/>
        </w:rPr>
      </w:pPr>
    </w:p>
    <w:p w14:paraId="6D0964B1" w14:textId="77777777" w:rsidR="006907A1" w:rsidRPr="00AC064C" w:rsidRDefault="006907A1" w:rsidP="006907A1">
      <w:pPr>
        <w:jc w:val="both"/>
        <w:rPr>
          <w:rFonts w:ascii="Geomanist" w:hAnsi="Geomanist"/>
          <w:sz w:val="20"/>
          <w:szCs w:val="20"/>
        </w:rPr>
      </w:pPr>
    </w:p>
    <w:p w14:paraId="1C68DCD4" w14:textId="77777777" w:rsidR="006907A1" w:rsidRPr="00AC064C" w:rsidRDefault="006907A1" w:rsidP="006907A1">
      <w:pPr>
        <w:jc w:val="both"/>
        <w:rPr>
          <w:rFonts w:ascii="Geomanist" w:hAnsi="Geomanist"/>
          <w:sz w:val="20"/>
          <w:szCs w:val="20"/>
        </w:rPr>
      </w:pPr>
    </w:p>
    <w:p w14:paraId="6D479A3B" w14:textId="77777777" w:rsidR="00F63E29" w:rsidRPr="00AC064C" w:rsidRDefault="00F63E29" w:rsidP="006907A1">
      <w:pPr>
        <w:jc w:val="both"/>
        <w:rPr>
          <w:rFonts w:ascii="Geomanist" w:hAnsi="Geomanist"/>
          <w:sz w:val="20"/>
          <w:szCs w:val="20"/>
        </w:rPr>
      </w:pPr>
    </w:p>
    <w:p w14:paraId="7B046226" w14:textId="77777777" w:rsidR="00F611D7" w:rsidRPr="00AC064C" w:rsidRDefault="00F611D7" w:rsidP="006907A1">
      <w:pPr>
        <w:jc w:val="both"/>
        <w:rPr>
          <w:rFonts w:ascii="Geomanist" w:hAnsi="Geomanist"/>
          <w:sz w:val="20"/>
          <w:szCs w:val="20"/>
        </w:rPr>
      </w:pPr>
    </w:p>
    <w:p w14:paraId="72363F1E" w14:textId="77777777" w:rsidR="00F611D7" w:rsidRPr="00AC064C" w:rsidRDefault="00F611D7" w:rsidP="006907A1">
      <w:pPr>
        <w:jc w:val="both"/>
        <w:rPr>
          <w:rFonts w:ascii="Geomanist" w:hAnsi="Geomanist"/>
          <w:sz w:val="20"/>
          <w:szCs w:val="20"/>
        </w:rPr>
      </w:pPr>
    </w:p>
    <w:p w14:paraId="65FF30F4" w14:textId="77777777" w:rsidR="00F611D7" w:rsidRPr="00AC064C" w:rsidRDefault="00F611D7" w:rsidP="006907A1">
      <w:pPr>
        <w:jc w:val="both"/>
        <w:rPr>
          <w:rFonts w:ascii="Geomanist" w:hAnsi="Geomanist"/>
          <w:sz w:val="20"/>
          <w:szCs w:val="20"/>
        </w:rPr>
      </w:pPr>
    </w:p>
    <w:p w14:paraId="1DC676EC" w14:textId="77777777" w:rsidR="006907A1" w:rsidRPr="00AC064C" w:rsidRDefault="006907A1" w:rsidP="006907A1">
      <w:pPr>
        <w:jc w:val="both"/>
        <w:rPr>
          <w:rFonts w:ascii="Geomanist" w:hAnsi="Geomanist"/>
          <w:sz w:val="20"/>
          <w:szCs w:val="20"/>
        </w:rPr>
      </w:pPr>
    </w:p>
    <w:p w14:paraId="61CD03E3"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FORMATO 05</w:t>
      </w:r>
    </w:p>
    <w:p w14:paraId="111B1899"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[En papel membretado del licitante]</w:t>
      </w:r>
    </w:p>
    <w:p w14:paraId="578B6618" w14:textId="77777777" w:rsidR="006907A1" w:rsidRPr="00AC064C" w:rsidRDefault="006907A1" w:rsidP="005D142A">
      <w:pPr>
        <w:jc w:val="center"/>
        <w:rPr>
          <w:rFonts w:ascii="Geomanist" w:hAnsi="Geomanist"/>
          <w:b/>
          <w:sz w:val="20"/>
          <w:szCs w:val="20"/>
        </w:rPr>
      </w:pPr>
    </w:p>
    <w:p w14:paraId="19D88F9F"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DECLARACIÓN ESCRITA BAJO PROTESTA DE DECIR VERDAD DE NO ENCONTRARSE EN ALGUNO DE LOS SUPUESTOS ESTABLECIDOS POR LOS ARTÍCULOS 50 Y 60 DE LA LEY DE ADQUISICIONES, ARRENDAMIENTOS Y SERVICIOS DEL SECTOR PÚBLICO.</w:t>
      </w:r>
    </w:p>
    <w:p w14:paraId="240A85A1" w14:textId="77777777" w:rsidR="006907A1" w:rsidRPr="00AC064C" w:rsidRDefault="006907A1" w:rsidP="005D142A">
      <w:pPr>
        <w:jc w:val="center"/>
        <w:rPr>
          <w:rFonts w:ascii="Geomanist" w:hAnsi="Geomanist"/>
          <w:b/>
          <w:sz w:val="20"/>
          <w:szCs w:val="20"/>
        </w:rPr>
      </w:pPr>
    </w:p>
    <w:p w14:paraId="42B5342D" w14:textId="77777777" w:rsidR="006907A1" w:rsidRPr="005034C5" w:rsidRDefault="006907A1" w:rsidP="005D142A">
      <w:pPr>
        <w:jc w:val="center"/>
        <w:rPr>
          <w:rFonts w:ascii="Geomanist" w:hAnsi="Geomanist"/>
          <w:b/>
          <w:sz w:val="20"/>
          <w:szCs w:val="20"/>
        </w:rPr>
      </w:pPr>
      <w:r w:rsidRPr="00AC064C">
        <w:rPr>
          <w:rFonts w:ascii="Geomanist" w:hAnsi="Geomanist"/>
          <w:b/>
          <w:sz w:val="20"/>
          <w:szCs w:val="20"/>
        </w:rPr>
        <w:t xml:space="preserve">CONVOCATORIA A LA </w:t>
      </w:r>
      <w:r w:rsidRPr="005034C5">
        <w:rPr>
          <w:rFonts w:ascii="Geomanist" w:hAnsi="Geomanist"/>
          <w:b/>
          <w:sz w:val="20"/>
          <w:szCs w:val="20"/>
        </w:rPr>
        <w:t>LICITACIÓN PÚBLICA NACIONAL ELECTRÓNICA</w:t>
      </w:r>
    </w:p>
    <w:p w14:paraId="3C9F6F26" w14:textId="462F1805" w:rsidR="006907A1" w:rsidRPr="00AC064C" w:rsidRDefault="006907A1" w:rsidP="005D142A">
      <w:pPr>
        <w:jc w:val="center"/>
        <w:rPr>
          <w:rFonts w:ascii="Geomanist" w:hAnsi="Geomanist"/>
          <w:b/>
          <w:sz w:val="20"/>
          <w:szCs w:val="20"/>
        </w:rPr>
      </w:pPr>
      <w:r w:rsidRPr="005034C5">
        <w:rPr>
          <w:rFonts w:ascii="Geomanist" w:hAnsi="Geomanist"/>
          <w:b/>
          <w:sz w:val="20"/>
          <w:szCs w:val="20"/>
        </w:rPr>
        <w:t xml:space="preserve">No. EN COMPRANET: </w:t>
      </w:r>
      <w:r w:rsidR="00191D1A" w:rsidRPr="005034C5">
        <w:rPr>
          <w:rFonts w:ascii="Geomanist" w:hAnsi="Geomanist"/>
          <w:b/>
          <w:sz w:val="20"/>
          <w:szCs w:val="20"/>
        </w:rPr>
        <w:t xml:space="preserve">LA-50-GYR-050GYR979-N-72-2024 </w:t>
      </w:r>
    </w:p>
    <w:p w14:paraId="1BA35241" w14:textId="77777777" w:rsidR="005D142A" w:rsidRPr="00AC064C" w:rsidRDefault="005D142A" w:rsidP="006907A1">
      <w:pPr>
        <w:jc w:val="both"/>
        <w:rPr>
          <w:rFonts w:ascii="Geomanist" w:hAnsi="Geomanist"/>
          <w:sz w:val="20"/>
          <w:szCs w:val="20"/>
        </w:rPr>
      </w:pPr>
    </w:p>
    <w:p w14:paraId="4B77E59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Instituto Mexicano del Seguro Social</w:t>
      </w:r>
    </w:p>
    <w:p w14:paraId="51B0859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 R E S E N T E </w:t>
      </w:r>
    </w:p>
    <w:p w14:paraId="7C01A541" w14:textId="77777777" w:rsidR="006907A1" w:rsidRPr="00AC064C" w:rsidRDefault="006907A1" w:rsidP="006907A1">
      <w:pPr>
        <w:jc w:val="both"/>
        <w:rPr>
          <w:rFonts w:ascii="Geomanist" w:hAnsi="Geomanist"/>
          <w:sz w:val="20"/>
          <w:szCs w:val="20"/>
        </w:rPr>
      </w:pPr>
    </w:p>
    <w:p w14:paraId="662D9FA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Quien suscribe, Sr. (escribir el nombre del apoderado o representante legal) en mi carácter de (términos en que esté otorgando el mandato), representante legal de, (escribir el nombre de la persona física o persona moral) lo que acredito con (datos del documento que acredite su personalidad), “MANIFIESTO BAJO PROTESTA DE DECIR VERDAD”, que mi representada, sus accionistas y asociados, no se encuentran en alguno de los supuestos establecidos por los artículos 50 y 60 de la Ley de Adquisiciones, Arrendamientos y Servicios del Sector Público.</w:t>
      </w:r>
    </w:p>
    <w:p w14:paraId="7F53B3C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Lo anterior para los fines y efectos a que haya lugar.  </w:t>
      </w:r>
    </w:p>
    <w:p w14:paraId="49256DEE" w14:textId="77777777" w:rsidR="006907A1" w:rsidRDefault="006907A1" w:rsidP="006907A1">
      <w:pPr>
        <w:jc w:val="both"/>
        <w:rPr>
          <w:rFonts w:ascii="Geomanist" w:hAnsi="Geomanist"/>
          <w:sz w:val="20"/>
          <w:szCs w:val="20"/>
        </w:rPr>
      </w:pPr>
    </w:p>
    <w:p w14:paraId="551DC6DC" w14:textId="77777777" w:rsidR="00610DFE" w:rsidRDefault="00610DFE" w:rsidP="006907A1">
      <w:pPr>
        <w:jc w:val="both"/>
        <w:rPr>
          <w:rFonts w:ascii="Geomanist" w:hAnsi="Geomanist"/>
          <w:sz w:val="20"/>
          <w:szCs w:val="20"/>
        </w:rPr>
      </w:pPr>
    </w:p>
    <w:p w14:paraId="7262BCFD" w14:textId="77777777" w:rsidR="00610DFE" w:rsidRPr="00AC064C" w:rsidRDefault="00610DFE" w:rsidP="006907A1">
      <w:pPr>
        <w:jc w:val="both"/>
        <w:rPr>
          <w:rFonts w:ascii="Geomanist" w:hAnsi="Geomanist"/>
          <w:sz w:val="20"/>
          <w:szCs w:val="20"/>
        </w:rPr>
      </w:pPr>
    </w:p>
    <w:p w14:paraId="3BF70E9D"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POR EL LICITANTE</w:t>
      </w:r>
    </w:p>
    <w:p w14:paraId="0FF87DFF" w14:textId="77777777" w:rsidR="006907A1" w:rsidRPr="00AC064C" w:rsidRDefault="006907A1" w:rsidP="005D142A">
      <w:pPr>
        <w:jc w:val="center"/>
        <w:rPr>
          <w:rFonts w:ascii="Geomanist" w:hAnsi="Geomanist"/>
          <w:b/>
          <w:sz w:val="20"/>
          <w:szCs w:val="20"/>
        </w:rPr>
      </w:pPr>
    </w:p>
    <w:p w14:paraId="4B0654C3" w14:textId="77777777" w:rsidR="006907A1" w:rsidRPr="00AC064C" w:rsidRDefault="006907A1" w:rsidP="005D142A">
      <w:pPr>
        <w:jc w:val="center"/>
        <w:rPr>
          <w:rFonts w:ascii="Geomanist" w:hAnsi="Geomanist"/>
          <w:b/>
          <w:sz w:val="20"/>
          <w:szCs w:val="20"/>
        </w:rPr>
      </w:pPr>
    </w:p>
    <w:p w14:paraId="4CEE8E5D" w14:textId="3F4C2A4A" w:rsidR="006907A1" w:rsidRPr="00AC064C" w:rsidRDefault="005D142A" w:rsidP="005D142A">
      <w:pPr>
        <w:jc w:val="center"/>
        <w:rPr>
          <w:rFonts w:ascii="Geomanist" w:hAnsi="Geomanist"/>
          <w:b/>
          <w:sz w:val="20"/>
          <w:szCs w:val="20"/>
        </w:rPr>
      </w:pPr>
      <w:r w:rsidRPr="00AC064C">
        <w:rPr>
          <w:rFonts w:ascii="Geomanist" w:hAnsi="Geomanist"/>
          <w:b/>
          <w:sz w:val="20"/>
          <w:szCs w:val="20"/>
        </w:rPr>
        <w:t>____________________________________</w:t>
      </w:r>
    </w:p>
    <w:p w14:paraId="76D8513C"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(Nombre y firma de la persona física o del representante legal)</w:t>
      </w:r>
    </w:p>
    <w:p w14:paraId="63B167A0" w14:textId="77777777" w:rsidR="006907A1" w:rsidRPr="00AC064C" w:rsidRDefault="006907A1" w:rsidP="006907A1">
      <w:pPr>
        <w:jc w:val="both"/>
        <w:rPr>
          <w:rFonts w:ascii="Geomanist" w:hAnsi="Geomanist"/>
          <w:sz w:val="20"/>
          <w:szCs w:val="20"/>
        </w:rPr>
      </w:pPr>
    </w:p>
    <w:p w14:paraId="67FF387D" w14:textId="77777777" w:rsidR="005D142A" w:rsidRDefault="005D142A" w:rsidP="006907A1">
      <w:pPr>
        <w:jc w:val="both"/>
        <w:rPr>
          <w:rFonts w:ascii="Geomanist" w:hAnsi="Geomanist"/>
          <w:sz w:val="20"/>
          <w:szCs w:val="20"/>
        </w:rPr>
      </w:pPr>
    </w:p>
    <w:p w14:paraId="50F9294D" w14:textId="77777777" w:rsidR="00610DFE" w:rsidRDefault="00610DFE" w:rsidP="006907A1">
      <w:pPr>
        <w:jc w:val="both"/>
        <w:rPr>
          <w:rFonts w:ascii="Geomanist" w:hAnsi="Geomanist"/>
          <w:sz w:val="20"/>
          <w:szCs w:val="20"/>
        </w:rPr>
      </w:pPr>
    </w:p>
    <w:p w14:paraId="01B23E53" w14:textId="77777777" w:rsidR="00610DFE" w:rsidRPr="00AC064C" w:rsidRDefault="00610DFE" w:rsidP="006907A1">
      <w:pPr>
        <w:jc w:val="both"/>
        <w:rPr>
          <w:rFonts w:ascii="Geomanist" w:hAnsi="Geomanist"/>
          <w:sz w:val="20"/>
          <w:szCs w:val="20"/>
        </w:rPr>
      </w:pPr>
    </w:p>
    <w:p w14:paraId="27E156A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NOTA: En el supuesto de que el licitante se trate de una persona física, se deberá ajustar el presente formato en su parte conducente.</w:t>
      </w:r>
    </w:p>
    <w:p w14:paraId="0AC5B28A" w14:textId="77777777" w:rsidR="006907A1" w:rsidRPr="00AC064C" w:rsidRDefault="006907A1" w:rsidP="006907A1">
      <w:pPr>
        <w:jc w:val="both"/>
        <w:rPr>
          <w:rFonts w:ascii="Geomanist" w:hAnsi="Geomanist"/>
          <w:sz w:val="20"/>
          <w:szCs w:val="20"/>
        </w:rPr>
      </w:pPr>
    </w:p>
    <w:p w14:paraId="5D5F0D41" w14:textId="77777777" w:rsidR="006907A1" w:rsidRPr="00AC064C" w:rsidRDefault="006907A1" w:rsidP="006907A1">
      <w:pPr>
        <w:jc w:val="both"/>
        <w:rPr>
          <w:rFonts w:ascii="Geomanist" w:hAnsi="Geomanist"/>
          <w:sz w:val="20"/>
          <w:szCs w:val="20"/>
        </w:rPr>
      </w:pPr>
    </w:p>
    <w:p w14:paraId="228C6E80" w14:textId="77777777" w:rsidR="006907A1" w:rsidRPr="00AC064C" w:rsidRDefault="006907A1" w:rsidP="006907A1">
      <w:pPr>
        <w:jc w:val="both"/>
        <w:rPr>
          <w:rFonts w:ascii="Geomanist" w:hAnsi="Geomanist"/>
          <w:sz w:val="20"/>
          <w:szCs w:val="20"/>
        </w:rPr>
      </w:pPr>
    </w:p>
    <w:p w14:paraId="0077EFF5" w14:textId="77777777" w:rsidR="006907A1" w:rsidRPr="00AC064C" w:rsidRDefault="006907A1" w:rsidP="006907A1">
      <w:pPr>
        <w:jc w:val="both"/>
        <w:rPr>
          <w:rFonts w:ascii="Geomanist" w:hAnsi="Geomanist"/>
          <w:sz w:val="20"/>
          <w:szCs w:val="20"/>
        </w:rPr>
      </w:pPr>
    </w:p>
    <w:p w14:paraId="143D3A1C" w14:textId="77777777" w:rsidR="006907A1" w:rsidRPr="00AC064C" w:rsidRDefault="006907A1" w:rsidP="006907A1">
      <w:pPr>
        <w:jc w:val="both"/>
        <w:rPr>
          <w:rFonts w:ascii="Geomanist" w:hAnsi="Geomanist"/>
          <w:sz w:val="20"/>
          <w:szCs w:val="20"/>
        </w:rPr>
      </w:pPr>
    </w:p>
    <w:p w14:paraId="0BEB0F2E" w14:textId="77777777" w:rsidR="006907A1" w:rsidRPr="00AC064C" w:rsidRDefault="006907A1" w:rsidP="006907A1">
      <w:pPr>
        <w:jc w:val="both"/>
        <w:rPr>
          <w:rFonts w:ascii="Geomanist" w:hAnsi="Geomanist"/>
          <w:sz w:val="20"/>
          <w:szCs w:val="20"/>
        </w:rPr>
      </w:pPr>
    </w:p>
    <w:p w14:paraId="53B20FDE" w14:textId="77777777" w:rsidR="006907A1" w:rsidRPr="00AC064C" w:rsidRDefault="006907A1" w:rsidP="006907A1">
      <w:pPr>
        <w:jc w:val="both"/>
        <w:rPr>
          <w:rFonts w:ascii="Geomanist" w:hAnsi="Geomanist"/>
          <w:sz w:val="20"/>
          <w:szCs w:val="20"/>
        </w:rPr>
      </w:pPr>
    </w:p>
    <w:p w14:paraId="33E29FC4" w14:textId="77777777" w:rsidR="006907A1" w:rsidRPr="00AC064C" w:rsidRDefault="006907A1" w:rsidP="006907A1">
      <w:pPr>
        <w:jc w:val="both"/>
        <w:rPr>
          <w:rFonts w:ascii="Geomanist" w:hAnsi="Geomanist"/>
          <w:sz w:val="20"/>
          <w:szCs w:val="20"/>
        </w:rPr>
      </w:pPr>
    </w:p>
    <w:p w14:paraId="2304F406" w14:textId="77777777" w:rsidR="00F611D7" w:rsidRPr="00AC064C" w:rsidRDefault="00F611D7" w:rsidP="006907A1">
      <w:pPr>
        <w:jc w:val="both"/>
        <w:rPr>
          <w:rFonts w:ascii="Geomanist" w:hAnsi="Geomanist"/>
          <w:sz w:val="20"/>
          <w:szCs w:val="20"/>
        </w:rPr>
      </w:pPr>
    </w:p>
    <w:p w14:paraId="280A99BD" w14:textId="77777777" w:rsidR="00F611D7" w:rsidRPr="00AC064C" w:rsidRDefault="00F611D7" w:rsidP="006907A1">
      <w:pPr>
        <w:jc w:val="both"/>
        <w:rPr>
          <w:rFonts w:ascii="Geomanist" w:hAnsi="Geomanist"/>
          <w:sz w:val="20"/>
          <w:szCs w:val="20"/>
        </w:rPr>
      </w:pPr>
    </w:p>
    <w:p w14:paraId="2E5CC80E"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FORMATO 06</w:t>
      </w:r>
    </w:p>
    <w:p w14:paraId="38738D4A"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[En papel membretado del licitante]</w:t>
      </w:r>
    </w:p>
    <w:p w14:paraId="44001F4F" w14:textId="77777777" w:rsidR="006907A1" w:rsidRPr="00AC064C" w:rsidRDefault="006907A1" w:rsidP="005D142A">
      <w:pPr>
        <w:jc w:val="center"/>
        <w:rPr>
          <w:rFonts w:ascii="Geomanist" w:hAnsi="Geomanist"/>
          <w:b/>
          <w:sz w:val="20"/>
          <w:szCs w:val="20"/>
        </w:rPr>
      </w:pPr>
    </w:p>
    <w:p w14:paraId="53BDE1DB"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DECLARACIÓN DE INTEGRIDAD</w:t>
      </w:r>
    </w:p>
    <w:p w14:paraId="368E6554" w14:textId="77777777" w:rsidR="006907A1" w:rsidRPr="00AC064C" w:rsidRDefault="006907A1" w:rsidP="005D142A">
      <w:pPr>
        <w:jc w:val="center"/>
        <w:rPr>
          <w:rFonts w:ascii="Geomanist" w:hAnsi="Geomanist"/>
          <w:b/>
          <w:sz w:val="20"/>
          <w:szCs w:val="20"/>
        </w:rPr>
      </w:pPr>
    </w:p>
    <w:p w14:paraId="0FD20808"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078ADD72" w14:textId="3D30782D" w:rsidR="006907A1" w:rsidRPr="00AC064C" w:rsidRDefault="006907A1" w:rsidP="005D142A">
      <w:pPr>
        <w:jc w:val="center"/>
        <w:rPr>
          <w:rFonts w:ascii="Geomanist" w:hAnsi="Geomanist"/>
          <w:b/>
          <w:sz w:val="20"/>
          <w:szCs w:val="20"/>
        </w:rPr>
      </w:pPr>
      <w:r w:rsidRPr="00AC064C">
        <w:rPr>
          <w:rFonts w:ascii="Geomanist" w:hAnsi="Geomanist"/>
          <w:b/>
          <w:sz w:val="20"/>
          <w:szCs w:val="20"/>
        </w:rPr>
        <w:t xml:space="preserve">No. EN </w:t>
      </w:r>
      <w:r w:rsidRPr="005034C5">
        <w:rPr>
          <w:rFonts w:ascii="Geomanist" w:hAnsi="Geomanist"/>
          <w:b/>
          <w:sz w:val="20"/>
          <w:szCs w:val="20"/>
        </w:rPr>
        <w:t>C</w:t>
      </w:r>
      <w:r w:rsidR="009E3AE2" w:rsidRPr="005034C5">
        <w:rPr>
          <w:rFonts w:ascii="Geomanist" w:hAnsi="Geomanist"/>
          <w:b/>
          <w:sz w:val="20"/>
          <w:szCs w:val="20"/>
        </w:rPr>
        <w:t xml:space="preserve">OMPRANET: </w:t>
      </w:r>
      <w:r w:rsidR="00191D1A" w:rsidRPr="005034C5">
        <w:rPr>
          <w:rFonts w:ascii="Geomanist" w:hAnsi="Geomanist"/>
          <w:b/>
          <w:sz w:val="20"/>
          <w:szCs w:val="20"/>
        </w:rPr>
        <w:t xml:space="preserve">LA-50-GYR-050GYR979-N-72-2024 </w:t>
      </w:r>
    </w:p>
    <w:p w14:paraId="755E1D47" w14:textId="77777777" w:rsidR="006907A1" w:rsidRPr="00AC064C" w:rsidRDefault="006907A1" w:rsidP="006907A1">
      <w:pPr>
        <w:jc w:val="both"/>
        <w:rPr>
          <w:rFonts w:ascii="Geomanist" w:hAnsi="Geomanist"/>
          <w:sz w:val="20"/>
          <w:szCs w:val="20"/>
        </w:rPr>
      </w:pPr>
    </w:p>
    <w:p w14:paraId="369615D8" w14:textId="4F354A6B" w:rsidR="006907A1" w:rsidRPr="00AC064C" w:rsidRDefault="006907A1" w:rsidP="005D142A">
      <w:pPr>
        <w:jc w:val="right"/>
        <w:rPr>
          <w:rFonts w:ascii="Geomanist" w:hAnsi="Geomanist"/>
          <w:sz w:val="20"/>
          <w:szCs w:val="20"/>
        </w:rPr>
      </w:pPr>
      <w:r w:rsidRPr="00AC064C">
        <w:rPr>
          <w:rFonts w:ascii="Geomanist" w:hAnsi="Geomanist"/>
          <w:sz w:val="20"/>
          <w:szCs w:val="20"/>
        </w:rPr>
        <w:t xml:space="preserve">Monterrey, Nuevo León, a _____  de  __________  </w:t>
      </w:r>
      <w:r w:rsidR="00F611D7" w:rsidRPr="00AC064C">
        <w:rPr>
          <w:rFonts w:ascii="Geomanist" w:hAnsi="Geomanist"/>
          <w:sz w:val="20"/>
          <w:szCs w:val="20"/>
        </w:rPr>
        <w:t>de 2024</w:t>
      </w:r>
      <w:r w:rsidRPr="00AC064C">
        <w:rPr>
          <w:rFonts w:ascii="Geomanist" w:hAnsi="Geomanist"/>
          <w:sz w:val="20"/>
          <w:szCs w:val="20"/>
        </w:rPr>
        <w:t>.</w:t>
      </w:r>
    </w:p>
    <w:p w14:paraId="36D0CC6C" w14:textId="77777777" w:rsidR="006907A1" w:rsidRPr="00AC064C" w:rsidRDefault="006907A1" w:rsidP="006907A1">
      <w:pPr>
        <w:jc w:val="both"/>
        <w:rPr>
          <w:rFonts w:ascii="Geomanist" w:hAnsi="Geomanist"/>
          <w:sz w:val="20"/>
          <w:szCs w:val="20"/>
        </w:rPr>
      </w:pPr>
    </w:p>
    <w:p w14:paraId="033F139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Instituto Mexicano del Seguro Social</w:t>
      </w:r>
    </w:p>
    <w:p w14:paraId="25E059B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 R E S E N T E </w:t>
      </w:r>
    </w:p>
    <w:p w14:paraId="2ADE4F45" w14:textId="77777777" w:rsidR="006907A1" w:rsidRPr="00AC064C" w:rsidRDefault="006907A1" w:rsidP="006907A1">
      <w:pPr>
        <w:jc w:val="both"/>
        <w:rPr>
          <w:rFonts w:ascii="Geomanist" w:hAnsi="Geomanist"/>
          <w:sz w:val="20"/>
          <w:szCs w:val="20"/>
        </w:rPr>
      </w:pPr>
    </w:p>
    <w:p w14:paraId="2D93E4B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Por este conducto, quien suscribe, Sr. </w:t>
      </w:r>
      <w:r w:rsidRPr="00AC064C">
        <w:rPr>
          <w:rFonts w:ascii="Geomanist" w:hAnsi="Geomanist"/>
          <w:sz w:val="20"/>
          <w:szCs w:val="20"/>
          <w:u w:val="single"/>
        </w:rPr>
        <w:t>(nombre de la persona física o del apoderado o representante legal)</w:t>
      </w:r>
      <w:r w:rsidRPr="00AC064C">
        <w:rPr>
          <w:rFonts w:ascii="Geomanist" w:hAnsi="Geomanist"/>
          <w:sz w:val="20"/>
          <w:szCs w:val="20"/>
        </w:rPr>
        <w:t>, “DECLARO BAJO PROTESTA DE DECIR VERDAD” que (denominación o razón social) a quien represento, por sí mismo o a través de interpósita persona, se abstendrá de adoptar conductas para que los servidores públicos del Instituto Mexicano del Seguro Social, induzcan o alteren las evaluaciones de las proposiciones, el resultado del procedimiento, u otros aspectos que otorguen condiciones más ventajosas con relación a los demás participantes.</w:t>
      </w:r>
    </w:p>
    <w:p w14:paraId="475DE612" w14:textId="77777777" w:rsidR="005D142A" w:rsidRPr="00AC064C" w:rsidRDefault="005D142A" w:rsidP="006907A1">
      <w:pPr>
        <w:jc w:val="both"/>
        <w:rPr>
          <w:rFonts w:ascii="Geomanist" w:hAnsi="Geomanist"/>
          <w:sz w:val="20"/>
          <w:szCs w:val="20"/>
        </w:rPr>
      </w:pPr>
    </w:p>
    <w:p w14:paraId="1DBAAB8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 anterior para los fines y efectos a que haya lugar.</w:t>
      </w:r>
    </w:p>
    <w:p w14:paraId="1D5352D4" w14:textId="77777777" w:rsidR="006907A1" w:rsidRPr="00AC064C" w:rsidRDefault="006907A1" w:rsidP="006907A1">
      <w:pPr>
        <w:jc w:val="both"/>
        <w:rPr>
          <w:rFonts w:ascii="Geomanist" w:hAnsi="Geomanist"/>
          <w:sz w:val="20"/>
          <w:szCs w:val="20"/>
        </w:rPr>
      </w:pPr>
    </w:p>
    <w:p w14:paraId="209D615D"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POR EL LICITANTE</w:t>
      </w:r>
    </w:p>
    <w:p w14:paraId="50ACF82A" w14:textId="77777777" w:rsidR="006907A1" w:rsidRPr="00AC064C" w:rsidRDefault="006907A1" w:rsidP="005D142A">
      <w:pPr>
        <w:jc w:val="center"/>
        <w:rPr>
          <w:rFonts w:ascii="Geomanist" w:hAnsi="Geomanist"/>
          <w:b/>
          <w:sz w:val="20"/>
          <w:szCs w:val="20"/>
        </w:rPr>
      </w:pPr>
    </w:p>
    <w:p w14:paraId="16B932C2" w14:textId="77777777" w:rsidR="006907A1" w:rsidRDefault="006907A1" w:rsidP="005D142A">
      <w:pPr>
        <w:jc w:val="center"/>
        <w:rPr>
          <w:rFonts w:ascii="Geomanist" w:hAnsi="Geomanist"/>
          <w:b/>
          <w:sz w:val="20"/>
          <w:szCs w:val="20"/>
        </w:rPr>
      </w:pPr>
    </w:p>
    <w:p w14:paraId="2E0DB757" w14:textId="77777777" w:rsidR="00610DFE" w:rsidRPr="00AC064C" w:rsidRDefault="00610DFE" w:rsidP="005D142A">
      <w:pPr>
        <w:jc w:val="center"/>
        <w:rPr>
          <w:rFonts w:ascii="Geomanist" w:hAnsi="Geomanist"/>
          <w:b/>
          <w:sz w:val="20"/>
          <w:szCs w:val="20"/>
        </w:rPr>
      </w:pPr>
    </w:p>
    <w:p w14:paraId="59DD0B99" w14:textId="78501834" w:rsidR="006907A1" w:rsidRPr="00AC064C" w:rsidRDefault="005D142A" w:rsidP="005D142A">
      <w:pPr>
        <w:jc w:val="center"/>
        <w:rPr>
          <w:rFonts w:ascii="Geomanist" w:hAnsi="Geomanist"/>
          <w:b/>
          <w:sz w:val="20"/>
          <w:szCs w:val="20"/>
        </w:rPr>
      </w:pPr>
      <w:r w:rsidRPr="00AC064C">
        <w:rPr>
          <w:rFonts w:ascii="Geomanist" w:hAnsi="Geomanist"/>
          <w:b/>
          <w:sz w:val="20"/>
          <w:szCs w:val="20"/>
        </w:rPr>
        <w:t>_________________________________________</w:t>
      </w:r>
    </w:p>
    <w:p w14:paraId="1012E598"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(Nombre y firma de la persona física o del representante legal).</w:t>
      </w:r>
    </w:p>
    <w:p w14:paraId="3FFEB91B" w14:textId="77777777" w:rsidR="006907A1" w:rsidRPr="00AC064C" w:rsidRDefault="006907A1" w:rsidP="006907A1">
      <w:pPr>
        <w:jc w:val="both"/>
        <w:rPr>
          <w:rFonts w:ascii="Geomanist" w:hAnsi="Geomanist"/>
          <w:sz w:val="20"/>
          <w:szCs w:val="20"/>
        </w:rPr>
      </w:pPr>
    </w:p>
    <w:p w14:paraId="2A102630" w14:textId="77777777" w:rsidR="006907A1" w:rsidRPr="00AC064C" w:rsidRDefault="006907A1" w:rsidP="006907A1">
      <w:pPr>
        <w:jc w:val="both"/>
        <w:rPr>
          <w:rFonts w:ascii="Geomanist" w:hAnsi="Geomanist"/>
          <w:sz w:val="20"/>
          <w:szCs w:val="20"/>
        </w:rPr>
      </w:pPr>
    </w:p>
    <w:p w14:paraId="4895D00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NOTA:    En el supuesto de que el licitante se trate de una persona física, se deberá ajustar el presente formato en su parte conducente.</w:t>
      </w:r>
    </w:p>
    <w:p w14:paraId="365BBA5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3F4ADA79" w14:textId="77777777" w:rsidR="00F63E29" w:rsidRPr="00AC064C" w:rsidRDefault="00F63E29" w:rsidP="006907A1">
      <w:pPr>
        <w:jc w:val="both"/>
        <w:rPr>
          <w:rFonts w:ascii="Geomanist" w:hAnsi="Geomanist"/>
          <w:sz w:val="20"/>
          <w:szCs w:val="20"/>
        </w:rPr>
      </w:pPr>
    </w:p>
    <w:p w14:paraId="35AC2E8C" w14:textId="77777777" w:rsidR="00F63E29" w:rsidRPr="00AC064C" w:rsidRDefault="00F63E29" w:rsidP="006907A1">
      <w:pPr>
        <w:jc w:val="both"/>
        <w:rPr>
          <w:rFonts w:ascii="Geomanist" w:hAnsi="Geomanist"/>
          <w:sz w:val="20"/>
          <w:szCs w:val="20"/>
        </w:rPr>
      </w:pPr>
    </w:p>
    <w:p w14:paraId="3A1B2FEF" w14:textId="77777777" w:rsidR="00F63E29" w:rsidRPr="00AC064C" w:rsidRDefault="00F63E29" w:rsidP="006907A1">
      <w:pPr>
        <w:jc w:val="both"/>
        <w:rPr>
          <w:rFonts w:ascii="Geomanist" w:hAnsi="Geomanist"/>
          <w:sz w:val="20"/>
          <w:szCs w:val="20"/>
        </w:rPr>
      </w:pPr>
    </w:p>
    <w:p w14:paraId="4A74DC63" w14:textId="77777777" w:rsidR="00F611D7" w:rsidRDefault="00F611D7" w:rsidP="006907A1">
      <w:pPr>
        <w:jc w:val="both"/>
        <w:rPr>
          <w:rFonts w:ascii="Geomanist" w:hAnsi="Geomanist"/>
          <w:sz w:val="20"/>
          <w:szCs w:val="20"/>
        </w:rPr>
      </w:pPr>
    </w:p>
    <w:p w14:paraId="5F3F5F7F" w14:textId="77777777" w:rsidR="00610DFE" w:rsidRDefault="00610DFE" w:rsidP="006907A1">
      <w:pPr>
        <w:jc w:val="both"/>
        <w:rPr>
          <w:rFonts w:ascii="Geomanist" w:hAnsi="Geomanist"/>
          <w:sz w:val="20"/>
          <w:szCs w:val="20"/>
        </w:rPr>
      </w:pPr>
    </w:p>
    <w:p w14:paraId="1D3F6248" w14:textId="77777777" w:rsidR="00610DFE" w:rsidRDefault="00610DFE" w:rsidP="006907A1">
      <w:pPr>
        <w:jc w:val="both"/>
        <w:rPr>
          <w:rFonts w:ascii="Geomanist" w:hAnsi="Geomanist"/>
          <w:sz w:val="20"/>
          <w:szCs w:val="20"/>
        </w:rPr>
      </w:pPr>
    </w:p>
    <w:p w14:paraId="15180847" w14:textId="77777777" w:rsidR="00F611D7" w:rsidRPr="00AC064C" w:rsidRDefault="00F611D7" w:rsidP="006907A1">
      <w:pPr>
        <w:jc w:val="both"/>
        <w:rPr>
          <w:rFonts w:ascii="Geomanist" w:hAnsi="Geomanist"/>
          <w:sz w:val="20"/>
          <w:szCs w:val="20"/>
        </w:rPr>
      </w:pPr>
    </w:p>
    <w:p w14:paraId="7809B011" w14:textId="41C18DC8" w:rsidR="006907A1" w:rsidRPr="00AC064C" w:rsidRDefault="006907A1" w:rsidP="005D142A">
      <w:pPr>
        <w:jc w:val="center"/>
        <w:rPr>
          <w:rFonts w:ascii="Geomanist" w:hAnsi="Geomanist"/>
          <w:b/>
          <w:sz w:val="20"/>
          <w:szCs w:val="20"/>
        </w:rPr>
      </w:pPr>
      <w:r w:rsidRPr="00AC064C">
        <w:rPr>
          <w:rFonts w:ascii="Geomanist" w:hAnsi="Geomanist"/>
          <w:b/>
          <w:sz w:val="20"/>
          <w:szCs w:val="20"/>
        </w:rPr>
        <w:lastRenderedPageBreak/>
        <w:t>FORMATO</w:t>
      </w:r>
      <w:r w:rsidR="00F63E29" w:rsidRPr="00AC064C">
        <w:rPr>
          <w:rFonts w:ascii="Geomanist" w:hAnsi="Geomanist"/>
          <w:b/>
          <w:sz w:val="20"/>
          <w:szCs w:val="20"/>
        </w:rPr>
        <w:t xml:space="preserve"> </w:t>
      </w:r>
      <w:r w:rsidRPr="00AC064C">
        <w:rPr>
          <w:rFonts w:ascii="Geomanist" w:hAnsi="Geomanist"/>
          <w:b/>
          <w:sz w:val="20"/>
          <w:szCs w:val="20"/>
        </w:rPr>
        <w:t>07</w:t>
      </w:r>
    </w:p>
    <w:p w14:paraId="26B4690C"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[En papel membretado del licitante]</w:t>
      </w:r>
    </w:p>
    <w:p w14:paraId="722EC859" w14:textId="77777777" w:rsidR="006907A1" w:rsidRPr="00AC064C" w:rsidRDefault="006907A1" w:rsidP="005D142A">
      <w:pPr>
        <w:jc w:val="center"/>
        <w:rPr>
          <w:rFonts w:ascii="Geomanist" w:hAnsi="Geomanist"/>
          <w:b/>
          <w:sz w:val="20"/>
          <w:szCs w:val="20"/>
        </w:rPr>
      </w:pPr>
    </w:p>
    <w:p w14:paraId="07C8FA1E"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PROPUESTA ECONÓMICA</w:t>
      </w:r>
    </w:p>
    <w:p w14:paraId="0597E149" w14:textId="77777777" w:rsidR="005D142A" w:rsidRPr="00AC064C" w:rsidRDefault="005D142A" w:rsidP="005D142A">
      <w:pPr>
        <w:jc w:val="center"/>
        <w:rPr>
          <w:rFonts w:ascii="Geomanist" w:hAnsi="Geomanist"/>
          <w:b/>
          <w:sz w:val="20"/>
          <w:szCs w:val="20"/>
          <w:u w:val="single"/>
        </w:rPr>
      </w:pPr>
    </w:p>
    <w:p w14:paraId="44300712" w14:textId="77777777" w:rsidR="006907A1" w:rsidRPr="005034C5" w:rsidRDefault="006907A1" w:rsidP="005D142A">
      <w:pPr>
        <w:jc w:val="center"/>
        <w:rPr>
          <w:rFonts w:ascii="Geomanist" w:hAnsi="Geomanist"/>
          <w:b/>
          <w:sz w:val="20"/>
          <w:szCs w:val="20"/>
        </w:rPr>
      </w:pPr>
      <w:r w:rsidRPr="005034C5">
        <w:rPr>
          <w:rFonts w:ascii="Geomanist" w:hAnsi="Geomanist"/>
          <w:b/>
          <w:sz w:val="20"/>
          <w:szCs w:val="20"/>
        </w:rPr>
        <w:t>CONVOCATORIA A LA LICITACIÓN PÚBLICA NACIONAL ELECTRÓNICA</w:t>
      </w:r>
    </w:p>
    <w:p w14:paraId="018C23E5" w14:textId="34126280" w:rsidR="006907A1" w:rsidRPr="00AC064C" w:rsidRDefault="006907A1" w:rsidP="005D142A">
      <w:pPr>
        <w:jc w:val="center"/>
        <w:rPr>
          <w:rFonts w:ascii="Geomanist" w:hAnsi="Geomanist"/>
          <w:b/>
          <w:sz w:val="20"/>
          <w:szCs w:val="20"/>
        </w:rPr>
      </w:pPr>
      <w:r w:rsidRPr="005034C5">
        <w:rPr>
          <w:rFonts w:ascii="Geomanist" w:hAnsi="Geomanist"/>
          <w:b/>
          <w:sz w:val="20"/>
          <w:szCs w:val="20"/>
        </w:rPr>
        <w:t xml:space="preserve">No. EN COMPRANET: </w:t>
      </w:r>
      <w:r w:rsidR="00191D1A" w:rsidRPr="005034C5">
        <w:rPr>
          <w:rFonts w:ascii="Geomanist" w:hAnsi="Geomanist"/>
          <w:b/>
          <w:sz w:val="20"/>
          <w:szCs w:val="20"/>
        </w:rPr>
        <w:t xml:space="preserve">LA-50-GYR-050GYR979-N-72-2024 </w:t>
      </w:r>
    </w:p>
    <w:p w14:paraId="4A95D516" w14:textId="7DB61611" w:rsidR="00405C23" w:rsidRPr="00AC064C" w:rsidRDefault="0036544B" w:rsidP="006907A1">
      <w:pPr>
        <w:jc w:val="both"/>
        <w:rPr>
          <w:rFonts w:ascii="Geomanist" w:hAnsi="Geomanist"/>
          <w:sz w:val="20"/>
          <w:szCs w:val="20"/>
        </w:rPr>
      </w:pPr>
      <w:r w:rsidRPr="00AC064C">
        <w:rPr>
          <w:rFonts w:ascii="Geomanist" w:hAnsi="Geomanist"/>
          <w:sz w:val="20"/>
          <w:szCs w:val="20"/>
        </w:rPr>
        <w:t xml:space="preserve">  </w:t>
      </w:r>
    </w:p>
    <w:p w14:paraId="1E22C2FE" w14:textId="77777777" w:rsidR="00405C23" w:rsidRPr="00AC064C" w:rsidRDefault="00405C23" w:rsidP="00405C23">
      <w:pPr>
        <w:jc w:val="center"/>
        <w:rPr>
          <w:rFonts w:ascii="Geomanist" w:hAnsi="Geomanist"/>
          <w:b/>
          <w:sz w:val="20"/>
          <w:szCs w:val="20"/>
          <w:lang w:val="es-MX"/>
        </w:rPr>
      </w:pPr>
      <w:r w:rsidRPr="00AC064C">
        <w:rPr>
          <w:rFonts w:ascii="Geomanist" w:hAnsi="Geomanist"/>
          <w:b/>
          <w:sz w:val="20"/>
          <w:szCs w:val="20"/>
          <w:lang w:val="es-MX"/>
        </w:rPr>
        <w:t>Propuesta económica</w:t>
      </w:r>
    </w:p>
    <w:p w14:paraId="369F48EA" w14:textId="77777777" w:rsidR="00405C23" w:rsidRPr="00AC064C" w:rsidRDefault="00405C23" w:rsidP="00405C23">
      <w:pPr>
        <w:jc w:val="center"/>
        <w:rPr>
          <w:rFonts w:ascii="Geomanist" w:hAnsi="Geomanist"/>
          <w:b/>
          <w:sz w:val="20"/>
          <w:szCs w:val="20"/>
          <w:lang w:val="es-MX"/>
        </w:rPr>
      </w:pPr>
    </w:p>
    <w:p w14:paraId="17BD0D28" w14:textId="77777777" w:rsidR="00405C23" w:rsidRPr="00AC064C" w:rsidRDefault="00405C23" w:rsidP="00405C23">
      <w:pPr>
        <w:jc w:val="right"/>
        <w:rPr>
          <w:rFonts w:ascii="Geomanist" w:hAnsi="Geomanist"/>
          <w:b/>
          <w:sz w:val="20"/>
          <w:szCs w:val="20"/>
          <w:lang w:val="es-MX"/>
        </w:rPr>
      </w:pPr>
      <w:r w:rsidRPr="00AC064C">
        <w:rPr>
          <w:rFonts w:ascii="Geomanist" w:hAnsi="Geomanist"/>
          <w:b/>
          <w:sz w:val="20"/>
          <w:szCs w:val="20"/>
          <w:lang w:val="es-MX"/>
        </w:rPr>
        <w:t>Fecha</w:t>
      </w:r>
      <w:proofErr w:type="gramStart"/>
      <w:r w:rsidRPr="00AC064C">
        <w:rPr>
          <w:rFonts w:ascii="Geomanist" w:hAnsi="Geomanist"/>
          <w:b/>
          <w:sz w:val="20"/>
          <w:szCs w:val="20"/>
          <w:lang w:val="es-MX"/>
        </w:rPr>
        <w:t>:_</w:t>
      </w:r>
      <w:proofErr w:type="gramEnd"/>
      <w:r w:rsidRPr="00AC064C">
        <w:rPr>
          <w:rFonts w:ascii="Geomanist" w:hAnsi="Geomanist"/>
          <w:b/>
          <w:sz w:val="20"/>
          <w:szCs w:val="20"/>
          <w:lang w:val="es-MX"/>
        </w:rPr>
        <w:t>_________</w:t>
      </w:r>
    </w:p>
    <w:p w14:paraId="4AAE6A55" w14:textId="77777777" w:rsidR="00405C23" w:rsidRPr="00AC064C" w:rsidRDefault="00405C23" w:rsidP="00405C23">
      <w:pPr>
        <w:jc w:val="both"/>
        <w:rPr>
          <w:rFonts w:ascii="Geomanist" w:hAnsi="Geomanist"/>
          <w:b/>
          <w:sz w:val="20"/>
          <w:szCs w:val="20"/>
          <w:lang w:val="es-MX"/>
        </w:rPr>
      </w:pPr>
      <w:r w:rsidRPr="00AC064C">
        <w:rPr>
          <w:rFonts w:ascii="Geomanist" w:hAnsi="Geomanist"/>
          <w:b/>
          <w:sz w:val="20"/>
          <w:szCs w:val="20"/>
          <w:lang w:val="es-MX"/>
        </w:rPr>
        <w:t>Datos del Licitante: _______________________</w:t>
      </w:r>
    </w:p>
    <w:p w14:paraId="20321E91" w14:textId="77777777" w:rsidR="00405C23" w:rsidRPr="00AC064C" w:rsidRDefault="00405C23" w:rsidP="00405C23">
      <w:pPr>
        <w:jc w:val="both"/>
        <w:rPr>
          <w:rFonts w:ascii="Geomanist" w:hAnsi="Geomanist"/>
          <w:b/>
          <w:sz w:val="20"/>
          <w:szCs w:val="20"/>
          <w:lang w:val="es-MX"/>
        </w:rPr>
      </w:pPr>
      <w:r w:rsidRPr="00AC064C">
        <w:rPr>
          <w:rFonts w:ascii="Geomanist" w:hAnsi="Geomanist"/>
          <w:b/>
          <w:sz w:val="20"/>
          <w:szCs w:val="20"/>
          <w:lang w:val="es-MX"/>
        </w:rPr>
        <w:t>Nombre/</w:t>
      </w:r>
    </w:p>
    <w:p w14:paraId="3DCB526E" w14:textId="462D972E" w:rsidR="00405C23" w:rsidRPr="00AC064C" w:rsidRDefault="00405C23" w:rsidP="00405C23">
      <w:pPr>
        <w:jc w:val="both"/>
        <w:rPr>
          <w:rFonts w:ascii="Geomanist" w:hAnsi="Geomanist"/>
          <w:b/>
          <w:sz w:val="20"/>
          <w:szCs w:val="20"/>
          <w:lang w:val="es-MX"/>
        </w:rPr>
      </w:pPr>
      <w:r w:rsidRPr="00AC064C">
        <w:rPr>
          <w:rFonts w:ascii="Geomanist" w:hAnsi="Geomanist"/>
          <w:b/>
          <w:sz w:val="20"/>
          <w:szCs w:val="20"/>
          <w:lang w:val="es-MX"/>
        </w:rPr>
        <w:t>Razón Social</w:t>
      </w:r>
      <w:proofErr w:type="gramStart"/>
      <w:r w:rsidRPr="00AC064C">
        <w:rPr>
          <w:rFonts w:ascii="Geomanist" w:hAnsi="Geomanist"/>
          <w:b/>
          <w:sz w:val="20"/>
          <w:szCs w:val="20"/>
          <w:lang w:val="es-MX"/>
        </w:rPr>
        <w:t>:_</w:t>
      </w:r>
      <w:proofErr w:type="gramEnd"/>
      <w:r w:rsidRPr="00AC064C">
        <w:rPr>
          <w:rFonts w:ascii="Geomanist" w:hAnsi="Geomanist"/>
          <w:b/>
          <w:sz w:val="20"/>
          <w:szCs w:val="20"/>
          <w:lang w:val="es-MX"/>
        </w:rPr>
        <w:t>_________</w:t>
      </w:r>
      <w:r w:rsidR="003D728D" w:rsidRPr="00AC064C">
        <w:rPr>
          <w:rFonts w:ascii="Geomanist" w:hAnsi="Geomanist"/>
          <w:b/>
          <w:sz w:val="20"/>
          <w:szCs w:val="20"/>
          <w:lang w:val="es-MX"/>
        </w:rPr>
        <w:t>__________________</w:t>
      </w:r>
      <w:r w:rsidR="003D728D" w:rsidRPr="00AC064C">
        <w:rPr>
          <w:rFonts w:ascii="Geomanist" w:hAnsi="Geomanist"/>
          <w:b/>
          <w:sz w:val="20"/>
          <w:szCs w:val="20"/>
          <w:lang w:val="es-MX"/>
        </w:rPr>
        <w:tab/>
      </w:r>
      <w:r w:rsidR="003D728D" w:rsidRPr="00AC064C">
        <w:rPr>
          <w:rFonts w:ascii="Geomanist" w:hAnsi="Geomanist"/>
          <w:b/>
          <w:sz w:val="20"/>
          <w:szCs w:val="20"/>
          <w:lang w:val="es-MX"/>
        </w:rPr>
        <w:tab/>
      </w:r>
      <w:r w:rsidR="003D728D" w:rsidRPr="00AC064C">
        <w:rPr>
          <w:rFonts w:ascii="Geomanist" w:hAnsi="Geomanist"/>
          <w:b/>
          <w:sz w:val="20"/>
          <w:szCs w:val="20"/>
          <w:lang w:val="es-MX"/>
        </w:rPr>
        <w:tab/>
      </w:r>
      <w:r w:rsidR="003D728D" w:rsidRPr="00AC064C">
        <w:rPr>
          <w:rFonts w:ascii="Geomanist" w:hAnsi="Geomanist"/>
          <w:b/>
          <w:sz w:val="20"/>
          <w:szCs w:val="20"/>
          <w:lang w:val="es-MX"/>
        </w:rPr>
        <w:tab/>
        <w:t xml:space="preserve">      </w:t>
      </w:r>
      <w:r w:rsidR="003D728D" w:rsidRPr="00AC064C">
        <w:rPr>
          <w:rFonts w:ascii="Geomanist" w:hAnsi="Geomanist"/>
          <w:b/>
          <w:sz w:val="20"/>
          <w:szCs w:val="20"/>
          <w:lang w:val="es-MX"/>
        </w:rPr>
        <w:tab/>
      </w:r>
      <w:r w:rsidR="003D728D" w:rsidRPr="00AC064C">
        <w:rPr>
          <w:rFonts w:ascii="Geomanist" w:hAnsi="Geomanist"/>
          <w:b/>
          <w:sz w:val="20"/>
          <w:szCs w:val="20"/>
          <w:lang w:val="es-MX"/>
        </w:rPr>
        <w:tab/>
      </w:r>
      <w:r w:rsidR="003D728D" w:rsidRPr="00AC064C">
        <w:rPr>
          <w:rFonts w:ascii="Geomanist" w:hAnsi="Geomanist"/>
          <w:b/>
          <w:sz w:val="20"/>
          <w:szCs w:val="20"/>
          <w:lang w:val="es-MX"/>
        </w:rPr>
        <w:tab/>
        <w:t xml:space="preserve">        </w:t>
      </w:r>
      <w:r w:rsidRPr="00AC064C">
        <w:rPr>
          <w:rFonts w:ascii="Geomanist" w:hAnsi="Geomanist"/>
          <w:b/>
          <w:sz w:val="20"/>
          <w:szCs w:val="20"/>
          <w:lang w:val="es-MX"/>
        </w:rPr>
        <w:t>R.F.C.:____________</w:t>
      </w:r>
    </w:p>
    <w:p w14:paraId="3C2610D1" w14:textId="3A55B704" w:rsidR="00405C23" w:rsidRPr="00AC064C" w:rsidRDefault="00405C23" w:rsidP="00405C23">
      <w:pPr>
        <w:jc w:val="both"/>
        <w:rPr>
          <w:rFonts w:ascii="Geomanist" w:hAnsi="Geomanist"/>
          <w:b/>
          <w:sz w:val="20"/>
          <w:szCs w:val="20"/>
          <w:lang w:val="es-MX"/>
        </w:rPr>
      </w:pPr>
      <w:r w:rsidRPr="00AC064C">
        <w:rPr>
          <w:rFonts w:ascii="Geomanist" w:hAnsi="Geomanist"/>
          <w:b/>
          <w:sz w:val="20"/>
          <w:szCs w:val="20"/>
          <w:lang w:val="es-MX"/>
        </w:rPr>
        <w:t>Domicilio</w:t>
      </w:r>
      <w:proofErr w:type="gramStart"/>
      <w:r w:rsidRPr="00AC064C">
        <w:rPr>
          <w:rFonts w:ascii="Geomanist" w:hAnsi="Geomanist"/>
          <w:b/>
          <w:sz w:val="20"/>
          <w:szCs w:val="20"/>
          <w:lang w:val="es-MX"/>
        </w:rPr>
        <w:t>:_</w:t>
      </w:r>
      <w:proofErr w:type="gramEnd"/>
      <w:r w:rsidRPr="00AC064C">
        <w:rPr>
          <w:rFonts w:ascii="Geomanist" w:hAnsi="Geomanist"/>
          <w:b/>
          <w:sz w:val="20"/>
          <w:szCs w:val="20"/>
          <w:lang w:val="es-MX"/>
        </w:rPr>
        <w:t>_____________________________</w:t>
      </w:r>
      <w:r w:rsidRPr="00AC064C">
        <w:rPr>
          <w:rFonts w:ascii="Geomanist" w:hAnsi="Geomanist"/>
          <w:b/>
          <w:sz w:val="20"/>
          <w:szCs w:val="20"/>
          <w:lang w:val="es-MX"/>
        </w:rPr>
        <w:tab/>
      </w:r>
      <w:r w:rsidRPr="00AC064C">
        <w:rPr>
          <w:rFonts w:ascii="Geomanist" w:hAnsi="Geomanist"/>
          <w:b/>
          <w:sz w:val="20"/>
          <w:szCs w:val="20"/>
          <w:lang w:val="es-MX"/>
        </w:rPr>
        <w:tab/>
      </w:r>
      <w:r w:rsidRPr="00AC064C">
        <w:rPr>
          <w:rFonts w:ascii="Geomanist" w:hAnsi="Geomanist"/>
          <w:b/>
          <w:sz w:val="20"/>
          <w:szCs w:val="20"/>
          <w:lang w:val="es-MX"/>
        </w:rPr>
        <w:tab/>
      </w:r>
      <w:r w:rsidRPr="00AC064C">
        <w:rPr>
          <w:rFonts w:ascii="Geomanist" w:hAnsi="Geomanist"/>
          <w:b/>
          <w:sz w:val="20"/>
          <w:szCs w:val="20"/>
          <w:lang w:val="es-MX"/>
        </w:rPr>
        <w:tab/>
        <w:t xml:space="preserve">        </w:t>
      </w:r>
      <w:r w:rsidR="003D728D" w:rsidRPr="00AC064C">
        <w:rPr>
          <w:rFonts w:ascii="Geomanist" w:hAnsi="Geomanist"/>
          <w:b/>
          <w:sz w:val="20"/>
          <w:szCs w:val="20"/>
          <w:lang w:val="es-MX"/>
        </w:rPr>
        <w:tab/>
      </w:r>
      <w:r w:rsidR="003D728D" w:rsidRPr="00AC064C">
        <w:rPr>
          <w:rFonts w:ascii="Geomanist" w:hAnsi="Geomanist"/>
          <w:b/>
          <w:sz w:val="20"/>
          <w:szCs w:val="20"/>
          <w:lang w:val="es-MX"/>
        </w:rPr>
        <w:tab/>
      </w:r>
      <w:r w:rsidR="003D728D" w:rsidRPr="00AC064C">
        <w:rPr>
          <w:rFonts w:ascii="Geomanist" w:hAnsi="Geomanist"/>
          <w:b/>
          <w:sz w:val="20"/>
          <w:szCs w:val="20"/>
          <w:lang w:val="es-MX"/>
        </w:rPr>
        <w:tab/>
        <w:t xml:space="preserve">       </w:t>
      </w:r>
      <w:r w:rsidRPr="00AC064C">
        <w:rPr>
          <w:rFonts w:ascii="Geomanist" w:hAnsi="Geomanist"/>
          <w:b/>
          <w:sz w:val="20"/>
          <w:szCs w:val="20"/>
          <w:lang w:val="es-MX"/>
        </w:rPr>
        <w:t xml:space="preserve">  Teléfono:_________</w:t>
      </w:r>
    </w:p>
    <w:p w14:paraId="5D7EECDB" w14:textId="2DA8C3BF" w:rsidR="005503D3" w:rsidRPr="00AC064C" w:rsidRDefault="009764C5" w:rsidP="009764C5">
      <w:pPr>
        <w:jc w:val="right"/>
        <w:rPr>
          <w:rFonts w:ascii="Geomanist" w:hAnsi="Geomanist"/>
          <w:b/>
          <w:sz w:val="20"/>
          <w:szCs w:val="20"/>
          <w:lang w:val="es-MX"/>
        </w:rPr>
      </w:pPr>
      <w:r>
        <w:rPr>
          <w:rFonts w:ascii="Geomanist" w:hAnsi="Geomanist"/>
          <w:b/>
          <w:sz w:val="20"/>
          <w:szCs w:val="20"/>
          <w:lang w:val="es-MX"/>
        </w:rPr>
        <w:t>Correo</w:t>
      </w:r>
      <w:proofErr w:type="gramStart"/>
      <w:r>
        <w:rPr>
          <w:rFonts w:ascii="Geomanist" w:hAnsi="Geomanist"/>
          <w:b/>
          <w:sz w:val="20"/>
          <w:szCs w:val="20"/>
          <w:lang w:val="es-MX"/>
        </w:rPr>
        <w:t>:_</w:t>
      </w:r>
      <w:proofErr w:type="gramEnd"/>
      <w:r>
        <w:rPr>
          <w:rFonts w:ascii="Geomanist" w:hAnsi="Geomanist"/>
          <w:b/>
          <w:sz w:val="20"/>
          <w:szCs w:val="20"/>
          <w:lang w:val="es-MX"/>
        </w:rPr>
        <w:t>__________</w:t>
      </w:r>
    </w:p>
    <w:p w14:paraId="74B051F0" w14:textId="77777777" w:rsidR="005503D3" w:rsidRPr="00AC064C" w:rsidRDefault="005503D3" w:rsidP="00405C23">
      <w:pPr>
        <w:jc w:val="both"/>
        <w:rPr>
          <w:rFonts w:ascii="Geomanist" w:hAnsi="Geomanist"/>
          <w:b/>
          <w:sz w:val="20"/>
          <w:szCs w:val="20"/>
          <w:lang w:val="es-MX"/>
        </w:rPr>
      </w:pPr>
    </w:p>
    <w:tbl>
      <w:tblPr>
        <w:tblW w:w="11526" w:type="dxa"/>
        <w:tblInd w:w="-436" w:type="dxa"/>
        <w:tblCellMar>
          <w:left w:w="0" w:type="dxa"/>
          <w:right w:w="0" w:type="dxa"/>
        </w:tblCellMar>
        <w:tblLook w:val="04A0" w:firstRow="1" w:lastRow="0" w:firstColumn="1" w:lastColumn="0" w:noHBand="0" w:noVBand="1"/>
      </w:tblPr>
      <w:tblGrid>
        <w:gridCol w:w="1200"/>
        <w:gridCol w:w="4960"/>
        <w:gridCol w:w="1200"/>
        <w:gridCol w:w="1200"/>
        <w:gridCol w:w="1220"/>
        <w:gridCol w:w="878"/>
        <w:gridCol w:w="886"/>
      </w:tblGrid>
      <w:tr w:rsidR="001A2307" w:rsidRPr="001A2307" w14:paraId="1A5E1D52" w14:textId="77777777" w:rsidTr="001A2307">
        <w:trPr>
          <w:trHeight w:val="615"/>
        </w:trPr>
        <w:tc>
          <w:tcPr>
            <w:tcW w:w="1200" w:type="dxa"/>
            <w:tcBorders>
              <w:top w:val="single" w:sz="8" w:space="0" w:color="auto"/>
              <w:left w:val="single" w:sz="8" w:space="0" w:color="auto"/>
              <w:bottom w:val="single" w:sz="8" w:space="0" w:color="auto"/>
              <w:right w:val="single" w:sz="8" w:space="0" w:color="auto"/>
            </w:tcBorders>
            <w:shd w:val="clear" w:color="auto" w:fill="A6A6A6"/>
            <w:tcMar>
              <w:top w:w="0" w:type="dxa"/>
              <w:left w:w="70" w:type="dxa"/>
              <w:bottom w:w="0" w:type="dxa"/>
              <w:right w:w="70" w:type="dxa"/>
            </w:tcMar>
            <w:vAlign w:val="bottom"/>
            <w:hideMark/>
          </w:tcPr>
          <w:p w14:paraId="178755D2"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No.</w:t>
            </w:r>
          </w:p>
        </w:tc>
        <w:tc>
          <w:tcPr>
            <w:tcW w:w="4960"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3DF41768"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Destino</w:t>
            </w:r>
          </w:p>
        </w:tc>
        <w:tc>
          <w:tcPr>
            <w:tcW w:w="1200"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5832BA82"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Pasajes Mínimos</w:t>
            </w:r>
          </w:p>
        </w:tc>
        <w:tc>
          <w:tcPr>
            <w:tcW w:w="1200"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2D2A033D"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Pasajes Máximos</w:t>
            </w:r>
          </w:p>
        </w:tc>
        <w:tc>
          <w:tcPr>
            <w:tcW w:w="1220"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3FCB1839"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Precio Unitario</w:t>
            </w:r>
          </w:p>
        </w:tc>
        <w:tc>
          <w:tcPr>
            <w:tcW w:w="869"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6D6D0D1C"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Importe Mínimo</w:t>
            </w:r>
          </w:p>
        </w:tc>
        <w:tc>
          <w:tcPr>
            <w:tcW w:w="877" w:type="dxa"/>
            <w:tcBorders>
              <w:top w:val="single" w:sz="8" w:space="0" w:color="auto"/>
              <w:left w:val="nil"/>
              <w:bottom w:val="single" w:sz="8" w:space="0" w:color="auto"/>
              <w:right w:val="single" w:sz="8" w:space="0" w:color="auto"/>
            </w:tcBorders>
            <w:shd w:val="clear" w:color="auto" w:fill="A6A6A6"/>
            <w:tcMar>
              <w:top w:w="0" w:type="dxa"/>
              <w:left w:w="70" w:type="dxa"/>
              <w:bottom w:w="0" w:type="dxa"/>
              <w:right w:w="70" w:type="dxa"/>
            </w:tcMar>
            <w:vAlign w:val="bottom"/>
            <w:hideMark/>
          </w:tcPr>
          <w:p w14:paraId="0B9CD32D"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Importe Máximo</w:t>
            </w:r>
          </w:p>
        </w:tc>
      </w:tr>
      <w:tr w:rsidR="001A2307" w:rsidRPr="001A2307" w14:paraId="4F979532"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797A091"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EF7A2FA"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Monterrey-México-Monterrey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345BE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411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CB5F219"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685</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B1592CE"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5ADCDFE"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7C444FE"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11B3DAB9"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437F9A"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2</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982E1A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Monterrey-Acapulco-Monterrey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17B209"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15F27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20387FD"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C84B6B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A61B6EF"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0BB468B4"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3BDAB44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3</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0424C00"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 xml:space="preserve">Monterrey-Cd. </w:t>
            </w:r>
            <w:proofErr w:type="spellStart"/>
            <w:r w:rsidRPr="001A2307">
              <w:rPr>
                <w:rFonts w:ascii="Geomanist" w:eastAsia="Times New Roman" w:hAnsi="Geomanist" w:cs="Open Sans"/>
                <w:bCs/>
                <w:color w:val="000000"/>
                <w:sz w:val="20"/>
                <w:szCs w:val="20"/>
                <w:lang w:val="es-MX" w:eastAsia="es-MX"/>
              </w:rPr>
              <w:t>Juarez</w:t>
            </w:r>
            <w:proofErr w:type="spellEnd"/>
            <w:r w:rsidRPr="001A2307">
              <w:rPr>
                <w:rFonts w:ascii="Geomanist" w:eastAsia="Times New Roman" w:hAnsi="Geomanist" w:cs="Open Sans"/>
                <w:bCs/>
                <w:color w:val="000000"/>
                <w:sz w:val="20"/>
                <w:szCs w:val="20"/>
                <w:lang w:val="es-MX" w:eastAsia="es-MX"/>
              </w:rPr>
              <w:t>-Monterrey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6A77CA"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82476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FA8ED6"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046A61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5DEF5D"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4D764096"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2321716C"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090BC5"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Monterrey-Cancún-Monterrey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7156A5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B9E08DC"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C6DE0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4080FE"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5A170EE"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49DA84B1"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C98AA8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5</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D22C46"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Monterrey-Colima-Monterrey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4F9343F"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56454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3ACA050"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08F1000"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B65C244"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5A5A3370"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F2159E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6</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D8310C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Monterrey-Chihuahua-Monterrey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8280AB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3301FE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8454381"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3B6A2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634BA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114A49CB"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1742D9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7</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052AB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Monterrey-Mazatlán-Monterrey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4528F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416E4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2FD4C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902F1C5"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101E8BD"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61D26029"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9FDADE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8</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404BFB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Monterrey-Oaxaca-Monterrey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53AEE8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40DD62DF"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826D6D6"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50C90B4"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E1835BC"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20ADD9EA"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5EBFF031"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9</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46E65D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Monterrey-Los Cabos-Monterrey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A459B0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B58748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B7ACF29"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16A1E4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F176C9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3CE2CFE6"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88DAB04"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10</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DE69D74"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Monterrey-Zihuatanejo-Monterrey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3365A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5CF6A8C"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1373D25"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F31AECC"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00BB9C6"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2956E596" w14:textId="77777777" w:rsidTr="001A2307">
        <w:trPr>
          <w:trHeight w:val="315"/>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644E84C4"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11</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334847B8"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Monterrey-La Paz-Monterrey</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6F422A0"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EE14A9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4</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3F73D12"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6EEEE0E9"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D3730C5"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0B3788DD" w14:textId="77777777" w:rsidTr="001A2307">
        <w:trPr>
          <w:trHeight w:val="300"/>
        </w:trPr>
        <w:tc>
          <w:tcPr>
            <w:tcW w:w="1200"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05B2742D"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12</w:t>
            </w:r>
          </w:p>
        </w:tc>
        <w:tc>
          <w:tcPr>
            <w:tcW w:w="496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A1F9D2B"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Geomanist" w:eastAsia="Times New Roman" w:hAnsi="Geomanist" w:cs="Open Sans"/>
                <w:bCs/>
                <w:color w:val="000000"/>
                <w:sz w:val="20"/>
                <w:szCs w:val="20"/>
                <w:lang w:val="es-MX" w:eastAsia="es-MX"/>
              </w:rPr>
              <w:t>Cualquier otro destino de la República Mexicana</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9DD44A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120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589F7FD3"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1220"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79F7B497"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69"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D7F71F"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2E303A41" w14:textId="77777777" w:rsidR="001A2307" w:rsidRPr="001A2307" w:rsidRDefault="001A2307" w:rsidP="001A2307">
            <w:pPr>
              <w:spacing w:line="360" w:lineRule="auto"/>
              <w:jc w:val="center"/>
              <w:rPr>
                <w:rFonts w:ascii="Geomanist" w:eastAsia="Times New Roman" w:hAnsi="Geomanist" w:cs="Open Sans"/>
                <w:bCs/>
                <w:color w:val="000000"/>
                <w:sz w:val="20"/>
                <w:szCs w:val="20"/>
                <w:lang w:val="es-MX" w:eastAsia="es-MX"/>
              </w:rPr>
            </w:pPr>
            <w:r w:rsidRPr="001A2307">
              <w:rPr>
                <w:rFonts w:ascii="Calibri" w:eastAsia="Times New Roman" w:hAnsi="Calibri" w:cs="Calibri"/>
                <w:bCs/>
                <w:color w:val="000000"/>
                <w:sz w:val="20"/>
                <w:szCs w:val="20"/>
                <w:lang w:val="es-MX" w:eastAsia="es-MX"/>
              </w:rPr>
              <w:t> </w:t>
            </w:r>
          </w:p>
        </w:tc>
      </w:tr>
      <w:tr w:rsidR="001A2307" w:rsidRPr="001A2307" w14:paraId="0A95E2D1" w14:textId="77777777" w:rsidTr="001A2307">
        <w:trPr>
          <w:trHeight w:val="300"/>
        </w:trPr>
        <w:tc>
          <w:tcPr>
            <w:tcW w:w="10649" w:type="dxa"/>
            <w:gridSpan w:val="6"/>
            <w:tcBorders>
              <w:top w:val="nil"/>
              <w:left w:val="single" w:sz="8" w:space="0" w:color="auto"/>
              <w:bottom w:val="nil"/>
              <w:right w:val="single" w:sz="8" w:space="0" w:color="000000"/>
            </w:tcBorders>
            <w:noWrap/>
            <w:tcMar>
              <w:top w:w="0" w:type="dxa"/>
              <w:left w:w="70" w:type="dxa"/>
              <w:bottom w:w="0" w:type="dxa"/>
              <w:right w:w="70" w:type="dxa"/>
            </w:tcMar>
            <w:vAlign w:val="bottom"/>
            <w:hideMark/>
          </w:tcPr>
          <w:p w14:paraId="6C8A3111"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lastRenderedPageBreak/>
              <w:t>Subtotal:</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0C894E84"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Calibri" w:eastAsia="Times New Roman" w:hAnsi="Calibri" w:cs="Calibri"/>
                <w:b/>
                <w:bCs/>
                <w:color w:val="000000"/>
                <w:sz w:val="20"/>
                <w:szCs w:val="20"/>
                <w:lang w:val="es-MX" w:eastAsia="es-MX"/>
              </w:rPr>
              <w:t> </w:t>
            </w:r>
          </w:p>
        </w:tc>
      </w:tr>
      <w:tr w:rsidR="001A2307" w:rsidRPr="001A2307" w14:paraId="598AF1CA" w14:textId="77777777" w:rsidTr="001A2307">
        <w:trPr>
          <w:trHeight w:val="300"/>
        </w:trPr>
        <w:tc>
          <w:tcPr>
            <w:tcW w:w="10649" w:type="dxa"/>
            <w:gridSpan w:val="6"/>
            <w:tcBorders>
              <w:top w:val="single" w:sz="8" w:space="0" w:color="auto"/>
              <w:left w:val="single" w:sz="8" w:space="0" w:color="auto"/>
              <w:bottom w:val="nil"/>
              <w:right w:val="single" w:sz="8" w:space="0" w:color="000000"/>
            </w:tcBorders>
            <w:noWrap/>
            <w:tcMar>
              <w:top w:w="0" w:type="dxa"/>
              <w:left w:w="70" w:type="dxa"/>
              <w:bottom w:w="0" w:type="dxa"/>
              <w:right w:w="70" w:type="dxa"/>
            </w:tcMar>
            <w:vAlign w:val="bottom"/>
            <w:hideMark/>
          </w:tcPr>
          <w:p w14:paraId="332B1CA1"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IVA:</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7F628E1"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Calibri" w:eastAsia="Times New Roman" w:hAnsi="Calibri" w:cs="Calibri"/>
                <w:b/>
                <w:bCs/>
                <w:color w:val="000000"/>
                <w:sz w:val="20"/>
                <w:szCs w:val="20"/>
                <w:lang w:val="es-MX" w:eastAsia="es-MX"/>
              </w:rPr>
              <w:t> </w:t>
            </w:r>
          </w:p>
        </w:tc>
      </w:tr>
      <w:tr w:rsidR="001A2307" w:rsidRPr="001A2307" w14:paraId="6F91FFD2" w14:textId="77777777" w:rsidTr="001A2307">
        <w:trPr>
          <w:trHeight w:val="315"/>
        </w:trPr>
        <w:tc>
          <w:tcPr>
            <w:tcW w:w="10649" w:type="dxa"/>
            <w:gridSpan w:val="6"/>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14:paraId="426AB91C"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Geomanist" w:eastAsia="Times New Roman" w:hAnsi="Geomanist" w:cs="Open Sans"/>
                <w:b/>
                <w:bCs/>
                <w:color w:val="000000"/>
                <w:sz w:val="20"/>
                <w:szCs w:val="20"/>
                <w:lang w:val="es-MX" w:eastAsia="es-MX"/>
              </w:rPr>
              <w:t>Total:</w:t>
            </w:r>
          </w:p>
        </w:tc>
        <w:tc>
          <w:tcPr>
            <w:tcW w:w="877"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14:paraId="134C4223" w14:textId="77777777" w:rsidR="001A2307" w:rsidRPr="001A2307" w:rsidRDefault="001A2307" w:rsidP="001A2307">
            <w:pPr>
              <w:spacing w:line="360" w:lineRule="auto"/>
              <w:jc w:val="center"/>
              <w:rPr>
                <w:rFonts w:ascii="Geomanist" w:eastAsia="Times New Roman" w:hAnsi="Geomanist" w:cs="Open Sans"/>
                <w:b/>
                <w:bCs/>
                <w:color w:val="000000"/>
                <w:sz w:val="20"/>
                <w:szCs w:val="20"/>
                <w:lang w:val="es-MX" w:eastAsia="es-MX"/>
              </w:rPr>
            </w:pPr>
            <w:r w:rsidRPr="001A2307">
              <w:rPr>
                <w:rFonts w:ascii="Calibri" w:eastAsia="Times New Roman" w:hAnsi="Calibri" w:cs="Calibri"/>
                <w:b/>
                <w:bCs/>
                <w:color w:val="000000"/>
                <w:sz w:val="20"/>
                <w:szCs w:val="20"/>
                <w:lang w:val="es-MX" w:eastAsia="es-MX"/>
              </w:rPr>
              <w:t> </w:t>
            </w:r>
          </w:p>
        </w:tc>
      </w:tr>
    </w:tbl>
    <w:p w14:paraId="0A1C5A0E" w14:textId="45A810E0" w:rsidR="00405C23" w:rsidRPr="00AC064C" w:rsidRDefault="00405C23" w:rsidP="00405C23">
      <w:pPr>
        <w:spacing w:line="360" w:lineRule="auto"/>
        <w:jc w:val="center"/>
        <w:rPr>
          <w:rFonts w:ascii="Geomanist" w:eastAsia="Times New Roman" w:hAnsi="Geomanist" w:cs="Open Sans"/>
          <w:bCs/>
          <w:color w:val="000000"/>
          <w:sz w:val="20"/>
          <w:szCs w:val="20"/>
          <w:lang w:val="es-MX" w:eastAsia="es-MX"/>
        </w:rPr>
      </w:pPr>
    </w:p>
    <w:p w14:paraId="49F523F2" w14:textId="77777777" w:rsidR="003D728D" w:rsidRPr="00AC064C" w:rsidRDefault="003D728D" w:rsidP="003D728D">
      <w:pPr>
        <w:jc w:val="center"/>
        <w:rPr>
          <w:rFonts w:ascii="Geomanist" w:hAnsi="Geomanist"/>
          <w:b/>
          <w:sz w:val="20"/>
          <w:szCs w:val="20"/>
        </w:rPr>
      </w:pPr>
      <w:r w:rsidRPr="00AC064C">
        <w:rPr>
          <w:rFonts w:ascii="Geomanist" w:hAnsi="Geomanist"/>
          <w:b/>
          <w:sz w:val="20"/>
          <w:szCs w:val="20"/>
        </w:rPr>
        <w:t>POR EL LICITANTE</w:t>
      </w:r>
    </w:p>
    <w:p w14:paraId="5C70D26E" w14:textId="77777777" w:rsidR="003D728D" w:rsidRPr="00AC064C" w:rsidRDefault="003D728D" w:rsidP="003D728D">
      <w:pPr>
        <w:jc w:val="center"/>
        <w:rPr>
          <w:rFonts w:ascii="Geomanist" w:hAnsi="Geomanist"/>
          <w:b/>
          <w:sz w:val="20"/>
          <w:szCs w:val="20"/>
        </w:rPr>
      </w:pPr>
    </w:p>
    <w:p w14:paraId="6B0442F1" w14:textId="77777777" w:rsidR="00064994" w:rsidRPr="00AC064C" w:rsidRDefault="00064994" w:rsidP="003D728D">
      <w:pPr>
        <w:jc w:val="center"/>
        <w:rPr>
          <w:rFonts w:ascii="Geomanist" w:hAnsi="Geomanist"/>
          <w:b/>
          <w:sz w:val="20"/>
          <w:szCs w:val="20"/>
        </w:rPr>
      </w:pPr>
    </w:p>
    <w:p w14:paraId="1D89150F" w14:textId="77777777" w:rsidR="00064994" w:rsidRPr="00AC064C" w:rsidRDefault="00064994" w:rsidP="003D728D">
      <w:pPr>
        <w:jc w:val="center"/>
        <w:rPr>
          <w:rFonts w:ascii="Geomanist" w:hAnsi="Geomanist"/>
          <w:b/>
          <w:sz w:val="20"/>
          <w:szCs w:val="20"/>
        </w:rPr>
      </w:pPr>
    </w:p>
    <w:p w14:paraId="6F45A5CB" w14:textId="77777777" w:rsidR="003D728D" w:rsidRPr="00AC064C" w:rsidRDefault="003D728D" w:rsidP="003D728D">
      <w:pPr>
        <w:jc w:val="center"/>
        <w:rPr>
          <w:rFonts w:ascii="Geomanist" w:hAnsi="Geomanist"/>
          <w:b/>
          <w:sz w:val="20"/>
          <w:szCs w:val="20"/>
        </w:rPr>
      </w:pPr>
      <w:r w:rsidRPr="00AC064C">
        <w:rPr>
          <w:rFonts w:ascii="Geomanist" w:hAnsi="Geomanist"/>
          <w:b/>
          <w:sz w:val="20"/>
          <w:szCs w:val="20"/>
        </w:rPr>
        <w:t>______________________________________________</w:t>
      </w:r>
    </w:p>
    <w:p w14:paraId="5DF642CC" w14:textId="77777777" w:rsidR="003D728D" w:rsidRPr="00AC064C" w:rsidRDefault="003D728D" w:rsidP="003D728D">
      <w:pPr>
        <w:jc w:val="center"/>
        <w:rPr>
          <w:rFonts w:ascii="Geomanist" w:hAnsi="Geomanist"/>
          <w:b/>
          <w:sz w:val="20"/>
          <w:szCs w:val="20"/>
        </w:rPr>
      </w:pPr>
      <w:r w:rsidRPr="00AC064C">
        <w:rPr>
          <w:rFonts w:ascii="Geomanist" w:hAnsi="Geomanist"/>
          <w:b/>
          <w:sz w:val="20"/>
          <w:szCs w:val="20"/>
        </w:rPr>
        <w:t>(Nombre y firma de la persona física o del representante legal).</w:t>
      </w:r>
    </w:p>
    <w:p w14:paraId="6EE5A0A4" w14:textId="77777777" w:rsidR="004C7D3D" w:rsidRPr="00AC064C" w:rsidRDefault="004C7D3D" w:rsidP="003D728D">
      <w:pPr>
        <w:jc w:val="center"/>
        <w:rPr>
          <w:rFonts w:ascii="Geomanist" w:hAnsi="Geomanist"/>
          <w:b/>
          <w:sz w:val="20"/>
          <w:szCs w:val="20"/>
        </w:rPr>
      </w:pPr>
    </w:p>
    <w:p w14:paraId="6586653F" w14:textId="77777777" w:rsidR="004C7D3D" w:rsidRPr="00AC064C" w:rsidRDefault="004C7D3D" w:rsidP="009764C5">
      <w:pPr>
        <w:rPr>
          <w:rFonts w:ascii="Geomanist" w:hAnsi="Geomanist"/>
          <w:b/>
          <w:sz w:val="20"/>
          <w:szCs w:val="20"/>
        </w:rPr>
      </w:pPr>
    </w:p>
    <w:p w14:paraId="007D8076" w14:textId="017EFFA2" w:rsidR="003D728D" w:rsidRPr="00AC064C" w:rsidRDefault="003D728D" w:rsidP="00405C23">
      <w:pPr>
        <w:jc w:val="both"/>
        <w:rPr>
          <w:rFonts w:ascii="Geomanist" w:hAnsi="Geomanist"/>
          <w:sz w:val="20"/>
          <w:szCs w:val="20"/>
        </w:rPr>
      </w:pPr>
      <w:r w:rsidRPr="00AC064C">
        <w:rPr>
          <w:rFonts w:ascii="Geomanist" w:hAnsi="Geomanist"/>
          <w:sz w:val="20"/>
          <w:szCs w:val="20"/>
        </w:rPr>
        <w:t>Nota:</w:t>
      </w:r>
    </w:p>
    <w:p w14:paraId="350BF70F" w14:textId="77777777" w:rsidR="003D728D" w:rsidRPr="00AC064C" w:rsidRDefault="003D728D" w:rsidP="00405C23">
      <w:pPr>
        <w:jc w:val="both"/>
        <w:rPr>
          <w:rFonts w:ascii="Geomanist" w:hAnsi="Geomanist"/>
          <w:sz w:val="20"/>
          <w:szCs w:val="20"/>
        </w:rPr>
      </w:pPr>
    </w:p>
    <w:p w14:paraId="7199D156" w14:textId="69B5DED2" w:rsidR="00405C23" w:rsidRPr="00AC064C" w:rsidRDefault="00405C23" w:rsidP="003D728D">
      <w:pPr>
        <w:pStyle w:val="Prrafodelista"/>
        <w:numPr>
          <w:ilvl w:val="0"/>
          <w:numId w:val="39"/>
        </w:numPr>
        <w:jc w:val="both"/>
        <w:rPr>
          <w:rFonts w:ascii="Geomanist" w:hAnsi="Geomanist"/>
          <w:sz w:val="20"/>
          <w:szCs w:val="20"/>
        </w:rPr>
      </w:pPr>
      <w:r w:rsidRPr="00AC064C">
        <w:rPr>
          <w:rFonts w:ascii="Geomanist" w:hAnsi="Geomanist"/>
          <w:sz w:val="20"/>
          <w:szCs w:val="20"/>
        </w:rPr>
        <w:t>Los precios señalados deberán incluir todos los impuestos y gastos derivados del servicio.</w:t>
      </w:r>
    </w:p>
    <w:p w14:paraId="3500C61B" w14:textId="77777777" w:rsidR="00405C23" w:rsidRPr="00AC064C" w:rsidRDefault="00405C23" w:rsidP="00405C23">
      <w:pPr>
        <w:jc w:val="both"/>
        <w:rPr>
          <w:rFonts w:ascii="Geomanist" w:hAnsi="Geomanist"/>
          <w:sz w:val="20"/>
          <w:szCs w:val="20"/>
        </w:rPr>
      </w:pPr>
    </w:p>
    <w:p w14:paraId="79BCC901" w14:textId="127E5AA9" w:rsidR="00405C23" w:rsidRPr="00AC064C" w:rsidRDefault="00405C23" w:rsidP="003D728D">
      <w:pPr>
        <w:pStyle w:val="Prrafodelista"/>
        <w:numPr>
          <w:ilvl w:val="0"/>
          <w:numId w:val="39"/>
        </w:numPr>
        <w:jc w:val="both"/>
        <w:rPr>
          <w:rFonts w:ascii="Geomanist" w:hAnsi="Geomanist"/>
          <w:sz w:val="20"/>
          <w:szCs w:val="20"/>
        </w:rPr>
      </w:pPr>
      <w:r w:rsidRPr="00AC064C">
        <w:rPr>
          <w:rFonts w:ascii="Geomanist" w:hAnsi="Geomanist"/>
          <w:sz w:val="20"/>
          <w:szCs w:val="20"/>
        </w:rPr>
        <w:t>Se deberá mantener una tarifa fija para la ruta Monterrey-Ciudad de México-Monterrey durante toda la vigencia del contrato, en la que se incluyan todos los impuestos y gastos d</w:t>
      </w:r>
      <w:r w:rsidR="00F420D8" w:rsidRPr="00AC064C">
        <w:rPr>
          <w:rFonts w:ascii="Geomanist" w:hAnsi="Geomanist"/>
          <w:sz w:val="20"/>
          <w:szCs w:val="20"/>
        </w:rPr>
        <w:t>erivados del servicio,</w:t>
      </w:r>
      <w:r w:rsidRPr="00AC064C">
        <w:rPr>
          <w:rFonts w:ascii="Geomanist" w:hAnsi="Geomanist"/>
          <w:sz w:val="20"/>
          <w:szCs w:val="20"/>
        </w:rPr>
        <w:t xml:space="preserve"> así mismo deberá contener autorización de cambios en la fecha u hora, o en ambas sin costo alguno para el Instituto.</w:t>
      </w:r>
    </w:p>
    <w:p w14:paraId="4F238BBC" w14:textId="77777777" w:rsidR="00405C23" w:rsidRPr="00AC064C" w:rsidRDefault="00405C23" w:rsidP="00405C23">
      <w:pPr>
        <w:jc w:val="both"/>
        <w:rPr>
          <w:rFonts w:ascii="Geomanist" w:hAnsi="Geomanist"/>
          <w:sz w:val="20"/>
          <w:szCs w:val="20"/>
        </w:rPr>
      </w:pPr>
    </w:p>
    <w:p w14:paraId="21B4910D" w14:textId="77777777" w:rsidR="00405C23" w:rsidRPr="00AC064C" w:rsidRDefault="00405C23" w:rsidP="003D728D">
      <w:pPr>
        <w:pStyle w:val="Prrafodelista"/>
        <w:numPr>
          <w:ilvl w:val="0"/>
          <w:numId w:val="39"/>
        </w:numPr>
        <w:jc w:val="both"/>
        <w:rPr>
          <w:rFonts w:ascii="Geomanist" w:hAnsi="Geomanist"/>
          <w:sz w:val="20"/>
          <w:szCs w:val="20"/>
        </w:rPr>
      </w:pPr>
      <w:r w:rsidRPr="00AC064C">
        <w:rPr>
          <w:rFonts w:ascii="Geomanist" w:hAnsi="Geomanist"/>
          <w:sz w:val="20"/>
          <w:szCs w:val="20"/>
        </w:rPr>
        <w:t xml:space="preserve">Respecto a las rutas señaladas del numeral 2 al 12 del recuadro anterior, estas se deberán cotizar al costo vigente de la aerolínea al momento de solicitar el servicio, buscando tarifas preferenciales que ofrezcan las distintas líneas aéreas. </w:t>
      </w:r>
    </w:p>
    <w:p w14:paraId="272D6CD3" w14:textId="77777777" w:rsidR="00405C23" w:rsidRPr="00AC064C" w:rsidRDefault="00405C23" w:rsidP="00405C23">
      <w:pPr>
        <w:rPr>
          <w:rFonts w:ascii="Geomanist" w:hAnsi="Geomanist"/>
          <w:sz w:val="20"/>
          <w:szCs w:val="20"/>
        </w:rPr>
      </w:pPr>
    </w:p>
    <w:p w14:paraId="3B060AC3" w14:textId="0AE8C037" w:rsidR="005D142A" w:rsidRPr="00AC064C" w:rsidRDefault="005D142A" w:rsidP="006907A1">
      <w:pPr>
        <w:jc w:val="both"/>
        <w:rPr>
          <w:rFonts w:ascii="Geomanist" w:hAnsi="Geomanist"/>
          <w:sz w:val="20"/>
          <w:szCs w:val="20"/>
        </w:rPr>
      </w:pPr>
    </w:p>
    <w:p w14:paraId="71D7BD38" w14:textId="77777777" w:rsidR="005D142A" w:rsidRPr="00AC064C" w:rsidRDefault="005D142A" w:rsidP="006907A1">
      <w:pPr>
        <w:jc w:val="both"/>
        <w:rPr>
          <w:rFonts w:ascii="Geomanist" w:hAnsi="Geomanist"/>
          <w:sz w:val="20"/>
          <w:szCs w:val="20"/>
        </w:rPr>
      </w:pPr>
    </w:p>
    <w:p w14:paraId="47E8D5E5" w14:textId="77777777" w:rsidR="006907A1" w:rsidRPr="00AC064C" w:rsidRDefault="006907A1" w:rsidP="006907A1">
      <w:pPr>
        <w:jc w:val="both"/>
        <w:rPr>
          <w:rFonts w:ascii="Geomanist" w:hAnsi="Geomanist"/>
          <w:sz w:val="20"/>
          <w:szCs w:val="20"/>
        </w:rPr>
      </w:pPr>
    </w:p>
    <w:p w14:paraId="4A629698" w14:textId="77777777" w:rsidR="006907A1" w:rsidRPr="00AC064C" w:rsidRDefault="006907A1" w:rsidP="006907A1">
      <w:pPr>
        <w:jc w:val="both"/>
        <w:rPr>
          <w:rFonts w:ascii="Geomanist" w:hAnsi="Geomanist"/>
          <w:sz w:val="20"/>
          <w:szCs w:val="20"/>
        </w:rPr>
      </w:pPr>
    </w:p>
    <w:p w14:paraId="2F305238" w14:textId="77777777" w:rsidR="006907A1" w:rsidRPr="00AC064C" w:rsidRDefault="006907A1" w:rsidP="005D142A">
      <w:pPr>
        <w:jc w:val="center"/>
        <w:rPr>
          <w:rFonts w:ascii="Geomanist" w:hAnsi="Geomanist"/>
          <w:sz w:val="20"/>
          <w:szCs w:val="20"/>
        </w:rPr>
      </w:pPr>
    </w:p>
    <w:p w14:paraId="6BCF0AE1" w14:textId="77777777" w:rsidR="006907A1" w:rsidRPr="00AC064C" w:rsidRDefault="006907A1" w:rsidP="006907A1">
      <w:pPr>
        <w:jc w:val="both"/>
        <w:rPr>
          <w:rFonts w:ascii="Geomanist" w:hAnsi="Geomanist"/>
          <w:sz w:val="20"/>
          <w:szCs w:val="20"/>
        </w:rPr>
      </w:pPr>
    </w:p>
    <w:p w14:paraId="00E14018" w14:textId="77777777" w:rsidR="006907A1" w:rsidRPr="00AC064C" w:rsidRDefault="006907A1" w:rsidP="006907A1">
      <w:pPr>
        <w:jc w:val="both"/>
        <w:rPr>
          <w:rFonts w:ascii="Geomanist" w:hAnsi="Geomanist"/>
          <w:sz w:val="20"/>
          <w:szCs w:val="20"/>
        </w:rPr>
      </w:pPr>
    </w:p>
    <w:p w14:paraId="5C6490FD" w14:textId="77777777" w:rsidR="006907A1" w:rsidRPr="00AC064C" w:rsidRDefault="006907A1" w:rsidP="006907A1">
      <w:pPr>
        <w:jc w:val="both"/>
        <w:rPr>
          <w:rFonts w:ascii="Geomanist" w:hAnsi="Geomanist"/>
          <w:sz w:val="20"/>
          <w:szCs w:val="20"/>
        </w:rPr>
      </w:pPr>
    </w:p>
    <w:p w14:paraId="191B2390" w14:textId="77777777" w:rsidR="006907A1" w:rsidRPr="00AC064C" w:rsidRDefault="006907A1" w:rsidP="006907A1">
      <w:pPr>
        <w:jc w:val="both"/>
        <w:rPr>
          <w:rFonts w:ascii="Geomanist" w:hAnsi="Geomanist"/>
          <w:sz w:val="20"/>
          <w:szCs w:val="20"/>
        </w:rPr>
      </w:pPr>
    </w:p>
    <w:p w14:paraId="41300E99" w14:textId="77777777" w:rsidR="006907A1" w:rsidRPr="00AC064C" w:rsidRDefault="006907A1" w:rsidP="006907A1">
      <w:pPr>
        <w:jc w:val="both"/>
        <w:rPr>
          <w:rFonts w:ascii="Geomanist" w:hAnsi="Geomanist"/>
          <w:sz w:val="20"/>
          <w:szCs w:val="20"/>
        </w:rPr>
      </w:pPr>
    </w:p>
    <w:p w14:paraId="6BACE1C4" w14:textId="77777777" w:rsidR="006907A1" w:rsidRPr="00AC064C" w:rsidRDefault="006907A1" w:rsidP="006907A1">
      <w:pPr>
        <w:jc w:val="both"/>
        <w:rPr>
          <w:rFonts w:ascii="Geomanist" w:hAnsi="Geomanist"/>
          <w:sz w:val="20"/>
          <w:szCs w:val="20"/>
        </w:rPr>
      </w:pPr>
    </w:p>
    <w:p w14:paraId="625E0267" w14:textId="77777777" w:rsidR="006907A1" w:rsidRPr="00AC064C" w:rsidRDefault="006907A1" w:rsidP="006907A1">
      <w:pPr>
        <w:jc w:val="both"/>
        <w:rPr>
          <w:rFonts w:ascii="Geomanist" w:hAnsi="Geomanist"/>
          <w:sz w:val="20"/>
          <w:szCs w:val="20"/>
        </w:rPr>
      </w:pPr>
    </w:p>
    <w:p w14:paraId="4B8F2054" w14:textId="77777777" w:rsidR="006907A1" w:rsidRPr="00AC064C" w:rsidRDefault="006907A1" w:rsidP="006907A1">
      <w:pPr>
        <w:jc w:val="both"/>
        <w:rPr>
          <w:rFonts w:ascii="Geomanist" w:hAnsi="Geomanist"/>
          <w:sz w:val="20"/>
          <w:szCs w:val="20"/>
        </w:rPr>
      </w:pPr>
    </w:p>
    <w:p w14:paraId="4CD81A78" w14:textId="77777777" w:rsidR="006907A1" w:rsidRPr="00AC064C" w:rsidRDefault="006907A1" w:rsidP="006907A1">
      <w:pPr>
        <w:jc w:val="both"/>
        <w:rPr>
          <w:rFonts w:ascii="Geomanist" w:hAnsi="Geomanist"/>
          <w:sz w:val="20"/>
          <w:szCs w:val="20"/>
        </w:rPr>
      </w:pPr>
    </w:p>
    <w:p w14:paraId="67E450FD" w14:textId="77777777" w:rsidR="006907A1" w:rsidRPr="00AC064C" w:rsidRDefault="006907A1" w:rsidP="006907A1">
      <w:pPr>
        <w:jc w:val="both"/>
        <w:rPr>
          <w:rFonts w:ascii="Geomanist" w:hAnsi="Geomanist"/>
          <w:sz w:val="20"/>
          <w:szCs w:val="20"/>
        </w:rPr>
      </w:pPr>
    </w:p>
    <w:p w14:paraId="43C2F9DC" w14:textId="77777777" w:rsidR="006907A1" w:rsidRPr="00AC064C" w:rsidRDefault="006907A1" w:rsidP="00405C23">
      <w:pPr>
        <w:jc w:val="center"/>
        <w:rPr>
          <w:rFonts w:ascii="Geomanist" w:hAnsi="Geomanist"/>
          <w:b/>
          <w:sz w:val="20"/>
          <w:szCs w:val="20"/>
        </w:rPr>
      </w:pPr>
      <w:r w:rsidRPr="00AC064C">
        <w:rPr>
          <w:rFonts w:ascii="Geomanist" w:hAnsi="Geomanist"/>
          <w:b/>
          <w:sz w:val="20"/>
          <w:szCs w:val="20"/>
        </w:rPr>
        <w:lastRenderedPageBreak/>
        <w:t>FORMATO 08</w:t>
      </w:r>
    </w:p>
    <w:p w14:paraId="29F84AF5"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[En papel membretado del licitante]</w:t>
      </w:r>
    </w:p>
    <w:p w14:paraId="4EA8ABFD" w14:textId="77777777" w:rsidR="005D142A" w:rsidRPr="00AC064C" w:rsidRDefault="005D142A" w:rsidP="005D142A">
      <w:pPr>
        <w:jc w:val="center"/>
        <w:rPr>
          <w:rFonts w:ascii="Geomanist" w:hAnsi="Geomanist"/>
          <w:b/>
          <w:sz w:val="20"/>
          <w:szCs w:val="20"/>
        </w:rPr>
      </w:pPr>
    </w:p>
    <w:p w14:paraId="35607145"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MANIFESTACIÓN, BAJO PROTESTA DE DECIR VERDAD, DE LA ESTRATIFICACIÓN DE MICRO, PEQUEÑA O MEDIANA EMPRESA (MIPYMES)</w:t>
      </w:r>
    </w:p>
    <w:p w14:paraId="4FE63CDB" w14:textId="77777777" w:rsidR="006907A1" w:rsidRPr="00AC064C" w:rsidRDefault="006907A1" w:rsidP="006907A1">
      <w:pPr>
        <w:jc w:val="both"/>
        <w:rPr>
          <w:rFonts w:ascii="Geomanist" w:hAnsi="Geomanist"/>
          <w:sz w:val="20"/>
          <w:szCs w:val="20"/>
        </w:rPr>
      </w:pPr>
    </w:p>
    <w:p w14:paraId="4EB980C3" w14:textId="77777777" w:rsidR="006907A1" w:rsidRPr="00AC064C" w:rsidRDefault="006907A1" w:rsidP="005D142A">
      <w:pPr>
        <w:jc w:val="center"/>
        <w:rPr>
          <w:rFonts w:ascii="Geomanist" w:hAnsi="Geomanist"/>
          <w:sz w:val="20"/>
          <w:szCs w:val="20"/>
        </w:rPr>
      </w:pPr>
      <w:r w:rsidRPr="00AC064C">
        <w:rPr>
          <w:rFonts w:ascii="Geomanist" w:hAnsi="Geomanist"/>
          <w:sz w:val="20"/>
          <w:szCs w:val="20"/>
        </w:rPr>
        <w:t>(REQUISITO OPCIONAL)</w:t>
      </w:r>
    </w:p>
    <w:p w14:paraId="3D8DA590" w14:textId="77777777" w:rsidR="006907A1" w:rsidRPr="00AC064C" w:rsidRDefault="006907A1" w:rsidP="006907A1">
      <w:pPr>
        <w:jc w:val="both"/>
        <w:rPr>
          <w:rFonts w:ascii="Geomanist" w:hAnsi="Geomanist"/>
          <w:sz w:val="20"/>
          <w:szCs w:val="20"/>
        </w:rPr>
      </w:pPr>
    </w:p>
    <w:p w14:paraId="7E154E4A"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CONVOCATORIA A LA LICITACIÓN PÚBLICA NACIONAL ELECTRÓNICA</w:t>
      </w:r>
    </w:p>
    <w:p w14:paraId="126969F1" w14:textId="1DCA091A" w:rsidR="006907A1" w:rsidRPr="00AC064C" w:rsidRDefault="006907A1" w:rsidP="005D142A">
      <w:pPr>
        <w:jc w:val="center"/>
        <w:rPr>
          <w:rFonts w:ascii="Geomanist" w:hAnsi="Geomanist"/>
          <w:b/>
          <w:sz w:val="20"/>
          <w:szCs w:val="20"/>
        </w:rPr>
      </w:pPr>
      <w:r w:rsidRPr="00AC064C">
        <w:rPr>
          <w:rFonts w:ascii="Geomanist" w:hAnsi="Geomanist"/>
          <w:b/>
          <w:sz w:val="20"/>
          <w:szCs w:val="20"/>
        </w:rPr>
        <w:t>No. EN COMPRANET</w:t>
      </w:r>
      <w:r w:rsidRPr="005034C5">
        <w:rPr>
          <w:rFonts w:ascii="Geomanist" w:hAnsi="Geomanist"/>
          <w:b/>
          <w:sz w:val="20"/>
          <w:szCs w:val="20"/>
        </w:rPr>
        <w:t xml:space="preserve">: </w:t>
      </w:r>
      <w:r w:rsidR="005034C5" w:rsidRPr="005034C5">
        <w:rPr>
          <w:rFonts w:ascii="Geomanist" w:hAnsi="Geomanist"/>
          <w:b/>
          <w:sz w:val="20"/>
          <w:szCs w:val="20"/>
        </w:rPr>
        <w:t>LA-50-GYR-050GYR979-N-72-2024</w:t>
      </w:r>
    </w:p>
    <w:p w14:paraId="7111FC2B" w14:textId="77777777" w:rsidR="006907A1" w:rsidRPr="00AC064C" w:rsidRDefault="006907A1" w:rsidP="006907A1">
      <w:pPr>
        <w:jc w:val="both"/>
        <w:rPr>
          <w:rFonts w:ascii="Geomanist" w:hAnsi="Geomanist"/>
          <w:sz w:val="20"/>
          <w:szCs w:val="20"/>
        </w:rPr>
      </w:pPr>
    </w:p>
    <w:p w14:paraId="5A03F19C" w14:textId="77777777" w:rsidR="006907A1" w:rsidRPr="00AC064C" w:rsidRDefault="006907A1" w:rsidP="005D142A">
      <w:pPr>
        <w:jc w:val="right"/>
        <w:rPr>
          <w:rFonts w:ascii="Geomanist" w:hAnsi="Geomanist"/>
          <w:sz w:val="20"/>
          <w:szCs w:val="20"/>
        </w:rPr>
      </w:pPr>
      <w:r w:rsidRPr="00AC064C">
        <w:rPr>
          <w:rFonts w:ascii="Geomanist" w:hAnsi="Geomanist"/>
          <w:sz w:val="20"/>
          <w:szCs w:val="20"/>
        </w:rPr>
        <w:t xml:space="preserve">_________ </w:t>
      </w:r>
      <w:proofErr w:type="gramStart"/>
      <w:r w:rsidRPr="00AC064C">
        <w:rPr>
          <w:rFonts w:ascii="Geomanist" w:hAnsi="Geomanist"/>
          <w:sz w:val="20"/>
          <w:szCs w:val="20"/>
        </w:rPr>
        <w:t>de</w:t>
      </w:r>
      <w:proofErr w:type="gramEnd"/>
      <w:r w:rsidRPr="00AC064C">
        <w:rPr>
          <w:rFonts w:ascii="Geomanist" w:hAnsi="Geomanist"/>
          <w:sz w:val="20"/>
          <w:szCs w:val="20"/>
        </w:rPr>
        <w:t xml:space="preserve"> __________ de _______   (1)</w:t>
      </w:r>
    </w:p>
    <w:p w14:paraId="6458CE6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_________ (2</w:t>
      </w:r>
      <w:proofErr w:type="gramStart"/>
      <w:r w:rsidRPr="00AC064C">
        <w:rPr>
          <w:rFonts w:ascii="Geomanist" w:hAnsi="Geomanist"/>
          <w:sz w:val="20"/>
          <w:szCs w:val="20"/>
        </w:rPr>
        <w:t>)_</w:t>
      </w:r>
      <w:proofErr w:type="gramEnd"/>
      <w:r w:rsidRPr="00AC064C">
        <w:rPr>
          <w:rFonts w:ascii="Geomanist" w:hAnsi="Geomanist"/>
          <w:sz w:val="20"/>
          <w:szCs w:val="20"/>
        </w:rPr>
        <w:t>_______</w:t>
      </w:r>
    </w:p>
    <w:p w14:paraId="3DF3325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 r e s e n t e.</w:t>
      </w:r>
    </w:p>
    <w:p w14:paraId="35DFF7AC" w14:textId="77777777" w:rsidR="006907A1" w:rsidRPr="00AC064C" w:rsidRDefault="006907A1" w:rsidP="006907A1">
      <w:pPr>
        <w:jc w:val="both"/>
        <w:rPr>
          <w:rFonts w:ascii="Geomanist" w:hAnsi="Geomanist"/>
          <w:sz w:val="20"/>
          <w:szCs w:val="20"/>
        </w:rPr>
      </w:pPr>
    </w:p>
    <w:p w14:paraId="6C2D4BD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Me refiero al procedimiento de ________</w:t>
      </w:r>
      <w:proofErr w:type="gramStart"/>
      <w:r w:rsidRPr="00AC064C">
        <w:rPr>
          <w:rFonts w:ascii="Geomanist" w:hAnsi="Geomanist"/>
          <w:sz w:val="20"/>
          <w:szCs w:val="20"/>
        </w:rPr>
        <w:t>_(</w:t>
      </w:r>
      <w:proofErr w:type="gramEnd"/>
      <w:r w:rsidRPr="00AC064C">
        <w:rPr>
          <w:rFonts w:ascii="Geomanist" w:hAnsi="Geomanist"/>
          <w:sz w:val="20"/>
          <w:szCs w:val="20"/>
        </w:rPr>
        <w:t>3)________ No. _______</w:t>
      </w:r>
      <w:proofErr w:type="gramStart"/>
      <w:r w:rsidRPr="00AC064C">
        <w:rPr>
          <w:rFonts w:ascii="Geomanist" w:hAnsi="Geomanist"/>
          <w:sz w:val="20"/>
          <w:szCs w:val="20"/>
        </w:rPr>
        <w:t>_(</w:t>
      </w:r>
      <w:proofErr w:type="gramEnd"/>
      <w:r w:rsidRPr="00AC064C">
        <w:rPr>
          <w:rFonts w:ascii="Geomanist" w:hAnsi="Geomanist"/>
          <w:sz w:val="20"/>
          <w:szCs w:val="20"/>
        </w:rPr>
        <w:t>4) _______ en el que mi representada, la empresa_________(5)________, participa a través de la presente proposición.</w:t>
      </w:r>
    </w:p>
    <w:p w14:paraId="20C24B99" w14:textId="77777777" w:rsidR="006907A1" w:rsidRPr="00AC064C" w:rsidRDefault="006907A1" w:rsidP="006907A1">
      <w:pPr>
        <w:jc w:val="both"/>
        <w:rPr>
          <w:rFonts w:ascii="Geomanist" w:hAnsi="Geomanist"/>
          <w:sz w:val="20"/>
          <w:szCs w:val="20"/>
        </w:rPr>
      </w:pPr>
    </w:p>
    <w:p w14:paraId="58DAE8C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estratifica como una empresa _________(8)________.</w:t>
      </w:r>
    </w:p>
    <w:p w14:paraId="611FE21E" w14:textId="77777777" w:rsidR="006907A1" w:rsidRPr="00AC064C" w:rsidRDefault="006907A1" w:rsidP="006907A1">
      <w:pPr>
        <w:jc w:val="both"/>
        <w:rPr>
          <w:rFonts w:ascii="Geomanist" w:hAnsi="Geomanist"/>
          <w:sz w:val="20"/>
          <w:szCs w:val="20"/>
        </w:rPr>
      </w:pPr>
    </w:p>
    <w:p w14:paraId="1F3286F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 igual forma, declaro que la presente manifestación la hago teniendo pleno conocimiento de que la omisión, simulación o presentación de información falsa, son infracciones previstas en los Capítulos III y IV del Título Tercero de la Ley General de Responsabilidades Administrativas, sancionables en términos de lo dispuesto por el artículo 81, de dicha Ley, y demás disposiciones aplicables.</w:t>
      </w:r>
    </w:p>
    <w:p w14:paraId="6FE7114D" w14:textId="77777777" w:rsidR="004C7D3D" w:rsidRPr="00AC064C" w:rsidRDefault="004C7D3D" w:rsidP="00F63E29">
      <w:pPr>
        <w:jc w:val="center"/>
        <w:rPr>
          <w:rFonts w:ascii="Geomanist" w:hAnsi="Geomanist"/>
          <w:sz w:val="20"/>
          <w:szCs w:val="20"/>
        </w:rPr>
      </w:pPr>
    </w:p>
    <w:p w14:paraId="2D6CDAC0" w14:textId="77777777" w:rsidR="006907A1" w:rsidRPr="00AC064C" w:rsidRDefault="006907A1" w:rsidP="00F63E29">
      <w:pPr>
        <w:jc w:val="center"/>
        <w:rPr>
          <w:rFonts w:ascii="Geomanist" w:hAnsi="Geomanist"/>
          <w:sz w:val="20"/>
          <w:szCs w:val="20"/>
        </w:rPr>
      </w:pPr>
      <w:r w:rsidRPr="00AC064C">
        <w:rPr>
          <w:rFonts w:ascii="Geomanist" w:hAnsi="Geomanist"/>
          <w:sz w:val="20"/>
          <w:szCs w:val="20"/>
        </w:rPr>
        <w:t>A T E N T A M E N T E</w:t>
      </w:r>
    </w:p>
    <w:p w14:paraId="50740B7F" w14:textId="77777777" w:rsidR="006907A1" w:rsidRPr="00AC064C" w:rsidRDefault="006907A1" w:rsidP="00F63E29">
      <w:pPr>
        <w:jc w:val="center"/>
        <w:rPr>
          <w:rFonts w:ascii="Geomanist" w:hAnsi="Geomanist"/>
          <w:sz w:val="20"/>
          <w:szCs w:val="20"/>
        </w:rPr>
      </w:pPr>
      <w:r w:rsidRPr="00AC064C">
        <w:rPr>
          <w:rFonts w:ascii="Geomanist" w:hAnsi="Geomanist"/>
          <w:sz w:val="20"/>
          <w:szCs w:val="20"/>
        </w:rPr>
        <w:t>__________</w:t>
      </w:r>
      <w:proofErr w:type="gramStart"/>
      <w:r w:rsidRPr="00AC064C">
        <w:rPr>
          <w:rFonts w:ascii="Geomanist" w:hAnsi="Geomanist"/>
          <w:sz w:val="20"/>
          <w:szCs w:val="20"/>
        </w:rPr>
        <w:t>_(</w:t>
      </w:r>
      <w:proofErr w:type="gramEnd"/>
      <w:r w:rsidRPr="00AC064C">
        <w:rPr>
          <w:rFonts w:ascii="Geomanist" w:hAnsi="Geomanist"/>
          <w:sz w:val="20"/>
          <w:szCs w:val="20"/>
        </w:rPr>
        <w:t>9)____________</w:t>
      </w:r>
    </w:p>
    <w:p w14:paraId="0EE9F49C" w14:textId="77777777" w:rsidR="006907A1" w:rsidRPr="00AC064C" w:rsidRDefault="006907A1" w:rsidP="006907A1">
      <w:pPr>
        <w:jc w:val="both"/>
        <w:rPr>
          <w:rFonts w:ascii="Geomanist" w:hAnsi="Geomanist"/>
          <w:sz w:val="20"/>
          <w:szCs w:val="20"/>
        </w:rPr>
      </w:pPr>
    </w:p>
    <w:p w14:paraId="4059C69C" w14:textId="77777777" w:rsidR="006907A1" w:rsidRPr="00AC064C" w:rsidRDefault="006907A1" w:rsidP="006907A1">
      <w:pPr>
        <w:jc w:val="both"/>
        <w:rPr>
          <w:rFonts w:ascii="Geomanist" w:hAnsi="Geomanist"/>
          <w:sz w:val="20"/>
          <w:szCs w:val="20"/>
        </w:rPr>
      </w:pPr>
    </w:p>
    <w:p w14:paraId="5EAA059B" w14:textId="77777777" w:rsidR="006907A1" w:rsidRPr="00AC064C" w:rsidRDefault="006907A1" w:rsidP="006907A1">
      <w:pPr>
        <w:jc w:val="both"/>
        <w:rPr>
          <w:rFonts w:ascii="Geomanist" w:hAnsi="Geomanist"/>
          <w:sz w:val="20"/>
          <w:szCs w:val="20"/>
        </w:rPr>
      </w:pPr>
    </w:p>
    <w:tbl>
      <w:tblPr>
        <w:tblW w:w="9830" w:type="dxa"/>
        <w:jc w:val="center"/>
        <w:tblBorders>
          <w:top w:val="single" w:sz="18" w:space="0" w:color="auto"/>
          <w:left w:val="single" w:sz="18" w:space="0" w:color="auto"/>
          <w:bottom w:val="single" w:sz="18" w:space="0" w:color="auto"/>
          <w:right w:val="single" w:sz="18" w:space="0" w:color="auto"/>
        </w:tblBorders>
        <w:shd w:val="pct25" w:color="auto" w:fill="auto"/>
        <w:tblCellMar>
          <w:left w:w="70" w:type="dxa"/>
          <w:right w:w="70" w:type="dxa"/>
        </w:tblCellMar>
        <w:tblLook w:val="00A0" w:firstRow="1" w:lastRow="0" w:firstColumn="1" w:lastColumn="0" w:noHBand="0" w:noVBand="0"/>
      </w:tblPr>
      <w:tblGrid>
        <w:gridCol w:w="9830"/>
      </w:tblGrid>
      <w:tr w:rsidR="005D142A" w:rsidRPr="00AC064C" w14:paraId="1414B7F7" w14:textId="77777777" w:rsidTr="00D3670D">
        <w:trPr>
          <w:trHeight w:val="371"/>
          <w:jc w:val="center"/>
        </w:trPr>
        <w:tc>
          <w:tcPr>
            <w:tcW w:w="9830" w:type="dxa"/>
            <w:shd w:val="pct25" w:color="auto" w:fill="auto"/>
            <w:vAlign w:val="center"/>
          </w:tcPr>
          <w:p w14:paraId="55CC2783" w14:textId="77777777" w:rsidR="005D142A" w:rsidRPr="00AC064C" w:rsidRDefault="005D142A" w:rsidP="00D3670D">
            <w:pPr>
              <w:rPr>
                <w:rFonts w:ascii="Geomanist" w:hAnsi="Geomanist" w:cs="Arial"/>
                <w:b/>
                <w:sz w:val="20"/>
                <w:szCs w:val="20"/>
                <w:lang w:eastAsia="es-MX"/>
              </w:rPr>
            </w:pPr>
            <w:r w:rsidRPr="00AC064C">
              <w:rPr>
                <w:rFonts w:ascii="Geomanist" w:hAnsi="Geomanist" w:cs="Arial"/>
                <w:b/>
                <w:sz w:val="20"/>
                <w:szCs w:val="20"/>
                <w:lang w:eastAsia="es-MX"/>
              </w:rPr>
              <w:t>Instructivo de llenado</w:t>
            </w:r>
          </w:p>
        </w:tc>
      </w:tr>
      <w:tr w:rsidR="005D142A" w:rsidRPr="00AC064C" w14:paraId="75DA45EB" w14:textId="77777777" w:rsidTr="00D3670D">
        <w:trPr>
          <w:trHeight w:val="2498"/>
          <w:jc w:val="center"/>
        </w:trPr>
        <w:tc>
          <w:tcPr>
            <w:tcW w:w="9830" w:type="dxa"/>
            <w:shd w:val="pct25" w:color="auto" w:fill="auto"/>
          </w:tcPr>
          <w:p w14:paraId="79E23D5E" w14:textId="77777777" w:rsidR="005D142A" w:rsidRPr="00AC064C" w:rsidRDefault="005D142A" w:rsidP="00D3670D">
            <w:pPr>
              <w:pStyle w:val="Prrafodelista1"/>
              <w:ind w:left="0"/>
              <w:rPr>
                <w:rFonts w:ascii="Geomanist" w:hAnsi="Geomanist" w:cs="Arial"/>
                <w:sz w:val="20"/>
                <w:szCs w:val="20"/>
              </w:rPr>
            </w:pPr>
            <w:r w:rsidRPr="00AC064C">
              <w:rPr>
                <w:rFonts w:ascii="Geomanist" w:hAnsi="Geomanist" w:cs="Arial"/>
                <w:sz w:val="20"/>
                <w:szCs w:val="20"/>
              </w:rPr>
              <w:lastRenderedPageBreak/>
              <w:t>Llenar los campos conforme aplique tomando en cuenta los rangos previstos en el Acuerdo antes mencionado.</w:t>
            </w:r>
          </w:p>
          <w:p w14:paraId="775939A7" w14:textId="77777777" w:rsidR="005D142A" w:rsidRPr="00AC064C" w:rsidRDefault="005D142A" w:rsidP="00D3670D">
            <w:pPr>
              <w:pStyle w:val="Prrafodelista1"/>
              <w:ind w:left="0"/>
              <w:rPr>
                <w:rFonts w:ascii="Geomanist" w:hAnsi="Geomanist" w:cs="Arial"/>
                <w:b/>
                <w:bCs/>
                <w:sz w:val="20"/>
                <w:szCs w:val="20"/>
              </w:rPr>
            </w:pPr>
          </w:p>
          <w:p w14:paraId="3505BB46"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Señalar la fecha de suscripción del documento.</w:t>
            </w:r>
          </w:p>
          <w:p w14:paraId="37EE2CCB"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Anotar el nombre de la convocante.</w:t>
            </w:r>
          </w:p>
          <w:p w14:paraId="473942B5"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Precisar el procedimiento de contratación de que se trate (licitación pública o invitación a cuando menos tres personas).</w:t>
            </w:r>
          </w:p>
          <w:p w14:paraId="7AC10739"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Indicar el número de procedimiento de contratación asignado por CompraNet.</w:t>
            </w:r>
          </w:p>
          <w:p w14:paraId="5A3EFE02"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Anotar el nombre, razón social o denominación del licitante.</w:t>
            </w:r>
          </w:p>
          <w:p w14:paraId="3DA36692"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Indicar el Registro Federal de Contribuyentes del licitante.</w:t>
            </w:r>
          </w:p>
          <w:p w14:paraId="40A2D2B2"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 xml:space="preserve">Señalar el número que resulte de la aplicación de la expresión: Tope Máximo Combinado = (Trabajadores) x10% + (Ventas anuales en millones de pesos) x 90%. Para tales efectos puede utilizar la calculadora MIPYME disponible en la página </w:t>
            </w:r>
            <w:hyperlink r:id="rId9" w:history="1">
              <w:r w:rsidRPr="00AC064C">
                <w:rPr>
                  <w:rStyle w:val="Hipervnculo"/>
                  <w:rFonts w:ascii="Geomanist" w:hAnsi="Geomanist" w:cs="Arial"/>
                  <w:sz w:val="20"/>
                  <w:szCs w:val="20"/>
                </w:rPr>
                <w:t>http://www.comprasdegobierno.gob.mx/calculadora</w:t>
              </w:r>
            </w:hyperlink>
          </w:p>
          <w:p w14:paraId="4179C078" w14:textId="77777777" w:rsidR="005D142A" w:rsidRPr="00AC064C" w:rsidRDefault="005D142A" w:rsidP="00D3670D">
            <w:pPr>
              <w:pStyle w:val="Prrafodelista1"/>
              <w:ind w:left="713"/>
              <w:rPr>
                <w:rFonts w:ascii="Geomanist" w:hAnsi="Geomanist" w:cs="Arial"/>
                <w:sz w:val="20"/>
                <w:szCs w:val="20"/>
              </w:rPr>
            </w:pPr>
            <w:r w:rsidRPr="00AC064C">
              <w:rPr>
                <w:rFonts w:ascii="Geomanist" w:hAnsi="Geomanist" w:cs="Arial"/>
                <w:sz w:val="20"/>
                <w:szCs w:val="20"/>
              </w:rPr>
              <w:t>Para el concepto “Trabajadores”, utilizar el total de los trabajadores con los que cuenta la empresa a la fecha de la emisión de la manifestación.</w:t>
            </w:r>
          </w:p>
          <w:p w14:paraId="76D99235" w14:textId="77777777" w:rsidR="005D142A" w:rsidRPr="00AC064C" w:rsidRDefault="005D142A" w:rsidP="00D3670D">
            <w:pPr>
              <w:pStyle w:val="Prrafodelista1"/>
              <w:ind w:left="713"/>
              <w:rPr>
                <w:rFonts w:ascii="Geomanist" w:hAnsi="Geomanist" w:cs="Arial"/>
                <w:sz w:val="20"/>
                <w:szCs w:val="20"/>
              </w:rPr>
            </w:pPr>
            <w:r w:rsidRPr="00AC064C">
              <w:rPr>
                <w:rFonts w:ascii="Geomanist" w:hAnsi="Geomanist" w:cs="Arial"/>
                <w:sz w:val="20"/>
                <w:szCs w:val="20"/>
              </w:rPr>
              <w:t>Para el concepto “ventas anuales”, utilizar los datos conforme al reporte de su ejercicio fiscal correspondiente a la última declaración anual de impuestos federales, expresados en millones de pesos.</w:t>
            </w:r>
          </w:p>
          <w:p w14:paraId="13CAFA8F"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Cs/>
                <w:sz w:val="20"/>
                <w:szCs w:val="20"/>
              </w:rPr>
            </w:pPr>
            <w:r w:rsidRPr="00AC064C">
              <w:rPr>
                <w:rFonts w:ascii="Geomanist" w:hAnsi="Geomanist" w:cs="Arial"/>
                <w:bCs/>
                <w:sz w:val="20"/>
                <w:szCs w:val="20"/>
              </w:rPr>
              <w:t xml:space="preserve">Señalar el tamaño de la empresa (Micro, Pequeña o Mediana), conforme al resultado de la operación señalada en el numeral anterior. </w:t>
            </w:r>
          </w:p>
          <w:p w14:paraId="6CFB0ACD" w14:textId="77777777" w:rsidR="005D142A" w:rsidRPr="00AC064C" w:rsidRDefault="005D142A" w:rsidP="005D142A">
            <w:pPr>
              <w:pStyle w:val="Prrafodelista1"/>
              <w:numPr>
                <w:ilvl w:val="0"/>
                <w:numId w:val="19"/>
              </w:numPr>
              <w:spacing w:after="0" w:line="240" w:lineRule="auto"/>
              <w:contextualSpacing w:val="0"/>
              <w:jc w:val="both"/>
              <w:rPr>
                <w:rFonts w:ascii="Geomanist" w:hAnsi="Geomanist" w:cs="Arial"/>
                <w:b/>
                <w:bCs/>
                <w:sz w:val="20"/>
                <w:szCs w:val="20"/>
              </w:rPr>
            </w:pPr>
            <w:r w:rsidRPr="00AC064C">
              <w:rPr>
                <w:rFonts w:ascii="Geomanist" w:hAnsi="Geomanist" w:cs="Arial"/>
                <w:sz w:val="20"/>
                <w:szCs w:val="20"/>
              </w:rPr>
              <w:t>Anotar el nombre y firma del apoderado o representante legal del licitante.</w:t>
            </w:r>
          </w:p>
        </w:tc>
      </w:tr>
    </w:tbl>
    <w:p w14:paraId="519B4B45" w14:textId="77777777" w:rsidR="006907A1" w:rsidRPr="00AC064C" w:rsidRDefault="006907A1" w:rsidP="006907A1">
      <w:pPr>
        <w:jc w:val="both"/>
        <w:rPr>
          <w:rFonts w:ascii="Geomanist" w:hAnsi="Geomanist"/>
          <w:sz w:val="20"/>
          <w:szCs w:val="20"/>
        </w:rPr>
      </w:pPr>
    </w:p>
    <w:p w14:paraId="4DA388C8" w14:textId="77777777" w:rsidR="006907A1" w:rsidRPr="00AC064C" w:rsidRDefault="006907A1" w:rsidP="006907A1">
      <w:pPr>
        <w:jc w:val="both"/>
        <w:rPr>
          <w:rFonts w:ascii="Geomanist" w:hAnsi="Geomanist"/>
          <w:sz w:val="20"/>
          <w:szCs w:val="20"/>
        </w:rPr>
      </w:pPr>
    </w:p>
    <w:p w14:paraId="15C33E05" w14:textId="77777777" w:rsidR="006907A1" w:rsidRPr="00AC064C" w:rsidRDefault="006907A1" w:rsidP="006907A1">
      <w:pPr>
        <w:jc w:val="both"/>
        <w:rPr>
          <w:rFonts w:ascii="Geomanist" w:hAnsi="Geomanist"/>
          <w:sz w:val="20"/>
          <w:szCs w:val="20"/>
        </w:rPr>
      </w:pPr>
    </w:p>
    <w:p w14:paraId="7E2F05BA" w14:textId="77777777" w:rsidR="006907A1" w:rsidRPr="00AC064C" w:rsidRDefault="006907A1" w:rsidP="006907A1">
      <w:pPr>
        <w:jc w:val="both"/>
        <w:rPr>
          <w:rFonts w:ascii="Geomanist" w:hAnsi="Geomanist"/>
          <w:sz w:val="20"/>
          <w:szCs w:val="20"/>
        </w:rPr>
      </w:pPr>
    </w:p>
    <w:p w14:paraId="6CFBAE73" w14:textId="77777777" w:rsidR="006907A1" w:rsidRPr="00AC064C" w:rsidRDefault="006907A1" w:rsidP="006907A1">
      <w:pPr>
        <w:jc w:val="both"/>
        <w:rPr>
          <w:rFonts w:ascii="Geomanist" w:hAnsi="Geomanist"/>
          <w:sz w:val="20"/>
          <w:szCs w:val="20"/>
        </w:rPr>
      </w:pPr>
    </w:p>
    <w:p w14:paraId="0E60519D" w14:textId="77777777" w:rsidR="006907A1" w:rsidRPr="00AC064C" w:rsidRDefault="006907A1" w:rsidP="006907A1">
      <w:pPr>
        <w:jc w:val="both"/>
        <w:rPr>
          <w:rFonts w:ascii="Geomanist" w:hAnsi="Geomanist"/>
          <w:sz w:val="20"/>
          <w:szCs w:val="20"/>
        </w:rPr>
      </w:pPr>
    </w:p>
    <w:p w14:paraId="2027B3CD" w14:textId="77777777" w:rsidR="006907A1" w:rsidRPr="00AC064C" w:rsidRDefault="006907A1" w:rsidP="006907A1">
      <w:pPr>
        <w:jc w:val="both"/>
        <w:rPr>
          <w:rFonts w:ascii="Geomanist" w:hAnsi="Geomanist"/>
          <w:sz w:val="20"/>
          <w:szCs w:val="20"/>
        </w:rPr>
      </w:pPr>
    </w:p>
    <w:p w14:paraId="2E29890E" w14:textId="77777777" w:rsidR="006907A1" w:rsidRPr="00AC064C" w:rsidRDefault="006907A1" w:rsidP="006907A1">
      <w:pPr>
        <w:jc w:val="both"/>
        <w:rPr>
          <w:rFonts w:ascii="Geomanist" w:hAnsi="Geomanist"/>
          <w:sz w:val="20"/>
          <w:szCs w:val="20"/>
        </w:rPr>
      </w:pPr>
    </w:p>
    <w:p w14:paraId="0A7B9FCD" w14:textId="77777777" w:rsidR="006907A1" w:rsidRPr="00AC064C" w:rsidRDefault="006907A1" w:rsidP="006907A1">
      <w:pPr>
        <w:jc w:val="both"/>
        <w:rPr>
          <w:rFonts w:ascii="Geomanist" w:hAnsi="Geomanist"/>
          <w:sz w:val="20"/>
          <w:szCs w:val="20"/>
        </w:rPr>
      </w:pPr>
    </w:p>
    <w:p w14:paraId="43AE3A6A" w14:textId="77777777" w:rsidR="006907A1" w:rsidRPr="00AC064C" w:rsidRDefault="006907A1" w:rsidP="006907A1">
      <w:pPr>
        <w:jc w:val="both"/>
        <w:rPr>
          <w:rFonts w:ascii="Geomanist" w:hAnsi="Geomanist"/>
          <w:sz w:val="20"/>
          <w:szCs w:val="20"/>
        </w:rPr>
      </w:pPr>
    </w:p>
    <w:p w14:paraId="66460E2E" w14:textId="77777777" w:rsidR="006412E4" w:rsidRPr="00AC064C" w:rsidRDefault="006412E4" w:rsidP="006907A1">
      <w:pPr>
        <w:jc w:val="both"/>
        <w:rPr>
          <w:rFonts w:ascii="Geomanist" w:hAnsi="Geomanist"/>
          <w:sz w:val="20"/>
          <w:szCs w:val="20"/>
        </w:rPr>
      </w:pPr>
    </w:p>
    <w:p w14:paraId="289ADCB8" w14:textId="77777777" w:rsidR="006412E4" w:rsidRPr="00AC064C" w:rsidRDefault="006412E4" w:rsidP="006907A1">
      <w:pPr>
        <w:jc w:val="both"/>
        <w:rPr>
          <w:rFonts w:ascii="Geomanist" w:hAnsi="Geomanist"/>
          <w:sz w:val="20"/>
          <w:szCs w:val="20"/>
        </w:rPr>
      </w:pPr>
    </w:p>
    <w:p w14:paraId="400739D9" w14:textId="77777777" w:rsidR="00F611D7" w:rsidRPr="00AC064C" w:rsidRDefault="00F611D7" w:rsidP="006907A1">
      <w:pPr>
        <w:jc w:val="both"/>
        <w:rPr>
          <w:rFonts w:ascii="Geomanist" w:hAnsi="Geomanist"/>
          <w:sz w:val="20"/>
          <w:szCs w:val="20"/>
        </w:rPr>
      </w:pPr>
    </w:p>
    <w:p w14:paraId="704305CF" w14:textId="77777777" w:rsidR="00F611D7" w:rsidRPr="00AC064C" w:rsidRDefault="00F611D7" w:rsidP="006907A1">
      <w:pPr>
        <w:jc w:val="both"/>
        <w:rPr>
          <w:rFonts w:ascii="Geomanist" w:hAnsi="Geomanist"/>
          <w:sz w:val="20"/>
          <w:szCs w:val="20"/>
        </w:rPr>
      </w:pPr>
    </w:p>
    <w:p w14:paraId="5642B715" w14:textId="77777777" w:rsidR="00F611D7" w:rsidRPr="00AC064C" w:rsidRDefault="00F611D7" w:rsidP="006907A1">
      <w:pPr>
        <w:jc w:val="both"/>
        <w:rPr>
          <w:rFonts w:ascii="Geomanist" w:hAnsi="Geomanist"/>
          <w:sz w:val="20"/>
          <w:szCs w:val="20"/>
        </w:rPr>
      </w:pPr>
    </w:p>
    <w:p w14:paraId="58767539" w14:textId="77777777" w:rsidR="00F611D7" w:rsidRPr="00AC064C" w:rsidRDefault="00F611D7" w:rsidP="006907A1">
      <w:pPr>
        <w:jc w:val="both"/>
        <w:rPr>
          <w:rFonts w:ascii="Geomanist" w:hAnsi="Geomanist"/>
          <w:sz w:val="20"/>
          <w:szCs w:val="20"/>
        </w:rPr>
      </w:pPr>
    </w:p>
    <w:p w14:paraId="537BE851" w14:textId="77777777" w:rsidR="00F611D7" w:rsidRPr="00AC064C" w:rsidRDefault="00F611D7" w:rsidP="006907A1">
      <w:pPr>
        <w:jc w:val="both"/>
        <w:rPr>
          <w:rFonts w:ascii="Geomanist" w:hAnsi="Geomanist"/>
          <w:sz w:val="20"/>
          <w:szCs w:val="20"/>
        </w:rPr>
      </w:pPr>
    </w:p>
    <w:p w14:paraId="538C58BF" w14:textId="77777777" w:rsidR="00F611D7" w:rsidRPr="00AC064C" w:rsidRDefault="00F611D7" w:rsidP="006907A1">
      <w:pPr>
        <w:jc w:val="both"/>
        <w:rPr>
          <w:rFonts w:ascii="Geomanist" w:hAnsi="Geomanist"/>
          <w:sz w:val="20"/>
          <w:szCs w:val="20"/>
        </w:rPr>
      </w:pPr>
    </w:p>
    <w:p w14:paraId="1FC4318C" w14:textId="77777777" w:rsidR="00791B6D" w:rsidRDefault="00791B6D" w:rsidP="005034C5">
      <w:pPr>
        <w:rPr>
          <w:rFonts w:ascii="Geomanist" w:hAnsi="Geomanist" w:cs="Arial"/>
          <w:b/>
          <w:spacing w:val="160"/>
          <w:sz w:val="20"/>
          <w:szCs w:val="20"/>
          <w:u w:val="single"/>
        </w:rPr>
      </w:pPr>
    </w:p>
    <w:p w14:paraId="44AD8334" w14:textId="77777777" w:rsidR="00791B6D" w:rsidRDefault="00791B6D" w:rsidP="003F705E">
      <w:pPr>
        <w:jc w:val="center"/>
        <w:rPr>
          <w:rFonts w:ascii="Geomanist" w:hAnsi="Geomanist" w:cs="Arial"/>
          <w:b/>
          <w:spacing w:val="160"/>
          <w:sz w:val="20"/>
          <w:szCs w:val="20"/>
          <w:u w:val="single"/>
        </w:rPr>
      </w:pPr>
    </w:p>
    <w:p w14:paraId="55DEF22C" w14:textId="77777777" w:rsidR="003F705E" w:rsidRPr="00AC064C" w:rsidRDefault="003F705E" w:rsidP="003F705E">
      <w:pPr>
        <w:jc w:val="center"/>
        <w:rPr>
          <w:rFonts w:ascii="Geomanist" w:hAnsi="Geomanist" w:cs="Arial"/>
          <w:b/>
          <w:spacing w:val="160"/>
          <w:sz w:val="20"/>
          <w:szCs w:val="20"/>
          <w:u w:val="single"/>
        </w:rPr>
      </w:pPr>
      <w:r w:rsidRPr="00AC064C">
        <w:rPr>
          <w:rFonts w:ascii="Geomanist" w:hAnsi="Geomanist" w:cs="Arial"/>
          <w:b/>
          <w:spacing w:val="160"/>
          <w:sz w:val="20"/>
          <w:szCs w:val="20"/>
          <w:u w:val="single"/>
        </w:rPr>
        <w:t>FORMATO 09</w:t>
      </w:r>
    </w:p>
    <w:p w14:paraId="64FD75BF" w14:textId="77777777" w:rsidR="003F705E" w:rsidRPr="00AC064C" w:rsidRDefault="003F705E" w:rsidP="003F705E">
      <w:pPr>
        <w:jc w:val="center"/>
        <w:rPr>
          <w:rFonts w:ascii="Geomanist" w:hAnsi="Geomanist" w:cs="Arial"/>
          <w:i/>
          <w:sz w:val="20"/>
          <w:szCs w:val="20"/>
        </w:rPr>
      </w:pPr>
      <w:r w:rsidRPr="00AC064C">
        <w:rPr>
          <w:rFonts w:ascii="Geomanist" w:hAnsi="Geomanist" w:cs="Arial"/>
          <w:i/>
          <w:sz w:val="20"/>
          <w:szCs w:val="20"/>
        </w:rPr>
        <w:t>[En papel membretado del licitante]</w:t>
      </w:r>
    </w:p>
    <w:p w14:paraId="6A9B1293" w14:textId="77777777" w:rsidR="003F705E" w:rsidRPr="00AC064C" w:rsidRDefault="003F705E" w:rsidP="003F705E">
      <w:pPr>
        <w:jc w:val="center"/>
        <w:rPr>
          <w:rFonts w:ascii="Geomanist" w:hAnsi="Geomanist"/>
          <w:b/>
          <w:sz w:val="20"/>
          <w:szCs w:val="20"/>
          <w:u w:val="single"/>
        </w:rPr>
      </w:pPr>
      <w:r w:rsidRPr="00AC064C">
        <w:rPr>
          <w:rFonts w:ascii="Geomanist" w:hAnsi="Geomanist"/>
          <w:b/>
          <w:sz w:val="20"/>
          <w:szCs w:val="20"/>
          <w:u w:val="single"/>
        </w:rPr>
        <w:t>MANIFESTACIÓN, BAJO PROTESTA DE DECIR VERDAD PARA DAR CUMPLIMIENTO A LO ESTABLECIDO EN EL ARTÍCULO 49, FRACCIÓN IX DE LA LEY GENERAL DE RESPONSABILIDADES ADMINISTRATIVAS</w:t>
      </w:r>
    </w:p>
    <w:p w14:paraId="5A248AB6" w14:textId="77777777" w:rsidR="003F705E" w:rsidRPr="00AC064C" w:rsidRDefault="003F705E" w:rsidP="003F705E">
      <w:pPr>
        <w:jc w:val="center"/>
        <w:rPr>
          <w:rFonts w:ascii="Geomanist" w:hAnsi="Geomanist" w:cs="Arial"/>
          <w:b/>
          <w:smallCaps/>
          <w:sz w:val="20"/>
          <w:szCs w:val="20"/>
        </w:rPr>
      </w:pPr>
      <w:r w:rsidRPr="00AC064C">
        <w:rPr>
          <w:rFonts w:ascii="Geomanist" w:hAnsi="Geomanist" w:cs="Arial"/>
          <w:b/>
          <w:smallCaps/>
          <w:sz w:val="20"/>
          <w:szCs w:val="20"/>
        </w:rPr>
        <w:t xml:space="preserve">CONVOCATORIA A LA </w:t>
      </w:r>
      <w:r w:rsidRPr="00AC064C">
        <w:rPr>
          <w:rFonts w:ascii="Geomanist" w:hAnsi="Geomanist" w:cs="Arial"/>
          <w:b/>
          <w:sz w:val="20"/>
          <w:szCs w:val="20"/>
        </w:rPr>
        <w:t>LICITACIÓN PÚBLICA NACIONAL.</w:t>
      </w:r>
      <w:r w:rsidRPr="00AC064C">
        <w:rPr>
          <w:rFonts w:ascii="Geomanist" w:hAnsi="Geomanist" w:cs="Arial"/>
          <w:b/>
          <w:smallCaps/>
          <w:sz w:val="20"/>
          <w:szCs w:val="20"/>
        </w:rPr>
        <w:t xml:space="preserve"> </w:t>
      </w:r>
    </w:p>
    <w:p w14:paraId="46EA44E1" w14:textId="77777777" w:rsidR="003F705E" w:rsidRPr="00AC064C" w:rsidRDefault="003F705E" w:rsidP="003F705E">
      <w:pPr>
        <w:rPr>
          <w:rFonts w:ascii="Geomanist" w:hAnsi="Geomanist" w:cs="Arial"/>
          <w:b/>
          <w:smallCaps/>
          <w:sz w:val="20"/>
          <w:szCs w:val="20"/>
        </w:rPr>
      </w:pPr>
    </w:p>
    <w:p w14:paraId="246140A2" w14:textId="77777777" w:rsidR="003F705E" w:rsidRPr="00AC064C" w:rsidRDefault="003F705E" w:rsidP="003F705E">
      <w:pPr>
        <w:jc w:val="center"/>
        <w:rPr>
          <w:rFonts w:ascii="Geomanist" w:hAnsi="Geomanist" w:cs="Arial"/>
          <w:b/>
          <w:smallCaps/>
          <w:sz w:val="20"/>
          <w:szCs w:val="20"/>
          <w:u w:val="single"/>
        </w:rPr>
      </w:pPr>
      <w:r w:rsidRPr="00AC064C">
        <w:rPr>
          <w:rFonts w:ascii="Geomanist" w:hAnsi="Geomanist" w:cs="Arial"/>
          <w:b/>
          <w:smallCaps/>
          <w:sz w:val="20"/>
          <w:szCs w:val="20"/>
          <w:u w:val="single"/>
        </w:rPr>
        <w:t>NO APLICA</w:t>
      </w:r>
    </w:p>
    <w:p w14:paraId="6A19BE10" w14:textId="77777777" w:rsidR="006907A1" w:rsidRPr="00AC064C" w:rsidRDefault="006907A1" w:rsidP="006907A1">
      <w:pPr>
        <w:jc w:val="both"/>
        <w:rPr>
          <w:rFonts w:ascii="Geomanist" w:hAnsi="Geomanist"/>
          <w:sz w:val="20"/>
          <w:szCs w:val="20"/>
        </w:rPr>
      </w:pPr>
    </w:p>
    <w:p w14:paraId="41F958F9" w14:textId="77777777" w:rsidR="003F705E" w:rsidRPr="00AC064C" w:rsidRDefault="003F705E" w:rsidP="006907A1">
      <w:pPr>
        <w:jc w:val="both"/>
        <w:rPr>
          <w:rFonts w:ascii="Geomanist" w:hAnsi="Geomanist"/>
          <w:sz w:val="20"/>
          <w:szCs w:val="20"/>
        </w:rPr>
      </w:pPr>
    </w:p>
    <w:p w14:paraId="15D7254C" w14:textId="77777777" w:rsidR="003F705E" w:rsidRPr="00AC064C" w:rsidRDefault="003F705E" w:rsidP="006907A1">
      <w:pPr>
        <w:jc w:val="both"/>
        <w:rPr>
          <w:rFonts w:ascii="Geomanist" w:hAnsi="Geomanist"/>
          <w:sz w:val="20"/>
          <w:szCs w:val="20"/>
        </w:rPr>
      </w:pPr>
    </w:p>
    <w:p w14:paraId="79BE8A1B" w14:textId="77777777" w:rsidR="003F705E" w:rsidRPr="00AC064C" w:rsidRDefault="003F705E" w:rsidP="006907A1">
      <w:pPr>
        <w:jc w:val="both"/>
        <w:rPr>
          <w:rFonts w:ascii="Geomanist" w:hAnsi="Geomanist"/>
          <w:sz w:val="20"/>
          <w:szCs w:val="20"/>
        </w:rPr>
      </w:pPr>
    </w:p>
    <w:p w14:paraId="1DC5222D" w14:textId="77777777" w:rsidR="003F705E" w:rsidRPr="00AC064C" w:rsidRDefault="003F705E" w:rsidP="006907A1">
      <w:pPr>
        <w:jc w:val="both"/>
        <w:rPr>
          <w:rFonts w:ascii="Geomanist" w:hAnsi="Geomanist"/>
          <w:sz w:val="20"/>
          <w:szCs w:val="20"/>
        </w:rPr>
      </w:pPr>
    </w:p>
    <w:p w14:paraId="2EBCCF45" w14:textId="77777777" w:rsidR="003F705E" w:rsidRPr="00AC064C" w:rsidRDefault="003F705E" w:rsidP="006907A1">
      <w:pPr>
        <w:jc w:val="both"/>
        <w:rPr>
          <w:rFonts w:ascii="Geomanist" w:hAnsi="Geomanist"/>
          <w:sz w:val="20"/>
          <w:szCs w:val="20"/>
        </w:rPr>
      </w:pPr>
    </w:p>
    <w:p w14:paraId="1C686961" w14:textId="77777777" w:rsidR="003F705E" w:rsidRPr="00AC064C" w:rsidRDefault="003F705E" w:rsidP="006907A1">
      <w:pPr>
        <w:jc w:val="both"/>
        <w:rPr>
          <w:rFonts w:ascii="Geomanist" w:hAnsi="Geomanist"/>
          <w:sz w:val="20"/>
          <w:szCs w:val="20"/>
        </w:rPr>
      </w:pPr>
    </w:p>
    <w:p w14:paraId="6C9F6383" w14:textId="77777777" w:rsidR="003F705E" w:rsidRPr="00AC064C" w:rsidRDefault="003F705E" w:rsidP="006907A1">
      <w:pPr>
        <w:jc w:val="both"/>
        <w:rPr>
          <w:rFonts w:ascii="Geomanist" w:hAnsi="Geomanist"/>
          <w:sz w:val="20"/>
          <w:szCs w:val="20"/>
        </w:rPr>
      </w:pPr>
    </w:p>
    <w:p w14:paraId="39B9780D" w14:textId="77777777" w:rsidR="003F705E" w:rsidRPr="00AC064C" w:rsidRDefault="003F705E" w:rsidP="006907A1">
      <w:pPr>
        <w:jc w:val="both"/>
        <w:rPr>
          <w:rFonts w:ascii="Geomanist" w:hAnsi="Geomanist"/>
          <w:sz w:val="20"/>
          <w:szCs w:val="20"/>
        </w:rPr>
      </w:pPr>
    </w:p>
    <w:p w14:paraId="1B3F4E16" w14:textId="77777777" w:rsidR="003F705E" w:rsidRPr="00AC064C" w:rsidRDefault="003F705E" w:rsidP="006907A1">
      <w:pPr>
        <w:jc w:val="both"/>
        <w:rPr>
          <w:rFonts w:ascii="Geomanist" w:hAnsi="Geomanist"/>
          <w:sz w:val="20"/>
          <w:szCs w:val="20"/>
        </w:rPr>
      </w:pPr>
    </w:p>
    <w:p w14:paraId="66A360C8" w14:textId="77777777" w:rsidR="003F705E" w:rsidRPr="00AC064C" w:rsidRDefault="003F705E" w:rsidP="006907A1">
      <w:pPr>
        <w:jc w:val="both"/>
        <w:rPr>
          <w:rFonts w:ascii="Geomanist" w:hAnsi="Geomanist"/>
          <w:sz w:val="20"/>
          <w:szCs w:val="20"/>
        </w:rPr>
      </w:pPr>
    </w:p>
    <w:p w14:paraId="24C4BABD" w14:textId="77777777" w:rsidR="003F705E" w:rsidRPr="00AC064C" w:rsidRDefault="003F705E" w:rsidP="006907A1">
      <w:pPr>
        <w:jc w:val="both"/>
        <w:rPr>
          <w:rFonts w:ascii="Geomanist" w:hAnsi="Geomanist"/>
          <w:sz w:val="20"/>
          <w:szCs w:val="20"/>
        </w:rPr>
      </w:pPr>
    </w:p>
    <w:p w14:paraId="2A3CB596" w14:textId="77777777" w:rsidR="003F705E" w:rsidRPr="00AC064C" w:rsidRDefault="003F705E" w:rsidP="006907A1">
      <w:pPr>
        <w:jc w:val="both"/>
        <w:rPr>
          <w:rFonts w:ascii="Geomanist" w:hAnsi="Geomanist"/>
          <w:sz w:val="20"/>
          <w:szCs w:val="20"/>
        </w:rPr>
      </w:pPr>
    </w:p>
    <w:p w14:paraId="760EF58F" w14:textId="77777777" w:rsidR="003F705E" w:rsidRPr="00AC064C" w:rsidRDefault="003F705E" w:rsidP="006907A1">
      <w:pPr>
        <w:jc w:val="both"/>
        <w:rPr>
          <w:rFonts w:ascii="Geomanist" w:hAnsi="Geomanist"/>
          <w:sz w:val="20"/>
          <w:szCs w:val="20"/>
        </w:rPr>
      </w:pPr>
    </w:p>
    <w:p w14:paraId="36EF6663" w14:textId="77777777" w:rsidR="003F705E" w:rsidRPr="00AC064C" w:rsidRDefault="003F705E" w:rsidP="006907A1">
      <w:pPr>
        <w:jc w:val="both"/>
        <w:rPr>
          <w:rFonts w:ascii="Geomanist" w:hAnsi="Geomanist"/>
          <w:sz w:val="20"/>
          <w:szCs w:val="20"/>
        </w:rPr>
      </w:pPr>
    </w:p>
    <w:p w14:paraId="1937AC20" w14:textId="77777777" w:rsidR="003F705E" w:rsidRPr="00AC064C" w:rsidRDefault="003F705E" w:rsidP="006907A1">
      <w:pPr>
        <w:jc w:val="both"/>
        <w:rPr>
          <w:rFonts w:ascii="Geomanist" w:hAnsi="Geomanist"/>
          <w:sz w:val="20"/>
          <w:szCs w:val="20"/>
        </w:rPr>
      </w:pPr>
    </w:p>
    <w:p w14:paraId="07D2F808" w14:textId="77777777" w:rsidR="003F705E" w:rsidRPr="00AC064C" w:rsidRDefault="003F705E" w:rsidP="006907A1">
      <w:pPr>
        <w:jc w:val="both"/>
        <w:rPr>
          <w:rFonts w:ascii="Geomanist" w:hAnsi="Geomanist"/>
          <w:sz w:val="20"/>
          <w:szCs w:val="20"/>
        </w:rPr>
      </w:pPr>
    </w:p>
    <w:p w14:paraId="43820B6B" w14:textId="77777777" w:rsidR="003F705E" w:rsidRPr="00AC064C" w:rsidRDefault="003F705E" w:rsidP="006907A1">
      <w:pPr>
        <w:jc w:val="both"/>
        <w:rPr>
          <w:rFonts w:ascii="Geomanist" w:hAnsi="Geomanist"/>
          <w:sz w:val="20"/>
          <w:szCs w:val="20"/>
        </w:rPr>
      </w:pPr>
    </w:p>
    <w:p w14:paraId="4A3571C0" w14:textId="77777777" w:rsidR="00F611D7" w:rsidRPr="00AC064C" w:rsidRDefault="00F611D7" w:rsidP="006907A1">
      <w:pPr>
        <w:jc w:val="both"/>
        <w:rPr>
          <w:rFonts w:ascii="Geomanist" w:hAnsi="Geomanist"/>
          <w:sz w:val="20"/>
          <w:szCs w:val="20"/>
        </w:rPr>
      </w:pPr>
    </w:p>
    <w:p w14:paraId="7F59AED5" w14:textId="77777777" w:rsidR="00F611D7" w:rsidRPr="00AC064C" w:rsidRDefault="00F611D7" w:rsidP="006907A1">
      <w:pPr>
        <w:jc w:val="both"/>
        <w:rPr>
          <w:rFonts w:ascii="Geomanist" w:hAnsi="Geomanist"/>
          <w:sz w:val="20"/>
          <w:szCs w:val="20"/>
        </w:rPr>
      </w:pPr>
    </w:p>
    <w:p w14:paraId="2E952AA6" w14:textId="77777777" w:rsidR="00F611D7" w:rsidRDefault="00F611D7" w:rsidP="006907A1">
      <w:pPr>
        <w:jc w:val="both"/>
        <w:rPr>
          <w:rFonts w:ascii="Geomanist" w:hAnsi="Geomanist"/>
          <w:sz w:val="20"/>
          <w:szCs w:val="20"/>
        </w:rPr>
      </w:pPr>
    </w:p>
    <w:p w14:paraId="5BDE20C4" w14:textId="77777777" w:rsidR="005034C5" w:rsidRDefault="005034C5" w:rsidP="006907A1">
      <w:pPr>
        <w:jc w:val="both"/>
        <w:rPr>
          <w:rFonts w:ascii="Geomanist" w:hAnsi="Geomanist"/>
          <w:sz w:val="20"/>
          <w:szCs w:val="20"/>
        </w:rPr>
      </w:pPr>
    </w:p>
    <w:p w14:paraId="739BD5AB" w14:textId="77777777" w:rsidR="005034C5" w:rsidRDefault="005034C5" w:rsidP="006907A1">
      <w:pPr>
        <w:jc w:val="both"/>
        <w:rPr>
          <w:rFonts w:ascii="Geomanist" w:hAnsi="Geomanist"/>
          <w:sz w:val="20"/>
          <w:szCs w:val="20"/>
        </w:rPr>
      </w:pPr>
    </w:p>
    <w:p w14:paraId="3C60F27D" w14:textId="77777777" w:rsidR="005034C5" w:rsidRDefault="005034C5" w:rsidP="006907A1">
      <w:pPr>
        <w:jc w:val="both"/>
        <w:rPr>
          <w:rFonts w:ascii="Geomanist" w:hAnsi="Geomanist"/>
          <w:sz w:val="20"/>
          <w:szCs w:val="20"/>
        </w:rPr>
      </w:pPr>
    </w:p>
    <w:p w14:paraId="6E437881" w14:textId="77777777" w:rsidR="005034C5" w:rsidRDefault="005034C5" w:rsidP="006907A1">
      <w:pPr>
        <w:jc w:val="both"/>
        <w:rPr>
          <w:rFonts w:ascii="Geomanist" w:hAnsi="Geomanist"/>
          <w:sz w:val="20"/>
          <w:szCs w:val="20"/>
        </w:rPr>
      </w:pPr>
    </w:p>
    <w:p w14:paraId="2D72D790" w14:textId="77777777" w:rsidR="005034C5" w:rsidRDefault="005034C5" w:rsidP="006907A1">
      <w:pPr>
        <w:jc w:val="both"/>
        <w:rPr>
          <w:rFonts w:ascii="Geomanist" w:hAnsi="Geomanist"/>
          <w:sz w:val="20"/>
          <w:szCs w:val="20"/>
        </w:rPr>
      </w:pPr>
    </w:p>
    <w:p w14:paraId="29C47BF7" w14:textId="77777777" w:rsidR="005034C5" w:rsidRDefault="005034C5" w:rsidP="006907A1">
      <w:pPr>
        <w:jc w:val="both"/>
        <w:rPr>
          <w:rFonts w:ascii="Geomanist" w:hAnsi="Geomanist"/>
          <w:sz w:val="20"/>
          <w:szCs w:val="20"/>
        </w:rPr>
      </w:pPr>
    </w:p>
    <w:p w14:paraId="71D48599" w14:textId="77777777" w:rsidR="005034C5" w:rsidRDefault="005034C5" w:rsidP="006907A1">
      <w:pPr>
        <w:jc w:val="both"/>
        <w:rPr>
          <w:rFonts w:ascii="Geomanist" w:hAnsi="Geomanist"/>
          <w:sz w:val="20"/>
          <w:szCs w:val="20"/>
        </w:rPr>
      </w:pPr>
    </w:p>
    <w:p w14:paraId="01163ABE" w14:textId="77777777" w:rsidR="005034C5" w:rsidRDefault="005034C5" w:rsidP="006907A1">
      <w:pPr>
        <w:jc w:val="both"/>
        <w:rPr>
          <w:rFonts w:ascii="Geomanist" w:hAnsi="Geomanist"/>
          <w:sz w:val="20"/>
          <w:szCs w:val="20"/>
        </w:rPr>
      </w:pPr>
    </w:p>
    <w:p w14:paraId="4CD83DC0" w14:textId="77777777" w:rsidR="005034C5" w:rsidRDefault="005034C5" w:rsidP="006907A1">
      <w:pPr>
        <w:jc w:val="both"/>
        <w:rPr>
          <w:rFonts w:ascii="Geomanist" w:hAnsi="Geomanist"/>
          <w:sz w:val="20"/>
          <w:szCs w:val="20"/>
        </w:rPr>
      </w:pPr>
    </w:p>
    <w:p w14:paraId="1EC5C778" w14:textId="77777777" w:rsidR="005034C5" w:rsidRPr="00AC064C" w:rsidRDefault="005034C5" w:rsidP="006907A1">
      <w:pPr>
        <w:jc w:val="both"/>
        <w:rPr>
          <w:rFonts w:ascii="Geomanist" w:hAnsi="Geomanist"/>
          <w:sz w:val="20"/>
          <w:szCs w:val="20"/>
        </w:rPr>
      </w:pPr>
    </w:p>
    <w:p w14:paraId="2B91F327" w14:textId="77777777" w:rsidR="00F611D7" w:rsidRPr="00AC064C" w:rsidRDefault="00F611D7" w:rsidP="006907A1">
      <w:pPr>
        <w:jc w:val="both"/>
        <w:rPr>
          <w:rFonts w:ascii="Geomanist" w:hAnsi="Geomanist"/>
          <w:sz w:val="20"/>
          <w:szCs w:val="20"/>
        </w:rPr>
      </w:pPr>
    </w:p>
    <w:p w14:paraId="6EFCF0C5" w14:textId="77777777" w:rsidR="003F705E" w:rsidRPr="00AC064C" w:rsidRDefault="003F705E" w:rsidP="006907A1">
      <w:pPr>
        <w:jc w:val="both"/>
        <w:rPr>
          <w:rFonts w:ascii="Geomanist" w:hAnsi="Geomanist"/>
          <w:sz w:val="20"/>
          <w:szCs w:val="20"/>
        </w:rPr>
      </w:pPr>
    </w:p>
    <w:p w14:paraId="18D88354" w14:textId="77777777" w:rsidR="006907A1" w:rsidRPr="00AC064C" w:rsidRDefault="006907A1" w:rsidP="006907A1">
      <w:pPr>
        <w:jc w:val="both"/>
        <w:rPr>
          <w:rFonts w:ascii="Geomanist" w:hAnsi="Geomanist"/>
          <w:sz w:val="20"/>
          <w:szCs w:val="20"/>
        </w:rPr>
      </w:pPr>
    </w:p>
    <w:p w14:paraId="7222B0E6" w14:textId="3CCBD4C9" w:rsidR="006907A1" w:rsidRPr="00AC064C" w:rsidRDefault="003F705E" w:rsidP="005D142A">
      <w:pPr>
        <w:jc w:val="center"/>
        <w:rPr>
          <w:rFonts w:ascii="Geomanist" w:hAnsi="Geomanist"/>
          <w:b/>
          <w:sz w:val="20"/>
          <w:szCs w:val="20"/>
        </w:rPr>
      </w:pPr>
      <w:r w:rsidRPr="00AC064C">
        <w:rPr>
          <w:rFonts w:ascii="Geomanist" w:hAnsi="Geomanist"/>
          <w:b/>
          <w:sz w:val="20"/>
          <w:szCs w:val="20"/>
        </w:rPr>
        <w:lastRenderedPageBreak/>
        <w:t>FORMATO 10</w:t>
      </w:r>
    </w:p>
    <w:p w14:paraId="37E95FD1" w14:textId="77777777" w:rsidR="006907A1" w:rsidRPr="00AC064C" w:rsidRDefault="006907A1" w:rsidP="005D142A">
      <w:pPr>
        <w:jc w:val="center"/>
        <w:rPr>
          <w:rFonts w:ascii="Geomanist" w:hAnsi="Geomanist"/>
          <w:b/>
          <w:sz w:val="20"/>
          <w:szCs w:val="20"/>
          <w:u w:val="single"/>
        </w:rPr>
      </w:pPr>
      <w:r w:rsidRPr="00AC064C">
        <w:rPr>
          <w:rFonts w:ascii="Geomanist" w:hAnsi="Geomanist"/>
          <w:b/>
          <w:sz w:val="20"/>
          <w:szCs w:val="20"/>
          <w:u w:val="single"/>
        </w:rPr>
        <w:t>CONSTANCIA DE RECEPCIÓN DE DOCUMENTOS QUE EL LICITANTE ENTREGA A LA CONVOCANTE EN EL ACTO DE PRESENTACIÓN Y APERTURA DE PROPOSICIONES</w:t>
      </w:r>
    </w:p>
    <w:p w14:paraId="0F0D9CEF" w14:textId="77777777" w:rsidR="006907A1" w:rsidRPr="00AC064C" w:rsidRDefault="006907A1" w:rsidP="006907A1">
      <w:pPr>
        <w:jc w:val="both"/>
        <w:rPr>
          <w:rFonts w:ascii="Geomanist" w:hAnsi="Geomanist"/>
          <w:sz w:val="20"/>
          <w:szCs w:val="20"/>
        </w:rPr>
      </w:pPr>
    </w:p>
    <w:p w14:paraId="184A45A8" w14:textId="3FBD77FE" w:rsidR="006907A1" w:rsidRPr="00AC064C" w:rsidRDefault="006907A1" w:rsidP="005D142A">
      <w:pPr>
        <w:jc w:val="right"/>
        <w:rPr>
          <w:rFonts w:ascii="Geomanist" w:hAnsi="Geomanist"/>
          <w:sz w:val="20"/>
          <w:szCs w:val="20"/>
        </w:rPr>
      </w:pPr>
      <w:r w:rsidRPr="00AC064C">
        <w:rPr>
          <w:rFonts w:ascii="Geomanist" w:hAnsi="Geomanist"/>
          <w:sz w:val="20"/>
          <w:szCs w:val="20"/>
        </w:rPr>
        <w:t xml:space="preserve">Monterrey, Nuevo León, </w:t>
      </w:r>
      <w:r w:rsidR="00F611D7" w:rsidRPr="00AC064C">
        <w:rPr>
          <w:rFonts w:ascii="Geomanist" w:hAnsi="Geomanist"/>
          <w:sz w:val="20"/>
          <w:szCs w:val="20"/>
        </w:rPr>
        <w:t>a _____  de  __________  de 2024</w:t>
      </w:r>
      <w:r w:rsidRPr="00AC064C">
        <w:rPr>
          <w:rFonts w:ascii="Geomanist" w:hAnsi="Geomanist"/>
          <w:sz w:val="20"/>
          <w:szCs w:val="20"/>
        </w:rPr>
        <w:t>.</w:t>
      </w:r>
    </w:p>
    <w:p w14:paraId="745F06C9" w14:textId="77777777" w:rsidR="006907A1" w:rsidRPr="00AC064C" w:rsidRDefault="006907A1" w:rsidP="006907A1">
      <w:pPr>
        <w:jc w:val="both"/>
        <w:rPr>
          <w:rFonts w:ascii="Geomanist" w:hAnsi="Geomanist"/>
          <w:sz w:val="20"/>
          <w:szCs w:val="20"/>
        </w:rPr>
      </w:pPr>
    </w:p>
    <w:p w14:paraId="7C94352B" w14:textId="77777777" w:rsidR="006907A1" w:rsidRPr="005034C5" w:rsidRDefault="006907A1" w:rsidP="005D142A">
      <w:pPr>
        <w:jc w:val="center"/>
        <w:rPr>
          <w:rFonts w:ascii="Geomanist" w:hAnsi="Geomanist"/>
          <w:b/>
          <w:sz w:val="20"/>
          <w:szCs w:val="20"/>
        </w:rPr>
      </w:pPr>
      <w:r w:rsidRPr="00AC064C">
        <w:rPr>
          <w:rFonts w:ascii="Geomanist" w:hAnsi="Geomanist"/>
          <w:b/>
          <w:sz w:val="20"/>
          <w:szCs w:val="20"/>
        </w:rPr>
        <w:t xml:space="preserve">CONVOCATORIA A LA </w:t>
      </w:r>
      <w:r w:rsidRPr="005034C5">
        <w:rPr>
          <w:rFonts w:ascii="Geomanist" w:hAnsi="Geomanist"/>
          <w:b/>
          <w:sz w:val="20"/>
          <w:szCs w:val="20"/>
        </w:rPr>
        <w:t>LICITACIÓN PÚBLICA NACIONAL ELECTRÓNICA</w:t>
      </w:r>
    </w:p>
    <w:p w14:paraId="5CC89F0A" w14:textId="2A4CB590" w:rsidR="006907A1" w:rsidRPr="00AC064C" w:rsidRDefault="006907A1" w:rsidP="005D142A">
      <w:pPr>
        <w:jc w:val="center"/>
        <w:rPr>
          <w:rFonts w:ascii="Geomanist" w:hAnsi="Geomanist"/>
          <w:b/>
          <w:sz w:val="20"/>
          <w:szCs w:val="20"/>
        </w:rPr>
      </w:pPr>
      <w:r w:rsidRPr="005034C5">
        <w:rPr>
          <w:rFonts w:ascii="Geomanist" w:hAnsi="Geomanist"/>
          <w:b/>
          <w:sz w:val="20"/>
          <w:szCs w:val="20"/>
        </w:rPr>
        <w:t xml:space="preserve">No. EN COMPRANET: </w:t>
      </w:r>
      <w:r w:rsidR="005034C5" w:rsidRPr="005034C5">
        <w:rPr>
          <w:rFonts w:ascii="Geomanist" w:hAnsi="Geomanist"/>
          <w:b/>
          <w:sz w:val="20"/>
          <w:szCs w:val="20"/>
        </w:rPr>
        <w:t>LA-50-GYR-050GYR979-N-72-2024</w:t>
      </w:r>
    </w:p>
    <w:p w14:paraId="178A3C8B" w14:textId="77777777" w:rsidR="006907A1" w:rsidRPr="00AC064C" w:rsidRDefault="006907A1" w:rsidP="006907A1">
      <w:pPr>
        <w:jc w:val="both"/>
        <w:rPr>
          <w:rFonts w:ascii="Geomanist" w:hAnsi="Geomanist"/>
          <w:sz w:val="20"/>
          <w:szCs w:val="20"/>
        </w:rPr>
      </w:pPr>
    </w:p>
    <w:p w14:paraId="2D41684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Documentación que deberá presentarse como parte de la proposición:</w:t>
      </w:r>
    </w:p>
    <w:p w14:paraId="414A4615" w14:textId="77777777" w:rsidR="006907A1" w:rsidRPr="00AC064C" w:rsidRDefault="006907A1" w:rsidP="006907A1">
      <w:pPr>
        <w:jc w:val="both"/>
        <w:rPr>
          <w:rFonts w:ascii="Geomanist" w:hAnsi="Geomanist"/>
          <w:sz w:val="20"/>
          <w:szCs w:val="20"/>
        </w:rPr>
      </w:pPr>
    </w:p>
    <w:p w14:paraId="596F68BF" w14:textId="70A4D251" w:rsidR="006907A1" w:rsidRPr="00AC064C" w:rsidRDefault="006907A1" w:rsidP="006907A1">
      <w:pPr>
        <w:jc w:val="both"/>
        <w:rPr>
          <w:rFonts w:ascii="Geomanist" w:hAnsi="Geomanist"/>
          <w:sz w:val="20"/>
          <w:szCs w:val="20"/>
        </w:rPr>
      </w:pPr>
      <w:r w:rsidRPr="00AC064C">
        <w:rPr>
          <w:rFonts w:ascii="Geomanist" w:hAnsi="Geomanist"/>
          <w:sz w:val="20"/>
          <w:szCs w:val="20"/>
        </w:rPr>
        <w:t>NOMBRE DEL LICITANTE: _______________________</w:t>
      </w:r>
      <w:r w:rsidR="005D142A" w:rsidRPr="00AC064C">
        <w:rPr>
          <w:rFonts w:ascii="Geomanist" w:hAnsi="Geomanist"/>
          <w:sz w:val="20"/>
          <w:szCs w:val="20"/>
        </w:rPr>
        <w:t>________________</w:t>
      </w:r>
    </w:p>
    <w:p w14:paraId="22124E6A" w14:textId="77777777" w:rsidR="006907A1" w:rsidRPr="00AC064C" w:rsidRDefault="006907A1" w:rsidP="006907A1">
      <w:pPr>
        <w:jc w:val="both"/>
        <w:rPr>
          <w:rFonts w:ascii="Geomanist" w:hAnsi="Geomanist"/>
          <w:sz w:val="20"/>
          <w:szCs w:val="20"/>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86"/>
        <w:gridCol w:w="7375"/>
        <w:gridCol w:w="567"/>
        <w:gridCol w:w="590"/>
      </w:tblGrid>
      <w:tr w:rsidR="005D142A" w:rsidRPr="00AC064C" w14:paraId="7BFA3C31" w14:textId="77777777" w:rsidTr="00D3670D">
        <w:trPr>
          <w:trHeight w:val="210"/>
          <w:tblHeader/>
          <w:jc w:val="center"/>
        </w:trPr>
        <w:tc>
          <w:tcPr>
            <w:tcW w:w="1386" w:type="dxa"/>
            <w:vMerge w:val="restart"/>
            <w:tcBorders>
              <w:top w:val="single" w:sz="4" w:space="0" w:color="auto"/>
              <w:left w:val="single" w:sz="4" w:space="0" w:color="auto"/>
              <w:right w:val="single" w:sz="4" w:space="0" w:color="auto"/>
            </w:tcBorders>
            <w:shd w:val="clear" w:color="auto" w:fill="DBDBDB" w:themeFill="accent3" w:themeFillTint="66"/>
            <w:vAlign w:val="center"/>
            <w:hideMark/>
          </w:tcPr>
          <w:p w14:paraId="21FBDDE8" w14:textId="77777777" w:rsidR="005D142A" w:rsidRPr="00AC064C" w:rsidRDefault="005D142A" w:rsidP="00D3670D">
            <w:pPr>
              <w:autoSpaceDE w:val="0"/>
              <w:autoSpaceDN w:val="0"/>
              <w:jc w:val="center"/>
              <w:rPr>
                <w:rFonts w:ascii="Geomanist" w:hAnsi="Geomanist" w:cs="Arial"/>
                <w:sz w:val="20"/>
                <w:szCs w:val="20"/>
              </w:rPr>
            </w:pPr>
            <w:r w:rsidRPr="00AC064C">
              <w:rPr>
                <w:rFonts w:ascii="Geomanist" w:hAnsi="Geomanist" w:cs="Arial"/>
                <w:b/>
                <w:snapToGrid w:val="0"/>
                <w:sz w:val="20"/>
                <w:szCs w:val="20"/>
              </w:rPr>
              <w:t>PUNTO DE REFERENCIA</w:t>
            </w:r>
          </w:p>
        </w:tc>
        <w:tc>
          <w:tcPr>
            <w:tcW w:w="7375" w:type="dxa"/>
            <w:vMerge w:val="restart"/>
            <w:tcBorders>
              <w:top w:val="single" w:sz="4" w:space="0" w:color="auto"/>
              <w:left w:val="single" w:sz="4" w:space="0" w:color="auto"/>
              <w:right w:val="single" w:sz="4" w:space="0" w:color="auto"/>
            </w:tcBorders>
            <w:shd w:val="clear" w:color="auto" w:fill="DBDBDB" w:themeFill="accent3" w:themeFillTint="66"/>
            <w:vAlign w:val="center"/>
            <w:hideMark/>
          </w:tcPr>
          <w:p w14:paraId="567CDCDB" w14:textId="77777777" w:rsidR="005D142A" w:rsidRPr="00AC064C" w:rsidRDefault="005D142A" w:rsidP="00D3670D">
            <w:pPr>
              <w:autoSpaceDE w:val="0"/>
              <w:autoSpaceDN w:val="0"/>
              <w:spacing w:before="120" w:after="120"/>
              <w:jc w:val="center"/>
              <w:rPr>
                <w:rFonts w:ascii="Geomanist" w:hAnsi="Geomanist" w:cs="Arial"/>
                <w:b/>
                <w:snapToGrid w:val="0"/>
                <w:sz w:val="20"/>
                <w:szCs w:val="20"/>
              </w:rPr>
            </w:pPr>
            <w:r w:rsidRPr="00AC064C">
              <w:rPr>
                <w:rFonts w:ascii="Geomanist" w:hAnsi="Geomanist" w:cs="Arial"/>
                <w:b/>
                <w:snapToGrid w:val="0"/>
                <w:sz w:val="20"/>
                <w:szCs w:val="20"/>
              </w:rPr>
              <w:t>DOCUMENTACIÓN QUE DEBERÁ CONTENER LA PROPOSICIÓN</w:t>
            </w:r>
          </w:p>
        </w:tc>
        <w:tc>
          <w:tcPr>
            <w:tcW w:w="1157"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0F3193A8"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ENTREGA</w:t>
            </w:r>
          </w:p>
        </w:tc>
      </w:tr>
      <w:tr w:rsidR="005D142A" w:rsidRPr="00AC064C" w14:paraId="5BEA79AF" w14:textId="77777777" w:rsidTr="00D3670D">
        <w:trPr>
          <w:trHeight w:val="210"/>
          <w:tblHeader/>
          <w:jc w:val="center"/>
        </w:trPr>
        <w:tc>
          <w:tcPr>
            <w:tcW w:w="1386" w:type="dxa"/>
            <w:vMerge/>
            <w:tcBorders>
              <w:left w:val="single" w:sz="4" w:space="0" w:color="auto"/>
              <w:bottom w:val="single" w:sz="4" w:space="0" w:color="auto"/>
              <w:right w:val="single" w:sz="4" w:space="0" w:color="auto"/>
            </w:tcBorders>
            <w:shd w:val="clear" w:color="auto" w:fill="DBDBDB" w:themeFill="accent3" w:themeFillTint="66"/>
            <w:vAlign w:val="center"/>
          </w:tcPr>
          <w:p w14:paraId="49E40B6D" w14:textId="77777777" w:rsidR="005D142A" w:rsidRPr="00AC064C" w:rsidRDefault="005D142A" w:rsidP="00D3670D">
            <w:pPr>
              <w:autoSpaceDE w:val="0"/>
              <w:autoSpaceDN w:val="0"/>
              <w:jc w:val="center"/>
              <w:rPr>
                <w:rFonts w:ascii="Geomanist" w:hAnsi="Geomanist" w:cs="Arial"/>
                <w:b/>
                <w:snapToGrid w:val="0"/>
                <w:sz w:val="20"/>
                <w:szCs w:val="20"/>
              </w:rPr>
            </w:pPr>
          </w:p>
        </w:tc>
        <w:tc>
          <w:tcPr>
            <w:tcW w:w="7375" w:type="dxa"/>
            <w:vMerge/>
            <w:tcBorders>
              <w:left w:val="single" w:sz="4" w:space="0" w:color="auto"/>
              <w:bottom w:val="single" w:sz="4" w:space="0" w:color="auto"/>
              <w:right w:val="single" w:sz="4" w:space="0" w:color="auto"/>
            </w:tcBorders>
            <w:shd w:val="clear" w:color="auto" w:fill="DBDBDB" w:themeFill="accent3" w:themeFillTint="66"/>
            <w:vAlign w:val="center"/>
          </w:tcPr>
          <w:p w14:paraId="4C973687" w14:textId="77777777" w:rsidR="005D142A" w:rsidRPr="00AC064C" w:rsidRDefault="005D142A" w:rsidP="00D3670D">
            <w:pPr>
              <w:autoSpaceDE w:val="0"/>
              <w:autoSpaceDN w:val="0"/>
              <w:spacing w:before="120" w:after="120"/>
              <w:jc w:val="center"/>
              <w:rPr>
                <w:rFonts w:ascii="Geomanist" w:hAnsi="Geomanist" w:cs="Arial"/>
                <w:b/>
                <w:snapToGrid w:val="0"/>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013C264"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 xml:space="preserve">SÍ </w:t>
            </w:r>
          </w:p>
        </w:tc>
        <w:tc>
          <w:tcPr>
            <w:tcW w:w="590"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71155F00"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NO</w:t>
            </w:r>
          </w:p>
        </w:tc>
      </w:tr>
      <w:tr w:rsidR="005D142A" w:rsidRPr="00AC064C" w14:paraId="56B06C96" w14:textId="77777777" w:rsidTr="00D3670D">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D4B23FD"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VI.</w:t>
            </w:r>
            <w:r w:rsidRPr="00AC064C">
              <w:rPr>
                <w:rFonts w:ascii="Geomanist" w:hAnsi="Geomanist" w:cs="Arial"/>
                <w:b/>
                <w:sz w:val="20"/>
                <w:szCs w:val="20"/>
              </w:rPr>
              <w:tab/>
              <w:t>Documentos y datos que deben presentar los licitantes.</w:t>
            </w:r>
          </w:p>
        </w:tc>
      </w:tr>
      <w:tr w:rsidR="005D142A" w:rsidRPr="00AC064C" w14:paraId="73E3336F"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hideMark/>
          </w:tcPr>
          <w:p w14:paraId="4942A1DD"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VI.1</w:t>
            </w:r>
          </w:p>
        </w:tc>
        <w:tc>
          <w:tcPr>
            <w:tcW w:w="7375" w:type="dxa"/>
            <w:tcBorders>
              <w:top w:val="single" w:sz="4" w:space="0" w:color="auto"/>
              <w:left w:val="single" w:sz="4" w:space="0" w:color="auto"/>
              <w:bottom w:val="single" w:sz="4" w:space="0" w:color="auto"/>
              <w:right w:val="single" w:sz="4" w:space="0" w:color="auto"/>
            </w:tcBorders>
          </w:tcPr>
          <w:p w14:paraId="1C48804A" w14:textId="77777777" w:rsidR="005D142A" w:rsidRPr="00AC064C" w:rsidRDefault="005D142A" w:rsidP="00D3670D">
            <w:pPr>
              <w:jc w:val="both"/>
              <w:rPr>
                <w:rFonts w:ascii="Geomanist" w:hAnsi="Geomanist" w:cs="Arial"/>
                <w:b/>
                <w:bCs/>
                <w:sz w:val="20"/>
                <w:szCs w:val="20"/>
              </w:rPr>
            </w:pPr>
            <w:r w:rsidRPr="00AC064C">
              <w:rPr>
                <w:rFonts w:ascii="Geomanist" w:hAnsi="Geomanist" w:cs="Arial"/>
                <w:bCs/>
                <w:sz w:val="20"/>
                <w:szCs w:val="20"/>
              </w:rPr>
              <w:t>D</w:t>
            </w:r>
            <w:r w:rsidRPr="00AC064C">
              <w:rPr>
                <w:rFonts w:ascii="Geomanist" w:hAnsi="Geomanist" w:cs="Arial"/>
                <w:sz w:val="20"/>
                <w:szCs w:val="20"/>
              </w:rPr>
              <w:t>eclaración en la que manifieste, bajo protesta de decir verdad, que la persona física o moral que representa es de nacionalidad mexicana.</w:t>
            </w:r>
            <w:r w:rsidRPr="00AC064C">
              <w:rPr>
                <w:rFonts w:ascii="Geomanist" w:hAnsi="Geomanist" w:cs="Arial"/>
                <w:bCs/>
                <w:sz w:val="20"/>
                <w:szCs w:val="20"/>
              </w:rPr>
              <w:t xml:space="preserve"> </w:t>
            </w:r>
            <w:r w:rsidRPr="00AC064C">
              <w:rPr>
                <w:rFonts w:ascii="Geomanist" w:hAnsi="Geomanist" w:cs="Arial"/>
                <w:b/>
                <w:bCs/>
                <w:sz w:val="20"/>
                <w:szCs w:val="20"/>
              </w:rPr>
              <w:t>FORMATO 01</w:t>
            </w:r>
          </w:p>
        </w:tc>
        <w:tc>
          <w:tcPr>
            <w:tcW w:w="567" w:type="dxa"/>
            <w:tcBorders>
              <w:top w:val="single" w:sz="4" w:space="0" w:color="auto"/>
              <w:left w:val="single" w:sz="4" w:space="0" w:color="auto"/>
              <w:bottom w:val="single" w:sz="4" w:space="0" w:color="auto"/>
              <w:right w:val="single" w:sz="4" w:space="0" w:color="auto"/>
            </w:tcBorders>
          </w:tcPr>
          <w:p w14:paraId="246E6B07"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bottom w:val="single" w:sz="4" w:space="0" w:color="auto"/>
              <w:right w:val="single" w:sz="4" w:space="0" w:color="auto"/>
            </w:tcBorders>
          </w:tcPr>
          <w:p w14:paraId="3B0CC4B5"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0EE79752"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6E3927CD"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bCs/>
                <w:sz w:val="20"/>
                <w:szCs w:val="20"/>
              </w:rPr>
              <w:t>VI.2</w:t>
            </w:r>
          </w:p>
        </w:tc>
        <w:tc>
          <w:tcPr>
            <w:tcW w:w="7375" w:type="dxa"/>
            <w:tcBorders>
              <w:top w:val="single" w:sz="4" w:space="0" w:color="auto"/>
              <w:left w:val="single" w:sz="4" w:space="0" w:color="auto"/>
              <w:bottom w:val="single" w:sz="4" w:space="0" w:color="auto"/>
              <w:right w:val="single" w:sz="4" w:space="0" w:color="auto"/>
            </w:tcBorders>
          </w:tcPr>
          <w:p w14:paraId="21B8D4B1" w14:textId="77777777" w:rsidR="005D142A" w:rsidRPr="00AC064C" w:rsidRDefault="005D142A" w:rsidP="00D3670D">
            <w:pPr>
              <w:jc w:val="both"/>
              <w:rPr>
                <w:rFonts w:ascii="Geomanist" w:hAnsi="Geomanist" w:cs="Arial"/>
                <w:bCs/>
                <w:sz w:val="20"/>
                <w:szCs w:val="20"/>
              </w:rPr>
            </w:pPr>
            <w:r w:rsidRPr="00AC064C">
              <w:rPr>
                <w:rFonts w:ascii="Geomanist" w:hAnsi="Geomanist" w:cs="Arial"/>
                <w:bCs/>
                <w:sz w:val="20"/>
                <w:szCs w:val="20"/>
              </w:rPr>
              <w:t>Escrito en el que expresen su interés en participar en la</w:t>
            </w:r>
            <w:r w:rsidRPr="00AC064C">
              <w:rPr>
                <w:rFonts w:ascii="Geomanist" w:hAnsi="Geomanist" w:cs="Arial"/>
                <w:sz w:val="20"/>
                <w:szCs w:val="20"/>
              </w:rPr>
              <w:t xml:space="preserve"> Licitación Pública Nacional Electrónica, por sí o en representación de un tercero, manifestando en todos los casos, los datos generales del interesado y, en su caso, del representante. Cabe señalar que el presente escrito no es de carácter obligatorio, por lo que únicamente </w:t>
            </w:r>
            <w:r w:rsidRPr="00AC064C">
              <w:rPr>
                <w:rFonts w:ascii="Geomanist" w:hAnsi="Geomanist"/>
                <w:sz w:val="20"/>
                <w:szCs w:val="20"/>
                <w:shd w:val="clear" w:color="auto" w:fill="FFFFFF"/>
              </w:rPr>
              <w:t xml:space="preserve">las personas que pretendan solicitar aclaraciones a los aspectos contenidos en la convocatoria deberán enviar el mismo, </w:t>
            </w:r>
            <w:r w:rsidRPr="00AC064C">
              <w:rPr>
                <w:rFonts w:ascii="Geomanist" w:hAnsi="Geomanist"/>
                <w:sz w:val="20"/>
                <w:szCs w:val="20"/>
              </w:rPr>
              <w:t xml:space="preserve">a través del centro de mensajes del sistema CompraNet. </w:t>
            </w:r>
            <w:r w:rsidRPr="00AC064C">
              <w:rPr>
                <w:rFonts w:ascii="Geomanist" w:hAnsi="Geomanist"/>
                <w:b/>
                <w:sz w:val="20"/>
                <w:szCs w:val="20"/>
              </w:rPr>
              <w:t>FORMATO 02</w:t>
            </w:r>
          </w:p>
        </w:tc>
        <w:tc>
          <w:tcPr>
            <w:tcW w:w="567" w:type="dxa"/>
            <w:tcBorders>
              <w:top w:val="single" w:sz="4" w:space="0" w:color="auto"/>
              <w:left w:val="single" w:sz="4" w:space="0" w:color="auto"/>
              <w:bottom w:val="single" w:sz="4" w:space="0" w:color="auto"/>
              <w:right w:val="single" w:sz="4" w:space="0" w:color="auto"/>
            </w:tcBorders>
          </w:tcPr>
          <w:p w14:paraId="4AC44F76"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bottom w:val="single" w:sz="4" w:space="0" w:color="auto"/>
              <w:right w:val="single" w:sz="4" w:space="0" w:color="auto"/>
            </w:tcBorders>
          </w:tcPr>
          <w:p w14:paraId="68292E71"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000D1F4C"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65A4D856"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VI.3</w:t>
            </w:r>
            <w:r w:rsidRPr="00AC064C">
              <w:rPr>
                <w:rFonts w:ascii="Geomanist" w:hAnsi="Geomanist" w:cs="Arial"/>
                <w:sz w:val="20"/>
                <w:szCs w:val="20"/>
              </w:rPr>
              <w:t xml:space="preserve">  </w:t>
            </w:r>
          </w:p>
        </w:tc>
        <w:tc>
          <w:tcPr>
            <w:tcW w:w="7375" w:type="dxa"/>
            <w:tcBorders>
              <w:top w:val="single" w:sz="4" w:space="0" w:color="auto"/>
              <w:left w:val="single" w:sz="4" w:space="0" w:color="auto"/>
              <w:bottom w:val="single" w:sz="4" w:space="0" w:color="auto"/>
              <w:right w:val="single" w:sz="4" w:space="0" w:color="auto"/>
            </w:tcBorders>
          </w:tcPr>
          <w:p w14:paraId="000C5A40" w14:textId="77777777" w:rsidR="005D142A" w:rsidRPr="00AC064C" w:rsidRDefault="005D142A" w:rsidP="00D3670D">
            <w:pPr>
              <w:jc w:val="both"/>
              <w:rPr>
                <w:rFonts w:ascii="Geomanist" w:hAnsi="Geomanist" w:cs="Arial"/>
                <w:b/>
                <w:bCs/>
                <w:sz w:val="20"/>
                <w:szCs w:val="20"/>
              </w:rPr>
            </w:pPr>
            <w:r w:rsidRPr="00AC064C">
              <w:rPr>
                <w:rFonts w:ascii="Geomanist" w:hAnsi="Geomanist" w:cs="Arial"/>
                <w:sz w:val="20"/>
                <w:szCs w:val="20"/>
              </w:rPr>
              <w:t xml:space="preserve">Escrito bajo protesta de decir verdad que deberán presentar las personas para intervenir en el acto de Presentación y Apertura de Proposiciones para dar cumplimiento a lo dispuesto en el artículo 29, fracción VI de </w:t>
            </w:r>
            <w:r w:rsidRPr="00AC064C">
              <w:rPr>
                <w:rFonts w:ascii="Geomanist" w:hAnsi="Geomanist" w:cs="Arial"/>
                <w:b/>
                <w:bCs/>
                <w:sz w:val="20"/>
                <w:szCs w:val="20"/>
              </w:rPr>
              <w:t>“</w:t>
            </w:r>
            <w:r w:rsidRPr="00AC064C">
              <w:rPr>
                <w:rFonts w:ascii="Geomanist" w:hAnsi="Geomanist" w:cs="Arial"/>
                <w:b/>
                <w:bCs/>
                <w:sz w:val="20"/>
                <w:szCs w:val="20"/>
                <w:shd w:val="clear" w:color="auto" w:fill="FFFFFF"/>
              </w:rPr>
              <w:t xml:space="preserve">La </w:t>
            </w:r>
            <w:r w:rsidRPr="00AC064C">
              <w:rPr>
                <w:rFonts w:ascii="Geomanist" w:hAnsi="Geomanist" w:cs="Arial"/>
                <w:b/>
                <w:bCs/>
                <w:sz w:val="20"/>
                <w:szCs w:val="20"/>
              </w:rPr>
              <w:t>Ley”</w:t>
            </w:r>
            <w:r w:rsidRPr="00AC064C">
              <w:rPr>
                <w:rFonts w:ascii="Geomanist" w:hAnsi="Geomanist" w:cs="Arial"/>
                <w:sz w:val="20"/>
                <w:szCs w:val="20"/>
              </w:rPr>
              <w:t xml:space="preserve">. </w:t>
            </w:r>
            <w:r w:rsidRPr="00AC064C">
              <w:rPr>
                <w:rFonts w:ascii="Geomanist" w:hAnsi="Geomanist" w:cs="Arial"/>
                <w:b/>
                <w:bCs/>
                <w:sz w:val="20"/>
                <w:szCs w:val="20"/>
              </w:rPr>
              <w:t>FORMATO 03</w:t>
            </w:r>
          </w:p>
        </w:tc>
        <w:tc>
          <w:tcPr>
            <w:tcW w:w="567" w:type="dxa"/>
            <w:tcBorders>
              <w:top w:val="single" w:sz="4" w:space="0" w:color="auto"/>
              <w:left w:val="single" w:sz="4" w:space="0" w:color="auto"/>
              <w:right w:val="single" w:sz="4" w:space="0" w:color="auto"/>
            </w:tcBorders>
          </w:tcPr>
          <w:p w14:paraId="74EEF827"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0EB2E523"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388618D7"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12766733"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VI.4</w:t>
            </w:r>
            <w:r w:rsidRPr="00AC064C">
              <w:rPr>
                <w:rFonts w:ascii="Geomanist" w:hAnsi="Geomanist" w:cs="Arial"/>
                <w:sz w:val="20"/>
                <w:szCs w:val="20"/>
              </w:rPr>
              <w:t xml:space="preserve">  </w:t>
            </w:r>
          </w:p>
        </w:tc>
        <w:tc>
          <w:tcPr>
            <w:tcW w:w="7375" w:type="dxa"/>
            <w:tcBorders>
              <w:top w:val="single" w:sz="4" w:space="0" w:color="auto"/>
              <w:left w:val="single" w:sz="4" w:space="0" w:color="auto"/>
              <w:bottom w:val="single" w:sz="4" w:space="0" w:color="auto"/>
              <w:right w:val="single" w:sz="4" w:space="0" w:color="auto"/>
            </w:tcBorders>
          </w:tcPr>
          <w:p w14:paraId="6361D908" w14:textId="77777777" w:rsidR="005D142A" w:rsidRPr="00AC064C" w:rsidRDefault="005D142A" w:rsidP="00D3670D">
            <w:pPr>
              <w:jc w:val="both"/>
              <w:rPr>
                <w:rFonts w:ascii="Geomanist" w:hAnsi="Geomanist" w:cs="Arial"/>
                <w:sz w:val="20"/>
                <w:szCs w:val="20"/>
              </w:rPr>
            </w:pPr>
            <w:r w:rsidRPr="00AC064C">
              <w:rPr>
                <w:rFonts w:ascii="Geomanist" w:hAnsi="Geomanist" w:cs="Arial"/>
                <w:sz w:val="20"/>
                <w:szCs w:val="20"/>
              </w:rPr>
              <w:t xml:space="preserve">Para acreditar su existencia legal y la personalidad jurídica de su representante, el licitante presentará un escrito en el que el firmante manifieste, bajo protesta de decir verdad, que cuenta con facultades suficientes para comprometerse por sí o por su representada, mismo que contendrá los datos indicados en el </w:t>
            </w:r>
            <w:r w:rsidRPr="00AC064C">
              <w:rPr>
                <w:rFonts w:ascii="Geomanist" w:hAnsi="Geomanist" w:cs="Arial"/>
                <w:b/>
                <w:sz w:val="20"/>
                <w:szCs w:val="20"/>
              </w:rPr>
              <w:t>FORMATO 04</w:t>
            </w:r>
            <w:r w:rsidRPr="00AC064C">
              <w:rPr>
                <w:rFonts w:ascii="Geomanist" w:hAnsi="Geomanist" w:cs="Arial"/>
                <w:sz w:val="20"/>
                <w:szCs w:val="20"/>
              </w:rPr>
              <w:t>,</w:t>
            </w:r>
            <w:r w:rsidRPr="00AC064C">
              <w:rPr>
                <w:rFonts w:ascii="Geomanist" w:hAnsi="Geomanist" w:cs="Arial"/>
                <w:b/>
                <w:sz w:val="20"/>
                <w:szCs w:val="20"/>
              </w:rPr>
              <w:t xml:space="preserve"> </w:t>
            </w:r>
            <w:r w:rsidRPr="00AC064C">
              <w:rPr>
                <w:rFonts w:ascii="Geomanist" w:hAnsi="Geomanist" w:cs="Arial"/>
                <w:sz w:val="20"/>
                <w:szCs w:val="20"/>
              </w:rPr>
              <w:t xml:space="preserve">de conformidad con lo dispuesto por la fracción V del artículo 48 de </w:t>
            </w:r>
            <w:r w:rsidRPr="00AC064C">
              <w:rPr>
                <w:rFonts w:ascii="Geomanist" w:hAnsi="Geomanist" w:cs="Arial"/>
                <w:b/>
                <w:bCs/>
                <w:sz w:val="20"/>
                <w:szCs w:val="20"/>
              </w:rPr>
              <w:t>“El Reglamento”</w:t>
            </w:r>
            <w:r w:rsidRPr="00AC064C">
              <w:rPr>
                <w:rFonts w:ascii="Geomanist" w:hAnsi="Geomanist" w:cs="Arial"/>
                <w:sz w:val="20"/>
                <w:szCs w:val="20"/>
              </w:rPr>
              <w:t>, así mismo, deberá proporcionar una dirección de correo electrónico, en caso de contar con la misma.</w:t>
            </w:r>
          </w:p>
        </w:tc>
        <w:tc>
          <w:tcPr>
            <w:tcW w:w="567" w:type="dxa"/>
            <w:tcBorders>
              <w:top w:val="single" w:sz="4" w:space="0" w:color="auto"/>
              <w:left w:val="single" w:sz="4" w:space="0" w:color="auto"/>
              <w:right w:val="single" w:sz="4" w:space="0" w:color="auto"/>
            </w:tcBorders>
          </w:tcPr>
          <w:p w14:paraId="3BCFF6AB"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3436E1ED"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013BD3D1"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0B73BE7C"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VI.5</w:t>
            </w:r>
            <w:r w:rsidRPr="00AC064C">
              <w:rPr>
                <w:rFonts w:ascii="Geomanist" w:hAnsi="Geomanist" w:cs="Arial"/>
                <w:sz w:val="20"/>
                <w:szCs w:val="20"/>
              </w:rPr>
              <w:t xml:space="preserve">  </w:t>
            </w:r>
          </w:p>
        </w:tc>
        <w:tc>
          <w:tcPr>
            <w:tcW w:w="7375" w:type="dxa"/>
            <w:tcBorders>
              <w:top w:val="single" w:sz="4" w:space="0" w:color="auto"/>
              <w:left w:val="single" w:sz="4" w:space="0" w:color="auto"/>
              <w:bottom w:val="single" w:sz="4" w:space="0" w:color="auto"/>
              <w:right w:val="single" w:sz="4" w:space="0" w:color="auto"/>
            </w:tcBorders>
          </w:tcPr>
          <w:p w14:paraId="725F4E5F" w14:textId="77777777" w:rsidR="005D142A" w:rsidRPr="00AC064C" w:rsidRDefault="005D142A" w:rsidP="00D3670D">
            <w:pPr>
              <w:jc w:val="both"/>
              <w:rPr>
                <w:rFonts w:ascii="Geomanist" w:hAnsi="Geomanist" w:cs="Arial"/>
                <w:sz w:val="20"/>
                <w:szCs w:val="20"/>
              </w:rPr>
            </w:pPr>
            <w:r w:rsidRPr="00AC064C">
              <w:rPr>
                <w:rFonts w:ascii="Geomanist" w:hAnsi="Geomanist" w:cs="Arial"/>
                <w:sz w:val="20"/>
                <w:szCs w:val="20"/>
              </w:rPr>
              <w:t xml:space="preserve">Escrito bajo protesta de decir verdad, en los términos del </w:t>
            </w:r>
            <w:r w:rsidRPr="00AC064C">
              <w:rPr>
                <w:rFonts w:ascii="Geomanist" w:hAnsi="Geomanist" w:cs="Arial"/>
                <w:b/>
                <w:bCs/>
                <w:sz w:val="20"/>
                <w:szCs w:val="20"/>
              </w:rPr>
              <w:t xml:space="preserve">FORMATO 05 </w:t>
            </w:r>
            <w:r w:rsidRPr="00AC064C">
              <w:rPr>
                <w:rFonts w:ascii="Geomanist" w:hAnsi="Geomanist" w:cs="Arial"/>
                <w:sz w:val="20"/>
                <w:szCs w:val="20"/>
              </w:rPr>
              <w:t xml:space="preserve">de no ubicarse en los supuestos establecidos en los artículos 50 y 60 de </w:t>
            </w:r>
            <w:r w:rsidRPr="00AC064C">
              <w:rPr>
                <w:rFonts w:ascii="Geomanist" w:hAnsi="Geomanist" w:cs="Arial"/>
                <w:b/>
                <w:bCs/>
                <w:sz w:val="20"/>
                <w:szCs w:val="20"/>
              </w:rPr>
              <w:t>“</w:t>
            </w:r>
            <w:r w:rsidRPr="00AC064C">
              <w:rPr>
                <w:rFonts w:ascii="Geomanist" w:hAnsi="Geomanist" w:cs="Arial"/>
                <w:b/>
                <w:bCs/>
                <w:sz w:val="20"/>
                <w:szCs w:val="20"/>
                <w:shd w:val="clear" w:color="auto" w:fill="FFFFFF"/>
              </w:rPr>
              <w:t xml:space="preserve">La </w:t>
            </w:r>
            <w:r w:rsidRPr="00AC064C">
              <w:rPr>
                <w:rFonts w:ascii="Geomanist" w:hAnsi="Geomanist" w:cs="Arial"/>
                <w:b/>
                <w:bCs/>
                <w:sz w:val="20"/>
                <w:szCs w:val="20"/>
              </w:rPr>
              <w:t>Ley”</w:t>
            </w:r>
            <w:r w:rsidRPr="00AC064C">
              <w:rPr>
                <w:rFonts w:ascii="Geomanist" w:hAnsi="Geomanist" w:cs="Arial"/>
                <w:sz w:val="20"/>
                <w:szCs w:val="20"/>
              </w:rPr>
              <w:t>.</w:t>
            </w:r>
          </w:p>
        </w:tc>
        <w:tc>
          <w:tcPr>
            <w:tcW w:w="567" w:type="dxa"/>
            <w:tcBorders>
              <w:top w:val="single" w:sz="4" w:space="0" w:color="auto"/>
              <w:left w:val="single" w:sz="4" w:space="0" w:color="auto"/>
              <w:right w:val="single" w:sz="4" w:space="0" w:color="auto"/>
            </w:tcBorders>
          </w:tcPr>
          <w:p w14:paraId="4D4E7C9C"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570F4E4D"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72741E43"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6F39A55B"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VI.6</w:t>
            </w:r>
          </w:p>
        </w:tc>
        <w:tc>
          <w:tcPr>
            <w:tcW w:w="7375" w:type="dxa"/>
            <w:tcBorders>
              <w:top w:val="single" w:sz="4" w:space="0" w:color="auto"/>
              <w:left w:val="single" w:sz="4" w:space="0" w:color="auto"/>
              <w:bottom w:val="single" w:sz="4" w:space="0" w:color="auto"/>
              <w:right w:val="single" w:sz="4" w:space="0" w:color="auto"/>
            </w:tcBorders>
          </w:tcPr>
          <w:p w14:paraId="11898940" w14:textId="77777777" w:rsidR="005D142A" w:rsidRPr="00AC064C" w:rsidRDefault="005D142A" w:rsidP="00D3670D">
            <w:pPr>
              <w:jc w:val="both"/>
              <w:rPr>
                <w:rFonts w:ascii="Geomanist" w:hAnsi="Geomanist" w:cs="Arial"/>
                <w:sz w:val="20"/>
                <w:szCs w:val="20"/>
              </w:rPr>
            </w:pPr>
            <w:r w:rsidRPr="00AC064C">
              <w:rPr>
                <w:rFonts w:ascii="Geomanist" w:hAnsi="Geomanist" w:cs="Arial"/>
                <w:sz w:val="20"/>
                <w:szCs w:val="20"/>
              </w:rPr>
              <w:t xml:space="preserve">Declaración de integridad en la que manifieste, bajo protesta de decir verdad, que por sí mismo o a través de interpósita persona, se abstendrá de adoptar conductas para que los servidores públicos de la dependencia induzcan o alteren las evaluaciones de las proposiciones, el resultado del procedimiento u otros </w:t>
            </w:r>
            <w:r w:rsidRPr="00AC064C">
              <w:rPr>
                <w:rFonts w:ascii="Geomanist" w:hAnsi="Geomanist" w:cs="Arial"/>
                <w:sz w:val="20"/>
                <w:szCs w:val="20"/>
              </w:rPr>
              <w:lastRenderedPageBreak/>
              <w:t xml:space="preserve">aspectos que les puedan otorgar condiciones más ventajosas con relación a los demás participantes. </w:t>
            </w:r>
            <w:r w:rsidRPr="00AC064C">
              <w:rPr>
                <w:rFonts w:ascii="Geomanist" w:hAnsi="Geomanist" w:cs="Arial"/>
                <w:b/>
                <w:bCs/>
                <w:sz w:val="20"/>
                <w:szCs w:val="20"/>
              </w:rPr>
              <w:t>FORMATO 06</w:t>
            </w:r>
          </w:p>
        </w:tc>
        <w:tc>
          <w:tcPr>
            <w:tcW w:w="567" w:type="dxa"/>
            <w:tcBorders>
              <w:top w:val="single" w:sz="4" w:space="0" w:color="auto"/>
              <w:left w:val="single" w:sz="4" w:space="0" w:color="auto"/>
              <w:right w:val="single" w:sz="4" w:space="0" w:color="auto"/>
            </w:tcBorders>
          </w:tcPr>
          <w:p w14:paraId="64631E8F"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49984AA3"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51E9A6E2"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6BB9E261"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lastRenderedPageBreak/>
              <w:t>VI.7</w:t>
            </w:r>
          </w:p>
        </w:tc>
        <w:tc>
          <w:tcPr>
            <w:tcW w:w="7375" w:type="dxa"/>
            <w:tcBorders>
              <w:top w:val="single" w:sz="4" w:space="0" w:color="auto"/>
              <w:left w:val="single" w:sz="4" w:space="0" w:color="auto"/>
              <w:bottom w:val="single" w:sz="4" w:space="0" w:color="auto"/>
              <w:right w:val="single" w:sz="4" w:space="0" w:color="auto"/>
            </w:tcBorders>
          </w:tcPr>
          <w:p w14:paraId="552E8EC2" w14:textId="77777777" w:rsidR="005D142A" w:rsidRPr="00AC064C" w:rsidRDefault="005D142A" w:rsidP="00D3670D">
            <w:pPr>
              <w:jc w:val="both"/>
              <w:rPr>
                <w:rFonts w:ascii="Geomanist" w:hAnsi="Geomanist" w:cs="Arial"/>
                <w:b/>
                <w:bCs/>
                <w:sz w:val="20"/>
                <w:szCs w:val="20"/>
              </w:rPr>
            </w:pPr>
            <w:r w:rsidRPr="00AC064C">
              <w:rPr>
                <w:rFonts w:ascii="Geomanist" w:hAnsi="Geomanist" w:cs="Arial"/>
                <w:bCs/>
                <w:sz w:val="20"/>
                <w:szCs w:val="20"/>
              </w:rPr>
              <w:t xml:space="preserve">PROPUESTA ECONÓMICA. </w:t>
            </w:r>
            <w:r w:rsidRPr="00AC064C">
              <w:rPr>
                <w:rFonts w:ascii="Geomanist" w:hAnsi="Geomanist" w:cs="Arial"/>
                <w:b/>
                <w:bCs/>
                <w:sz w:val="20"/>
                <w:szCs w:val="20"/>
              </w:rPr>
              <w:t>FORMATO 07</w:t>
            </w:r>
          </w:p>
        </w:tc>
        <w:tc>
          <w:tcPr>
            <w:tcW w:w="567" w:type="dxa"/>
            <w:tcBorders>
              <w:top w:val="single" w:sz="4" w:space="0" w:color="auto"/>
              <w:left w:val="single" w:sz="4" w:space="0" w:color="auto"/>
              <w:right w:val="single" w:sz="4" w:space="0" w:color="auto"/>
            </w:tcBorders>
          </w:tcPr>
          <w:p w14:paraId="76279B7D"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688503A4"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73445919"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0BB4130E"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bCs/>
                <w:sz w:val="20"/>
                <w:szCs w:val="20"/>
              </w:rPr>
              <w:t>VI.8</w:t>
            </w:r>
          </w:p>
        </w:tc>
        <w:tc>
          <w:tcPr>
            <w:tcW w:w="7375" w:type="dxa"/>
            <w:tcBorders>
              <w:top w:val="single" w:sz="4" w:space="0" w:color="auto"/>
              <w:left w:val="single" w:sz="4" w:space="0" w:color="auto"/>
              <w:bottom w:val="single" w:sz="4" w:space="0" w:color="auto"/>
              <w:right w:val="single" w:sz="4" w:space="0" w:color="auto"/>
            </w:tcBorders>
          </w:tcPr>
          <w:p w14:paraId="164BC998" w14:textId="77777777" w:rsidR="005D142A" w:rsidRPr="00AC064C" w:rsidRDefault="005D142A" w:rsidP="00D3670D">
            <w:pPr>
              <w:jc w:val="both"/>
              <w:rPr>
                <w:rFonts w:ascii="Geomanist" w:hAnsi="Geomanist" w:cs="Arial"/>
                <w:bCs/>
                <w:sz w:val="20"/>
                <w:szCs w:val="20"/>
              </w:rPr>
            </w:pPr>
            <w:r w:rsidRPr="00AC064C">
              <w:rPr>
                <w:rFonts w:ascii="Geomanist" w:hAnsi="Geomanist" w:cs="Arial"/>
                <w:sz w:val="20"/>
                <w:szCs w:val="20"/>
              </w:rPr>
              <w:t xml:space="preserve">El licitante que pertenezca al sector de micro, pequeñas y medianas empresas nacionales podrá acceder a la preferencia. Para lo cual, como parte de su proposición, deberá presentar el </w:t>
            </w:r>
            <w:r w:rsidRPr="00AC064C">
              <w:rPr>
                <w:rFonts w:ascii="Geomanist" w:hAnsi="Geomanist" w:cs="Arial"/>
                <w:b/>
                <w:bCs/>
                <w:sz w:val="20"/>
                <w:szCs w:val="20"/>
              </w:rPr>
              <w:t>FORMATO 08</w:t>
            </w:r>
            <w:r w:rsidRPr="00AC064C">
              <w:rPr>
                <w:rFonts w:ascii="Geomanist" w:hAnsi="Geomanist" w:cs="Arial"/>
                <w:sz w:val="20"/>
                <w:szCs w:val="20"/>
              </w:rPr>
              <w:t xml:space="preserve"> con la información solicitada en el mismo, que lo acredite como micro, pequeña o mediana empresa. La presentación de este formato es opcional.</w:t>
            </w:r>
          </w:p>
        </w:tc>
        <w:tc>
          <w:tcPr>
            <w:tcW w:w="567" w:type="dxa"/>
            <w:tcBorders>
              <w:top w:val="single" w:sz="4" w:space="0" w:color="auto"/>
              <w:left w:val="single" w:sz="4" w:space="0" w:color="auto"/>
              <w:right w:val="single" w:sz="4" w:space="0" w:color="auto"/>
            </w:tcBorders>
          </w:tcPr>
          <w:p w14:paraId="748186F6"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282374CB"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79E6FDDB"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201B0D9E"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bCs/>
                <w:sz w:val="20"/>
                <w:szCs w:val="20"/>
              </w:rPr>
              <w:t>VI.9</w:t>
            </w:r>
          </w:p>
        </w:tc>
        <w:tc>
          <w:tcPr>
            <w:tcW w:w="7375" w:type="dxa"/>
            <w:tcBorders>
              <w:top w:val="single" w:sz="4" w:space="0" w:color="auto"/>
              <w:left w:val="single" w:sz="4" w:space="0" w:color="auto"/>
              <w:bottom w:val="single" w:sz="4" w:space="0" w:color="auto"/>
              <w:right w:val="single" w:sz="4" w:space="0" w:color="auto"/>
            </w:tcBorders>
          </w:tcPr>
          <w:p w14:paraId="48E631DA" w14:textId="77777777" w:rsidR="005D142A" w:rsidRPr="00AC064C" w:rsidRDefault="005D142A" w:rsidP="00D3670D">
            <w:pPr>
              <w:autoSpaceDE w:val="0"/>
              <w:autoSpaceDN w:val="0"/>
              <w:jc w:val="both"/>
              <w:rPr>
                <w:rFonts w:ascii="Geomanist" w:hAnsi="Geomanist" w:cs="Arial"/>
                <w:sz w:val="20"/>
                <w:szCs w:val="20"/>
              </w:rPr>
            </w:pPr>
            <w:r w:rsidRPr="00AC064C">
              <w:rPr>
                <w:rFonts w:ascii="Geomanist" w:hAnsi="Geomanist" w:cs="Arial"/>
                <w:sz w:val="20"/>
                <w:szCs w:val="20"/>
              </w:rPr>
              <w:t>IDENTIFICACIÓN OFICIAL.- Para el acto de Presentación y Apertura de Proposiciones, el licitante integrará en el sobre generado a través del sistema CompraNet, copia simple por ambos lados de su identificación oficial vigente con fotografía, entre las cuales se encuentran  estrictamente las siguientes: Credencial para votar (IFE/INE) vigente, pasaporte vigente, cartilla del servicio militar nacional liberada o cédula profesional.</w:t>
            </w:r>
          </w:p>
        </w:tc>
        <w:tc>
          <w:tcPr>
            <w:tcW w:w="567" w:type="dxa"/>
            <w:tcBorders>
              <w:top w:val="single" w:sz="4" w:space="0" w:color="auto"/>
              <w:left w:val="single" w:sz="4" w:space="0" w:color="auto"/>
              <w:right w:val="single" w:sz="4" w:space="0" w:color="auto"/>
            </w:tcBorders>
          </w:tcPr>
          <w:p w14:paraId="42134EAA"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79BD9AC2"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02E199D0"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2DA5C4A7" w14:textId="77777777" w:rsidR="005D142A" w:rsidRPr="00AC064C" w:rsidRDefault="005D142A" w:rsidP="00D3670D">
            <w:pPr>
              <w:autoSpaceDE w:val="0"/>
              <w:autoSpaceDN w:val="0"/>
              <w:jc w:val="center"/>
              <w:rPr>
                <w:rFonts w:ascii="Geomanist" w:hAnsi="Geomanist" w:cs="Arial"/>
                <w:b/>
                <w:bCs/>
                <w:sz w:val="20"/>
                <w:szCs w:val="20"/>
              </w:rPr>
            </w:pPr>
            <w:r w:rsidRPr="00AC064C">
              <w:rPr>
                <w:rFonts w:ascii="Geomanist" w:hAnsi="Geomanist" w:cs="Arial"/>
                <w:b/>
                <w:sz w:val="20"/>
                <w:szCs w:val="20"/>
              </w:rPr>
              <w:t>VI.10</w:t>
            </w:r>
          </w:p>
        </w:tc>
        <w:tc>
          <w:tcPr>
            <w:tcW w:w="7375" w:type="dxa"/>
            <w:tcBorders>
              <w:top w:val="single" w:sz="4" w:space="0" w:color="auto"/>
              <w:left w:val="single" w:sz="4" w:space="0" w:color="auto"/>
              <w:bottom w:val="single" w:sz="4" w:space="0" w:color="auto"/>
              <w:right w:val="single" w:sz="4" w:space="0" w:color="auto"/>
            </w:tcBorders>
          </w:tcPr>
          <w:p w14:paraId="4B760B84" w14:textId="77777777" w:rsidR="005D142A" w:rsidRPr="00AC064C" w:rsidRDefault="005D142A" w:rsidP="00D3670D">
            <w:pPr>
              <w:autoSpaceDE w:val="0"/>
              <w:autoSpaceDN w:val="0"/>
              <w:jc w:val="both"/>
              <w:rPr>
                <w:rFonts w:ascii="Geomanist" w:hAnsi="Geomanist" w:cs="Arial"/>
                <w:sz w:val="20"/>
                <w:szCs w:val="20"/>
              </w:rPr>
            </w:pPr>
            <w:r w:rsidRPr="00AC064C">
              <w:rPr>
                <w:rFonts w:ascii="Geomanist" w:hAnsi="Geomanist" w:cs="Arial"/>
                <w:sz w:val="20"/>
                <w:szCs w:val="20"/>
              </w:rPr>
              <w:t>Documento en el que conste el acuse de recepción de solicitud de opinión ante el Servicio de Administración Tributaria (SAT), o la opinión que emite dicha institución, respecto al cumplimiento de las obligaciones fiscales, del licitante y de los que éste subcontrate, de conformidad con lo previsto en el artículo, fracción VI, Inciso j) 39 de “El Reglamento”, o bien la opinión en sentido positivo emitida por el SAT del cumplimiento de las obligaciones fiscales, del licitante y de los que éste subcontrate.</w:t>
            </w:r>
          </w:p>
        </w:tc>
        <w:tc>
          <w:tcPr>
            <w:tcW w:w="567" w:type="dxa"/>
            <w:tcBorders>
              <w:top w:val="single" w:sz="4" w:space="0" w:color="auto"/>
              <w:left w:val="single" w:sz="4" w:space="0" w:color="auto"/>
              <w:right w:val="single" w:sz="4" w:space="0" w:color="auto"/>
            </w:tcBorders>
          </w:tcPr>
          <w:p w14:paraId="0AA4A06C"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68AAFE10"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36B29EE1"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23D6668E"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VI.11</w:t>
            </w:r>
          </w:p>
        </w:tc>
        <w:tc>
          <w:tcPr>
            <w:tcW w:w="7375" w:type="dxa"/>
            <w:tcBorders>
              <w:top w:val="single" w:sz="4" w:space="0" w:color="auto"/>
              <w:left w:val="single" w:sz="4" w:space="0" w:color="auto"/>
              <w:bottom w:val="single" w:sz="4" w:space="0" w:color="auto"/>
              <w:right w:val="single" w:sz="4" w:space="0" w:color="auto"/>
            </w:tcBorders>
          </w:tcPr>
          <w:p w14:paraId="73290C95" w14:textId="77777777" w:rsidR="005D142A" w:rsidRPr="00AC064C" w:rsidRDefault="005D142A" w:rsidP="00D3670D">
            <w:pPr>
              <w:autoSpaceDE w:val="0"/>
              <w:autoSpaceDN w:val="0"/>
              <w:jc w:val="both"/>
              <w:rPr>
                <w:rFonts w:ascii="Geomanist" w:hAnsi="Geomanist" w:cs="Arial"/>
                <w:sz w:val="20"/>
                <w:szCs w:val="20"/>
              </w:rPr>
            </w:pPr>
            <w:r w:rsidRPr="00AC064C">
              <w:rPr>
                <w:rFonts w:ascii="Geomanist" w:hAnsi="Geomanist" w:cs="Arial"/>
                <w:sz w:val="20"/>
                <w:szCs w:val="20"/>
              </w:rPr>
              <w:t>Documento en el que conste el acuse de recepción de solicitud de opinión ante el Instituto Mexicano del Seguro Social (IMSS), o la opinión que emite dicha institución, respecto del cumplimiento de las obligaciones fiscales en materia de seguridad social, del licitante y de los que éste subcontrate, de conformidad con lo previsto en el artículo 39, fracción VI, Inciso j) de “El Reglamento”, o bien, la opinión en sentido positivo del cumplimiento de las obligaciones fiscales en materia de seguridad social emitida por el IMSS, del licitante y de los que éste subcontrate.</w:t>
            </w:r>
          </w:p>
        </w:tc>
        <w:tc>
          <w:tcPr>
            <w:tcW w:w="567" w:type="dxa"/>
            <w:tcBorders>
              <w:top w:val="single" w:sz="4" w:space="0" w:color="auto"/>
              <w:left w:val="single" w:sz="4" w:space="0" w:color="auto"/>
              <w:right w:val="single" w:sz="4" w:space="0" w:color="auto"/>
            </w:tcBorders>
          </w:tcPr>
          <w:p w14:paraId="08D4AD6A"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620D6398"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0DE98761"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7D85DD59"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VI.12</w:t>
            </w:r>
          </w:p>
        </w:tc>
        <w:tc>
          <w:tcPr>
            <w:tcW w:w="7375" w:type="dxa"/>
            <w:tcBorders>
              <w:top w:val="single" w:sz="4" w:space="0" w:color="auto"/>
              <w:left w:val="single" w:sz="4" w:space="0" w:color="auto"/>
              <w:bottom w:val="single" w:sz="4" w:space="0" w:color="auto"/>
              <w:right w:val="single" w:sz="4" w:space="0" w:color="auto"/>
            </w:tcBorders>
          </w:tcPr>
          <w:p w14:paraId="1389A7B4" w14:textId="77777777" w:rsidR="005D142A" w:rsidRPr="00AC064C" w:rsidRDefault="005D142A" w:rsidP="00D3670D">
            <w:pPr>
              <w:autoSpaceDE w:val="0"/>
              <w:autoSpaceDN w:val="0"/>
              <w:jc w:val="both"/>
              <w:rPr>
                <w:rFonts w:ascii="Geomanist" w:hAnsi="Geomanist" w:cs="Arial"/>
                <w:sz w:val="20"/>
                <w:szCs w:val="20"/>
              </w:rPr>
            </w:pPr>
            <w:r w:rsidRPr="00AC064C">
              <w:rPr>
                <w:rFonts w:ascii="Geomanist" w:hAnsi="Geomanist" w:cs="Arial"/>
                <w:sz w:val="20"/>
                <w:szCs w:val="20"/>
              </w:rPr>
              <w:t xml:space="preserve">Documento en el que conste el acuse de recepción de solicitud de la constancia de </w:t>
            </w:r>
            <w:r w:rsidRPr="00AC064C">
              <w:rPr>
                <w:rFonts w:ascii="Geomanist" w:eastAsia="Times New Roman" w:hAnsi="Geomanist" w:cs="Arial"/>
                <w:sz w:val="20"/>
                <w:szCs w:val="20"/>
              </w:rPr>
              <w:t xml:space="preserve">situación fiscal en materia de aportaciones patronales y entero de descuentos ante el Instituto del Fondo Nacional de la Vivienda para los Trabajadores (INFONAVIT), </w:t>
            </w:r>
            <w:r w:rsidRPr="00AC064C">
              <w:rPr>
                <w:rFonts w:ascii="Geomanist" w:hAnsi="Geomanist" w:cs="Arial"/>
                <w:sz w:val="20"/>
                <w:szCs w:val="20"/>
              </w:rPr>
              <w:t>o la opinión que emite dicha institución</w:t>
            </w:r>
            <w:r w:rsidRPr="00AC064C">
              <w:rPr>
                <w:rFonts w:ascii="Geomanist" w:eastAsia="Times New Roman" w:hAnsi="Geomanist" w:cs="Arial"/>
                <w:sz w:val="20"/>
                <w:szCs w:val="20"/>
              </w:rPr>
              <w:t>, respecto de encontrarse al corriente en su situación fiscal en materia de aportaciones patronales y entero de descuentos</w:t>
            </w:r>
            <w:r w:rsidRPr="00AC064C">
              <w:rPr>
                <w:rFonts w:ascii="Geomanist" w:hAnsi="Geomanist" w:cs="Arial"/>
                <w:sz w:val="20"/>
                <w:szCs w:val="20"/>
              </w:rPr>
              <w:t xml:space="preserve">, tanto del licitante como de los que éste subcontrate, o bien, la constancia de </w:t>
            </w:r>
            <w:r w:rsidRPr="00AC064C">
              <w:rPr>
                <w:rFonts w:ascii="Geomanist" w:eastAsia="Times New Roman" w:hAnsi="Geomanist" w:cs="Arial"/>
                <w:sz w:val="20"/>
                <w:szCs w:val="20"/>
              </w:rPr>
              <w:t>situación fiscal en materia de aportaciones patronales y entero de descuentos emitida por el INFONAVIT, respecto de encontrarse al corriente en su situación fiscal en materia de aportaciones patronales y entero de descuentos.</w:t>
            </w:r>
          </w:p>
        </w:tc>
        <w:tc>
          <w:tcPr>
            <w:tcW w:w="567" w:type="dxa"/>
            <w:tcBorders>
              <w:top w:val="single" w:sz="4" w:space="0" w:color="auto"/>
              <w:left w:val="single" w:sz="4" w:space="0" w:color="auto"/>
              <w:right w:val="single" w:sz="4" w:space="0" w:color="auto"/>
            </w:tcBorders>
          </w:tcPr>
          <w:p w14:paraId="22F36E59"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right w:val="single" w:sz="4" w:space="0" w:color="auto"/>
            </w:tcBorders>
          </w:tcPr>
          <w:p w14:paraId="6FDD0A85"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10989F83" w14:textId="77777777" w:rsidTr="00D3670D">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52FB5FD7" w14:textId="77777777" w:rsidR="005D142A" w:rsidRPr="00AC064C" w:rsidRDefault="005D142A" w:rsidP="00D3670D">
            <w:pPr>
              <w:autoSpaceDE w:val="0"/>
              <w:autoSpaceDN w:val="0"/>
              <w:jc w:val="center"/>
              <w:rPr>
                <w:rFonts w:ascii="Geomanist" w:hAnsi="Geomanist" w:cs="Arial"/>
                <w:b/>
                <w:sz w:val="20"/>
                <w:szCs w:val="20"/>
              </w:rPr>
            </w:pPr>
            <w:r w:rsidRPr="00AC064C">
              <w:rPr>
                <w:rFonts w:ascii="Geomanist" w:hAnsi="Geomanist" w:cs="Arial"/>
                <w:b/>
                <w:sz w:val="20"/>
                <w:szCs w:val="20"/>
              </w:rPr>
              <w:t>IV. 1     Requisitos Técnicos</w:t>
            </w:r>
          </w:p>
        </w:tc>
      </w:tr>
      <w:tr w:rsidR="005D142A" w:rsidRPr="00AC064C" w14:paraId="56CE6ADA"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4A2C275A" w14:textId="77777777" w:rsidR="005D142A" w:rsidRPr="00AC064C" w:rsidRDefault="005D142A" w:rsidP="00D3670D">
            <w:pPr>
              <w:autoSpaceDE w:val="0"/>
              <w:autoSpaceDN w:val="0"/>
              <w:jc w:val="center"/>
              <w:rPr>
                <w:rFonts w:ascii="Geomanist" w:hAnsi="Geomanist" w:cs="Arial"/>
                <w:b/>
                <w:bCs/>
                <w:sz w:val="20"/>
                <w:szCs w:val="20"/>
              </w:rPr>
            </w:pPr>
            <w:r w:rsidRPr="00AC064C">
              <w:rPr>
                <w:rFonts w:ascii="Geomanist" w:hAnsi="Geomanist" w:cs="Arial"/>
                <w:b/>
                <w:snapToGrid w:val="0"/>
                <w:sz w:val="20"/>
                <w:szCs w:val="20"/>
              </w:rPr>
              <w:t>IV.1.A</w:t>
            </w:r>
          </w:p>
        </w:tc>
        <w:tc>
          <w:tcPr>
            <w:tcW w:w="7375" w:type="dxa"/>
            <w:tcBorders>
              <w:top w:val="single" w:sz="4" w:space="0" w:color="auto"/>
              <w:left w:val="single" w:sz="4" w:space="0" w:color="auto"/>
              <w:bottom w:val="single" w:sz="4" w:space="0" w:color="auto"/>
              <w:right w:val="single" w:sz="4" w:space="0" w:color="auto"/>
            </w:tcBorders>
          </w:tcPr>
          <w:p w14:paraId="1AEE7B78" w14:textId="06E90E13" w:rsidR="005D142A" w:rsidRPr="00AC064C" w:rsidRDefault="005D142A" w:rsidP="003D728D">
            <w:pPr>
              <w:tabs>
                <w:tab w:val="num" w:pos="0"/>
              </w:tabs>
              <w:ind w:hanging="1"/>
              <w:jc w:val="both"/>
              <w:rPr>
                <w:rFonts w:ascii="Geomanist" w:hAnsi="Geomanist" w:cs="Arial"/>
                <w:sz w:val="20"/>
                <w:szCs w:val="20"/>
              </w:rPr>
            </w:pPr>
            <w:r w:rsidRPr="00AC064C">
              <w:rPr>
                <w:rFonts w:ascii="Geomanist" w:hAnsi="Geomanist" w:cs="Arial"/>
                <w:sz w:val="20"/>
                <w:szCs w:val="20"/>
              </w:rPr>
              <w:t xml:space="preserve">Conforme al </w:t>
            </w:r>
            <w:r w:rsidR="003D728D" w:rsidRPr="00AC064C">
              <w:rPr>
                <w:rFonts w:ascii="Geomanist" w:hAnsi="Geomanist" w:cs="Arial"/>
                <w:b/>
                <w:bCs/>
                <w:sz w:val="20"/>
                <w:szCs w:val="20"/>
              </w:rPr>
              <w:t xml:space="preserve">Anexo </w:t>
            </w:r>
            <w:r w:rsidRPr="00AC064C">
              <w:rPr>
                <w:rFonts w:ascii="Geomanist" w:hAnsi="Geomanist" w:cs="Arial"/>
                <w:b/>
                <w:bCs/>
                <w:sz w:val="20"/>
                <w:szCs w:val="20"/>
              </w:rPr>
              <w:t>01</w:t>
            </w:r>
            <w:r w:rsidR="003D728D" w:rsidRPr="00AC064C">
              <w:rPr>
                <w:rFonts w:ascii="Geomanist" w:hAnsi="Geomanist" w:cs="Arial"/>
                <w:b/>
                <w:bCs/>
                <w:sz w:val="20"/>
                <w:szCs w:val="20"/>
              </w:rPr>
              <w:t xml:space="preserve"> (Anexo Técnico)</w:t>
            </w:r>
          </w:p>
        </w:tc>
        <w:tc>
          <w:tcPr>
            <w:tcW w:w="567" w:type="dxa"/>
            <w:tcBorders>
              <w:top w:val="single" w:sz="4" w:space="0" w:color="auto"/>
              <w:left w:val="single" w:sz="4" w:space="0" w:color="auto"/>
              <w:bottom w:val="single" w:sz="4" w:space="0" w:color="auto"/>
              <w:right w:val="single" w:sz="4" w:space="0" w:color="auto"/>
            </w:tcBorders>
          </w:tcPr>
          <w:p w14:paraId="4A0360EB"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bottom w:val="single" w:sz="4" w:space="0" w:color="auto"/>
              <w:right w:val="single" w:sz="4" w:space="0" w:color="auto"/>
            </w:tcBorders>
          </w:tcPr>
          <w:p w14:paraId="7EA9E54B" w14:textId="77777777" w:rsidR="005D142A" w:rsidRPr="00AC064C" w:rsidRDefault="005D142A" w:rsidP="00D3670D">
            <w:pPr>
              <w:autoSpaceDE w:val="0"/>
              <w:autoSpaceDN w:val="0"/>
              <w:jc w:val="center"/>
              <w:rPr>
                <w:rFonts w:ascii="Geomanist" w:hAnsi="Geomanist" w:cs="Arial"/>
                <w:snapToGrid w:val="0"/>
                <w:sz w:val="20"/>
                <w:szCs w:val="20"/>
              </w:rPr>
            </w:pPr>
          </w:p>
        </w:tc>
      </w:tr>
      <w:tr w:rsidR="005D142A" w:rsidRPr="00AC064C" w14:paraId="5F103149" w14:textId="77777777" w:rsidTr="00D3670D">
        <w:trPr>
          <w:jc w:val="center"/>
        </w:trPr>
        <w:tc>
          <w:tcPr>
            <w:tcW w:w="9918" w:type="dxa"/>
            <w:gridSpan w:val="4"/>
            <w:tcBorders>
              <w:top w:val="single" w:sz="4" w:space="0" w:color="auto"/>
              <w:left w:val="single" w:sz="4" w:space="0" w:color="auto"/>
              <w:bottom w:val="single" w:sz="4" w:space="0" w:color="auto"/>
              <w:right w:val="single" w:sz="4" w:space="0" w:color="auto"/>
            </w:tcBorders>
          </w:tcPr>
          <w:p w14:paraId="47E609BB" w14:textId="77777777" w:rsidR="005D142A" w:rsidRPr="00AC064C" w:rsidRDefault="005D142A" w:rsidP="00D3670D">
            <w:pPr>
              <w:autoSpaceDE w:val="0"/>
              <w:autoSpaceDN w:val="0"/>
              <w:jc w:val="center"/>
              <w:rPr>
                <w:rFonts w:ascii="Geomanist" w:hAnsi="Geomanist" w:cs="Arial"/>
                <w:snapToGrid w:val="0"/>
                <w:sz w:val="20"/>
                <w:szCs w:val="20"/>
              </w:rPr>
            </w:pPr>
            <w:r w:rsidRPr="00AC064C">
              <w:rPr>
                <w:rFonts w:ascii="Geomanist" w:hAnsi="Geomanist" w:cs="Arial"/>
                <w:b/>
                <w:sz w:val="20"/>
                <w:szCs w:val="20"/>
              </w:rPr>
              <w:lastRenderedPageBreak/>
              <w:t>IV. 2 Requisitos Económicos</w:t>
            </w:r>
          </w:p>
        </w:tc>
      </w:tr>
      <w:tr w:rsidR="005D142A" w:rsidRPr="00AC064C" w14:paraId="39990DB0" w14:textId="77777777" w:rsidTr="00D3670D">
        <w:trPr>
          <w:jc w:val="center"/>
        </w:trPr>
        <w:tc>
          <w:tcPr>
            <w:tcW w:w="1386" w:type="dxa"/>
            <w:tcBorders>
              <w:top w:val="single" w:sz="4" w:space="0" w:color="auto"/>
              <w:left w:val="single" w:sz="4" w:space="0" w:color="auto"/>
              <w:bottom w:val="single" w:sz="4" w:space="0" w:color="auto"/>
              <w:right w:val="single" w:sz="4" w:space="0" w:color="auto"/>
            </w:tcBorders>
          </w:tcPr>
          <w:p w14:paraId="0B3F9C02" w14:textId="77777777" w:rsidR="005D142A" w:rsidRPr="00AC064C" w:rsidRDefault="005D142A" w:rsidP="00D3670D">
            <w:pPr>
              <w:autoSpaceDE w:val="0"/>
              <w:autoSpaceDN w:val="0"/>
              <w:jc w:val="center"/>
              <w:rPr>
                <w:rFonts w:ascii="Geomanist" w:hAnsi="Geomanist" w:cs="Arial"/>
                <w:b/>
                <w:snapToGrid w:val="0"/>
                <w:sz w:val="20"/>
                <w:szCs w:val="20"/>
              </w:rPr>
            </w:pPr>
            <w:r w:rsidRPr="00AC064C">
              <w:rPr>
                <w:rFonts w:ascii="Geomanist" w:hAnsi="Geomanist" w:cs="Arial"/>
                <w:b/>
                <w:sz w:val="20"/>
                <w:szCs w:val="20"/>
              </w:rPr>
              <w:t>IV. 2</w:t>
            </w:r>
          </w:p>
        </w:tc>
        <w:tc>
          <w:tcPr>
            <w:tcW w:w="7375" w:type="dxa"/>
            <w:tcBorders>
              <w:top w:val="single" w:sz="4" w:space="0" w:color="auto"/>
              <w:left w:val="single" w:sz="4" w:space="0" w:color="auto"/>
              <w:bottom w:val="single" w:sz="4" w:space="0" w:color="auto"/>
              <w:right w:val="single" w:sz="4" w:space="0" w:color="auto"/>
            </w:tcBorders>
          </w:tcPr>
          <w:p w14:paraId="0EFFD899" w14:textId="7E5124D1" w:rsidR="003E3F34" w:rsidRPr="00AC064C" w:rsidRDefault="005D142A" w:rsidP="003E3F34">
            <w:pPr>
              <w:jc w:val="both"/>
              <w:rPr>
                <w:rFonts w:ascii="Geomanist" w:hAnsi="Geomanist" w:cs="Arial"/>
                <w:sz w:val="20"/>
                <w:szCs w:val="20"/>
              </w:rPr>
            </w:pPr>
            <w:r w:rsidRPr="00AC064C">
              <w:rPr>
                <w:rFonts w:ascii="Geomanist" w:hAnsi="Geomanist" w:cs="Arial"/>
                <w:sz w:val="20"/>
                <w:szCs w:val="20"/>
              </w:rPr>
              <w:t xml:space="preserve">El licitante presentará su propuesta económica expresando que los precios </w:t>
            </w:r>
            <w:r w:rsidR="003E3F34" w:rsidRPr="00AC064C">
              <w:rPr>
                <w:rFonts w:ascii="Geomanist" w:hAnsi="Geomanist" w:cs="Arial"/>
                <w:sz w:val="20"/>
                <w:szCs w:val="20"/>
              </w:rPr>
              <w:t>señalados incluyen todos los impuestos y gastos derivados del servicio</w:t>
            </w:r>
            <w:r w:rsidR="00CB4F52" w:rsidRPr="00AC064C">
              <w:rPr>
                <w:rFonts w:ascii="Geomanist" w:hAnsi="Geomanist" w:cs="Arial"/>
                <w:sz w:val="20"/>
                <w:szCs w:val="20"/>
              </w:rPr>
              <w:t>, en moneda nacional (pesos mexicanos)</w:t>
            </w:r>
            <w:r w:rsidR="003E3F34" w:rsidRPr="00AC064C">
              <w:rPr>
                <w:rFonts w:ascii="Geomanist" w:hAnsi="Geomanist" w:cs="Arial"/>
                <w:sz w:val="20"/>
                <w:szCs w:val="20"/>
              </w:rPr>
              <w:t>, que mantendrá una tarifa fija para la ruta Monterrey-Ciudad de México-Monterrey durante toda la vigencia del contrato, única y exclusivamente</w:t>
            </w:r>
            <w:r w:rsidR="00657420" w:rsidRPr="00AC064C">
              <w:rPr>
                <w:rFonts w:ascii="Geomanist" w:hAnsi="Geomanist" w:cs="Arial"/>
                <w:sz w:val="20"/>
                <w:szCs w:val="20"/>
              </w:rPr>
              <w:t xml:space="preserve"> con la línea aérea Aeroméxico.</w:t>
            </w:r>
          </w:p>
          <w:p w14:paraId="449ECEF6" w14:textId="77777777" w:rsidR="00657420" w:rsidRPr="00AC064C" w:rsidRDefault="00657420" w:rsidP="003E3F34">
            <w:pPr>
              <w:jc w:val="both"/>
              <w:rPr>
                <w:rFonts w:ascii="Geomanist" w:hAnsi="Geomanist" w:cs="Arial"/>
                <w:sz w:val="20"/>
                <w:szCs w:val="20"/>
              </w:rPr>
            </w:pPr>
          </w:p>
          <w:p w14:paraId="701D0E30" w14:textId="5DF0A19B" w:rsidR="00657420" w:rsidRPr="00AC064C" w:rsidRDefault="00657420" w:rsidP="00657420">
            <w:pPr>
              <w:jc w:val="both"/>
              <w:rPr>
                <w:rFonts w:ascii="Geomanist" w:hAnsi="Geomanist" w:cs="Arial"/>
                <w:sz w:val="20"/>
                <w:szCs w:val="20"/>
              </w:rPr>
            </w:pPr>
            <w:r w:rsidRPr="00AC064C">
              <w:rPr>
                <w:rFonts w:ascii="Geomanist" w:hAnsi="Geomanist" w:cs="Arial"/>
                <w:sz w:val="20"/>
                <w:szCs w:val="20"/>
              </w:rPr>
              <w:t xml:space="preserve">Para el resto de las rutas </w:t>
            </w:r>
            <w:r w:rsidR="004E624A" w:rsidRPr="00AC064C">
              <w:rPr>
                <w:rFonts w:ascii="Geomanist" w:hAnsi="Geomanist" w:cs="Arial"/>
                <w:sz w:val="20"/>
                <w:szCs w:val="20"/>
              </w:rPr>
              <w:t>deberá</w:t>
            </w:r>
            <w:r w:rsidRPr="00AC064C">
              <w:rPr>
                <w:rFonts w:ascii="Geomanist" w:hAnsi="Geomanist" w:cs="Arial"/>
                <w:sz w:val="20"/>
                <w:szCs w:val="20"/>
              </w:rPr>
              <w:t xml:space="preserve"> cotizar al costo vigente de la aerolínea al momento de solicitar el servicio, buscando tarifas preferenciales que ofrezcan las distintas líneas aéreas.</w:t>
            </w:r>
          </w:p>
          <w:p w14:paraId="1B769C32" w14:textId="3052E210" w:rsidR="00657420" w:rsidRPr="00AC064C" w:rsidRDefault="00657420" w:rsidP="003E3F34">
            <w:pPr>
              <w:jc w:val="both"/>
              <w:rPr>
                <w:rFonts w:ascii="Geomanist" w:hAnsi="Geomanist" w:cs="Arial"/>
                <w:sz w:val="20"/>
                <w:szCs w:val="20"/>
              </w:rPr>
            </w:pPr>
          </w:p>
          <w:p w14:paraId="2F9CA99B" w14:textId="015D918E" w:rsidR="003E3F34" w:rsidRPr="00AC064C" w:rsidRDefault="00CB4F52" w:rsidP="003E3F34">
            <w:pPr>
              <w:jc w:val="both"/>
              <w:rPr>
                <w:rFonts w:ascii="Geomanist" w:hAnsi="Geomanist" w:cs="Arial"/>
                <w:sz w:val="20"/>
                <w:szCs w:val="20"/>
              </w:rPr>
            </w:pPr>
            <w:r w:rsidRPr="00AC064C">
              <w:rPr>
                <w:rFonts w:ascii="Geomanist" w:hAnsi="Geomanist" w:cs="Arial"/>
                <w:sz w:val="20"/>
                <w:szCs w:val="20"/>
              </w:rPr>
              <w:t>A</w:t>
            </w:r>
            <w:r w:rsidR="003E3F34" w:rsidRPr="00AC064C">
              <w:rPr>
                <w:rFonts w:ascii="Geomanist" w:hAnsi="Geomanist" w:cs="Arial"/>
                <w:sz w:val="20"/>
                <w:szCs w:val="20"/>
              </w:rPr>
              <w:t xml:space="preserve">sí mismo deberá contener autorización de cambios en la fecha u hora, o en ambas sin costo alguno para el Instituto </w:t>
            </w:r>
            <w:r w:rsidRPr="00AC064C">
              <w:rPr>
                <w:rFonts w:ascii="Geomanist" w:hAnsi="Geomanist" w:cs="Arial"/>
                <w:sz w:val="20"/>
                <w:szCs w:val="20"/>
              </w:rPr>
              <w:t>en todos los destinos.</w:t>
            </w:r>
          </w:p>
          <w:p w14:paraId="279DE1EB" w14:textId="77777777" w:rsidR="00BB6B32" w:rsidRPr="00AC064C" w:rsidRDefault="00BB6B32" w:rsidP="00CB4F52">
            <w:pPr>
              <w:jc w:val="both"/>
              <w:rPr>
                <w:rFonts w:ascii="Geomanist" w:hAnsi="Geomanist" w:cs="Arial"/>
                <w:sz w:val="20"/>
                <w:szCs w:val="20"/>
              </w:rPr>
            </w:pPr>
          </w:p>
          <w:p w14:paraId="2250AE14" w14:textId="235A835B" w:rsidR="005D142A" w:rsidRPr="00AC064C" w:rsidRDefault="00BB6B32" w:rsidP="00CB4F52">
            <w:pPr>
              <w:jc w:val="both"/>
              <w:rPr>
                <w:rFonts w:ascii="Geomanist" w:hAnsi="Geomanist" w:cs="Arial"/>
                <w:sz w:val="20"/>
                <w:szCs w:val="20"/>
              </w:rPr>
            </w:pPr>
            <w:r w:rsidRPr="00AC064C">
              <w:rPr>
                <w:rFonts w:ascii="Geomanist" w:hAnsi="Geomanist" w:cs="Arial"/>
                <w:sz w:val="20"/>
                <w:szCs w:val="20"/>
              </w:rPr>
              <w:t xml:space="preserve">Lo anterior, </w:t>
            </w:r>
            <w:r w:rsidR="005D142A" w:rsidRPr="00AC064C">
              <w:rPr>
                <w:rFonts w:ascii="Geomanist" w:hAnsi="Geomanist" w:cs="Arial"/>
                <w:sz w:val="20"/>
                <w:szCs w:val="20"/>
              </w:rPr>
              <w:t xml:space="preserve">conforme al </w:t>
            </w:r>
            <w:r w:rsidR="005D142A" w:rsidRPr="00AC064C">
              <w:rPr>
                <w:rFonts w:ascii="Geomanist" w:hAnsi="Geomanist" w:cs="Arial"/>
                <w:b/>
                <w:sz w:val="20"/>
                <w:szCs w:val="20"/>
              </w:rPr>
              <w:t xml:space="preserve">FORMATO 07 </w:t>
            </w:r>
            <w:r w:rsidR="005D142A" w:rsidRPr="00AC064C">
              <w:rPr>
                <w:rFonts w:ascii="Geomanist" w:hAnsi="Geomanist" w:cs="Arial"/>
                <w:sz w:val="20"/>
                <w:szCs w:val="20"/>
              </w:rPr>
              <w:t>de esta convocatoria a la Licitación Pública Nacional Electrónica.</w:t>
            </w:r>
          </w:p>
        </w:tc>
        <w:tc>
          <w:tcPr>
            <w:tcW w:w="567" w:type="dxa"/>
            <w:tcBorders>
              <w:top w:val="single" w:sz="4" w:space="0" w:color="auto"/>
              <w:left w:val="single" w:sz="4" w:space="0" w:color="auto"/>
              <w:bottom w:val="single" w:sz="4" w:space="0" w:color="auto"/>
              <w:right w:val="single" w:sz="4" w:space="0" w:color="auto"/>
            </w:tcBorders>
          </w:tcPr>
          <w:p w14:paraId="0C32F555" w14:textId="77777777" w:rsidR="005D142A" w:rsidRPr="00AC064C" w:rsidRDefault="005D142A" w:rsidP="00D3670D">
            <w:pPr>
              <w:autoSpaceDE w:val="0"/>
              <w:autoSpaceDN w:val="0"/>
              <w:jc w:val="center"/>
              <w:rPr>
                <w:rFonts w:ascii="Geomanist" w:hAnsi="Geomanist" w:cs="Arial"/>
                <w:snapToGrid w:val="0"/>
                <w:sz w:val="20"/>
                <w:szCs w:val="20"/>
              </w:rPr>
            </w:pPr>
          </w:p>
        </w:tc>
        <w:tc>
          <w:tcPr>
            <w:tcW w:w="590" w:type="dxa"/>
            <w:tcBorders>
              <w:top w:val="single" w:sz="4" w:space="0" w:color="auto"/>
              <w:left w:val="single" w:sz="4" w:space="0" w:color="auto"/>
              <w:bottom w:val="single" w:sz="4" w:space="0" w:color="auto"/>
              <w:right w:val="single" w:sz="4" w:space="0" w:color="auto"/>
            </w:tcBorders>
          </w:tcPr>
          <w:p w14:paraId="19FA7CF9" w14:textId="77777777" w:rsidR="005D142A" w:rsidRPr="00AC064C" w:rsidRDefault="005D142A" w:rsidP="00D3670D">
            <w:pPr>
              <w:autoSpaceDE w:val="0"/>
              <w:autoSpaceDN w:val="0"/>
              <w:jc w:val="center"/>
              <w:rPr>
                <w:rFonts w:ascii="Geomanist" w:hAnsi="Geomanist" w:cs="Arial"/>
                <w:snapToGrid w:val="0"/>
                <w:sz w:val="20"/>
                <w:szCs w:val="20"/>
              </w:rPr>
            </w:pPr>
          </w:p>
        </w:tc>
      </w:tr>
    </w:tbl>
    <w:p w14:paraId="3A91CE20" w14:textId="71D64841" w:rsidR="00F63E29" w:rsidRPr="00AC064C" w:rsidRDefault="00F63E29" w:rsidP="00F63E29">
      <w:pPr>
        <w:jc w:val="center"/>
        <w:rPr>
          <w:rFonts w:ascii="Geomanist" w:hAnsi="Geomanist"/>
          <w:sz w:val="20"/>
          <w:szCs w:val="20"/>
        </w:rPr>
      </w:pPr>
    </w:p>
    <w:p w14:paraId="3E1B2399" w14:textId="6570FC74" w:rsidR="006907A1" w:rsidRPr="00AC064C" w:rsidRDefault="006907A1" w:rsidP="00F63E29">
      <w:pPr>
        <w:jc w:val="center"/>
        <w:rPr>
          <w:rFonts w:ascii="Geomanist" w:hAnsi="Geomanist"/>
          <w:b/>
          <w:sz w:val="20"/>
          <w:szCs w:val="20"/>
        </w:rPr>
      </w:pPr>
      <w:r w:rsidRPr="00AC064C">
        <w:rPr>
          <w:rFonts w:ascii="Geomanist" w:hAnsi="Geomanist"/>
          <w:b/>
          <w:sz w:val="20"/>
          <w:szCs w:val="20"/>
        </w:rPr>
        <w:t>POR EL LICITANTE</w:t>
      </w:r>
    </w:p>
    <w:p w14:paraId="32317821" w14:textId="77777777" w:rsidR="006907A1" w:rsidRPr="00AC064C" w:rsidRDefault="006907A1" w:rsidP="005D142A">
      <w:pPr>
        <w:jc w:val="center"/>
        <w:rPr>
          <w:rFonts w:ascii="Geomanist" w:hAnsi="Geomanist"/>
          <w:b/>
          <w:sz w:val="20"/>
          <w:szCs w:val="20"/>
        </w:rPr>
      </w:pPr>
    </w:p>
    <w:p w14:paraId="1AAC52E6" w14:textId="77777777" w:rsidR="00064994" w:rsidRPr="00AC064C" w:rsidRDefault="00064994" w:rsidP="005D142A">
      <w:pPr>
        <w:jc w:val="center"/>
        <w:rPr>
          <w:rFonts w:ascii="Geomanist" w:hAnsi="Geomanist"/>
          <w:b/>
          <w:sz w:val="20"/>
          <w:szCs w:val="20"/>
        </w:rPr>
      </w:pPr>
    </w:p>
    <w:p w14:paraId="5FF4FACC" w14:textId="77777777" w:rsidR="00064994" w:rsidRPr="00AC064C" w:rsidRDefault="00064994" w:rsidP="005D142A">
      <w:pPr>
        <w:jc w:val="center"/>
        <w:rPr>
          <w:rFonts w:ascii="Geomanist" w:hAnsi="Geomanist"/>
          <w:b/>
          <w:sz w:val="20"/>
          <w:szCs w:val="20"/>
        </w:rPr>
      </w:pPr>
    </w:p>
    <w:p w14:paraId="2EDA51C5" w14:textId="31D619CF" w:rsidR="006907A1" w:rsidRPr="00AC064C" w:rsidRDefault="005D142A" w:rsidP="005D142A">
      <w:pPr>
        <w:jc w:val="center"/>
        <w:rPr>
          <w:rFonts w:ascii="Geomanist" w:hAnsi="Geomanist"/>
          <w:b/>
          <w:sz w:val="20"/>
          <w:szCs w:val="20"/>
        </w:rPr>
      </w:pPr>
      <w:r w:rsidRPr="00AC064C">
        <w:rPr>
          <w:rFonts w:ascii="Geomanist" w:hAnsi="Geomanist"/>
          <w:b/>
          <w:sz w:val="20"/>
          <w:szCs w:val="20"/>
        </w:rPr>
        <w:t>__________________________________</w:t>
      </w:r>
    </w:p>
    <w:p w14:paraId="087FCCDC"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(Nombre y firma de la persona física o del representante legal).</w:t>
      </w:r>
    </w:p>
    <w:p w14:paraId="7DA8DD2F" w14:textId="77777777" w:rsidR="005D142A" w:rsidRPr="00AC064C" w:rsidRDefault="005D142A" w:rsidP="006907A1">
      <w:pPr>
        <w:jc w:val="both"/>
        <w:rPr>
          <w:rFonts w:ascii="Geomanist" w:hAnsi="Geomanist"/>
          <w:sz w:val="20"/>
          <w:szCs w:val="20"/>
        </w:rPr>
      </w:pPr>
    </w:p>
    <w:p w14:paraId="29E2C2AE" w14:textId="77777777" w:rsidR="006907A1" w:rsidRPr="00AC064C" w:rsidRDefault="006907A1" w:rsidP="005D142A">
      <w:pPr>
        <w:jc w:val="right"/>
        <w:rPr>
          <w:rFonts w:ascii="Geomanist" w:hAnsi="Geomanist"/>
          <w:sz w:val="20"/>
          <w:szCs w:val="20"/>
        </w:rPr>
      </w:pPr>
      <w:r w:rsidRPr="00AC064C">
        <w:rPr>
          <w:rFonts w:ascii="Geomanist" w:hAnsi="Geomanist"/>
          <w:sz w:val="20"/>
          <w:szCs w:val="20"/>
        </w:rPr>
        <w:t>FO-CON-09</w:t>
      </w:r>
    </w:p>
    <w:p w14:paraId="7374A0E1" w14:textId="77777777" w:rsidR="004E624A" w:rsidRPr="00AC064C" w:rsidRDefault="004E624A" w:rsidP="006907A1">
      <w:pPr>
        <w:jc w:val="both"/>
        <w:rPr>
          <w:rFonts w:ascii="Geomanist" w:hAnsi="Geomanist"/>
          <w:b/>
          <w:sz w:val="20"/>
          <w:szCs w:val="20"/>
        </w:rPr>
      </w:pPr>
    </w:p>
    <w:p w14:paraId="5C4CD551" w14:textId="77777777" w:rsidR="004E624A" w:rsidRPr="00AC064C" w:rsidRDefault="004E624A" w:rsidP="006907A1">
      <w:pPr>
        <w:jc w:val="both"/>
        <w:rPr>
          <w:rFonts w:ascii="Geomanist" w:hAnsi="Geomanist"/>
          <w:b/>
          <w:sz w:val="20"/>
          <w:szCs w:val="20"/>
        </w:rPr>
      </w:pPr>
    </w:p>
    <w:p w14:paraId="0AA06EC1" w14:textId="77777777" w:rsidR="004E624A" w:rsidRPr="00AC064C" w:rsidRDefault="004E624A" w:rsidP="006907A1">
      <w:pPr>
        <w:jc w:val="both"/>
        <w:rPr>
          <w:rFonts w:ascii="Geomanist" w:hAnsi="Geomanist"/>
          <w:b/>
          <w:sz w:val="20"/>
          <w:szCs w:val="20"/>
        </w:rPr>
      </w:pPr>
    </w:p>
    <w:p w14:paraId="47C58BEC" w14:textId="77777777" w:rsidR="004E624A" w:rsidRPr="00AC064C" w:rsidRDefault="004E624A" w:rsidP="006907A1">
      <w:pPr>
        <w:jc w:val="both"/>
        <w:rPr>
          <w:rFonts w:ascii="Geomanist" w:hAnsi="Geomanist"/>
          <w:b/>
          <w:sz w:val="20"/>
          <w:szCs w:val="20"/>
        </w:rPr>
      </w:pPr>
    </w:p>
    <w:p w14:paraId="0095C437" w14:textId="77777777" w:rsidR="004E624A" w:rsidRPr="00AC064C" w:rsidRDefault="004E624A" w:rsidP="006907A1">
      <w:pPr>
        <w:jc w:val="both"/>
        <w:rPr>
          <w:rFonts w:ascii="Geomanist" w:hAnsi="Geomanist"/>
          <w:b/>
          <w:sz w:val="20"/>
          <w:szCs w:val="20"/>
        </w:rPr>
      </w:pPr>
    </w:p>
    <w:p w14:paraId="0C951F8A" w14:textId="77777777" w:rsidR="004E624A" w:rsidRPr="00AC064C" w:rsidRDefault="004E624A" w:rsidP="006907A1">
      <w:pPr>
        <w:jc w:val="both"/>
        <w:rPr>
          <w:rFonts w:ascii="Geomanist" w:hAnsi="Geomanist"/>
          <w:b/>
          <w:sz w:val="20"/>
          <w:szCs w:val="20"/>
        </w:rPr>
      </w:pPr>
    </w:p>
    <w:p w14:paraId="4FE7B565" w14:textId="77777777" w:rsidR="004E624A" w:rsidRPr="00AC064C" w:rsidRDefault="004E624A" w:rsidP="006907A1">
      <w:pPr>
        <w:jc w:val="both"/>
        <w:rPr>
          <w:rFonts w:ascii="Geomanist" w:hAnsi="Geomanist"/>
          <w:b/>
          <w:sz w:val="20"/>
          <w:szCs w:val="20"/>
        </w:rPr>
      </w:pPr>
    </w:p>
    <w:p w14:paraId="0726B4E1" w14:textId="77777777" w:rsidR="004E624A" w:rsidRPr="00AC064C" w:rsidRDefault="004E624A" w:rsidP="006907A1">
      <w:pPr>
        <w:jc w:val="both"/>
        <w:rPr>
          <w:rFonts w:ascii="Geomanist" w:hAnsi="Geomanist"/>
          <w:b/>
          <w:sz w:val="20"/>
          <w:szCs w:val="20"/>
        </w:rPr>
      </w:pPr>
    </w:p>
    <w:p w14:paraId="72F5DAFA" w14:textId="77777777" w:rsidR="004E624A" w:rsidRPr="00AC064C" w:rsidRDefault="004E624A" w:rsidP="006907A1">
      <w:pPr>
        <w:jc w:val="both"/>
        <w:rPr>
          <w:rFonts w:ascii="Geomanist" w:hAnsi="Geomanist"/>
          <w:b/>
          <w:sz w:val="20"/>
          <w:szCs w:val="20"/>
        </w:rPr>
      </w:pPr>
    </w:p>
    <w:p w14:paraId="5CDE8E59" w14:textId="77777777" w:rsidR="004E624A" w:rsidRPr="00AC064C" w:rsidRDefault="004E624A" w:rsidP="006907A1">
      <w:pPr>
        <w:jc w:val="both"/>
        <w:rPr>
          <w:rFonts w:ascii="Geomanist" w:hAnsi="Geomanist"/>
          <w:b/>
          <w:sz w:val="20"/>
          <w:szCs w:val="20"/>
        </w:rPr>
      </w:pPr>
    </w:p>
    <w:p w14:paraId="6107CAF7" w14:textId="77777777" w:rsidR="004E624A" w:rsidRPr="00AC064C" w:rsidRDefault="004E624A" w:rsidP="006907A1">
      <w:pPr>
        <w:jc w:val="both"/>
        <w:rPr>
          <w:rFonts w:ascii="Geomanist" w:hAnsi="Geomanist"/>
          <w:b/>
          <w:sz w:val="20"/>
          <w:szCs w:val="20"/>
        </w:rPr>
      </w:pPr>
    </w:p>
    <w:p w14:paraId="03024F62" w14:textId="77777777" w:rsidR="004E624A" w:rsidRPr="00AC064C" w:rsidRDefault="004E624A" w:rsidP="006907A1">
      <w:pPr>
        <w:jc w:val="both"/>
        <w:rPr>
          <w:rFonts w:ascii="Geomanist" w:hAnsi="Geomanist"/>
          <w:b/>
          <w:sz w:val="20"/>
          <w:szCs w:val="20"/>
        </w:rPr>
      </w:pPr>
    </w:p>
    <w:p w14:paraId="0AAC1A6D" w14:textId="77777777" w:rsidR="004E624A" w:rsidRPr="00AC064C" w:rsidRDefault="004E624A" w:rsidP="006907A1">
      <w:pPr>
        <w:jc w:val="both"/>
        <w:rPr>
          <w:rFonts w:ascii="Geomanist" w:hAnsi="Geomanist"/>
          <w:b/>
          <w:sz w:val="20"/>
          <w:szCs w:val="20"/>
        </w:rPr>
      </w:pPr>
    </w:p>
    <w:p w14:paraId="077E8771" w14:textId="77777777" w:rsidR="004E624A" w:rsidRPr="00AC064C" w:rsidRDefault="004E624A" w:rsidP="006907A1">
      <w:pPr>
        <w:jc w:val="both"/>
        <w:rPr>
          <w:rFonts w:ascii="Geomanist" w:hAnsi="Geomanist"/>
          <w:b/>
          <w:sz w:val="20"/>
          <w:szCs w:val="20"/>
        </w:rPr>
      </w:pPr>
    </w:p>
    <w:p w14:paraId="16C11C47" w14:textId="77777777" w:rsidR="00F611D7" w:rsidRPr="00AC064C" w:rsidRDefault="00F611D7" w:rsidP="006907A1">
      <w:pPr>
        <w:jc w:val="both"/>
        <w:rPr>
          <w:rFonts w:ascii="Geomanist" w:hAnsi="Geomanist"/>
          <w:b/>
          <w:sz w:val="20"/>
          <w:szCs w:val="20"/>
        </w:rPr>
      </w:pPr>
    </w:p>
    <w:p w14:paraId="42B07173" w14:textId="77777777" w:rsidR="004E624A" w:rsidRPr="00AC064C" w:rsidRDefault="004E624A" w:rsidP="006907A1">
      <w:pPr>
        <w:jc w:val="both"/>
        <w:rPr>
          <w:rFonts w:ascii="Geomanist" w:hAnsi="Geomanist"/>
          <w:b/>
          <w:sz w:val="20"/>
          <w:szCs w:val="20"/>
        </w:rPr>
      </w:pPr>
    </w:p>
    <w:p w14:paraId="695D3A2B"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CADENAS PRODUCTIVAS NAFIN</w:t>
      </w:r>
    </w:p>
    <w:p w14:paraId="388D700B" w14:textId="77777777" w:rsidR="006907A1" w:rsidRPr="00AC064C" w:rsidRDefault="006907A1" w:rsidP="006907A1">
      <w:pPr>
        <w:jc w:val="both"/>
        <w:rPr>
          <w:rFonts w:ascii="Geomanist" w:hAnsi="Geomanist"/>
          <w:sz w:val="20"/>
          <w:szCs w:val="20"/>
        </w:rPr>
      </w:pPr>
    </w:p>
    <w:p w14:paraId="25102978" w14:textId="77777777" w:rsidR="006907A1" w:rsidRPr="00AC064C" w:rsidRDefault="006907A1" w:rsidP="006907A1">
      <w:pPr>
        <w:jc w:val="both"/>
        <w:rPr>
          <w:rFonts w:ascii="Geomanist" w:hAnsi="Geomanist"/>
          <w:sz w:val="20"/>
          <w:szCs w:val="20"/>
        </w:rPr>
      </w:pPr>
      <w:r w:rsidRPr="00AC064C">
        <w:rPr>
          <w:rFonts w:ascii="Geomanist" w:hAnsi="Geomanist"/>
          <w:b/>
          <w:sz w:val="20"/>
          <w:szCs w:val="20"/>
        </w:rPr>
        <w:t>CADENAS PRODUCTIVAS NAFIN</w:t>
      </w:r>
      <w:r w:rsidRPr="00AC064C">
        <w:rPr>
          <w:rFonts w:ascii="Geomanist" w:hAnsi="Geomanist"/>
          <w:sz w:val="20"/>
          <w:szCs w:val="20"/>
        </w:rPr>
        <w:t>.- Nacional Financiera cuenta con un esquema de factoraje que está a disposición de todos los prestadores de servicio y contratistas en adquisiciones y arrendamientos de bienes muebles, servicios y obra pública de la Administración Pública Federal. Para aquellos prestadores de servicio y contratistas que estén interesados en utilizar este esquema de factoraje, se les invita a que se afilien al Programa de Cadenas Productivas. Al respecto encontrará mayor información en la página web de Nacional Financiera:</w:t>
      </w:r>
    </w:p>
    <w:p w14:paraId="1F396226" w14:textId="77777777" w:rsidR="005D142A" w:rsidRPr="00AC064C" w:rsidRDefault="005D142A" w:rsidP="006907A1">
      <w:pPr>
        <w:jc w:val="both"/>
        <w:rPr>
          <w:rFonts w:ascii="Geomanist" w:hAnsi="Geomanist"/>
          <w:sz w:val="20"/>
          <w:szCs w:val="20"/>
        </w:rPr>
      </w:pPr>
    </w:p>
    <w:p w14:paraId="7813A167" w14:textId="77777777" w:rsidR="006907A1" w:rsidRPr="00AC064C" w:rsidRDefault="006907A1" w:rsidP="006907A1">
      <w:pPr>
        <w:jc w:val="both"/>
        <w:rPr>
          <w:rFonts w:ascii="Geomanist" w:hAnsi="Geomanist"/>
          <w:sz w:val="20"/>
          <w:szCs w:val="20"/>
          <w:u w:val="single"/>
        </w:rPr>
      </w:pPr>
      <w:r w:rsidRPr="00AC064C">
        <w:rPr>
          <w:rFonts w:ascii="Geomanist" w:hAnsi="Geomanist"/>
          <w:sz w:val="20"/>
          <w:szCs w:val="20"/>
          <w:u w:val="single"/>
        </w:rPr>
        <w:t>http://www.nafin.com/portalnf/content/home/home.html</w:t>
      </w:r>
    </w:p>
    <w:p w14:paraId="2423F131" w14:textId="77777777" w:rsidR="006907A1" w:rsidRPr="00AC064C" w:rsidRDefault="006907A1" w:rsidP="006907A1">
      <w:pPr>
        <w:jc w:val="both"/>
        <w:rPr>
          <w:rFonts w:ascii="Geomanist" w:hAnsi="Geomanist"/>
          <w:sz w:val="20"/>
          <w:szCs w:val="20"/>
        </w:rPr>
      </w:pPr>
    </w:p>
    <w:p w14:paraId="11E8B98C" w14:textId="77777777" w:rsidR="006907A1" w:rsidRPr="00AC064C" w:rsidRDefault="006907A1" w:rsidP="006907A1">
      <w:pPr>
        <w:jc w:val="both"/>
        <w:rPr>
          <w:rFonts w:ascii="Geomanist" w:hAnsi="Geomanist"/>
          <w:sz w:val="20"/>
          <w:szCs w:val="20"/>
        </w:rPr>
      </w:pPr>
    </w:p>
    <w:p w14:paraId="2822F40C"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Nota informativa</w:t>
      </w:r>
    </w:p>
    <w:p w14:paraId="5FF92F13" w14:textId="77777777" w:rsidR="006907A1" w:rsidRPr="00AC064C" w:rsidRDefault="006907A1" w:rsidP="005D142A">
      <w:pPr>
        <w:jc w:val="center"/>
        <w:rPr>
          <w:rFonts w:ascii="Geomanist" w:hAnsi="Geomanist"/>
          <w:b/>
          <w:sz w:val="20"/>
          <w:szCs w:val="20"/>
        </w:rPr>
      </w:pPr>
    </w:p>
    <w:p w14:paraId="758FC703" w14:textId="77777777" w:rsidR="006907A1" w:rsidRPr="00AC064C" w:rsidRDefault="006907A1" w:rsidP="005D142A">
      <w:pPr>
        <w:jc w:val="center"/>
        <w:rPr>
          <w:rFonts w:ascii="Geomanist" w:hAnsi="Geomanist"/>
          <w:b/>
          <w:sz w:val="20"/>
          <w:szCs w:val="20"/>
        </w:rPr>
      </w:pPr>
      <w:r w:rsidRPr="00AC064C">
        <w:rPr>
          <w:rFonts w:ascii="Geomanist" w:hAnsi="Geomanist"/>
          <w:b/>
          <w:sz w:val="20"/>
          <w:szCs w:val="20"/>
        </w:rPr>
        <w:t>“Requisitos de la denuncia, la autoridad ante quien debe presentarse y las sanciones previstas en la LAASSP, LOPSRM, LGRA, LAPP y RISFP”</w:t>
      </w:r>
    </w:p>
    <w:p w14:paraId="27D2B980" w14:textId="77777777" w:rsidR="006907A1" w:rsidRPr="00AC064C" w:rsidRDefault="006907A1" w:rsidP="006907A1">
      <w:pPr>
        <w:jc w:val="both"/>
        <w:rPr>
          <w:rFonts w:ascii="Geomanist" w:hAnsi="Geomanist"/>
          <w:sz w:val="20"/>
          <w:szCs w:val="20"/>
        </w:rPr>
      </w:pPr>
    </w:p>
    <w:p w14:paraId="5A231D4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Con el propósito de dar cumplimiento a los compromisos entre el Instituto Mexicano del Seguro Social al amparo del Programa para un Gobierno Cercano y Moderno, hacemos de conocimiento a los participantes en los procedimientos de contratación los requisitos de la denuncia, la autoridad ante quien debe presentarse y las sanciones establecidas en la Ley de Adquisiciones, Arrendamientos y Servicios del Sector Público (LAASSP), Ley de Obras Públicas y Servicios Relacionados con las Mismas (LOPSRM), Ley General de Responsabilidades Administrativas (LGRA), Ley de Asociaciones Público Privadas (LAPP) y Reglamento Interior de la Secretaría de la Función Pública (RISFP), en materia de contrataciones públicas.</w:t>
      </w:r>
    </w:p>
    <w:p w14:paraId="1026BBA2" w14:textId="77777777" w:rsidR="006907A1" w:rsidRPr="00AC064C" w:rsidRDefault="006907A1" w:rsidP="006907A1">
      <w:pPr>
        <w:jc w:val="both"/>
        <w:rPr>
          <w:rFonts w:ascii="Geomanist" w:hAnsi="Geomanist"/>
          <w:sz w:val="20"/>
          <w:szCs w:val="20"/>
        </w:rPr>
      </w:pPr>
    </w:p>
    <w:p w14:paraId="38F8E7FB"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I.- REQUISITOS PARA LA DENUNCIA Y SANCIONES EN CONTRATACIONES PÚBLICAS </w:t>
      </w:r>
    </w:p>
    <w:p w14:paraId="3FE84F84" w14:textId="77777777" w:rsidR="006907A1" w:rsidRPr="00AC064C" w:rsidRDefault="006907A1" w:rsidP="006907A1">
      <w:pPr>
        <w:jc w:val="both"/>
        <w:rPr>
          <w:rFonts w:ascii="Geomanist" w:hAnsi="Geomanist"/>
          <w:sz w:val="20"/>
          <w:szCs w:val="20"/>
        </w:rPr>
      </w:pPr>
    </w:p>
    <w:p w14:paraId="4E3F51C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Los requisitos para realizar la denuncia se encuentran establecidos en el artículo décimo de los “Lineamientos para la atención, investigación y conclusión de quejas y denuncias”, publicado en el Diario Oficial de la Federación el 25 de abril de 2016, así como en los artículos 49 fracción II, 91, 92 y 93 de la LGRA, por lo que para realizar una denuncia deberá tener los siguientes datos: </w:t>
      </w:r>
    </w:p>
    <w:p w14:paraId="6E31C697" w14:textId="77777777" w:rsidR="006907A1" w:rsidRPr="00AC064C" w:rsidRDefault="006907A1" w:rsidP="006907A1">
      <w:pPr>
        <w:jc w:val="both"/>
        <w:rPr>
          <w:rFonts w:ascii="Geomanist" w:hAnsi="Geomanist"/>
          <w:sz w:val="20"/>
          <w:szCs w:val="20"/>
        </w:rPr>
      </w:pPr>
    </w:p>
    <w:p w14:paraId="069C73A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“1. Narración de hechos en forma clara y sucinta en los que se precise circunstancias de modo, tiempo y lugar, o bien datos o indicios mínimos que permitan establecer una investigación. </w:t>
      </w:r>
    </w:p>
    <w:p w14:paraId="3B0CF388" w14:textId="77777777" w:rsidR="006907A1" w:rsidRPr="00AC064C" w:rsidRDefault="006907A1" w:rsidP="006907A1">
      <w:pPr>
        <w:jc w:val="both"/>
        <w:rPr>
          <w:rFonts w:ascii="Geomanist" w:hAnsi="Geomanist"/>
          <w:sz w:val="20"/>
          <w:szCs w:val="20"/>
        </w:rPr>
      </w:pPr>
    </w:p>
    <w:p w14:paraId="7AE76E8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2. Datos de identificación del servidor público denunciado o del presunto infractor, en tratándose de asuntos de la LFACP. </w:t>
      </w:r>
    </w:p>
    <w:p w14:paraId="1B887E93" w14:textId="77777777" w:rsidR="006907A1" w:rsidRPr="00AC064C" w:rsidRDefault="006907A1" w:rsidP="006907A1">
      <w:pPr>
        <w:jc w:val="both"/>
        <w:rPr>
          <w:rFonts w:ascii="Geomanist" w:hAnsi="Geomanist"/>
          <w:sz w:val="20"/>
          <w:szCs w:val="20"/>
        </w:rPr>
      </w:pPr>
    </w:p>
    <w:p w14:paraId="5E6C8A2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3. Los escritos presentados por las instituciones denunciantes se deberán acompañar de los elementos probatorios correspondientes. </w:t>
      </w:r>
    </w:p>
    <w:p w14:paraId="04FD7961" w14:textId="77777777" w:rsidR="006907A1" w:rsidRPr="00AC064C" w:rsidRDefault="006907A1" w:rsidP="006907A1">
      <w:pPr>
        <w:jc w:val="both"/>
        <w:rPr>
          <w:rFonts w:ascii="Geomanist" w:hAnsi="Geomanist"/>
          <w:sz w:val="20"/>
          <w:szCs w:val="20"/>
        </w:rPr>
      </w:pPr>
    </w:p>
    <w:p w14:paraId="0B2624F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4. El señalamiento bajo protesta de decir verdad, tratándose de denuncias presentados por particulares en términos de la LFACP. </w:t>
      </w:r>
    </w:p>
    <w:p w14:paraId="51656123" w14:textId="77777777" w:rsidR="006907A1" w:rsidRPr="00AC064C" w:rsidRDefault="006907A1" w:rsidP="006907A1">
      <w:pPr>
        <w:jc w:val="both"/>
        <w:rPr>
          <w:rFonts w:ascii="Geomanist" w:hAnsi="Geomanist"/>
          <w:sz w:val="20"/>
          <w:szCs w:val="20"/>
        </w:rPr>
      </w:pPr>
    </w:p>
    <w:p w14:paraId="394C5F2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5. Nombre de la dependencia o entidad en la que ocurrieron los hechos. </w:t>
      </w:r>
    </w:p>
    <w:p w14:paraId="41EAE9B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Cuando no se reúnan los requisitos señalados o no se aporten datos o indicios mínimos para llevar a cabo la investigación para que proceda la queja o denuncia, conforme lo dispuesto en el artículo 10 de la LFRASP, se concluirá por archivo de falta de elementos.” </w:t>
      </w:r>
    </w:p>
    <w:p w14:paraId="6C14815E" w14:textId="77777777" w:rsidR="006907A1" w:rsidRPr="00AC064C" w:rsidRDefault="006907A1" w:rsidP="006907A1">
      <w:pPr>
        <w:jc w:val="both"/>
        <w:rPr>
          <w:rFonts w:ascii="Geomanist" w:hAnsi="Geomanist"/>
          <w:sz w:val="20"/>
          <w:szCs w:val="20"/>
        </w:rPr>
      </w:pPr>
    </w:p>
    <w:p w14:paraId="69B3F153"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Medio a través del cual se podrán realizar las denuncias, artículos 49 fracción II, 91, 92 y 93 de la LGRA.</w:t>
      </w:r>
    </w:p>
    <w:p w14:paraId="373DF8DC" w14:textId="77777777" w:rsidR="006907A1" w:rsidRPr="00AC064C" w:rsidRDefault="006907A1" w:rsidP="006907A1">
      <w:pPr>
        <w:jc w:val="both"/>
        <w:rPr>
          <w:rFonts w:ascii="Geomanist" w:hAnsi="Geomanist"/>
          <w:sz w:val="20"/>
          <w:szCs w:val="20"/>
        </w:rPr>
      </w:pPr>
    </w:p>
    <w:p w14:paraId="5F80E57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“Artículo 49. Incurrirá en Falta administrativa no grave el servidor público cuyos actos u omisiones incumplan o transgredan lo contenido en las obligaciones siguientes:</w:t>
      </w:r>
    </w:p>
    <w:p w14:paraId="6EF0D6E1" w14:textId="77777777" w:rsidR="006907A1" w:rsidRPr="00AC064C" w:rsidRDefault="006907A1" w:rsidP="006907A1">
      <w:pPr>
        <w:jc w:val="both"/>
        <w:rPr>
          <w:rFonts w:ascii="Geomanist" w:hAnsi="Geomanist"/>
          <w:sz w:val="20"/>
          <w:szCs w:val="20"/>
        </w:rPr>
      </w:pPr>
    </w:p>
    <w:p w14:paraId="28707A3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w:t>
      </w:r>
    </w:p>
    <w:p w14:paraId="7E0D48D9" w14:textId="77777777" w:rsidR="006907A1" w:rsidRPr="00AC064C" w:rsidRDefault="006907A1" w:rsidP="006907A1">
      <w:pPr>
        <w:jc w:val="both"/>
        <w:rPr>
          <w:rFonts w:ascii="Geomanist" w:hAnsi="Geomanist"/>
          <w:sz w:val="20"/>
          <w:szCs w:val="20"/>
        </w:rPr>
      </w:pPr>
    </w:p>
    <w:p w14:paraId="5EB0A7D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II.</w:t>
      </w:r>
      <w:r w:rsidRPr="00AC064C">
        <w:rPr>
          <w:rFonts w:ascii="Geomanist" w:hAnsi="Geomanist"/>
          <w:sz w:val="20"/>
          <w:szCs w:val="20"/>
        </w:rPr>
        <w:tab/>
        <w:t>Denunciar los actos u omisiones que en ejercicio de sus funciones llegare a advertir, que puedan constituir Faltas administrativas, en términos del artículo 93 de la presente Ley;</w:t>
      </w:r>
    </w:p>
    <w:p w14:paraId="3A24AD04" w14:textId="77777777" w:rsidR="006907A1" w:rsidRPr="00AC064C" w:rsidRDefault="006907A1" w:rsidP="006907A1">
      <w:pPr>
        <w:jc w:val="both"/>
        <w:rPr>
          <w:rFonts w:ascii="Geomanist" w:hAnsi="Geomanist"/>
          <w:sz w:val="20"/>
          <w:szCs w:val="20"/>
        </w:rPr>
      </w:pPr>
    </w:p>
    <w:p w14:paraId="2C0E433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Artículo 91. La investigación por la presunta responsabilidad de Faltas administrativas iniciará de oficio, por denuncia o derivado de las auditorías practicadas por parte de las autoridades competentes o, en su caso, de auditores externos.</w:t>
      </w:r>
    </w:p>
    <w:p w14:paraId="3A35DA91" w14:textId="77777777" w:rsidR="006907A1" w:rsidRPr="00AC064C" w:rsidRDefault="006907A1" w:rsidP="006907A1">
      <w:pPr>
        <w:jc w:val="both"/>
        <w:rPr>
          <w:rFonts w:ascii="Geomanist" w:hAnsi="Geomanist"/>
          <w:sz w:val="20"/>
          <w:szCs w:val="20"/>
        </w:rPr>
      </w:pPr>
    </w:p>
    <w:p w14:paraId="3F0EC5F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Las denuncias podrán ser anónimas. En su caso, las autoridades investigadoras mantendrán con carácter de confidencial la identidad de las personas que denuncien las presuntas infracciones.</w:t>
      </w:r>
    </w:p>
    <w:p w14:paraId="34CE6888" w14:textId="77777777" w:rsidR="006907A1" w:rsidRPr="00AC064C" w:rsidRDefault="006907A1" w:rsidP="006907A1">
      <w:pPr>
        <w:jc w:val="both"/>
        <w:rPr>
          <w:rFonts w:ascii="Geomanist" w:hAnsi="Geomanist"/>
          <w:sz w:val="20"/>
          <w:szCs w:val="20"/>
        </w:rPr>
      </w:pPr>
    </w:p>
    <w:p w14:paraId="6D8CF94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Artículo 92. Las autoridades investigadoras establecerán áreas de fácil acceso, para que cualquier interesado pueda presentar denuncias por presuntas Faltas administrativas, de conformidad con los criterios establecidos en la presente Ley.</w:t>
      </w:r>
    </w:p>
    <w:p w14:paraId="54440AC2" w14:textId="77777777" w:rsidR="006907A1" w:rsidRPr="00AC064C" w:rsidRDefault="006907A1" w:rsidP="006907A1">
      <w:pPr>
        <w:jc w:val="both"/>
        <w:rPr>
          <w:rFonts w:ascii="Geomanist" w:hAnsi="Geomanist"/>
          <w:sz w:val="20"/>
          <w:szCs w:val="20"/>
        </w:rPr>
      </w:pPr>
    </w:p>
    <w:p w14:paraId="515D98F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93. La denuncia deberá contener los datos o indicios que permitan advertir la presunta responsabilidad administrativa por la comisión de Faltas administrativas, y podrán ser presentadas de manera electrónica a través de los mecanismos que para tal efecto establezcan las Autoridades investigadoras, lo anterior sin menoscabo de la plataforma digital que determine, para tal efecto, el Sistema Nacional Anticorrupción.” </w:t>
      </w:r>
    </w:p>
    <w:p w14:paraId="0EC1B8BD" w14:textId="77777777" w:rsidR="006907A1" w:rsidRPr="00AC064C" w:rsidRDefault="006907A1" w:rsidP="006907A1">
      <w:pPr>
        <w:jc w:val="both"/>
        <w:rPr>
          <w:rFonts w:ascii="Geomanist" w:hAnsi="Geomanist"/>
          <w:sz w:val="20"/>
          <w:szCs w:val="20"/>
        </w:rPr>
      </w:pPr>
    </w:p>
    <w:p w14:paraId="38D8D3F2"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II.- AUTORIDAD ANTE QUIEN SE DEBE PRESENTAR LA DENUNCIA </w:t>
      </w:r>
    </w:p>
    <w:p w14:paraId="7147C7F9" w14:textId="77777777" w:rsidR="006907A1" w:rsidRPr="00AC064C" w:rsidRDefault="006907A1" w:rsidP="006907A1">
      <w:pPr>
        <w:jc w:val="both"/>
        <w:rPr>
          <w:rFonts w:ascii="Geomanist" w:hAnsi="Geomanist"/>
          <w:sz w:val="20"/>
          <w:szCs w:val="20"/>
        </w:rPr>
      </w:pPr>
    </w:p>
    <w:p w14:paraId="69CF8C39" w14:textId="77777777" w:rsidR="006907A1" w:rsidRPr="00AC064C" w:rsidRDefault="006907A1" w:rsidP="005503D3">
      <w:pPr>
        <w:jc w:val="both"/>
        <w:rPr>
          <w:rFonts w:ascii="Geomanist" w:hAnsi="Geomanist"/>
          <w:sz w:val="20"/>
          <w:szCs w:val="20"/>
        </w:rPr>
      </w:pPr>
      <w:r w:rsidRPr="00AC064C">
        <w:rPr>
          <w:rFonts w:ascii="Geomanist" w:hAnsi="Geomanist"/>
          <w:sz w:val="20"/>
          <w:szCs w:val="20"/>
        </w:rPr>
        <w:t xml:space="preserve">De acuerdo al artículo 3, fracción II de la LGRA son autoridades Investigadoras: </w:t>
      </w:r>
    </w:p>
    <w:p w14:paraId="5A434EC8" w14:textId="77777777" w:rsidR="006907A1" w:rsidRPr="00AC064C" w:rsidRDefault="006907A1" w:rsidP="005503D3">
      <w:pPr>
        <w:jc w:val="both"/>
        <w:rPr>
          <w:rFonts w:ascii="Geomanist" w:hAnsi="Geomanist"/>
          <w:sz w:val="20"/>
          <w:szCs w:val="20"/>
        </w:rPr>
      </w:pPr>
      <w:r w:rsidRPr="00AC064C">
        <w:rPr>
          <w:rFonts w:ascii="Geomanist" w:hAnsi="Geomanist"/>
          <w:sz w:val="20"/>
          <w:szCs w:val="20"/>
        </w:rPr>
        <w:t xml:space="preserve">“I. La autoridad en la Secretaría de la Función Pública en el Poder Ejecutivo Federal; </w:t>
      </w:r>
    </w:p>
    <w:p w14:paraId="633233F5" w14:textId="77777777" w:rsidR="006907A1" w:rsidRPr="00AC064C" w:rsidRDefault="006907A1" w:rsidP="005503D3">
      <w:pPr>
        <w:jc w:val="both"/>
        <w:rPr>
          <w:rFonts w:ascii="Geomanist" w:hAnsi="Geomanist"/>
          <w:sz w:val="20"/>
          <w:szCs w:val="20"/>
        </w:rPr>
      </w:pPr>
      <w:r w:rsidRPr="00AC064C">
        <w:rPr>
          <w:rFonts w:ascii="Geomanist" w:hAnsi="Geomanist"/>
          <w:sz w:val="20"/>
          <w:szCs w:val="20"/>
        </w:rPr>
        <w:t>II. Los Órganos internos de control, la Auditoría Superior de la Federación y las entidades de fiscalización superior de las entidades federativas, así como las unidades de responsabilidades de las Empresas productivas del Estado, encargada de la investigación de Faltas administrativas.”</w:t>
      </w:r>
    </w:p>
    <w:p w14:paraId="18002E06" w14:textId="77777777" w:rsidR="006907A1" w:rsidRPr="00AC064C" w:rsidRDefault="006907A1" w:rsidP="006907A1">
      <w:pPr>
        <w:jc w:val="both"/>
        <w:rPr>
          <w:rFonts w:ascii="Geomanist" w:hAnsi="Geomanist"/>
          <w:sz w:val="20"/>
          <w:szCs w:val="20"/>
        </w:rPr>
      </w:pPr>
    </w:p>
    <w:p w14:paraId="59F264D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De acuerdo al artículo 3, fracción III de la LGRA son autoridades Substanciadoras: </w:t>
      </w:r>
    </w:p>
    <w:p w14:paraId="43142D1B" w14:textId="77777777" w:rsidR="006907A1" w:rsidRPr="00AC064C" w:rsidRDefault="006907A1" w:rsidP="006907A1">
      <w:pPr>
        <w:jc w:val="both"/>
        <w:rPr>
          <w:rFonts w:ascii="Geomanist" w:hAnsi="Geomanist"/>
          <w:sz w:val="20"/>
          <w:szCs w:val="20"/>
        </w:rPr>
      </w:pPr>
    </w:p>
    <w:p w14:paraId="78132ED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 La Secretaría de la Función Pública en el Poder Ejecutivo Federal; </w:t>
      </w:r>
    </w:p>
    <w:p w14:paraId="12F8B344" w14:textId="77777777" w:rsidR="006907A1" w:rsidRPr="00AC064C" w:rsidRDefault="006907A1" w:rsidP="006907A1">
      <w:pPr>
        <w:jc w:val="both"/>
        <w:rPr>
          <w:rFonts w:ascii="Geomanist" w:hAnsi="Geomanist"/>
          <w:sz w:val="20"/>
          <w:szCs w:val="20"/>
        </w:rPr>
      </w:pPr>
    </w:p>
    <w:p w14:paraId="6A02045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II. Los Órganos Internos de Control, la Auditoría Superior y sus homólogas en las entidades federativas, así como las unidades de responsabilidades de las Empresas productivas del Estado que, en el ámbito de su competencia, dirigen y conducen el procedimiento de responsabilidades administrativas desde la admisión del Informe de presunta responsabilidad administrativa y hasta la conclusión de la audiencia inicial. La función de la Autoridad substanciadora, en ningún caso podrá ser ejercida por una Autoridad investigadora.”</w:t>
      </w:r>
    </w:p>
    <w:p w14:paraId="6A6DE9ED" w14:textId="77777777" w:rsidR="006907A1" w:rsidRPr="00AC064C" w:rsidRDefault="006907A1" w:rsidP="006907A1">
      <w:pPr>
        <w:jc w:val="both"/>
        <w:rPr>
          <w:rFonts w:ascii="Geomanist" w:hAnsi="Geomanist"/>
          <w:sz w:val="20"/>
          <w:szCs w:val="20"/>
        </w:rPr>
      </w:pPr>
    </w:p>
    <w:p w14:paraId="15B4254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De acuerdo al artículo 3, fracción IV de la LGRA es autoridad Resolutoria: </w:t>
      </w:r>
    </w:p>
    <w:p w14:paraId="3B0607A1" w14:textId="77777777" w:rsidR="006907A1" w:rsidRPr="00AC064C" w:rsidRDefault="006907A1" w:rsidP="006907A1">
      <w:pPr>
        <w:jc w:val="both"/>
        <w:rPr>
          <w:rFonts w:ascii="Geomanist" w:hAnsi="Geomanist"/>
          <w:sz w:val="20"/>
          <w:szCs w:val="20"/>
        </w:rPr>
      </w:pPr>
    </w:p>
    <w:p w14:paraId="715F7D3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Tratándose de Faltas administrativas no graves lo será la unidad de responsabilidades administrativas o el servidor público asignado en los Órganos internos de control. Para las Faltas administrativas graves, así como para las Faltas de particulares, lo será el Tribunal competente.”</w:t>
      </w:r>
    </w:p>
    <w:p w14:paraId="77544727" w14:textId="77777777" w:rsidR="006907A1" w:rsidRPr="00AC064C" w:rsidRDefault="006907A1" w:rsidP="006907A1">
      <w:pPr>
        <w:jc w:val="both"/>
        <w:rPr>
          <w:rFonts w:ascii="Geomanist" w:hAnsi="Geomanist"/>
          <w:sz w:val="20"/>
          <w:szCs w:val="20"/>
        </w:rPr>
      </w:pPr>
    </w:p>
    <w:p w14:paraId="773A93C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 acuerdo al artículo 9 de la LGRA:</w:t>
      </w:r>
    </w:p>
    <w:p w14:paraId="1D446029" w14:textId="77777777" w:rsidR="006907A1" w:rsidRPr="00AC064C" w:rsidRDefault="006907A1" w:rsidP="006907A1">
      <w:pPr>
        <w:jc w:val="both"/>
        <w:rPr>
          <w:rFonts w:ascii="Geomanist" w:hAnsi="Geomanist"/>
          <w:sz w:val="20"/>
          <w:szCs w:val="20"/>
        </w:rPr>
      </w:pPr>
    </w:p>
    <w:p w14:paraId="6329CC2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el ámbito de su competencia, serán autoridades facultadas para aplicar la presente Ley:</w:t>
      </w:r>
    </w:p>
    <w:p w14:paraId="5589C40A" w14:textId="77777777" w:rsidR="006907A1" w:rsidRPr="00AC064C" w:rsidRDefault="006907A1" w:rsidP="006907A1">
      <w:pPr>
        <w:jc w:val="both"/>
        <w:rPr>
          <w:rFonts w:ascii="Geomanist" w:hAnsi="Geomanist"/>
          <w:sz w:val="20"/>
          <w:szCs w:val="20"/>
        </w:rPr>
      </w:pPr>
    </w:p>
    <w:p w14:paraId="2132A59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w:t>
      </w:r>
      <w:r w:rsidRPr="00AC064C">
        <w:rPr>
          <w:rFonts w:ascii="Geomanist" w:hAnsi="Geomanist"/>
          <w:sz w:val="20"/>
          <w:szCs w:val="20"/>
        </w:rPr>
        <w:tab/>
        <w:t>Las Secretarías;</w:t>
      </w:r>
    </w:p>
    <w:p w14:paraId="2F07C2F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II.</w:t>
      </w:r>
      <w:r w:rsidRPr="00AC064C">
        <w:rPr>
          <w:rFonts w:ascii="Geomanist" w:hAnsi="Geomanist"/>
          <w:sz w:val="20"/>
          <w:szCs w:val="20"/>
        </w:rPr>
        <w:tab/>
        <w:t>Los Órganos internos de control;</w:t>
      </w:r>
    </w:p>
    <w:p w14:paraId="57D026A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III.</w:t>
      </w:r>
      <w:r w:rsidRPr="00AC064C">
        <w:rPr>
          <w:rFonts w:ascii="Geomanist" w:hAnsi="Geomanist"/>
          <w:sz w:val="20"/>
          <w:szCs w:val="20"/>
        </w:rPr>
        <w:tab/>
        <w:t>La Auditoría Superior de la Federación y las Entidades de fiscalización superior de las entidades federativas;</w:t>
      </w:r>
    </w:p>
    <w:p w14:paraId="6768684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IV.</w:t>
      </w:r>
      <w:r w:rsidRPr="00AC064C">
        <w:rPr>
          <w:rFonts w:ascii="Geomanist" w:hAnsi="Geomanist"/>
          <w:sz w:val="20"/>
          <w:szCs w:val="20"/>
        </w:rPr>
        <w:tab/>
        <w:t>Los Tribunales;</w:t>
      </w:r>
    </w:p>
    <w:p w14:paraId="2B74624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V.</w:t>
      </w:r>
      <w:r w:rsidRPr="00AC064C">
        <w:rPr>
          <w:rFonts w:ascii="Geomanist" w:hAnsi="Geomanist"/>
          <w:sz w:val="20"/>
          <w:szCs w:val="20"/>
        </w:rPr>
        <w:tab/>
        <w:t>Tratándose de las responsabilidades administrativas de los Servidores Públicos de los poderes judiciales, serán competentes para investigar e imponer las sanciones que correspondan, la Suprema Corte de Justicia de la Nación y el Consejo de la Judicatura Federal, conforme al régimen establecido en los artículos 94 y 109 de la Constitución y en su reglamentación interna correspondiente; y los poderes judiciales de los estados y el Tribunal Superior de Justicia de la Ciudad de México, así como sus consejos de la judicatura respectivos, de acuerdo a lo previsto en los artículos 116 y 122 de la Constitución, así como sus constituciones locales y reglamentaciones orgánicas correspondientes. Lo anterior, sin perjuicio de las atribuciones de la Auditoría Superior y de las Entidades de fiscalización de las entidades federativas, en materia de fiscalización sobre el manejo, la custodia y aplicación de recursos públicos, y</w:t>
      </w:r>
    </w:p>
    <w:p w14:paraId="2AEBF1E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VI.</w:t>
      </w:r>
      <w:r w:rsidRPr="00AC064C">
        <w:rPr>
          <w:rFonts w:ascii="Geomanist" w:hAnsi="Geomanist"/>
          <w:sz w:val="20"/>
          <w:szCs w:val="20"/>
        </w:rPr>
        <w:tab/>
        <w:t>Las unidades de responsabilidades de las empresas productivas del Estado, de conformidad con las leyes que las regulan. Para tal efecto, contarán exclusivamente con las siguientes atribuciones:</w:t>
      </w:r>
    </w:p>
    <w:p w14:paraId="38ABDACC" w14:textId="77777777" w:rsidR="006907A1" w:rsidRPr="00AC064C" w:rsidRDefault="006907A1" w:rsidP="006907A1">
      <w:pPr>
        <w:jc w:val="both"/>
        <w:rPr>
          <w:rFonts w:ascii="Geomanist" w:hAnsi="Geomanist"/>
          <w:sz w:val="20"/>
          <w:szCs w:val="20"/>
        </w:rPr>
      </w:pPr>
    </w:p>
    <w:p w14:paraId="33F5A09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w:t>
      </w:r>
      <w:r w:rsidRPr="00AC064C">
        <w:rPr>
          <w:rFonts w:ascii="Geomanist" w:hAnsi="Geomanist"/>
          <w:sz w:val="20"/>
          <w:szCs w:val="20"/>
        </w:rPr>
        <w:tab/>
        <w:t>Las que esta Ley prevé para las autoridades investigadoras y substanciadoras;</w:t>
      </w:r>
    </w:p>
    <w:p w14:paraId="711DE06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b)</w:t>
      </w:r>
      <w:r w:rsidRPr="00AC064C">
        <w:rPr>
          <w:rFonts w:ascii="Geomanist" w:hAnsi="Geomanist"/>
          <w:sz w:val="20"/>
          <w:szCs w:val="20"/>
        </w:rPr>
        <w:tab/>
        <w:t>Las necesarias para imponer sanciones por Faltas administrativas no graves, y</w:t>
      </w:r>
    </w:p>
    <w:p w14:paraId="223771D8" w14:textId="77777777" w:rsidR="006907A1" w:rsidRPr="00AC064C" w:rsidRDefault="006907A1" w:rsidP="004E624A">
      <w:pPr>
        <w:ind w:left="709" w:hanging="709"/>
        <w:jc w:val="both"/>
        <w:rPr>
          <w:rFonts w:ascii="Geomanist" w:hAnsi="Geomanist"/>
          <w:sz w:val="20"/>
          <w:szCs w:val="20"/>
        </w:rPr>
      </w:pPr>
      <w:r w:rsidRPr="00AC064C">
        <w:rPr>
          <w:rFonts w:ascii="Geomanist" w:hAnsi="Geomanist"/>
          <w:sz w:val="20"/>
          <w:szCs w:val="20"/>
        </w:rPr>
        <w:t>c)</w:t>
      </w:r>
      <w:r w:rsidRPr="00AC064C">
        <w:rPr>
          <w:rFonts w:ascii="Geomanist" w:hAnsi="Geomanist"/>
          <w:sz w:val="20"/>
          <w:szCs w:val="20"/>
        </w:rPr>
        <w:tab/>
        <w:t>Las relacionadas con la Plataforma digital nacional, en los términos previstos en esta Ley.”</w:t>
      </w:r>
    </w:p>
    <w:p w14:paraId="44172071" w14:textId="77777777" w:rsidR="006907A1" w:rsidRPr="00AC064C" w:rsidRDefault="006907A1" w:rsidP="006907A1">
      <w:pPr>
        <w:jc w:val="both"/>
        <w:rPr>
          <w:rFonts w:ascii="Geomanist" w:hAnsi="Geomanist"/>
          <w:sz w:val="20"/>
          <w:szCs w:val="20"/>
        </w:rPr>
      </w:pPr>
    </w:p>
    <w:p w14:paraId="4644790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Con base en el párrafo anterior y en concordancia con el artículo 3 inciso D del Reglamento Interior de la Secretaría de la Función Pública, los titulares de los órganos internos de control en las dependencias, entidades y en la Procuraduría General de la República y con los titulares de las áreas de auditoría, de quejas y de responsabilidades de dichos órganos, tendrán el carácter de autoridad.</w:t>
      </w:r>
    </w:p>
    <w:p w14:paraId="4BE2C8B2" w14:textId="77777777" w:rsidR="006907A1" w:rsidRPr="00AC064C" w:rsidRDefault="006907A1" w:rsidP="006907A1">
      <w:pPr>
        <w:jc w:val="both"/>
        <w:rPr>
          <w:rFonts w:ascii="Geomanist" w:hAnsi="Geomanist"/>
          <w:sz w:val="20"/>
          <w:szCs w:val="20"/>
        </w:rPr>
      </w:pPr>
    </w:p>
    <w:p w14:paraId="563A2A6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Por lo anterior se podrá llevar a cabo la denuncia al: </w:t>
      </w:r>
    </w:p>
    <w:p w14:paraId="1078C3A7" w14:textId="77777777" w:rsidR="006907A1" w:rsidRPr="00AC064C" w:rsidRDefault="006907A1" w:rsidP="006907A1">
      <w:pPr>
        <w:jc w:val="both"/>
        <w:rPr>
          <w:rFonts w:ascii="Geomanist" w:hAnsi="Geomanist"/>
          <w:sz w:val="20"/>
          <w:szCs w:val="20"/>
        </w:rPr>
      </w:pPr>
    </w:p>
    <w:p w14:paraId="03F68D2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Vía telefónica:</w:t>
      </w:r>
    </w:p>
    <w:p w14:paraId="2492B0F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01 800 11 28 700 en el interior de la Republica</w:t>
      </w:r>
    </w:p>
    <w:p w14:paraId="2A9BE7B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2000 2000 y 2000 3000 ext. 2164 en la Ciudad de México </w:t>
      </w:r>
    </w:p>
    <w:p w14:paraId="3A155E94" w14:textId="77777777" w:rsidR="006907A1" w:rsidRPr="00AC064C" w:rsidRDefault="006907A1" w:rsidP="006907A1">
      <w:pPr>
        <w:jc w:val="both"/>
        <w:rPr>
          <w:rFonts w:ascii="Geomanist" w:hAnsi="Geomanist"/>
          <w:sz w:val="20"/>
          <w:szCs w:val="20"/>
        </w:rPr>
      </w:pPr>
    </w:p>
    <w:p w14:paraId="60DA1A5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En Línea: </w:t>
      </w:r>
    </w:p>
    <w:p w14:paraId="2A31A63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https://www.gob.mx/tramites/ficha/presentacion-de-quejas-y-denuncias-en-la-sfp/SFP54</w:t>
      </w:r>
    </w:p>
    <w:p w14:paraId="4DC27CAC" w14:textId="77777777" w:rsidR="006907A1" w:rsidRPr="00AC064C" w:rsidRDefault="006907A1" w:rsidP="006907A1">
      <w:pPr>
        <w:jc w:val="both"/>
        <w:rPr>
          <w:rFonts w:ascii="Geomanist" w:hAnsi="Geomanist"/>
          <w:sz w:val="20"/>
          <w:szCs w:val="20"/>
        </w:rPr>
      </w:pPr>
    </w:p>
    <w:p w14:paraId="3935B38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 través de CompraNet: </w:t>
      </w:r>
    </w:p>
    <w:p w14:paraId="5B1779B7" w14:textId="5D4A82DB" w:rsidR="004E624A" w:rsidRDefault="00905FA5" w:rsidP="006907A1">
      <w:pPr>
        <w:jc w:val="both"/>
        <w:rPr>
          <w:rFonts w:ascii="Geomanist" w:hAnsi="Geomanist"/>
          <w:sz w:val="20"/>
          <w:szCs w:val="20"/>
        </w:rPr>
      </w:pPr>
      <w:hyperlink r:id="rId10" w:history="1">
        <w:r w:rsidR="00935A82" w:rsidRPr="00F00603">
          <w:rPr>
            <w:rStyle w:val="Hipervnculo"/>
            <w:rFonts w:ascii="Geomanist" w:hAnsi="Geomanist"/>
            <w:sz w:val="20"/>
            <w:szCs w:val="20"/>
          </w:rPr>
          <w:t>https://compranet.funcionpublica.gob.mx/</w:t>
        </w:r>
      </w:hyperlink>
    </w:p>
    <w:p w14:paraId="45E4BBBA" w14:textId="77777777" w:rsidR="00935A82" w:rsidRPr="00AC064C" w:rsidRDefault="00935A82" w:rsidP="006907A1">
      <w:pPr>
        <w:jc w:val="both"/>
        <w:rPr>
          <w:rFonts w:ascii="Geomanist" w:hAnsi="Geomanist"/>
          <w:sz w:val="20"/>
          <w:szCs w:val="20"/>
        </w:rPr>
      </w:pPr>
    </w:p>
    <w:p w14:paraId="6C86D68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Presencial: </w:t>
      </w:r>
    </w:p>
    <w:p w14:paraId="0BE184B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el espacio de contacto ciudadano de la Secretaría de la Función Pública ubicado en Av. Insurgentes Sur N° 1735, PB, Módulo 3, colonia Guadalupe Inn, alcaldía Álvaro Obregón, C.P. 01020, Ciudad de México.</w:t>
      </w:r>
    </w:p>
    <w:p w14:paraId="05FD223F" w14:textId="77777777" w:rsidR="004E624A" w:rsidRPr="00AC064C" w:rsidRDefault="004E624A" w:rsidP="006907A1">
      <w:pPr>
        <w:jc w:val="both"/>
        <w:rPr>
          <w:rFonts w:ascii="Geomanist" w:hAnsi="Geomanist"/>
          <w:sz w:val="20"/>
          <w:szCs w:val="20"/>
        </w:rPr>
      </w:pPr>
    </w:p>
    <w:p w14:paraId="65AC26E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Vía correspondencia:</w:t>
      </w:r>
    </w:p>
    <w:p w14:paraId="185C88D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Envía tu escrito libre a la Dirección General de Denuncias e Investigaciones de la Secretaría de la Función Pública con domicilio en Av. Insurgentes Sur N° 1735, piso 2, Ala Norte, colonia Guadalupe Inn, alcaldía Álvaro Obregón, C.P. 01020, Ciudad de México.</w:t>
      </w:r>
    </w:p>
    <w:p w14:paraId="4AAFC789" w14:textId="77777777" w:rsidR="004E624A" w:rsidRPr="00AC064C" w:rsidRDefault="004E624A" w:rsidP="006907A1">
      <w:pPr>
        <w:jc w:val="both"/>
        <w:rPr>
          <w:rFonts w:ascii="Geomanist" w:hAnsi="Geomanist"/>
          <w:sz w:val="20"/>
          <w:szCs w:val="20"/>
        </w:rPr>
      </w:pPr>
    </w:p>
    <w:p w14:paraId="30FB5B2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 través del Órgano Interno de Control en el Instituto Mexicano del Seguro Social </w:t>
      </w:r>
    </w:p>
    <w:p w14:paraId="35E5C5D5" w14:textId="77777777" w:rsidR="006907A1" w:rsidRPr="00AC064C" w:rsidRDefault="006907A1" w:rsidP="006907A1">
      <w:pPr>
        <w:jc w:val="both"/>
        <w:rPr>
          <w:rFonts w:ascii="Geomanist" w:hAnsi="Geomanist"/>
          <w:sz w:val="20"/>
          <w:szCs w:val="20"/>
        </w:rPr>
      </w:pPr>
    </w:p>
    <w:p w14:paraId="4AE35937" w14:textId="77777777" w:rsidR="006907A1" w:rsidRPr="00AC064C" w:rsidRDefault="006907A1" w:rsidP="006907A1">
      <w:pPr>
        <w:jc w:val="both"/>
        <w:rPr>
          <w:rFonts w:ascii="Geomanist" w:hAnsi="Geomanist"/>
          <w:b/>
          <w:sz w:val="20"/>
          <w:szCs w:val="20"/>
        </w:rPr>
      </w:pPr>
      <w:r w:rsidRPr="00AC064C">
        <w:rPr>
          <w:rFonts w:ascii="Geomanist" w:hAnsi="Geomanist"/>
          <w:b/>
          <w:sz w:val="20"/>
          <w:szCs w:val="20"/>
        </w:rPr>
        <w:t xml:space="preserve">III.- LAS SANCIONES EN LA LAASSP, LOPSRM, LGRA, LAPP Y RISFP </w:t>
      </w:r>
    </w:p>
    <w:p w14:paraId="0EE26ED9" w14:textId="77777777" w:rsidR="006907A1" w:rsidRPr="00AC064C" w:rsidRDefault="006907A1" w:rsidP="006907A1">
      <w:pPr>
        <w:jc w:val="both"/>
        <w:rPr>
          <w:rFonts w:ascii="Geomanist" w:hAnsi="Geomanist"/>
          <w:sz w:val="20"/>
          <w:szCs w:val="20"/>
        </w:rPr>
      </w:pPr>
    </w:p>
    <w:p w14:paraId="1FC3227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Ley de Adquisiciones, Arrendamientos y Servicios del Sector Público</w:t>
      </w:r>
    </w:p>
    <w:p w14:paraId="1C0E32CF" w14:textId="77777777" w:rsidR="006907A1" w:rsidRPr="00AC064C" w:rsidRDefault="006907A1" w:rsidP="006907A1">
      <w:pPr>
        <w:jc w:val="both"/>
        <w:rPr>
          <w:rFonts w:ascii="Geomanist" w:hAnsi="Geomanist"/>
          <w:sz w:val="20"/>
          <w:szCs w:val="20"/>
        </w:rPr>
      </w:pPr>
    </w:p>
    <w:p w14:paraId="67BFE12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59. Los licitantes o proveedores que infrinjan las disposiciones de la Ley de Adquisiciones, Arrendamientos y Servicios del Sector Público, serán sancionados por la Secretaría de la Función Pública con multa equivalente a la cantidad de cincuenta hasta mil veces el salario mínimo general vigente en el Distrito Federal elevado al mes, en la fecha de la infracción. </w:t>
      </w:r>
    </w:p>
    <w:p w14:paraId="472E5B1B" w14:textId="77777777" w:rsidR="006907A1" w:rsidRPr="00AC064C" w:rsidRDefault="006907A1" w:rsidP="006907A1">
      <w:pPr>
        <w:jc w:val="both"/>
        <w:rPr>
          <w:rFonts w:ascii="Geomanist" w:hAnsi="Geomanist"/>
          <w:sz w:val="20"/>
          <w:szCs w:val="20"/>
        </w:rPr>
      </w:pPr>
    </w:p>
    <w:p w14:paraId="5869F9E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Cuando los licitantes injustificadamente y por causas imputables a los mismos, no formalicen contratos cuyo monto no exceda de cincuenta veces el salario mínimo general vigente en el Distrito Federal elevado al mes, serán sancionados con multa equivalente a la cantidad de diez hasta cuarenta y cinco veces el salario mínimo general vigente en el Distrito Federal elevado al mes, en la fecha de la infracción. </w:t>
      </w:r>
    </w:p>
    <w:p w14:paraId="74A48CEC" w14:textId="77777777" w:rsidR="006907A1" w:rsidRPr="00AC064C" w:rsidRDefault="006907A1" w:rsidP="006907A1">
      <w:pPr>
        <w:jc w:val="both"/>
        <w:rPr>
          <w:rFonts w:ascii="Geomanist" w:hAnsi="Geomanist"/>
          <w:sz w:val="20"/>
          <w:szCs w:val="20"/>
        </w:rPr>
      </w:pPr>
    </w:p>
    <w:p w14:paraId="67BF258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Artículo 60. La Secretaría de la Función Pública, además podrá inhabilitar temporalmente para participar de manera directa o por interpósita persona en procedimientos de contratación o celebrar contratos regulados por la Ley de Adquisiciones, Arrendamientos y Servicios del Sector Público, a las personas que se encuentren en alguno de los supuestos siguientes: </w:t>
      </w:r>
    </w:p>
    <w:p w14:paraId="2B10A11D" w14:textId="77777777" w:rsidR="006907A1" w:rsidRPr="00AC064C" w:rsidRDefault="006907A1" w:rsidP="006907A1">
      <w:pPr>
        <w:jc w:val="both"/>
        <w:rPr>
          <w:rFonts w:ascii="Geomanist" w:hAnsi="Geomanist"/>
          <w:sz w:val="20"/>
          <w:szCs w:val="20"/>
        </w:rPr>
      </w:pPr>
    </w:p>
    <w:p w14:paraId="380197E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 Los licitantes que injustificadamente y por causas imputables a los mismos no formalicen dos o más contratos que les haya adjudicado cualquier dependencia o entidad en el plazo de dos años calendario, contados a partir del día en que haya fenecido el término para la formalización del primer contrato no formalizado. </w:t>
      </w:r>
    </w:p>
    <w:p w14:paraId="302E1007" w14:textId="77777777" w:rsidR="006907A1" w:rsidRPr="00AC064C" w:rsidRDefault="006907A1" w:rsidP="006907A1">
      <w:pPr>
        <w:jc w:val="both"/>
        <w:rPr>
          <w:rFonts w:ascii="Geomanist" w:hAnsi="Geomanist"/>
          <w:sz w:val="20"/>
          <w:szCs w:val="20"/>
        </w:rPr>
      </w:pPr>
    </w:p>
    <w:p w14:paraId="7229A77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 Los proveedores a los que se les haya rescindido administrativamente un contrato en dos o más dependencias o entidades en un plazo de tres años. </w:t>
      </w:r>
    </w:p>
    <w:p w14:paraId="430A9902" w14:textId="77777777" w:rsidR="006907A1" w:rsidRPr="00AC064C" w:rsidRDefault="006907A1" w:rsidP="006907A1">
      <w:pPr>
        <w:jc w:val="both"/>
        <w:rPr>
          <w:rFonts w:ascii="Geomanist" w:hAnsi="Geomanist"/>
          <w:sz w:val="20"/>
          <w:szCs w:val="20"/>
        </w:rPr>
      </w:pPr>
    </w:p>
    <w:p w14:paraId="089CC9A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III. Los proveedores que no cumplan con sus obligaciones contractuales por causas imputables a ellos y que, como consecuencia, causen daños o perjuicios graves a la dependencia o entidad de que se trate; así como, aquellos que entreguen bienes o servicios con especificaciones distintas de las convenidas. </w:t>
      </w:r>
    </w:p>
    <w:p w14:paraId="01F0E30A" w14:textId="77777777" w:rsidR="006907A1" w:rsidRPr="00AC064C" w:rsidRDefault="006907A1" w:rsidP="006907A1">
      <w:pPr>
        <w:jc w:val="both"/>
        <w:rPr>
          <w:rFonts w:ascii="Geomanist" w:hAnsi="Geomanist"/>
          <w:sz w:val="20"/>
          <w:szCs w:val="20"/>
        </w:rPr>
      </w:pPr>
    </w:p>
    <w:p w14:paraId="1142A22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4454138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V. Las que se encuentren en el supuesto de la fracción XII del artículo 50 de la Ley de Adquisiciones, Arrendamientos y Servicios del Sector Público, y </w:t>
      </w:r>
    </w:p>
    <w:p w14:paraId="687F0773" w14:textId="77777777" w:rsidR="006907A1" w:rsidRPr="00AC064C" w:rsidRDefault="006907A1" w:rsidP="006907A1">
      <w:pPr>
        <w:jc w:val="both"/>
        <w:rPr>
          <w:rFonts w:ascii="Geomanist" w:hAnsi="Geomanist"/>
          <w:sz w:val="20"/>
          <w:szCs w:val="20"/>
        </w:rPr>
      </w:pPr>
    </w:p>
    <w:p w14:paraId="6C4DB0F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VI. Aquéllas que se encuentren en el supuesto del segundo párrafo del artículo 74 de la Ley de Adquisiciones, Arrendamientos y Servicios del Sector Público. </w:t>
      </w:r>
    </w:p>
    <w:p w14:paraId="7B8A42E0" w14:textId="77777777" w:rsidR="006907A1" w:rsidRPr="00AC064C" w:rsidRDefault="006907A1" w:rsidP="006907A1">
      <w:pPr>
        <w:jc w:val="both"/>
        <w:rPr>
          <w:rFonts w:ascii="Geomanist" w:hAnsi="Geomanist"/>
          <w:sz w:val="20"/>
          <w:szCs w:val="20"/>
        </w:rPr>
      </w:pPr>
    </w:p>
    <w:p w14:paraId="02347B1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La inhabilitación que se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32631AF7" w14:textId="77777777" w:rsidR="006907A1" w:rsidRPr="00AC064C" w:rsidRDefault="006907A1" w:rsidP="006907A1">
      <w:pPr>
        <w:jc w:val="both"/>
        <w:rPr>
          <w:rFonts w:ascii="Geomanist" w:hAnsi="Geomanist"/>
          <w:sz w:val="20"/>
          <w:szCs w:val="20"/>
        </w:rPr>
      </w:pPr>
    </w:p>
    <w:p w14:paraId="1F0E480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01ED29C8" w14:textId="77777777" w:rsidR="006907A1" w:rsidRPr="00AC064C" w:rsidRDefault="006907A1" w:rsidP="006907A1">
      <w:pPr>
        <w:jc w:val="both"/>
        <w:rPr>
          <w:rFonts w:ascii="Geomanist" w:hAnsi="Geomanist"/>
          <w:sz w:val="20"/>
          <w:szCs w:val="20"/>
        </w:rPr>
      </w:pPr>
    </w:p>
    <w:p w14:paraId="026881D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7E4A3168" w14:textId="77777777" w:rsidR="006907A1" w:rsidRPr="00AC064C" w:rsidRDefault="006907A1" w:rsidP="006907A1">
      <w:pPr>
        <w:jc w:val="both"/>
        <w:rPr>
          <w:rFonts w:ascii="Geomanist" w:hAnsi="Geomanist"/>
          <w:sz w:val="20"/>
          <w:szCs w:val="20"/>
        </w:rPr>
      </w:pPr>
    </w:p>
    <w:p w14:paraId="7F564FD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casos excepcionales, previa autorización de la Secretaría de la Función Pública, las dependencias y entidades podrán aceptar proposiciones de proveedores inhabilitados cuando resulte indispensable por ser éstos los únicos posibles oferentes en el mercado.</w:t>
      </w:r>
    </w:p>
    <w:p w14:paraId="2D430258" w14:textId="77777777" w:rsidR="006907A1" w:rsidRPr="00AC064C" w:rsidRDefault="006907A1" w:rsidP="006907A1">
      <w:pPr>
        <w:jc w:val="both"/>
        <w:rPr>
          <w:rFonts w:ascii="Geomanist" w:hAnsi="Geomanist"/>
          <w:sz w:val="20"/>
          <w:szCs w:val="20"/>
        </w:rPr>
      </w:pPr>
    </w:p>
    <w:p w14:paraId="7EBDA5D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 xml:space="preserve">Artículo 62. La Secretaría de la Función Pública aplicará las sanciones que procedan a quienes infrinjan las disposiciones de este ordenamiento, conforme a lo dispuesto por la Ley Federal de Responsabilidades Administrativas de los Servidores Públicos. </w:t>
      </w:r>
    </w:p>
    <w:p w14:paraId="4C8FE19A" w14:textId="77777777" w:rsidR="006907A1" w:rsidRPr="00AC064C" w:rsidRDefault="006907A1" w:rsidP="006907A1">
      <w:pPr>
        <w:jc w:val="both"/>
        <w:rPr>
          <w:rFonts w:ascii="Geomanist" w:hAnsi="Geomanist"/>
          <w:sz w:val="20"/>
          <w:szCs w:val="20"/>
        </w:rPr>
      </w:pPr>
    </w:p>
    <w:p w14:paraId="46CEA94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 Secretaría de la Función Pública, en uso de las atribuciones que le confiere la Ley citada en el párrafo anterior, podrá abstenerse de iniciar los procedimientos previstos en ella,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01413548" w14:textId="77777777" w:rsidR="006907A1" w:rsidRPr="00AC064C" w:rsidRDefault="006907A1" w:rsidP="006907A1">
      <w:pPr>
        <w:jc w:val="both"/>
        <w:rPr>
          <w:rFonts w:ascii="Geomanist" w:hAnsi="Geomanist"/>
          <w:sz w:val="20"/>
          <w:szCs w:val="20"/>
        </w:rPr>
      </w:pPr>
    </w:p>
    <w:p w14:paraId="3DA5C3E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Ley de Obra Pública y Servicios Relacionados con las Mismas</w:t>
      </w:r>
    </w:p>
    <w:p w14:paraId="1B585579" w14:textId="77777777" w:rsidR="006907A1" w:rsidRPr="00AC064C" w:rsidRDefault="006907A1" w:rsidP="006907A1">
      <w:pPr>
        <w:jc w:val="both"/>
        <w:rPr>
          <w:rFonts w:ascii="Geomanist" w:hAnsi="Geomanist"/>
          <w:sz w:val="20"/>
          <w:szCs w:val="20"/>
        </w:rPr>
      </w:pPr>
    </w:p>
    <w:p w14:paraId="26D3D3E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77. Los licitantes o contratistas que infrinjan las disposiciones de esta Ley, serán sancionados por la Secretaría de la Función Pública con multa equivalente a la cantidad de cincuenta hasta mil veces el salario mínimo general vigente en el Distrito Federal elevado al mes, en la fecha de la infracción. </w:t>
      </w:r>
    </w:p>
    <w:p w14:paraId="27743F2C" w14:textId="77777777" w:rsidR="006907A1" w:rsidRPr="00AC064C" w:rsidRDefault="006907A1" w:rsidP="006907A1">
      <w:pPr>
        <w:jc w:val="both"/>
        <w:rPr>
          <w:rFonts w:ascii="Geomanist" w:hAnsi="Geomanist"/>
          <w:sz w:val="20"/>
          <w:szCs w:val="20"/>
        </w:rPr>
      </w:pPr>
    </w:p>
    <w:p w14:paraId="31A84C0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78. La Secretaría de la Función Pública, además de la sanción a que se refiere el artículo anterior, inhabilitará temporalmente para participar de manera directa o por interpósita persona en procedimientos de contratación o celebrar contratos regulados por esta Ley, a las personas que se encuentren en alguno de los supuestos siguientes: </w:t>
      </w:r>
    </w:p>
    <w:p w14:paraId="207AA375" w14:textId="77777777" w:rsidR="006907A1" w:rsidRPr="00AC064C" w:rsidRDefault="006907A1" w:rsidP="006907A1">
      <w:pPr>
        <w:jc w:val="both"/>
        <w:rPr>
          <w:rFonts w:ascii="Geomanist" w:hAnsi="Geomanist"/>
          <w:sz w:val="20"/>
          <w:szCs w:val="20"/>
        </w:rPr>
      </w:pPr>
    </w:p>
    <w:p w14:paraId="1BDD885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 Los licitantes que injustificadamente y por causas imputables a los mismos no formalicen el contrato adjudicado por la convocante; </w:t>
      </w:r>
    </w:p>
    <w:p w14:paraId="1CC4140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 Los contratistas a los que se les haya rescindido administrativamente un contrato en dos o más dependencias o entidades en un plazo de tres años; </w:t>
      </w:r>
    </w:p>
    <w:p w14:paraId="294005C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III. Los contratistas que no cumplan con sus obligaciones contractuales por causas imputables a ellos y que, como consecuencia, causen daños o perjuicios graves a la dependencia o entidad de que se trate, y </w:t>
      </w:r>
    </w:p>
    <w:p w14:paraId="182ADC4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IV. Las que proporcionen información falsa o que actúen con dolo o mala fe en algún procedimiento de contratación, en la celebración del contrato o durante su vigencia, o bien, en la presentación o desahogo de una solicitud de conciliación o de una inconformidad; </w:t>
      </w:r>
    </w:p>
    <w:p w14:paraId="3F51EEC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V. Los contratistas que se encuentren en el supuesto de la fracción X del artículo 51 de este ordenamiento, y </w:t>
      </w:r>
    </w:p>
    <w:p w14:paraId="454237B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VI. Aquéllas que se encuentren en el supuesto del segundo párrafo del artículo 92 de esta Ley.</w:t>
      </w:r>
    </w:p>
    <w:p w14:paraId="18601EC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w:t>
      </w:r>
    </w:p>
    <w:p w14:paraId="3A89941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La inhabilitación que imponga no será menor de tres meses ni mayor de cinco años, plazo que comenzará a contarse a partir del día siguiente a la fecha en que la Secretaría de la Función Pública la haga del conocimiento de las dependencias y entidades, mediante la publicación de la circular respectiva en el Diario Oficial de la Federación y en CompraNet. </w:t>
      </w:r>
    </w:p>
    <w:p w14:paraId="4B02B0A9" w14:textId="77777777" w:rsidR="006907A1" w:rsidRPr="00AC064C" w:rsidRDefault="006907A1" w:rsidP="006907A1">
      <w:pPr>
        <w:jc w:val="both"/>
        <w:rPr>
          <w:rFonts w:ascii="Geomanist" w:hAnsi="Geomanist"/>
          <w:sz w:val="20"/>
          <w:szCs w:val="20"/>
        </w:rPr>
      </w:pPr>
    </w:p>
    <w:p w14:paraId="54CDCB89" w14:textId="248207EF"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Si al día en que se cumpla el plazo de inhabilitación a que se refiere el párrafo que antecede el sancionado no ha pagado la multa que hubiere sido impuesta en términos del artículo anterior, la mencionada inhabilitación subsistirá hasta que se realice el pago correspondiente. </w:t>
      </w:r>
    </w:p>
    <w:p w14:paraId="76062A0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Las dependencias y entidades dentro de los quince días naturales siguientes a la fecha en que tengan conocimiento de alguna infracción a las disposiciones de esta Ley, remitirán a la Secretaría de la Función Pública la documentación comprobatoria de los hechos presumiblemente constitutivos de la infracción.</w:t>
      </w:r>
    </w:p>
    <w:p w14:paraId="6588020C" w14:textId="77777777" w:rsidR="006907A1" w:rsidRPr="00AC064C" w:rsidRDefault="006907A1" w:rsidP="006907A1">
      <w:pPr>
        <w:jc w:val="both"/>
        <w:rPr>
          <w:rFonts w:ascii="Geomanist" w:hAnsi="Geomanist"/>
          <w:sz w:val="20"/>
          <w:szCs w:val="20"/>
        </w:rPr>
      </w:pPr>
    </w:p>
    <w:p w14:paraId="2DC37195"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80. La Secretaría de la Función Pública aplicará las sanciones que procedan a los servidores públicos que infrinjan las disposiciones de este ordenamiento, conforme a lo dispuesto por la Ley Federal de Responsabilidades Administrativas de los Servidores Públicos. </w:t>
      </w:r>
    </w:p>
    <w:p w14:paraId="3DE93832" w14:textId="77777777" w:rsidR="006907A1" w:rsidRPr="00AC064C" w:rsidRDefault="006907A1" w:rsidP="006907A1">
      <w:pPr>
        <w:jc w:val="both"/>
        <w:rPr>
          <w:rFonts w:ascii="Geomanist" w:hAnsi="Geomanist"/>
          <w:sz w:val="20"/>
          <w:szCs w:val="20"/>
        </w:rPr>
      </w:pPr>
    </w:p>
    <w:p w14:paraId="371DB28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 Secretaría de la Función Pública, en uso de las atribuciones que le confiere la Ley citada en el párrafo anterior, podrá abstenerse de iniciar los procedimientos previstos en ella o de imponer sanciones administrativas, cuando de las investigaciones o revisiones practicadas se advierta que el acto u omisión no es grave, o no implica la probable comisión de algún delito o perjuicio patrimonial a la dependencia o entidad, o que el acto u omisión fue corregido o subsanado de manera espontánea por el servidor público o implique error manifiesto y en cualquiera de estos supuestos, los efectos que, en su caso, hubieren producido, desaparecieron o se hayan resarcido.</w:t>
      </w:r>
    </w:p>
    <w:p w14:paraId="0957A3A4" w14:textId="77777777" w:rsidR="006907A1" w:rsidRPr="00AC064C" w:rsidRDefault="006907A1" w:rsidP="006907A1">
      <w:pPr>
        <w:jc w:val="both"/>
        <w:rPr>
          <w:rFonts w:ascii="Geomanist" w:hAnsi="Geomanist"/>
          <w:sz w:val="20"/>
          <w:szCs w:val="20"/>
        </w:rPr>
      </w:pPr>
    </w:p>
    <w:p w14:paraId="022D8AF2"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Ley General de Responsabilidades Administrativas</w:t>
      </w:r>
    </w:p>
    <w:p w14:paraId="28381A84" w14:textId="77777777" w:rsidR="006907A1" w:rsidRPr="00AC064C" w:rsidRDefault="006907A1" w:rsidP="006907A1">
      <w:pPr>
        <w:jc w:val="both"/>
        <w:rPr>
          <w:rFonts w:ascii="Geomanist" w:hAnsi="Geomanist"/>
          <w:sz w:val="20"/>
          <w:szCs w:val="20"/>
        </w:rPr>
      </w:pPr>
    </w:p>
    <w:p w14:paraId="0B5E011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Artículo 81. Las sanciones administrativas que deban imponerse por Faltas de particulares por comisión de alguna de las conductas previstas en los Capítulos III y IV del Título Tercero de esta Ley, consistirán en:</w:t>
      </w:r>
    </w:p>
    <w:p w14:paraId="305B9BC1" w14:textId="77777777" w:rsidR="006907A1" w:rsidRPr="00AC064C" w:rsidRDefault="006907A1" w:rsidP="006907A1">
      <w:pPr>
        <w:jc w:val="both"/>
        <w:rPr>
          <w:rFonts w:ascii="Geomanist" w:hAnsi="Geomanist"/>
          <w:sz w:val="20"/>
          <w:szCs w:val="20"/>
        </w:rPr>
      </w:pPr>
    </w:p>
    <w:p w14:paraId="457305E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w:t>
      </w:r>
      <w:r w:rsidRPr="00AC064C">
        <w:rPr>
          <w:rFonts w:ascii="Geomanist" w:hAnsi="Geomanist"/>
          <w:sz w:val="20"/>
          <w:szCs w:val="20"/>
        </w:rPr>
        <w:tab/>
        <w:t>Tratándose de personas físicas:</w:t>
      </w:r>
    </w:p>
    <w:p w14:paraId="68B5E04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w:t>
      </w:r>
      <w:r w:rsidRPr="00AC064C">
        <w:rPr>
          <w:rFonts w:ascii="Geomanist" w:hAnsi="Geomanist"/>
          <w:sz w:val="20"/>
          <w:szCs w:val="20"/>
        </w:rPr>
        <w:tab/>
        <w:t>Sanción económica que podrá alcanzar hasta dos tantos de los beneficios obtenidos o, en caso de no haberlos obtenido, por el equivalente a la cantidad de cien hasta ciento cincuenta mil veces el valor diario de la Unidad de Medida y Actualización;</w:t>
      </w:r>
    </w:p>
    <w:p w14:paraId="246B006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b)</w:t>
      </w:r>
      <w:r w:rsidRPr="00AC064C">
        <w:rPr>
          <w:rFonts w:ascii="Geomanist" w:hAnsi="Geomanist"/>
          <w:sz w:val="20"/>
          <w:szCs w:val="20"/>
        </w:rPr>
        <w:tab/>
        <w:t>Inhabilitación temporal para participar en adquisiciones, arrendamientos, servicios u obras públicas, según corresponda, por un periodo que no será menor de tres meses ni mayor de ocho años;</w:t>
      </w:r>
    </w:p>
    <w:p w14:paraId="37FC4B9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w:t>
      </w:r>
      <w:r w:rsidRPr="00AC064C">
        <w:rPr>
          <w:rFonts w:ascii="Geomanist" w:hAnsi="Geomanist"/>
          <w:sz w:val="20"/>
          <w:szCs w:val="20"/>
        </w:rPr>
        <w:tab/>
        <w:t>Indemnización por los daños y perjuicios ocasionados a la Hacienda Pública Federal, local o municipal, o al patrimonio de los entes públicos.</w:t>
      </w:r>
    </w:p>
    <w:p w14:paraId="64ED7CB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II.</w:t>
      </w:r>
      <w:r w:rsidRPr="00AC064C">
        <w:rPr>
          <w:rFonts w:ascii="Geomanist" w:hAnsi="Geomanist"/>
          <w:sz w:val="20"/>
          <w:szCs w:val="20"/>
        </w:rPr>
        <w:tab/>
        <w:t>Tratándose de personas morales:</w:t>
      </w:r>
    </w:p>
    <w:p w14:paraId="05D702B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w:t>
      </w:r>
      <w:r w:rsidRPr="00AC064C">
        <w:rPr>
          <w:rFonts w:ascii="Geomanist" w:hAnsi="Geomanist"/>
          <w:sz w:val="20"/>
          <w:szCs w:val="20"/>
        </w:rPr>
        <w:tab/>
        <w:t>Sanción económica que podrá alcanzar hasta dos tantos de los beneficios obtenidos, en caso de no haberlos obtenido, por el equivalente a la cantidad de mil hasta un millón quinientas mil veces el valor diario de la Unidad de Medida y Actualización;</w:t>
      </w:r>
    </w:p>
    <w:p w14:paraId="248F750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b)</w:t>
      </w:r>
      <w:r w:rsidRPr="00AC064C">
        <w:rPr>
          <w:rFonts w:ascii="Geomanist" w:hAnsi="Geomanist"/>
          <w:sz w:val="20"/>
          <w:szCs w:val="20"/>
        </w:rPr>
        <w:tab/>
        <w:t>Inhabilitación temporal para participar en adquisiciones, arrendamientos, servicios u obras públicas, por un periodo que no será menor de tres meses ni mayor de diez años;</w:t>
      </w:r>
    </w:p>
    <w:p w14:paraId="2E896BE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c)</w:t>
      </w:r>
      <w:r w:rsidRPr="00AC064C">
        <w:rPr>
          <w:rFonts w:ascii="Geomanist" w:hAnsi="Geomanist"/>
          <w:sz w:val="20"/>
          <w:szCs w:val="20"/>
        </w:rPr>
        <w:tab/>
        <w:t>La suspensión de actividades, por un periodo que no será menor de tres meses ni mayor de tres años, la cual consistirá en detener, diferir o privar temporalmente a los particulares de sus actividades comerciales, económicas, contractuales o de negocios por estar vinculados a faltas administrativas graves previstas en esta Ley;</w:t>
      </w:r>
    </w:p>
    <w:p w14:paraId="35A8E443" w14:textId="74DC4407" w:rsidR="006907A1" w:rsidRPr="00AC064C" w:rsidRDefault="006907A1" w:rsidP="006907A1">
      <w:pPr>
        <w:jc w:val="both"/>
        <w:rPr>
          <w:rFonts w:ascii="Geomanist" w:hAnsi="Geomanist"/>
          <w:sz w:val="20"/>
          <w:szCs w:val="20"/>
        </w:rPr>
      </w:pPr>
      <w:r w:rsidRPr="00AC064C">
        <w:rPr>
          <w:rFonts w:ascii="Geomanist" w:hAnsi="Geomanist"/>
          <w:sz w:val="20"/>
          <w:szCs w:val="20"/>
        </w:rPr>
        <w:t>d)</w:t>
      </w:r>
      <w:r w:rsidRPr="00AC064C">
        <w:rPr>
          <w:rFonts w:ascii="Geomanist" w:hAnsi="Geomanist"/>
          <w:sz w:val="20"/>
          <w:szCs w:val="20"/>
        </w:rPr>
        <w:tab/>
        <w:t>Disolución de la sociedad respectiva, la cual consistirá en la pérdida de la capacidad legal de una persona moral, para el cumplimiento del fin por el que fue creada por orden jurisdiccional y como consecuencia de la comisión, vinculación, participación y relación con una Falta administrativa grave prevista en esta Ley;</w:t>
      </w:r>
    </w:p>
    <w:p w14:paraId="2B499CA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e)</w:t>
      </w:r>
      <w:r w:rsidRPr="00AC064C">
        <w:rPr>
          <w:rFonts w:ascii="Geomanist" w:hAnsi="Geomanist"/>
          <w:sz w:val="20"/>
          <w:szCs w:val="20"/>
        </w:rPr>
        <w:tab/>
        <w:t>Indemnización por los daños y perjuicios ocasionados a la Hacienda Pública Federal, local o municipal, o al patrimonio de los entes públicos.</w:t>
      </w:r>
    </w:p>
    <w:p w14:paraId="420C9DD8" w14:textId="77777777" w:rsidR="006907A1" w:rsidRPr="00AC064C" w:rsidRDefault="006907A1" w:rsidP="006907A1">
      <w:pPr>
        <w:jc w:val="both"/>
        <w:rPr>
          <w:rFonts w:ascii="Geomanist" w:hAnsi="Geomanist"/>
          <w:sz w:val="20"/>
          <w:szCs w:val="20"/>
        </w:rPr>
      </w:pPr>
    </w:p>
    <w:p w14:paraId="7910511D"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Para la imposición de sanciones a las personas morales deberá observarse además, lo previsto en los artículos 24 y 25 de esta Ley.</w:t>
      </w:r>
    </w:p>
    <w:p w14:paraId="0204CA16" w14:textId="77777777" w:rsidR="006907A1" w:rsidRPr="00AC064C" w:rsidRDefault="006907A1" w:rsidP="006907A1">
      <w:pPr>
        <w:jc w:val="both"/>
        <w:rPr>
          <w:rFonts w:ascii="Geomanist" w:hAnsi="Geomanist"/>
          <w:sz w:val="20"/>
          <w:szCs w:val="20"/>
        </w:rPr>
      </w:pPr>
    </w:p>
    <w:p w14:paraId="0CC96DE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Las sanciones previstas en los incisos c) y d) de esta fracción, sólo serán procedentes cuando la sociedad obtenga un beneficio económico y se acredite participación de sus órganos de administración, de vigilancia o de sus socios, o en aquellos casos que se advierta que la sociedad es utilizada de manera sistemática para vincularse con faltas administrativas graves.</w:t>
      </w:r>
    </w:p>
    <w:p w14:paraId="268A34CD" w14:textId="77777777" w:rsidR="006907A1" w:rsidRPr="00AC064C" w:rsidRDefault="006907A1" w:rsidP="006907A1">
      <w:pPr>
        <w:jc w:val="both"/>
        <w:rPr>
          <w:rFonts w:ascii="Geomanist" w:hAnsi="Geomanist"/>
          <w:sz w:val="20"/>
          <w:szCs w:val="20"/>
        </w:rPr>
      </w:pPr>
    </w:p>
    <w:p w14:paraId="1F186CF0"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 juicio del Tribunal, podrán ser impuestas al infractor una o más de las sanciones señaladas, siempre que sean compatibles entre ellas y de acuerdo a la gravedad de las Faltas de particulares.</w:t>
      </w:r>
    </w:p>
    <w:p w14:paraId="071800EE" w14:textId="77777777" w:rsidR="006907A1" w:rsidRPr="00AC064C" w:rsidRDefault="006907A1" w:rsidP="006907A1">
      <w:pPr>
        <w:jc w:val="both"/>
        <w:rPr>
          <w:rFonts w:ascii="Geomanist" w:hAnsi="Geomanist"/>
          <w:sz w:val="20"/>
          <w:szCs w:val="20"/>
        </w:rPr>
      </w:pPr>
    </w:p>
    <w:p w14:paraId="3EE85C1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considerará como atenuante en la imposición de sanciones a personas morales cuando los órganos de administración, representación, vigilancia o los socios de las personas morales denuncien o colaboren en las investigaciones proporcionando la información y los elementos que posean, resarzan los daños que se hubieren causado.</w:t>
      </w:r>
    </w:p>
    <w:p w14:paraId="73222506" w14:textId="77777777" w:rsidR="006907A1" w:rsidRPr="00AC064C" w:rsidRDefault="006907A1" w:rsidP="006907A1">
      <w:pPr>
        <w:jc w:val="both"/>
        <w:rPr>
          <w:rFonts w:ascii="Geomanist" w:hAnsi="Geomanist"/>
          <w:sz w:val="20"/>
          <w:szCs w:val="20"/>
        </w:rPr>
      </w:pPr>
    </w:p>
    <w:p w14:paraId="7FF35BF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Se considera como agravante para la imposición de sanciones a las personas morales, el hecho de que los órganos de administración, representación, vigilancia o los socios de las mismas, que conozcan presuntos actos de corrupción de personas físicas que pertenecen a aquellas no los denuncien.</w:t>
      </w:r>
    </w:p>
    <w:p w14:paraId="361B7463" w14:textId="77777777" w:rsidR="006907A1" w:rsidRPr="00AC064C" w:rsidRDefault="006907A1" w:rsidP="006907A1">
      <w:pPr>
        <w:jc w:val="both"/>
        <w:rPr>
          <w:rFonts w:ascii="Geomanist" w:hAnsi="Geomanist"/>
          <w:sz w:val="20"/>
          <w:szCs w:val="20"/>
        </w:rPr>
      </w:pPr>
    </w:p>
    <w:p w14:paraId="564CBE3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Ley de Asociaciones Público-Privadas</w:t>
      </w:r>
    </w:p>
    <w:p w14:paraId="592A7CC1" w14:textId="77777777" w:rsidR="006907A1" w:rsidRPr="00AC064C" w:rsidRDefault="006907A1" w:rsidP="006907A1">
      <w:pPr>
        <w:jc w:val="both"/>
        <w:rPr>
          <w:rFonts w:ascii="Geomanist" w:hAnsi="Geomanist"/>
          <w:sz w:val="20"/>
          <w:szCs w:val="20"/>
        </w:rPr>
      </w:pPr>
    </w:p>
    <w:p w14:paraId="4E00CF1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Artículo 130. Además de las sanciones que, en su caso, procedan conforme a las disposiciones aplicables, la Secretaría de la Función Pública podrá inhabilitar temporalmente para participar en procedimientos de contratación o celebrar contratos regulados por esta Ley, en la Ley de Adquisiciones, Arrendamientos y Servicios del Sector Público, así como en la Ley de Obras Públicas y Servicios Relacionados con las Mismas, a las personas que se encuentren en alguno de los supuestos siguientes: </w:t>
      </w:r>
    </w:p>
    <w:p w14:paraId="1016143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 Concursantes que injustificadamente y por causas imputables a los mismos, no formalicen el contrato que les haya sido adjudicado; </w:t>
      </w:r>
    </w:p>
    <w:p w14:paraId="3A12D19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 El desarrollador que no cumpla con sus obligaciones contractuales por causas imputables a él y que, como consecuencia, cause daños o perjuicios graves a la dependencia o entidad de que se trate. </w:t>
      </w:r>
    </w:p>
    <w:p w14:paraId="7F000DA8"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III. Personas físicas o morales y administradores que representen a éstas- que proporcionen información falsa, o que actúen con dolo o mala fe en algún procedimiento de contratación, en la celebración del contrato o durante su ejecución, o bien en la presentación o desahogo de una queja, en una audiencia de conciliación o de una inconformidad; </w:t>
      </w:r>
    </w:p>
    <w:p w14:paraId="4018EAE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IV. Personas que contraten servicios de asesoría, consultoría o apoyo en materia de contrataciones gubernamentales, si se comprueba que todo o parte de las contraprestaciones pagadas al prestador de los servicios, a su vez, son recibidas por servidores públicos, por sí o por interpósita persona, con independencia de que quienes las reciban tengan o no relación con la contratación, y </w:t>
      </w:r>
    </w:p>
    <w:p w14:paraId="16F79587" w14:textId="77777777" w:rsidR="006907A1" w:rsidRPr="00AC064C" w:rsidRDefault="006907A1" w:rsidP="006907A1">
      <w:pPr>
        <w:jc w:val="both"/>
        <w:rPr>
          <w:rFonts w:ascii="Geomanist" w:hAnsi="Geomanist"/>
          <w:sz w:val="20"/>
          <w:szCs w:val="20"/>
        </w:rPr>
      </w:pPr>
    </w:p>
    <w:p w14:paraId="33302313"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V. Persona o personas, físicas o morales, que tengan el control de una persona moral que se encuentren en los supuestos previstos en las fracciones I, II y IV inmediatas anteriores. </w:t>
      </w:r>
    </w:p>
    <w:p w14:paraId="5486C02A" w14:textId="77777777" w:rsidR="004E624A" w:rsidRPr="00AC064C" w:rsidRDefault="004E624A" w:rsidP="006907A1">
      <w:pPr>
        <w:jc w:val="both"/>
        <w:rPr>
          <w:rFonts w:ascii="Geomanist" w:hAnsi="Geomanist"/>
          <w:sz w:val="20"/>
          <w:szCs w:val="20"/>
        </w:rPr>
      </w:pPr>
    </w:p>
    <w:p w14:paraId="58BE713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Para estos efectos, se entenderá que una o varias personas, físicas o morales, tienen el control de una persona moral cuando estén en posibilidad de llevar a cabo cualquiera de los actos siguientes: </w:t>
      </w:r>
    </w:p>
    <w:p w14:paraId="5086EC97" w14:textId="77777777" w:rsidR="004E624A" w:rsidRPr="00AC064C" w:rsidRDefault="004E624A" w:rsidP="006907A1">
      <w:pPr>
        <w:jc w:val="both"/>
        <w:rPr>
          <w:rFonts w:ascii="Geomanist" w:hAnsi="Geomanist"/>
          <w:sz w:val="20"/>
          <w:szCs w:val="20"/>
        </w:rPr>
      </w:pPr>
    </w:p>
    <w:p w14:paraId="1D0AE2C4"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a. Imponer, directa o indirectamente, decisiones en las asambleas generales de accionistas, de socios u órganos equivalentes, o nombrar o destituir a la mayoría de los consejeros, administradores o sus equivalentes; </w:t>
      </w:r>
    </w:p>
    <w:p w14:paraId="45AA361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b. Mantener la titularidad de derechos que permitan, directa o indirectamente, ejercer el voto respecto de más del cincuenta por ciento del capital social, o </w:t>
      </w:r>
    </w:p>
    <w:p w14:paraId="2DEB109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c. Dirigir, directa o indirectamente, la administración, la estrategia o las principales políticas de la persona moral, ya sea a través de la propiedad de valores, por contrato o de cualquier otra forma. </w:t>
      </w:r>
    </w:p>
    <w:p w14:paraId="2DE835B7" w14:textId="77777777" w:rsidR="006907A1" w:rsidRPr="00AC064C" w:rsidRDefault="006907A1" w:rsidP="006907A1">
      <w:pPr>
        <w:jc w:val="both"/>
        <w:rPr>
          <w:rFonts w:ascii="Geomanist" w:hAnsi="Geomanist"/>
          <w:sz w:val="20"/>
          <w:szCs w:val="20"/>
        </w:rPr>
      </w:pPr>
    </w:p>
    <w:p w14:paraId="4061848C"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Artículo 131. La inhabilitación que la Secretaría de la Función Pública imponga en términos del artículo 130 de esta Ley no será menor a tres meses ni mayor a cinco años, plazo que comenzará a contarse a partir del día siguiente a la fecha en que la haga del conocimiento de las dependencias y entidades, mediante publicación de la circular respectiva en el Diario Oficial de la Federación.</w:t>
      </w:r>
    </w:p>
    <w:p w14:paraId="7826CB3E" w14:textId="77777777" w:rsidR="006907A1" w:rsidRPr="00AC064C" w:rsidRDefault="006907A1" w:rsidP="006907A1">
      <w:pPr>
        <w:jc w:val="both"/>
        <w:rPr>
          <w:rFonts w:ascii="Geomanist" w:hAnsi="Geomanist"/>
          <w:sz w:val="20"/>
          <w:szCs w:val="20"/>
        </w:rPr>
      </w:pPr>
    </w:p>
    <w:p w14:paraId="0350084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NOTA: Las menciones al salario mínimo como unidad de cuenta, índice, base, medida o referencia para determinar la cuantía de las obligaciones y supuestos previstos en las leyes federales, así como en cualquier disposición jurídica que emane de todas las anteriores, se entenderán referidas a la Unidad de Medida y Actualización, en términos del tercer transitorio del Decreto por el que se declaran reformadas y adicionadas diversas disposiciones de la Constitución Política de los Estados Unidos Mexicanos, en materia de desindexación del salario mínimo, publicadas en el Diario oficial de la Federación el 27 de enero de 2016.</w:t>
      </w:r>
    </w:p>
    <w:p w14:paraId="305B58B3" w14:textId="77777777" w:rsidR="006907A1" w:rsidRPr="00AC064C" w:rsidRDefault="006907A1" w:rsidP="006907A1">
      <w:pPr>
        <w:jc w:val="both"/>
        <w:rPr>
          <w:rFonts w:ascii="Geomanist" w:hAnsi="Geomanist"/>
          <w:sz w:val="20"/>
          <w:szCs w:val="20"/>
        </w:rPr>
      </w:pPr>
    </w:p>
    <w:p w14:paraId="3B66A5FE"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 “Protocolo de actuación en materia de contrataciones públicas, otorgamiento y prórroga de licencias, permisos, autorizaciones y concesiones”</w:t>
      </w:r>
    </w:p>
    <w:p w14:paraId="6BFADF62" w14:textId="77777777" w:rsidR="006907A1" w:rsidRPr="00AC064C" w:rsidRDefault="006907A1" w:rsidP="006907A1">
      <w:pPr>
        <w:jc w:val="both"/>
        <w:rPr>
          <w:rFonts w:ascii="Geomanist" w:hAnsi="Geomanist"/>
          <w:sz w:val="20"/>
          <w:szCs w:val="20"/>
        </w:rPr>
      </w:pPr>
    </w:p>
    <w:p w14:paraId="125891D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A fin de promover las mejores prácticas en materia de combate a la corrupción y prevención de conflictos de interés, en los procedimientos sujetos a la Ley de Adquisiciones, Arrendamientos y Servicios del Sector Público, cuyo monto rebase el equivalente a cinco millones de Unidades de Medida y Actualización; las reuniones, visitas y actos públicos serán videograbados.</w:t>
      </w:r>
    </w:p>
    <w:p w14:paraId="6ADF937C" w14:textId="77777777" w:rsidR="006907A1" w:rsidRPr="00AC064C" w:rsidRDefault="006907A1" w:rsidP="006907A1">
      <w:pPr>
        <w:jc w:val="both"/>
        <w:rPr>
          <w:rFonts w:ascii="Geomanist" w:hAnsi="Geomanist"/>
          <w:sz w:val="20"/>
          <w:szCs w:val="20"/>
        </w:rPr>
      </w:pPr>
    </w:p>
    <w:p w14:paraId="1E29E699"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Las videograbaciones de las reuniones, visitas y actos públicos podrán ponerse a disposición de las autoridades encargadas de verificar la legalidad de dichos procedimientos y podrán ser utilizadas como elemento de prueba. A efecto de lo anterior, dichas videograbaciones deberán conservarse en los archivos de la unidad administrativa que las haya generado.</w:t>
      </w:r>
    </w:p>
    <w:p w14:paraId="48803A72" w14:textId="77777777" w:rsidR="006907A1" w:rsidRPr="00AC064C" w:rsidRDefault="006907A1" w:rsidP="006907A1">
      <w:pPr>
        <w:jc w:val="both"/>
        <w:rPr>
          <w:rFonts w:ascii="Geomanist" w:hAnsi="Geomanist"/>
          <w:sz w:val="20"/>
          <w:szCs w:val="20"/>
        </w:rPr>
      </w:pPr>
    </w:p>
    <w:p w14:paraId="7A4F107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 xml:space="preserve">El dispositivo en el que se almacenen las videograbaciones formará parte del expediente de contrataciones públicas, licencias, permisos, autorizaciones y concesiones de que se trate. </w:t>
      </w:r>
    </w:p>
    <w:p w14:paraId="46377208" w14:textId="77777777" w:rsidR="006907A1" w:rsidRPr="00AC064C" w:rsidRDefault="006907A1" w:rsidP="006907A1">
      <w:pPr>
        <w:jc w:val="both"/>
        <w:rPr>
          <w:rFonts w:ascii="Geomanist" w:hAnsi="Geomanist"/>
          <w:sz w:val="20"/>
          <w:szCs w:val="20"/>
        </w:rPr>
      </w:pPr>
    </w:p>
    <w:p w14:paraId="581E7DC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lastRenderedPageBreak/>
        <w:t>Dichas videograbaciones quedarán sujetas a las disposiciones jurídicas en materia de archivos electrónicos, transparencia, protección de datos personales y demás que resulten aplicables.</w:t>
      </w:r>
    </w:p>
    <w:p w14:paraId="24CC82E7" w14:textId="77777777" w:rsidR="006907A1" w:rsidRPr="00AC064C" w:rsidRDefault="006907A1" w:rsidP="006907A1">
      <w:pPr>
        <w:jc w:val="both"/>
        <w:rPr>
          <w:rFonts w:ascii="Geomanist" w:hAnsi="Geomanist"/>
          <w:sz w:val="20"/>
          <w:szCs w:val="20"/>
        </w:rPr>
      </w:pPr>
    </w:p>
    <w:p w14:paraId="54C6AD8F"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servidores públicos deberán obtener el consentimiento tácito o expreso de los particulares para videograbar las reuniones, y les comunicarán que se entenderá que hay consentimiento tácito cuando permanezcan en las reuniones de que se trate.</w:t>
      </w:r>
    </w:p>
    <w:p w14:paraId="64FD3864" w14:textId="77777777" w:rsidR="006907A1" w:rsidRPr="00AC064C" w:rsidRDefault="006907A1" w:rsidP="006907A1">
      <w:pPr>
        <w:jc w:val="both"/>
        <w:rPr>
          <w:rFonts w:ascii="Geomanist" w:hAnsi="Geomanist"/>
          <w:sz w:val="20"/>
          <w:szCs w:val="20"/>
        </w:rPr>
      </w:pPr>
    </w:p>
    <w:p w14:paraId="61692E51"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De no existir consentimiento del particular, el servidor público le informará que no podrá permanecer en la reunión.</w:t>
      </w:r>
    </w:p>
    <w:p w14:paraId="1B22B909" w14:textId="77777777" w:rsidR="006907A1" w:rsidRPr="00AC064C" w:rsidRDefault="006907A1" w:rsidP="006907A1">
      <w:pPr>
        <w:jc w:val="both"/>
        <w:rPr>
          <w:rFonts w:ascii="Geomanist" w:hAnsi="Geomanist"/>
          <w:sz w:val="20"/>
          <w:szCs w:val="20"/>
        </w:rPr>
      </w:pPr>
    </w:p>
    <w:p w14:paraId="1E215F6B"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particulares que participen en las videograbaciones podrán obtener una copia de las mismas, previo pago del costo de los materiales de almacenamiento respectivos.</w:t>
      </w:r>
    </w:p>
    <w:p w14:paraId="01565ADA" w14:textId="77777777" w:rsidR="006907A1" w:rsidRPr="00AC064C" w:rsidRDefault="006907A1" w:rsidP="006907A1">
      <w:pPr>
        <w:jc w:val="both"/>
        <w:rPr>
          <w:rFonts w:ascii="Geomanist" w:hAnsi="Geomanist"/>
          <w:sz w:val="20"/>
          <w:szCs w:val="20"/>
        </w:rPr>
      </w:pPr>
    </w:p>
    <w:p w14:paraId="68E7FB8A"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En el caso de las visitas y actos públicos no se requerirá el consentimiento de los particulares para videograbarlos, en tanto que los mismos son de orden e interés públicos.</w:t>
      </w:r>
    </w:p>
    <w:p w14:paraId="26A9CCA1" w14:textId="77777777" w:rsidR="006907A1" w:rsidRPr="00AC064C" w:rsidRDefault="006907A1" w:rsidP="006907A1">
      <w:pPr>
        <w:jc w:val="both"/>
        <w:rPr>
          <w:rFonts w:ascii="Geomanist" w:hAnsi="Geomanist"/>
          <w:sz w:val="20"/>
          <w:szCs w:val="20"/>
        </w:rPr>
      </w:pPr>
    </w:p>
    <w:p w14:paraId="5B1C0637"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datos personales que se recaben con motivo del contacto con particulares serán protegidos y tratados conforme a las disposiciones jurídicas aplicables, y</w:t>
      </w:r>
    </w:p>
    <w:p w14:paraId="5D2761FE" w14:textId="77777777" w:rsidR="006907A1" w:rsidRPr="00AC064C" w:rsidRDefault="006907A1" w:rsidP="006907A1">
      <w:pPr>
        <w:jc w:val="both"/>
        <w:rPr>
          <w:rFonts w:ascii="Geomanist" w:hAnsi="Geomanist"/>
          <w:sz w:val="20"/>
          <w:szCs w:val="20"/>
        </w:rPr>
      </w:pPr>
    </w:p>
    <w:p w14:paraId="4AE72A56" w14:textId="77777777" w:rsidR="006907A1" w:rsidRPr="00AC064C" w:rsidRDefault="006907A1" w:rsidP="006907A1">
      <w:pPr>
        <w:jc w:val="both"/>
        <w:rPr>
          <w:rFonts w:ascii="Geomanist" w:hAnsi="Geomanist"/>
          <w:sz w:val="20"/>
          <w:szCs w:val="20"/>
        </w:rPr>
      </w:pPr>
      <w:r w:rsidRPr="00AC064C">
        <w:rPr>
          <w:rFonts w:ascii="Geomanist" w:hAnsi="Geomanist"/>
          <w:sz w:val="20"/>
          <w:szCs w:val="20"/>
        </w:rPr>
        <w:t>Los licitantes tienen derecho a presentar queja o denuncia por el incumplimiento de obligaciones que adviertan en el contacto con los servidores públicos, ante el Órgano Interno de Control del INSTITUTO MEXICANO DEL SEGURO SOCIAL, o bien, a través del Sistema Integral de Quejas y Denuncias Ciudadanas, establecido mediante Acuerdo publicado en el Diario Oficial de la Federación el 9 de diciembre de 2015.</w:t>
      </w:r>
    </w:p>
    <w:p w14:paraId="214FEFA6" w14:textId="77777777" w:rsidR="006907A1" w:rsidRPr="00AC064C" w:rsidRDefault="006907A1" w:rsidP="006907A1">
      <w:pPr>
        <w:jc w:val="both"/>
        <w:rPr>
          <w:rFonts w:ascii="Geomanist" w:hAnsi="Geomanist"/>
          <w:sz w:val="20"/>
          <w:szCs w:val="20"/>
        </w:rPr>
      </w:pPr>
    </w:p>
    <w:p w14:paraId="12A974F2" w14:textId="77777777" w:rsidR="006907A1" w:rsidRDefault="006907A1" w:rsidP="006907A1">
      <w:pPr>
        <w:jc w:val="both"/>
        <w:rPr>
          <w:rFonts w:ascii="Geomanist" w:hAnsi="Geomanist"/>
          <w:sz w:val="20"/>
          <w:szCs w:val="20"/>
        </w:rPr>
      </w:pPr>
      <w:r w:rsidRPr="00AC064C">
        <w:rPr>
          <w:rFonts w:ascii="Geomanist" w:hAnsi="Geomanist"/>
          <w:sz w:val="20"/>
          <w:szCs w:val="20"/>
        </w:rPr>
        <w:t>Lo anterior observando lo establecido en la Sección II, Numeral 6 y 8 del Acuerdo por el que se Expide el Protocolo de Actuación en Materia de Contrataciones Públicas, Otorgamiento y Prórroga de Licencias, Permisos, Autorizaciones y Concesiones, mismo que puede ser consultado en la página de internet de la Secretaria de la Función Pública, publicado en el Diario Oficial de la Federación el día 20 de agosto de 2015 y sus modificaciones publicadas el día 19 de febrero del 2016 y 28 d febrero del 2017.</w:t>
      </w:r>
    </w:p>
    <w:p w14:paraId="2B771E4A" w14:textId="77777777" w:rsidR="005034C5" w:rsidRDefault="005034C5" w:rsidP="006907A1">
      <w:pPr>
        <w:jc w:val="both"/>
        <w:rPr>
          <w:rFonts w:ascii="Geomanist" w:hAnsi="Geomanist"/>
          <w:sz w:val="20"/>
          <w:szCs w:val="20"/>
        </w:rPr>
      </w:pPr>
    </w:p>
    <w:p w14:paraId="13D1B4C8" w14:textId="77777777" w:rsidR="005034C5" w:rsidRDefault="005034C5" w:rsidP="006907A1">
      <w:pPr>
        <w:jc w:val="both"/>
        <w:rPr>
          <w:rFonts w:ascii="Geomanist" w:hAnsi="Geomanist"/>
          <w:sz w:val="20"/>
          <w:szCs w:val="20"/>
        </w:rPr>
      </w:pPr>
      <w:bookmarkStart w:id="11" w:name="_GoBack"/>
      <w:bookmarkEnd w:id="11"/>
    </w:p>
    <w:p w14:paraId="6F112376" w14:textId="77777777" w:rsidR="005034C5" w:rsidRPr="005034C5" w:rsidRDefault="005034C5" w:rsidP="005034C5">
      <w:pPr>
        <w:jc w:val="center"/>
        <w:rPr>
          <w:rFonts w:ascii="Geomanist" w:hAnsi="Geomanist"/>
          <w:b/>
          <w:sz w:val="20"/>
          <w:szCs w:val="20"/>
        </w:rPr>
      </w:pPr>
    </w:p>
    <w:p w14:paraId="7978095B" w14:textId="13568D7E" w:rsidR="005034C5" w:rsidRPr="005034C5" w:rsidRDefault="005034C5" w:rsidP="005034C5">
      <w:pPr>
        <w:jc w:val="center"/>
        <w:rPr>
          <w:rFonts w:ascii="Geomanist" w:hAnsi="Geomanist"/>
          <w:b/>
          <w:sz w:val="20"/>
          <w:szCs w:val="20"/>
        </w:rPr>
      </w:pPr>
      <w:r w:rsidRPr="005034C5">
        <w:rPr>
          <w:rFonts w:ascii="Geomanist" w:hAnsi="Geomanist"/>
          <w:b/>
          <w:sz w:val="20"/>
          <w:szCs w:val="20"/>
        </w:rPr>
        <w:t>MONTERREY, NUEVO LEÓN A 17 DE DICIEMBRE DE 2024</w:t>
      </w:r>
    </w:p>
    <w:p w14:paraId="09F81FE4" w14:textId="77777777" w:rsidR="001E720D" w:rsidRPr="00AC064C" w:rsidRDefault="001E720D" w:rsidP="006907A1">
      <w:pPr>
        <w:jc w:val="both"/>
        <w:rPr>
          <w:rFonts w:ascii="Geomanist" w:hAnsi="Geomanist"/>
          <w:sz w:val="20"/>
          <w:szCs w:val="20"/>
        </w:rPr>
      </w:pPr>
    </w:p>
    <w:sectPr w:rsidR="001E720D" w:rsidRPr="00AC064C" w:rsidSect="00AC064C">
      <w:headerReference w:type="default" r:id="rId11"/>
      <w:footerReference w:type="default" r:id="rId12"/>
      <w:pgSz w:w="12240" w:h="15840"/>
      <w:pgMar w:top="2940" w:right="1276" w:bottom="2127" w:left="993" w:header="28" w:footer="2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D7DC8" w14:textId="77777777" w:rsidR="00053CCD" w:rsidRDefault="00053CCD" w:rsidP="001E720D">
      <w:r>
        <w:separator/>
      </w:r>
    </w:p>
  </w:endnote>
  <w:endnote w:type="continuationSeparator" w:id="0">
    <w:p w14:paraId="4FEF5A82" w14:textId="77777777" w:rsidR="00053CCD" w:rsidRDefault="00053CCD" w:rsidP="001E7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tserrat">
    <w:altName w:val="Courier New"/>
    <w:charset w:val="00"/>
    <w:family w:val="auto"/>
    <w:pitch w:val="variable"/>
    <w:sig w:usb0="2000020F" w:usb1="00000003" w:usb2="00000000" w:usb3="00000000" w:csb0="00000197"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manist">
    <w:altName w:val="Calibri"/>
    <w:panose1 w:val="00000000000000000000"/>
    <w:charset w:val="00"/>
    <w:family w:val="modern"/>
    <w:notTrueType/>
    <w:pitch w:val="variable"/>
    <w:sig w:usb0="A000002F" w:usb1="1000004A" w:usb2="00000000" w:usb3="00000000" w:csb0="00000193" w:csb1="00000000"/>
  </w:font>
  <w:font w:name="Open Sans">
    <w:altName w:val="Arial"/>
    <w:charset w:val="00"/>
    <w:family w:val="swiss"/>
    <w:pitch w:val="variable"/>
    <w:sig w:usb0="00000001" w:usb1="4000205B" w:usb2="00000028" w:usb3="00000000" w:csb0="0000019F" w:csb1="00000000"/>
  </w:font>
  <w:font w:name="Montserrat Medium">
    <w:altName w:val="Courier New"/>
    <w:charset w:val="00"/>
    <w:family w:val="auto"/>
    <w:pitch w:val="variable"/>
    <w:sig w:usb0="00000001"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8281678"/>
      <w:docPartObj>
        <w:docPartGallery w:val="Page Numbers (Bottom of Page)"/>
        <w:docPartUnique/>
      </w:docPartObj>
    </w:sdtPr>
    <w:sdtEndPr>
      <w:rPr>
        <w:color w:val="FFFFFF" w:themeColor="background1"/>
      </w:rPr>
    </w:sdtEndPr>
    <w:sdtContent>
      <w:p w14:paraId="5DDB9844" w14:textId="65BF773F" w:rsidR="00905FA5" w:rsidRPr="00AC064C" w:rsidRDefault="00905FA5">
        <w:pPr>
          <w:pStyle w:val="Piedepgina"/>
          <w:rPr>
            <w:color w:val="FFFFFF" w:themeColor="background1"/>
          </w:rPr>
        </w:pPr>
        <w:r>
          <w:rPr>
            <w:noProof/>
            <w:lang w:eastAsia="es-MX"/>
          </w:rPr>
          <mc:AlternateContent>
            <mc:Choice Requires="wps">
              <w:drawing>
                <wp:anchor distT="0" distB="0" distL="114300" distR="114300" simplePos="0" relativeHeight="251663360" behindDoc="0" locked="0" layoutInCell="1" allowOverlap="1" wp14:anchorId="79E8C881" wp14:editId="1AE203D5">
                  <wp:simplePos x="0" y="0"/>
                  <wp:positionH relativeFrom="column">
                    <wp:posOffset>-278847</wp:posOffset>
                  </wp:positionH>
                  <wp:positionV relativeFrom="paragraph">
                    <wp:posOffset>-205105</wp:posOffset>
                  </wp:positionV>
                  <wp:extent cx="5874385" cy="19431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4385" cy="194310"/>
                          </a:xfrm>
                          <a:prstGeom prst="rect">
                            <a:avLst/>
                          </a:prstGeom>
                          <a:solidFill>
                            <a:srgbClr val="FFFFFF"/>
                          </a:solidFill>
                          <a:ln w="9525">
                            <a:noFill/>
                            <a:miter lim="800000"/>
                            <a:headEnd/>
                            <a:tailEnd/>
                          </a:ln>
                        </wps:spPr>
                        <wps:txbx>
                          <w:txbxContent>
                            <w:p w14:paraId="38759BA6" w14:textId="77777777" w:rsidR="00905FA5" w:rsidRPr="001003B4" w:rsidRDefault="00905FA5" w:rsidP="00C668D9">
                              <w:pPr>
                                <w:rPr>
                                  <w:rFonts w:ascii="Montserrat" w:hAnsi="Montserrat"/>
                                  <w:b/>
                                  <w:color w:val="B79A5E"/>
                                  <w:sz w:val="12"/>
                                  <w:szCs w:val="12"/>
                                </w:rPr>
                              </w:pPr>
                              <w:r w:rsidRPr="001003B4">
                                <w:rPr>
                                  <w:rFonts w:ascii="Montserrat" w:hAnsi="Montserrat"/>
                                  <w:b/>
                                  <w:color w:val="B79A5E"/>
                                  <w:sz w:val="12"/>
                                  <w:szCs w:val="12"/>
                                </w:rPr>
                                <w:t xml:space="preserve">Gregorio Torres Quevedo N° 1950 Ote.  Col. Centro, Monterrey Nuevo León, C.P. 64010,  Tel. (81) 81503132, Ext. 41066. </w:t>
                              </w:r>
                              <w:r>
                                <w:rPr>
                                  <w:rFonts w:ascii="Montserrat" w:hAnsi="Montserrat"/>
                                  <w:b/>
                                  <w:color w:val="B79A5E"/>
                                  <w:sz w:val="12"/>
                                  <w:szCs w:val="12"/>
                                </w:rPr>
                                <w:t xml:space="preserve">         </w:t>
                              </w:r>
                              <w:r w:rsidRPr="001003B4">
                                <w:rPr>
                                  <w:rFonts w:ascii="Montserrat" w:hAnsi="Montserrat"/>
                                  <w:b/>
                                  <w:color w:val="B79A5E"/>
                                  <w:sz w:val="12"/>
                                  <w:szCs w:val="12"/>
                                </w:rPr>
                                <w:t xml:space="preserve">  www.imss.gob.mx</w:t>
                              </w:r>
                            </w:p>
                            <w:p w14:paraId="12E0F2D1" w14:textId="77777777" w:rsidR="00905FA5" w:rsidRPr="00984A99" w:rsidRDefault="00905FA5" w:rsidP="00C668D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9E8C881" id="_x0000_t202" coordsize="21600,21600" o:spt="202" path="m,l,21600r21600,l21600,xe">
                  <v:stroke joinstyle="miter"/>
                  <v:path gradientshapeok="t" o:connecttype="rect"/>
                </v:shapetype>
                <v:shape id="Cuadro de texto 2" o:spid="_x0000_s1027" type="#_x0000_t202" style="position:absolute;margin-left:-21.95pt;margin-top:-16.15pt;width:462.55pt;height:15.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" stroked="f">
                  <v:textbox>
                    <w:txbxContent>
                      <w:p w14:paraId="38759BA6" w14:textId="77777777" w:rsidR="00C668D9" w:rsidRPr="001003B4" w:rsidRDefault="00C668D9" w:rsidP="00C668D9">
                        <w:pPr>
                          <w:rPr>
                            <w:rFonts w:ascii="Montserrat" w:hAnsi="Montserrat"/>
                            <w:b/>
                            <w:color w:val="B79A5E"/>
                            <w:sz w:val="12"/>
                            <w:szCs w:val="12"/>
                          </w:rPr>
                        </w:pPr>
                        <w:r w:rsidRPr="001003B4">
                          <w:rPr>
                            <w:rFonts w:ascii="Montserrat" w:hAnsi="Montserrat"/>
                            <w:b/>
                            <w:color w:val="B79A5E"/>
                            <w:sz w:val="12"/>
                            <w:szCs w:val="12"/>
                          </w:rPr>
                          <w:t xml:space="preserve">Gregorio Torres Quevedo N° 1950 Ote.  Col. Centro, Monterrey Nuevo León, C.P. 64010,  Tel. (81) 81503132, Ext. 41066. </w:t>
                        </w:r>
                        <w:r>
                          <w:rPr>
                            <w:rFonts w:ascii="Montserrat" w:hAnsi="Montserrat"/>
                            <w:b/>
                            <w:color w:val="B79A5E"/>
                            <w:sz w:val="12"/>
                            <w:szCs w:val="12"/>
                          </w:rPr>
                          <w:t xml:space="preserve">         </w:t>
                        </w:r>
                        <w:r w:rsidRPr="001003B4">
                          <w:rPr>
                            <w:rFonts w:ascii="Montserrat" w:hAnsi="Montserrat"/>
                            <w:b/>
                            <w:color w:val="B79A5E"/>
                            <w:sz w:val="12"/>
                            <w:szCs w:val="12"/>
                          </w:rPr>
                          <w:t xml:space="preserve">  www.imss.gob.mx</w:t>
                        </w:r>
                      </w:p>
                      <w:p w14:paraId="12E0F2D1" w14:textId="77777777" w:rsidR="00C668D9" w:rsidRPr="00984A99" w:rsidRDefault="00C668D9" w:rsidP="00C668D9"/>
                    </w:txbxContent>
                  </v:textbox>
                </v:shape>
              </w:pict>
            </mc:Fallback>
          </mc:AlternateContent>
        </w:r>
        <w:r w:rsidRPr="00AC064C">
          <w:rPr>
            <w:color w:val="FFFFFF" w:themeColor="background1"/>
          </w:rPr>
          <w:fldChar w:fldCharType="begin"/>
        </w:r>
        <w:r w:rsidRPr="00AC064C">
          <w:rPr>
            <w:color w:val="FFFFFF" w:themeColor="background1"/>
          </w:rPr>
          <w:instrText>PAGE   \* MERGEFORMAT</w:instrText>
        </w:r>
        <w:r w:rsidRPr="00AC064C">
          <w:rPr>
            <w:color w:val="FFFFFF" w:themeColor="background1"/>
          </w:rPr>
          <w:fldChar w:fldCharType="separate"/>
        </w:r>
        <w:r w:rsidR="005034C5" w:rsidRPr="005034C5">
          <w:rPr>
            <w:noProof/>
            <w:color w:val="FFFFFF" w:themeColor="background1"/>
            <w:lang w:val="es-ES"/>
          </w:rPr>
          <w:t>76</w:t>
        </w:r>
        <w:r w:rsidRPr="00AC064C">
          <w:rPr>
            <w:color w:val="FFFFFF" w:themeColor="background1"/>
          </w:rPr>
          <w:fldChar w:fldCharType="end"/>
        </w:r>
      </w:p>
    </w:sdtContent>
  </w:sdt>
  <w:p w14:paraId="3058403B" w14:textId="2221834D" w:rsidR="00905FA5" w:rsidRDefault="00905FA5" w:rsidP="00A84983">
    <w:pPr>
      <w:tabs>
        <w:tab w:val="left" w:pos="5891"/>
      </w:tabs>
      <w:ind w:left="-42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D9ACA0" w14:textId="77777777" w:rsidR="00053CCD" w:rsidRDefault="00053CCD" w:rsidP="001E720D">
      <w:r>
        <w:separator/>
      </w:r>
    </w:p>
  </w:footnote>
  <w:footnote w:type="continuationSeparator" w:id="0">
    <w:p w14:paraId="4F3E3797" w14:textId="77777777" w:rsidR="00053CCD" w:rsidRDefault="00053CCD" w:rsidP="001E72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70107" w14:textId="514F2EB3" w:rsidR="00905FA5" w:rsidRDefault="00905FA5" w:rsidP="00D3670D">
    <w:pPr>
      <w:pStyle w:val="Encabezado"/>
      <w:ind w:left="-1276"/>
    </w:pPr>
    <w:r>
      <w:rPr>
        <w:noProof/>
        <w:lang w:eastAsia="es-MX"/>
      </w:rPr>
      <w:drawing>
        <wp:anchor distT="0" distB="0" distL="114300" distR="114300" simplePos="0" relativeHeight="251659264" behindDoc="1" locked="0" layoutInCell="1" allowOverlap="1" wp14:anchorId="032FD8C8" wp14:editId="531BADF5">
          <wp:simplePos x="0" y="0"/>
          <wp:positionH relativeFrom="column">
            <wp:posOffset>-641350</wp:posOffset>
          </wp:positionH>
          <wp:positionV relativeFrom="paragraph">
            <wp:posOffset>-28575</wp:posOffset>
          </wp:positionV>
          <wp:extent cx="7772400" cy="10058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p>
  <w:p w14:paraId="64CF4F38" w14:textId="0BF11C09" w:rsidR="00905FA5" w:rsidRDefault="00905FA5"/>
  <w:p w14:paraId="06A9837B" w14:textId="2B1BD496" w:rsidR="00905FA5" w:rsidRDefault="00905FA5"/>
  <w:p w14:paraId="3025B484" w14:textId="77777777" w:rsidR="00905FA5" w:rsidRDefault="00905FA5"/>
  <w:p w14:paraId="318AF396" w14:textId="77777777" w:rsidR="00905FA5" w:rsidRDefault="00905FA5"/>
  <w:p w14:paraId="3AAF8DD8" w14:textId="46E624B5" w:rsidR="00905FA5" w:rsidRDefault="00905FA5">
    <w:r w:rsidRPr="00A2257C">
      <w:rPr>
        <w:noProof/>
        <w:lang w:val="es-MX" w:eastAsia="es-MX"/>
      </w:rPr>
      <mc:AlternateContent>
        <mc:Choice Requires="wps">
          <w:drawing>
            <wp:anchor distT="0" distB="0" distL="114300" distR="114300" simplePos="0" relativeHeight="251657216" behindDoc="0" locked="0" layoutInCell="1" allowOverlap="1" wp14:anchorId="2664CCAE" wp14:editId="6BBCDF45">
              <wp:simplePos x="0" y="0"/>
              <wp:positionH relativeFrom="column">
                <wp:posOffset>50800</wp:posOffset>
              </wp:positionH>
              <wp:positionV relativeFrom="paragraph">
                <wp:posOffset>104775</wp:posOffset>
              </wp:positionV>
              <wp:extent cx="3800475" cy="659765"/>
              <wp:effectExtent l="0" t="0" r="9525" b="6985"/>
              <wp:wrapSquare wrapText="bothSides"/>
              <wp:docPr id="2" name="Text Box 2"/>
              <wp:cNvGraphicFramePr/>
              <a:graphic xmlns:a="http://schemas.openxmlformats.org/drawingml/2006/main">
                <a:graphicData uri="http://schemas.microsoft.com/office/word/2010/wordprocessingShape">
                  <wps:wsp>
                    <wps:cNvSpPr txBox="1"/>
                    <wps:spPr>
                      <a:xfrm>
                        <a:off x="0" y="0"/>
                        <a:ext cx="3800475" cy="65976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761E4EA4" w14:textId="244CE73C" w:rsidR="00905FA5" w:rsidRPr="00AC064C" w:rsidRDefault="00905FA5" w:rsidP="00AC064C">
                          <w:pPr>
                            <w:ind w:right="81"/>
                            <w:rPr>
                              <w:rFonts w:ascii="Geomanist" w:hAnsi="Geomanist"/>
                              <w:b/>
                              <w:sz w:val="16"/>
                              <w:szCs w:val="16"/>
                            </w:rPr>
                          </w:pPr>
                          <w:r w:rsidRPr="0088383E">
                            <w:rPr>
                              <w:rFonts w:ascii="Montserrat Medium" w:hAnsi="Montserrat Medium"/>
                              <w:b/>
                              <w:sz w:val="10"/>
                              <w:szCs w:val="14"/>
                            </w:rPr>
                            <w:t xml:space="preserve"> </w:t>
                          </w:r>
                          <w:r w:rsidRPr="00AC064C">
                            <w:rPr>
                              <w:rFonts w:ascii="Geomanist" w:hAnsi="Geomanist"/>
                              <w:b/>
                              <w:sz w:val="16"/>
                              <w:szCs w:val="16"/>
                            </w:rPr>
                            <w:t>Instituto Mexicano Del Seguro Social</w:t>
                          </w:r>
                        </w:p>
                        <w:p w14:paraId="03BBDA33" w14:textId="4C7280D9" w:rsidR="00905FA5" w:rsidRPr="00AC064C" w:rsidRDefault="00905FA5" w:rsidP="00AC064C">
                          <w:pPr>
                            <w:ind w:right="81"/>
                            <w:rPr>
                              <w:rFonts w:ascii="Geomanist" w:hAnsi="Geomanist"/>
                              <w:sz w:val="16"/>
                              <w:szCs w:val="16"/>
                            </w:rPr>
                          </w:pPr>
                          <w:r w:rsidRPr="00AC064C">
                            <w:rPr>
                              <w:rFonts w:ascii="Geomanist" w:hAnsi="Geomanist"/>
                              <w:sz w:val="16"/>
                              <w:szCs w:val="16"/>
                            </w:rPr>
                            <w:t xml:space="preserve">Órgano De Operación Administrativa </w:t>
                          </w:r>
                        </w:p>
                        <w:p w14:paraId="58AE8A4D" w14:textId="46079221" w:rsidR="00905FA5" w:rsidRPr="00AC064C" w:rsidRDefault="00905FA5" w:rsidP="00AC064C">
                          <w:pPr>
                            <w:ind w:right="81"/>
                            <w:rPr>
                              <w:rFonts w:ascii="Geomanist" w:hAnsi="Geomanist"/>
                              <w:sz w:val="16"/>
                              <w:szCs w:val="16"/>
                            </w:rPr>
                          </w:pPr>
                          <w:r w:rsidRPr="00AC064C">
                            <w:rPr>
                              <w:rFonts w:ascii="Geomanist" w:hAnsi="Geomanist"/>
                              <w:sz w:val="16"/>
                              <w:szCs w:val="16"/>
                            </w:rPr>
                            <w:t xml:space="preserve">Desconcentrada  Regional Nuevo León </w:t>
                          </w:r>
                        </w:p>
                        <w:p w14:paraId="17EDFBF6" w14:textId="0B74F6BB" w:rsidR="00905FA5" w:rsidRPr="00AC064C" w:rsidRDefault="00905FA5" w:rsidP="00AC064C">
                          <w:pPr>
                            <w:ind w:right="81"/>
                            <w:rPr>
                              <w:rFonts w:ascii="Geomanist" w:hAnsi="Geomanist"/>
                              <w:sz w:val="16"/>
                              <w:szCs w:val="16"/>
                            </w:rPr>
                          </w:pPr>
                          <w:r w:rsidRPr="00AC064C">
                            <w:rPr>
                              <w:rFonts w:ascii="Geomanist" w:hAnsi="Geomanist"/>
                              <w:sz w:val="16"/>
                              <w:szCs w:val="16"/>
                            </w:rPr>
                            <w:t xml:space="preserve">Departamento de Conservación y Servicios Generales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664CCAE" id="_x0000_t202" coordsize="21600,21600" o:spt="202" path="m,l,21600r21600,l21600,xe">
              <v:stroke joinstyle="miter"/>
              <v:path gradientshapeok="t" o:connecttype="rect"/>
            </v:shapetype>
            <v:shape id="Text Box 2" o:spid="_x0000_s1026" type="#_x0000_t202" style="position:absolute;margin-left:4pt;margin-top:8.25pt;width:299.25pt;height:5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" filled="f" stroked="f">
              <v:textbox inset="0,0,0,0">
                <w:txbxContent>
                  <w:p w14:paraId="761E4EA4" w14:textId="244CE73C" w:rsidR="008C1E6B" w:rsidRPr="00AC064C" w:rsidRDefault="008C1E6B" w:rsidP="00AC064C">
                    <w:pPr>
                      <w:ind w:right="81"/>
                      <w:rPr>
                        <w:rFonts w:ascii="Geomanist" w:hAnsi="Geomanist"/>
                        <w:b/>
                        <w:sz w:val="16"/>
                        <w:szCs w:val="16"/>
                      </w:rPr>
                    </w:pPr>
                    <w:r w:rsidRPr="0088383E">
                      <w:rPr>
                        <w:rFonts w:ascii="Montserrat Medium" w:hAnsi="Montserrat Medium"/>
                        <w:b/>
                        <w:sz w:val="10"/>
                        <w:szCs w:val="14"/>
                      </w:rPr>
                      <w:t xml:space="preserve"> </w:t>
                    </w:r>
                    <w:r w:rsidRPr="00AC064C">
                      <w:rPr>
                        <w:rFonts w:ascii="Geomanist" w:hAnsi="Geomanist"/>
                        <w:b/>
                        <w:sz w:val="16"/>
                        <w:szCs w:val="16"/>
                      </w:rPr>
                      <w:t>Instituto Mexicano Del Seguro Social</w:t>
                    </w:r>
                  </w:p>
                  <w:p w14:paraId="03BBDA33" w14:textId="4C7280D9" w:rsidR="008C1E6B" w:rsidRPr="00AC064C" w:rsidRDefault="008C1E6B" w:rsidP="00AC064C">
                    <w:pPr>
                      <w:ind w:right="81"/>
                      <w:rPr>
                        <w:rFonts w:ascii="Geomanist" w:hAnsi="Geomanist"/>
                        <w:sz w:val="16"/>
                        <w:szCs w:val="16"/>
                      </w:rPr>
                    </w:pPr>
                    <w:r w:rsidRPr="00AC064C">
                      <w:rPr>
                        <w:rFonts w:ascii="Geomanist" w:hAnsi="Geomanist"/>
                        <w:sz w:val="16"/>
                        <w:szCs w:val="16"/>
                      </w:rPr>
                      <w:t xml:space="preserve">Órgano De Operación Administrativa </w:t>
                    </w:r>
                  </w:p>
                  <w:p w14:paraId="58AE8A4D" w14:textId="46079221" w:rsidR="008C1E6B" w:rsidRPr="00AC064C" w:rsidRDefault="008C1E6B" w:rsidP="00AC064C">
                    <w:pPr>
                      <w:ind w:right="81"/>
                      <w:rPr>
                        <w:rFonts w:ascii="Geomanist" w:hAnsi="Geomanist"/>
                        <w:sz w:val="16"/>
                        <w:szCs w:val="16"/>
                      </w:rPr>
                    </w:pPr>
                    <w:r w:rsidRPr="00AC064C">
                      <w:rPr>
                        <w:rFonts w:ascii="Geomanist" w:hAnsi="Geomanist"/>
                        <w:sz w:val="16"/>
                        <w:szCs w:val="16"/>
                      </w:rPr>
                      <w:t xml:space="preserve">Desconcentrada  Regional Nuevo León </w:t>
                    </w:r>
                  </w:p>
                  <w:p w14:paraId="17EDFBF6" w14:textId="0B74F6BB" w:rsidR="008C1E6B" w:rsidRPr="00AC064C" w:rsidRDefault="008C1E6B" w:rsidP="00AC064C">
                    <w:pPr>
                      <w:ind w:right="81"/>
                      <w:rPr>
                        <w:rFonts w:ascii="Geomanist" w:hAnsi="Geomanist"/>
                        <w:sz w:val="16"/>
                        <w:szCs w:val="16"/>
                      </w:rPr>
                    </w:pPr>
                    <w:r w:rsidRPr="00AC064C">
                      <w:rPr>
                        <w:rFonts w:ascii="Geomanist" w:hAnsi="Geomanist"/>
                        <w:sz w:val="16"/>
                        <w:szCs w:val="16"/>
                      </w:rPr>
                      <w:t xml:space="preserve">Departamento de Conservación y Servicios Generales </w:t>
                    </w:r>
                  </w:p>
                </w:txbxContent>
              </v:textbox>
              <w10:wrap type="square"/>
            </v:shape>
          </w:pict>
        </mc:Fallback>
      </mc:AlternateContent>
    </w:r>
  </w:p>
  <w:p w14:paraId="7BE174D3" w14:textId="77777777" w:rsidR="00905FA5" w:rsidRDefault="00905FA5" w:rsidP="00F778B3">
    <w:pPr>
      <w:jc w:val="center"/>
    </w:pPr>
  </w:p>
  <w:p w14:paraId="4860D71E" w14:textId="77777777" w:rsidR="00905FA5" w:rsidRDefault="00905FA5" w:rsidP="00F778B3">
    <w:pPr>
      <w:jc w:val="center"/>
    </w:pPr>
  </w:p>
  <w:p w14:paraId="46297EFA" w14:textId="77777777" w:rsidR="00905FA5" w:rsidRDefault="00905FA5" w:rsidP="00F778B3">
    <w:pPr>
      <w:jc w:val="center"/>
    </w:pPr>
  </w:p>
  <w:p w14:paraId="134BCF4C" w14:textId="412A998A" w:rsidR="00905FA5" w:rsidRPr="00AC064C" w:rsidRDefault="00905FA5" w:rsidP="00905FA5">
    <w:pPr>
      <w:rPr>
        <w:rFonts w:ascii="Geomanist" w:hAnsi="Geomanist"/>
        <w:sz w:val="22"/>
        <w:szCs w:val="22"/>
      </w:rPr>
    </w:pPr>
  </w:p>
  <w:p w14:paraId="2C70B247" w14:textId="77777777" w:rsidR="00905FA5" w:rsidRDefault="00905FA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7F6490F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0000002"/>
    <w:multiLevelType w:val="multilevel"/>
    <w:tmpl w:val="DE7A7918"/>
    <w:name w:val="WW8Num2"/>
    <w:lvl w:ilvl="0">
      <w:start w:val="1"/>
      <w:numFmt w:val="lowerLetter"/>
      <w:lvlText w:val="%1)"/>
      <w:lvlJc w:val="left"/>
      <w:pPr>
        <w:tabs>
          <w:tab w:val="num" w:pos="420"/>
        </w:tabs>
        <w:ind w:left="420" w:hanging="420"/>
      </w:pPr>
      <w:rPr>
        <w:rFonts w:ascii="Montserrat" w:hAnsi="Montserrat" w:hint="default"/>
        <w:b/>
        <w:i w:val="0"/>
        <w:sz w:val="18"/>
        <w:szCs w:val="18"/>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3">
    <w:nsid w:val="0021246F"/>
    <w:multiLevelType w:val="hybridMultilevel"/>
    <w:tmpl w:val="C5480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03632EE9"/>
    <w:multiLevelType w:val="hybridMultilevel"/>
    <w:tmpl w:val="AC18B464"/>
    <w:lvl w:ilvl="0" w:tplc="F3AA618C">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29118B"/>
    <w:multiLevelType w:val="hybridMultilevel"/>
    <w:tmpl w:val="DCC4ED6C"/>
    <w:lvl w:ilvl="0" w:tplc="F4808824">
      <w:start w:val="1"/>
      <w:numFmt w:val="lowerLetter"/>
      <w:lvlText w:val="%1)"/>
      <w:lvlJc w:val="left"/>
      <w:pPr>
        <w:ind w:left="720" w:hanging="360"/>
      </w:pPr>
      <w:rPr>
        <w:b/>
      </w:rPr>
    </w:lvl>
    <w:lvl w:ilvl="1" w:tplc="2D8229FC">
      <w:start w:val="1"/>
      <w:numFmt w:val="lowerLetter"/>
      <w:lvlText w:val="%2."/>
      <w:lvlJc w:val="left"/>
      <w:pPr>
        <w:ind w:left="1440" w:hanging="360"/>
      </w:pPr>
    </w:lvl>
    <w:lvl w:ilvl="2" w:tplc="28268ADC">
      <w:start w:val="1"/>
      <w:numFmt w:val="lowerRoman"/>
      <w:lvlText w:val="%3."/>
      <w:lvlJc w:val="right"/>
      <w:pPr>
        <w:ind w:left="2160" w:hanging="180"/>
      </w:pPr>
    </w:lvl>
    <w:lvl w:ilvl="3" w:tplc="A3D6C54E">
      <w:start w:val="1"/>
      <w:numFmt w:val="decimal"/>
      <w:lvlText w:val="%4."/>
      <w:lvlJc w:val="left"/>
      <w:pPr>
        <w:ind w:left="2880" w:hanging="360"/>
      </w:pPr>
    </w:lvl>
    <w:lvl w:ilvl="4" w:tplc="EE561A4E">
      <w:start w:val="1"/>
      <w:numFmt w:val="lowerLetter"/>
      <w:lvlText w:val="%5."/>
      <w:lvlJc w:val="left"/>
      <w:pPr>
        <w:ind w:left="3600" w:hanging="360"/>
      </w:pPr>
    </w:lvl>
    <w:lvl w:ilvl="5" w:tplc="7088A10A">
      <w:start w:val="1"/>
      <w:numFmt w:val="lowerRoman"/>
      <w:lvlText w:val="%6."/>
      <w:lvlJc w:val="right"/>
      <w:pPr>
        <w:ind w:left="4320" w:hanging="180"/>
      </w:pPr>
    </w:lvl>
    <w:lvl w:ilvl="6" w:tplc="895C0840">
      <w:start w:val="1"/>
      <w:numFmt w:val="decimal"/>
      <w:lvlText w:val="%7."/>
      <w:lvlJc w:val="left"/>
      <w:pPr>
        <w:ind w:left="5040" w:hanging="360"/>
      </w:pPr>
    </w:lvl>
    <w:lvl w:ilvl="7" w:tplc="DBF49FDA">
      <w:start w:val="1"/>
      <w:numFmt w:val="lowerLetter"/>
      <w:lvlText w:val="%8."/>
      <w:lvlJc w:val="left"/>
      <w:pPr>
        <w:ind w:left="5760" w:hanging="360"/>
      </w:pPr>
    </w:lvl>
    <w:lvl w:ilvl="8" w:tplc="E1E222A2">
      <w:start w:val="1"/>
      <w:numFmt w:val="lowerRoman"/>
      <w:lvlText w:val="%9."/>
      <w:lvlJc w:val="right"/>
      <w:pPr>
        <w:ind w:left="6480" w:hanging="180"/>
      </w:pPr>
    </w:lvl>
  </w:abstractNum>
  <w:abstractNum w:abstractNumId="6">
    <w:nsid w:val="08985B4B"/>
    <w:multiLevelType w:val="hybridMultilevel"/>
    <w:tmpl w:val="11B83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BC8314D"/>
    <w:multiLevelType w:val="hybridMultilevel"/>
    <w:tmpl w:val="24A05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262007F"/>
    <w:multiLevelType w:val="multilevel"/>
    <w:tmpl w:val="71D0AD56"/>
    <w:lvl w:ilvl="0">
      <w:start w:val="4"/>
      <w:numFmt w:val="decimal"/>
      <w:lvlText w:val="%1."/>
      <w:lvlJc w:val="left"/>
      <w:pPr>
        <w:ind w:left="674" w:hanging="390"/>
      </w:pPr>
      <w:rPr>
        <w:rFonts w:eastAsia="Arial Unicode MS" w:hAnsi="Times New Roman" w:cs="Times New Roman" w:hint="default"/>
        <w:b/>
      </w:rPr>
    </w:lvl>
    <w:lvl w:ilvl="1">
      <w:start w:val="1"/>
      <w:numFmt w:val="decimal"/>
      <w:lvlText w:val="%1.%2."/>
      <w:lvlJc w:val="left"/>
      <w:pPr>
        <w:ind w:left="720" w:hanging="720"/>
      </w:pPr>
      <w:rPr>
        <w:rFonts w:eastAsia="Arial Unicode MS" w:hAnsi="Times New Roman" w:cs="Times New Roman" w:hint="default"/>
      </w:rPr>
    </w:lvl>
    <w:lvl w:ilvl="2">
      <w:start w:val="1"/>
      <w:numFmt w:val="decimal"/>
      <w:lvlText w:val="%1.%2.%3."/>
      <w:lvlJc w:val="left"/>
      <w:pPr>
        <w:ind w:left="720" w:hanging="720"/>
      </w:pPr>
      <w:rPr>
        <w:rFonts w:eastAsia="Arial Unicode MS" w:hAnsi="Times New Roman" w:cs="Times New Roman" w:hint="default"/>
      </w:rPr>
    </w:lvl>
    <w:lvl w:ilvl="3">
      <w:start w:val="1"/>
      <w:numFmt w:val="decimal"/>
      <w:lvlText w:val="%1.%2.%3.%4."/>
      <w:lvlJc w:val="left"/>
      <w:pPr>
        <w:ind w:left="1080" w:hanging="1080"/>
      </w:pPr>
      <w:rPr>
        <w:rFonts w:eastAsia="Arial Unicode MS" w:hAnsi="Times New Roman" w:cs="Times New Roman" w:hint="default"/>
      </w:rPr>
    </w:lvl>
    <w:lvl w:ilvl="4">
      <w:start w:val="1"/>
      <w:numFmt w:val="decimal"/>
      <w:lvlText w:val="%1.%2.%3.%4.%5."/>
      <w:lvlJc w:val="left"/>
      <w:pPr>
        <w:ind w:left="1080" w:hanging="1080"/>
      </w:pPr>
      <w:rPr>
        <w:rFonts w:eastAsia="Arial Unicode MS" w:hAnsi="Times New Roman" w:cs="Times New Roman" w:hint="default"/>
      </w:rPr>
    </w:lvl>
    <w:lvl w:ilvl="5">
      <w:start w:val="1"/>
      <w:numFmt w:val="decimal"/>
      <w:lvlText w:val="%1.%2.%3.%4.%5.%6."/>
      <w:lvlJc w:val="left"/>
      <w:pPr>
        <w:ind w:left="1440" w:hanging="1440"/>
      </w:pPr>
      <w:rPr>
        <w:rFonts w:eastAsia="Arial Unicode MS" w:hAnsi="Times New Roman" w:cs="Times New Roman" w:hint="default"/>
      </w:rPr>
    </w:lvl>
    <w:lvl w:ilvl="6">
      <w:start w:val="1"/>
      <w:numFmt w:val="decimal"/>
      <w:lvlText w:val="%1.%2.%3.%4.%5.%6.%7."/>
      <w:lvlJc w:val="left"/>
      <w:pPr>
        <w:ind w:left="1440" w:hanging="1440"/>
      </w:pPr>
      <w:rPr>
        <w:rFonts w:eastAsia="Arial Unicode MS" w:hAnsi="Times New Roman" w:cs="Times New Roman" w:hint="default"/>
      </w:rPr>
    </w:lvl>
    <w:lvl w:ilvl="7">
      <w:start w:val="1"/>
      <w:numFmt w:val="decimal"/>
      <w:lvlText w:val="%1.%2.%3.%4.%5.%6.%7.%8."/>
      <w:lvlJc w:val="left"/>
      <w:pPr>
        <w:ind w:left="1800" w:hanging="1800"/>
      </w:pPr>
      <w:rPr>
        <w:rFonts w:eastAsia="Arial Unicode MS" w:hAnsi="Times New Roman" w:cs="Times New Roman" w:hint="default"/>
      </w:rPr>
    </w:lvl>
    <w:lvl w:ilvl="8">
      <w:start w:val="1"/>
      <w:numFmt w:val="decimal"/>
      <w:lvlText w:val="%1.%2.%3.%4.%5.%6.%7.%8.%9."/>
      <w:lvlJc w:val="left"/>
      <w:pPr>
        <w:ind w:left="2160" w:hanging="2160"/>
      </w:pPr>
      <w:rPr>
        <w:rFonts w:eastAsia="Arial Unicode MS" w:hAnsi="Times New Roman" w:cs="Times New Roman" w:hint="default"/>
      </w:rPr>
    </w:lvl>
  </w:abstractNum>
  <w:abstractNum w:abstractNumId="9">
    <w:nsid w:val="155C1AF0"/>
    <w:multiLevelType w:val="hybridMultilevel"/>
    <w:tmpl w:val="D0865E02"/>
    <w:lvl w:ilvl="0" w:tplc="E266FC18">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80F3359"/>
    <w:multiLevelType w:val="hybridMultilevel"/>
    <w:tmpl w:val="244488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DA1647F"/>
    <w:multiLevelType w:val="hybridMultilevel"/>
    <w:tmpl w:val="6AF49982"/>
    <w:lvl w:ilvl="0" w:tplc="1A0213C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F7F10D3"/>
    <w:multiLevelType w:val="hybridMultilevel"/>
    <w:tmpl w:val="4B50C7CC"/>
    <w:lvl w:ilvl="0" w:tplc="080A0001">
      <w:start w:val="1"/>
      <w:numFmt w:val="bullet"/>
      <w:lvlText w:val=""/>
      <w:lvlJc w:val="left"/>
      <w:pPr>
        <w:ind w:left="1495" w:hanging="360"/>
      </w:pPr>
      <w:rPr>
        <w:rFonts w:ascii="Symbol" w:hAnsi="Symbol" w:hint="default"/>
      </w:rPr>
    </w:lvl>
    <w:lvl w:ilvl="1" w:tplc="080A0003" w:tentative="1">
      <w:start w:val="1"/>
      <w:numFmt w:val="bullet"/>
      <w:lvlText w:val="o"/>
      <w:lvlJc w:val="left"/>
      <w:pPr>
        <w:ind w:left="2215" w:hanging="360"/>
      </w:pPr>
      <w:rPr>
        <w:rFonts w:ascii="Courier New" w:hAnsi="Courier New" w:cs="Courier New" w:hint="default"/>
      </w:rPr>
    </w:lvl>
    <w:lvl w:ilvl="2" w:tplc="080A0005" w:tentative="1">
      <w:start w:val="1"/>
      <w:numFmt w:val="bullet"/>
      <w:lvlText w:val=""/>
      <w:lvlJc w:val="left"/>
      <w:pPr>
        <w:ind w:left="2935" w:hanging="360"/>
      </w:pPr>
      <w:rPr>
        <w:rFonts w:ascii="Wingdings" w:hAnsi="Wingdings" w:hint="default"/>
      </w:rPr>
    </w:lvl>
    <w:lvl w:ilvl="3" w:tplc="080A0001" w:tentative="1">
      <w:start w:val="1"/>
      <w:numFmt w:val="bullet"/>
      <w:lvlText w:val=""/>
      <w:lvlJc w:val="left"/>
      <w:pPr>
        <w:ind w:left="3655" w:hanging="360"/>
      </w:pPr>
      <w:rPr>
        <w:rFonts w:ascii="Symbol" w:hAnsi="Symbol" w:hint="default"/>
      </w:rPr>
    </w:lvl>
    <w:lvl w:ilvl="4" w:tplc="080A0003" w:tentative="1">
      <w:start w:val="1"/>
      <w:numFmt w:val="bullet"/>
      <w:lvlText w:val="o"/>
      <w:lvlJc w:val="left"/>
      <w:pPr>
        <w:ind w:left="4375" w:hanging="360"/>
      </w:pPr>
      <w:rPr>
        <w:rFonts w:ascii="Courier New" w:hAnsi="Courier New" w:cs="Courier New" w:hint="default"/>
      </w:rPr>
    </w:lvl>
    <w:lvl w:ilvl="5" w:tplc="080A0005" w:tentative="1">
      <w:start w:val="1"/>
      <w:numFmt w:val="bullet"/>
      <w:lvlText w:val=""/>
      <w:lvlJc w:val="left"/>
      <w:pPr>
        <w:ind w:left="5095" w:hanging="360"/>
      </w:pPr>
      <w:rPr>
        <w:rFonts w:ascii="Wingdings" w:hAnsi="Wingdings" w:hint="default"/>
      </w:rPr>
    </w:lvl>
    <w:lvl w:ilvl="6" w:tplc="080A0001" w:tentative="1">
      <w:start w:val="1"/>
      <w:numFmt w:val="bullet"/>
      <w:lvlText w:val=""/>
      <w:lvlJc w:val="left"/>
      <w:pPr>
        <w:ind w:left="5815" w:hanging="360"/>
      </w:pPr>
      <w:rPr>
        <w:rFonts w:ascii="Symbol" w:hAnsi="Symbol" w:hint="default"/>
      </w:rPr>
    </w:lvl>
    <w:lvl w:ilvl="7" w:tplc="080A0003" w:tentative="1">
      <w:start w:val="1"/>
      <w:numFmt w:val="bullet"/>
      <w:lvlText w:val="o"/>
      <w:lvlJc w:val="left"/>
      <w:pPr>
        <w:ind w:left="6535" w:hanging="360"/>
      </w:pPr>
      <w:rPr>
        <w:rFonts w:ascii="Courier New" w:hAnsi="Courier New" w:cs="Courier New" w:hint="default"/>
      </w:rPr>
    </w:lvl>
    <w:lvl w:ilvl="8" w:tplc="080A0005" w:tentative="1">
      <w:start w:val="1"/>
      <w:numFmt w:val="bullet"/>
      <w:lvlText w:val=""/>
      <w:lvlJc w:val="left"/>
      <w:pPr>
        <w:ind w:left="7255" w:hanging="360"/>
      </w:pPr>
      <w:rPr>
        <w:rFonts w:ascii="Wingdings" w:hAnsi="Wingdings" w:hint="default"/>
      </w:rPr>
    </w:lvl>
  </w:abstractNum>
  <w:abstractNum w:abstractNumId="13">
    <w:nsid w:val="214B7050"/>
    <w:multiLevelType w:val="hybridMultilevel"/>
    <w:tmpl w:val="D228D6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60C5CFE"/>
    <w:multiLevelType w:val="multilevel"/>
    <w:tmpl w:val="3B92C596"/>
    <w:lvl w:ilvl="0">
      <w:start w:val="1"/>
      <w:numFmt w:val="none"/>
      <w:lvlText w:val="I.1."/>
      <w:lvlJc w:val="left"/>
      <w:pPr>
        <w:tabs>
          <w:tab w:val="num" w:pos="1197"/>
        </w:tabs>
        <w:ind w:left="1200" w:hanging="360"/>
      </w:pPr>
      <w:rPr>
        <w:rFonts w:hint="default"/>
        <w:b/>
      </w:rPr>
    </w:lvl>
    <w:lvl w:ilvl="1">
      <w:start w:val="1"/>
      <w:numFmt w:val="none"/>
      <w:lvlRestart w:val="0"/>
      <w:suff w:val="space"/>
      <w:lvlText w:val="I.2."/>
      <w:lvlJc w:val="left"/>
      <w:pPr>
        <w:ind w:left="1747" w:hanging="907"/>
      </w:pPr>
      <w:rPr>
        <w:rFonts w:hint="default"/>
      </w:rPr>
    </w:lvl>
    <w:lvl w:ilvl="2">
      <w:start w:val="1"/>
      <w:numFmt w:val="decimal"/>
      <w:lvlText w:val="%1I.3."/>
      <w:lvlJc w:val="left"/>
      <w:pPr>
        <w:tabs>
          <w:tab w:val="num" w:pos="1804"/>
        </w:tabs>
        <w:ind w:left="1804" w:hanging="964"/>
      </w:pPr>
      <w:rPr>
        <w:rFonts w:hint="default"/>
      </w:rPr>
    </w:lvl>
    <w:lvl w:ilvl="3">
      <w:start w:val="1"/>
      <w:numFmt w:val="decimal"/>
      <w:lvlText w:val="%1I.4."/>
      <w:lvlJc w:val="left"/>
      <w:pPr>
        <w:tabs>
          <w:tab w:val="num" w:pos="1804"/>
        </w:tabs>
        <w:ind w:left="1804" w:hanging="964"/>
      </w:pPr>
      <w:rPr>
        <w:rFonts w:hint="default"/>
      </w:rPr>
    </w:lvl>
    <w:lvl w:ilvl="4">
      <w:start w:val="1"/>
      <w:numFmt w:val="decimal"/>
      <w:lvlText w:val="%1.%2.%3.%4.%5."/>
      <w:lvlJc w:val="left"/>
      <w:pPr>
        <w:tabs>
          <w:tab w:val="num" w:pos="3720"/>
        </w:tabs>
        <w:ind w:left="3072" w:hanging="792"/>
      </w:pPr>
      <w:rPr>
        <w:rFonts w:hint="default"/>
      </w:rPr>
    </w:lvl>
    <w:lvl w:ilvl="5">
      <w:start w:val="1"/>
      <w:numFmt w:val="decimal"/>
      <w:lvlText w:val="%1.%2.%3.%4.%5.%6."/>
      <w:lvlJc w:val="left"/>
      <w:pPr>
        <w:tabs>
          <w:tab w:val="num" w:pos="4080"/>
        </w:tabs>
        <w:ind w:left="3576" w:hanging="936"/>
      </w:pPr>
      <w:rPr>
        <w:rFonts w:hint="default"/>
      </w:rPr>
    </w:lvl>
    <w:lvl w:ilvl="6">
      <w:start w:val="1"/>
      <w:numFmt w:val="decimal"/>
      <w:lvlText w:val="%1.%2.%3.%4.%5.%6.%7."/>
      <w:lvlJc w:val="left"/>
      <w:pPr>
        <w:tabs>
          <w:tab w:val="num" w:pos="4800"/>
        </w:tabs>
        <w:ind w:left="4080" w:hanging="1080"/>
      </w:pPr>
      <w:rPr>
        <w:rFonts w:hint="default"/>
      </w:rPr>
    </w:lvl>
    <w:lvl w:ilvl="7">
      <w:start w:val="1"/>
      <w:numFmt w:val="decimal"/>
      <w:lvlText w:val="%1.%2.%3.%4.%5.%6.%7.%8."/>
      <w:lvlJc w:val="left"/>
      <w:pPr>
        <w:tabs>
          <w:tab w:val="num" w:pos="5520"/>
        </w:tabs>
        <w:ind w:left="4584" w:hanging="1224"/>
      </w:pPr>
      <w:rPr>
        <w:rFonts w:hint="default"/>
      </w:rPr>
    </w:lvl>
    <w:lvl w:ilvl="8">
      <w:start w:val="1"/>
      <w:numFmt w:val="decimal"/>
      <w:lvlText w:val="%1.%2.%3.%4.%5.%6.%7.%8.%9."/>
      <w:lvlJc w:val="left"/>
      <w:pPr>
        <w:tabs>
          <w:tab w:val="num" w:pos="5880"/>
        </w:tabs>
        <w:ind w:left="5160" w:hanging="1440"/>
      </w:pPr>
      <w:rPr>
        <w:rFonts w:hint="default"/>
      </w:rPr>
    </w:lvl>
  </w:abstractNum>
  <w:abstractNum w:abstractNumId="15">
    <w:nsid w:val="28C41493"/>
    <w:multiLevelType w:val="hybridMultilevel"/>
    <w:tmpl w:val="D5ACA8F8"/>
    <w:lvl w:ilvl="0" w:tplc="88BC2954">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A960159"/>
    <w:multiLevelType w:val="hybridMultilevel"/>
    <w:tmpl w:val="DFC8A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2F0B7100"/>
    <w:multiLevelType w:val="hybridMultilevel"/>
    <w:tmpl w:val="65724E2E"/>
    <w:lvl w:ilvl="0" w:tplc="618A7EDA">
      <w:start w:val="1"/>
      <w:numFmt w:val="decimal"/>
      <w:lvlText w:val="%1."/>
      <w:lvlJc w:val="left"/>
      <w:pPr>
        <w:ind w:left="713" w:hanging="360"/>
      </w:pPr>
      <w:rPr>
        <w:rFonts w:ascii="Arial" w:eastAsia="Times New Roman" w:hAnsi="Arial" w:cs="Arial"/>
        <w:b w:val="0"/>
      </w:rPr>
    </w:lvl>
    <w:lvl w:ilvl="1" w:tplc="EBBAEF26">
      <w:start w:val="1"/>
      <w:numFmt w:val="bullet"/>
      <w:lvlText w:val="o"/>
      <w:lvlJc w:val="left"/>
      <w:pPr>
        <w:ind w:left="1433" w:hanging="360"/>
      </w:pPr>
      <w:rPr>
        <w:rFonts w:ascii="Courier New" w:hAnsi="Courier New" w:hint="default"/>
      </w:rPr>
    </w:lvl>
    <w:lvl w:ilvl="2" w:tplc="106C3FBC">
      <w:start w:val="1"/>
      <w:numFmt w:val="bullet"/>
      <w:lvlText w:val=""/>
      <w:lvlJc w:val="left"/>
      <w:pPr>
        <w:ind w:left="2153" w:hanging="360"/>
      </w:pPr>
      <w:rPr>
        <w:rFonts w:ascii="Wingdings" w:hAnsi="Wingdings" w:hint="default"/>
      </w:rPr>
    </w:lvl>
    <w:lvl w:ilvl="3" w:tplc="7612FDBA">
      <w:start w:val="1"/>
      <w:numFmt w:val="bullet"/>
      <w:lvlText w:val=""/>
      <w:lvlJc w:val="left"/>
      <w:pPr>
        <w:ind w:left="2873" w:hanging="360"/>
      </w:pPr>
      <w:rPr>
        <w:rFonts w:ascii="Symbol" w:hAnsi="Symbol" w:hint="default"/>
      </w:rPr>
    </w:lvl>
    <w:lvl w:ilvl="4" w:tplc="7568A8DA">
      <w:start w:val="1"/>
      <w:numFmt w:val="bullet"/>
      <w:lvlText w:val="o"/>
      <w:lvlJc w:val="left"/>
      <w:pPr>
        <w:ind w:left="3593" w:hanging="360"/>
      </w:pPr>
      <w:rPr>
        <w:rFonts w:ascii="Courier New" w:hAnsi="Courier New" w:hint="default"/>
      </w:rPr>
    </w:lvl>
    <w:lvl w:ilvl="5" w:tplc="223A8762">
      <w:start w:val="1"/>
      <w:numFmt w:val="bullet"/>
      <w:lvlText w:val=""/>
      <w:lvlJc w:val="left"/>
      <w:pPr>
        <w:ind w:left="4313" w:hanging="360"/>
      </w:pPr>
      <w:rPr>
        <w:rFonts w:ascii="Wingdings" w:hAnsi="Wingdings" w:hint="default"/>
      </w:rPr>
    </w:lvl>
    <w:lvl w:ilvl="6" w:tplc="56C649FA">
      <w:start w:val="1"/>
      <w:numFmt w:val="bullet"/>
      <w:lvlText w:val=""/>
      <w:lvlJc w:val="left"/>
      <w:pPr>
        <w:ind w:left="5033" w:hanging="360"/>
      </w:pPr>
      <w:rPr>
        <w:rFonts w:ascii="Symbol" w:hAnsi="Symbol" w:hint="default"/>
      </w:rPr>
    </w:lvl>
    <w:lvl w:ilvl="7" w:tplc="7826B2DA">
      <w:start w:val="1"/>
      <w:numFmt w:val="bullet"/>
      <w:lvlText w:val="o"/>
      <w:lvlJc w:val="left"/>
      <w:pPr>
        <w:ind w:left="5753" w:hanging="360"/>
      </w:pPr>
      <w:rPr>
        <w:rFonts w:ascii="Courier New" w:hAnsi="Courier New" w:hint="default"/>
      </w:rPr>
    </w:lvl>
    <w:lvl w:ilvl="8" w:tplc="079096C4">
      <w:start w:val="1"/>
      <w:numFmt w:val="bullet"/>
      <w:lvlText w:val=""/>
      <w:lvlJc w:val="left"/>
      <w:pPr>
        <w:ind w:left="6473" w:hanging="360"/>
      </w:pPr>
      <w:rPr>
        <w:rFonts w:ascii="Wingdings" w:hAnsi="Wingdings" w:hint="default"/>
      </w:rPr>
    </w:lvl>
  </w:abstractNum>
  <w:abstractNum w:abstractNumId="18">
    <w:nsid w:val="34741429"/>
    <w:multiLevelType w:val="hybridMultilevel"/>
    <w:tmpl w:val="0F00DBA8"/>
    <w:lvl w:ilvl="0" w:tplc="78140B6E">
      <w:start w:val="1"/>
      <w:numFmt w:val="lowerLetter"/>
      <w:lvlText w:val="%1)"/>
      <w:lvlJc w:val="left"/>
      <w:pPr>
        <w:tabs>
          <w:tab w:val="num" w:pos="360"/>
        </w:tabs>
        <w:ind w:left="360" w:hanging="360"/>
      </w:pPr>
      <w:rPr>
        <w:rFonts w:cs="Times New Roman" w:hint="default"/>
        <w:i w:val="0"/>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9">
    <w:nsid w:val="362D286A"/>
    <w:multiLevelType w:val="hybridMultilevel"/>
    <w:tmpl w:val="3F90CB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ADB13CE"/>
    <w:multiLevelType w:val="hybridMultilevel"/>
    <w:tmpl w:val="5F8881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D720F57"/>
    <w:multiLevelType w:val="hybridMultilevel"/>
    <w:tmpl w:val="D848E0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4E830D8"/>
    <w:multiLevelType w:val="hybridMultilevel"/>
    <w:tmpl w:val="3DE859C8"/>
    <w:lvl w:ilvl="0" w:tplc="A00C9B5A">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513A60"/>
    <w:multiLevelType w:val="hybridMultilevel"/>
    <w:tmpl w:val="4C281D64"/>
    <w:lvl w:ilvl="0" w:tplc="9CF26558">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C744800"/>
    <w:multiLevelType w:val="hybridMultilevel"/>
    <w:tmpl w:val="8F760336"/>
    <w:lvl w:ilvl="0" w:tplc="CE46E062">
      <w:start w:val="2"/>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nsid w:val="4D771681"/>
    <w:multiLevelType w:val="hybridMultilevel"/>
    <w:tmpl w:val="29BC9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E85133F"/>
    <w:multiLevelType w:val="hybridMultilevel"/>
    <w:tmpl w:val="71041E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51B30357"/>
    <w:multiLevelType w:val="hybridMultilevel"/>
    <w:tmpl w:val="6E1E09AE"/>
    <w:lvl w:ilvl="0" w:tplc="0C0A0017">
      <w:start w:val="3"/>
      <w:numFmt w:val="lowerLetter"/>
      <w:lvlText w:val="%1)"/>
      <w:lvlJc w:val="left"/>
      <w:pPr>
        <w:tabs>
          <w:tab w:val="num" w:pos="786"/>
        </w:tabs>
        <w:ind w:left="786" w:hanging="360"/>
      </w:pPr>
      <w:rPr>
        <w:rFonts w:hint="default"/>
      </w:rPr>
    </w:lvl>
    <w:lvl w:ilvl="1" w:tplc="0C0A0019">
      <w:start w:val="1"/>
      <w:numFmt w:val="lowerLetter"/>
      <w:lvlText w:val="%2."/>
      <w:lvlJc w:val="left"/>
      <w:pPr>
        <w:tabs>
          <w:tab w:val="num" w:pos="1506"/>
        </w:tabs>
        <w:ind w:left="1506" w:hanging="360"/>
      </w:pPr>
    </w:lvl>
    <w:lvl w:ilvl="2" w:tplc="0C0A001B" w:tentative="1">
      <w:start w:val="1"/>
      <w:numFmt w:val="lowerRoman"/>
      <w:lvlText w:val="%3."/>
      <w:lvlJc w:val="right"/>
      <w:pPr>
        <w:tabs>
          <w:tab w:val="num" w:pos="2226"/>
        </w:tabs>
        <w:ind w:left="2226" w:hanging="180"/>
      </w:pPr>
    </w:lvl>
    <w:lvl w:ilvl="3" w:tplc="0C0A000F" w:tentative="1">
      <w:start w:val="1"/>
      <w:numFmt w:val="decimal"/>
      <w:lvlText w:val="%4."/>
      <w:lvlJc w:val="left"/>
      <w:pPr>
        <w:tabs>
          <w:tab w:val="num" w:pos="2946"/>
        </w:tabs>
        <w:ind w:left="2946" w:hanging="360"/>
      </w:pPr>
    </w:lvl>
    <w:lvl w:ilvl="4" w:tplc="0C0A0019" w:tentative="1">
      <w:start w:val="1"/>
      <w:numFmt w:val="lowerLetter"/>
      <w:lvlText w:val="%5."/>
      <w:lvlJc w:val="left"/>
      <w:pPr>
        <w:tabs>
          <w:tab w:val="num" w:pos="3666"/>
        </w:tabs>
        <w:ind w:left="3666" w:hanging="360"/>
      </w:pPr>
    </w:lvl>
    <w:lvl w:ilvl="5" w:tplc="0C0A001B" w:tentative="1">
      <w:start w:val="1"/>
      <w:numFmt w:val="lowerRoman"/>
      <w:lvlText w:val="%6."/>
      <w:lvlJc w:val="right"/>
      <w:pPr>
        <w:tabs>
          <w:tab w:val="num" w:pos="4386"/>
        </w:tabs>
        <w:ind w:left="4386" w:hanging="180"/>
      </w:pPr>
    </w:lvl>
    <w:lvl w:ilvl="6" w:tplc="0C0A000F" w:tentative="1">
      <w:start w:val="1"/>
      <w:numFmt w:val="decimal"/>
      <w:lvlText w:val="%7."/>
      <w:lvlJc w:val="left"/>
      <w:pPr>
        <w:tabs>
          <w:tab w:val="num" w:pos="5106"/>
        </w:tabs>
        <w:ind w:left="5106" w:hanging="360"/>
      </w:pPr>
    </w:lvl>
    <w:lvl w:ilvl="7" w:tplc="0C0A0019" w:tentative="1">
      <w:start w:val="1"/>
      <w:numFmt w:val="lowerLetter"/>
      <w:lvlText w:val="%8."/>
      <w:lvlJc w:val="left"/>
      <w:pPr>
        <w:tabs>
          <w:tab w:val="num" w:pos="5826"/>
        </w:tabs>
        <w:ind w:left="5826" w:hanging="360"/>
      </w:pPr>
    </w:lvl>
    <w:lvl w:ilvl="8" w:tplc="0C0A001B" w:tentative="1">
      <w:start w:val="1"/>
      <w:numFmt w:val="lowerRoman"/>
      <w:lvlText w:val="%9."/>
      <w:lvlJc w:val="right"/>
      <w:pPr>
        <w:tabs>
          <w:tab w:val="num" w:pos="6546"/>
        </w:tabs>
        <w:ind w:left="6546" w:hanging="180"/>
      </w:pPr>
    </w:lvl>
  </w:abstractNum>
  <w:abstractNum w:abstractNumId="28">
    <w:nsid w:val="52AE204B"/>
    <w:multiLevelType w:val="hybridMultilevel"/>
    <w:tmpl w:val="0E1A7A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3122D15"/>
    <w:multiLevelType w:val="hybridMultilevel"/>
    <w:tmpl w:val="6914AD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53D73873"/>
    <w:multiLevelType w:val="hybridMultilevel"/>
    <w:tmpl w:val="E0AA7FBE"/>
    <w:lvl w:ilvl="0" w:tplc="DB749E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5F6196F"/>
    <w:multiLevelType w:val="hybridMultilevel"/>
    <w:tmpl w:val="6B948D66"/>
    <w:lvl w:ilvl="0" w:tplc="09E26E9C">
      <w:start w:val="1"/>
      <w:numFmt w:val="lowerLetter"/>
      <w:lvlText w:val="%1)"/>
      <w:lvlJc w:val="left"/>
      <w:pPr>
        <w:ind w:left="1065" w:hanging="705"/>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AD55BDB"/>
    <w:multiLevelType w:val="multilevel"/>
    <w:tmpl w:val="67800BDC"/>
    <w:lvl w:ilvl="0">
      <w:start w:val="4"/>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720" w:hanging="72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080" w:hanging="1080"/>
      </w:pPr>
      <w:rPr>
        <w:rFonts w:eastAsia="Calibri" w:hint="default"/>
      </w:rPr>
    </w:lvl>
    <w:lvl w:ilvl="8">
      <w:start w:val="1"/>
      <w:numFmt w:val="decimal"/>
      <w:lvlText w:val="%1.%2.%3.%4.%5.%6.%7.%8.%9"/>
      <w:lvlJc w:val="left"/>
      <w:pPr>
        <w:ind w:left="1440" w:hanging="1440"/>
      </w:pPr>
      <w:rPr>
        <w:rFonts w:eastAsia="Calibri" w:hint="default"/>
      </w:rPr>
    </w:lvl>
  </w:abstractNum>
  <w:abstractNum w:abstractNumId="33">
    <w:nsid w:val="5CD8056C"/>
    <w:multiLevelType w:val="hybridMultilevel"/>
    <w:tmpl w:val="5096E3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1F25061"/>
    <w:multiLevelType w:val="hybridMultilevel"/>
    <w:tmpl w:val="5B006AAC"/>
    <w:lvl w:ilvl="0" w:tplc="F3B872FA">
      <w:start w:val="1"/>
      <w:numFmt w:val="lowerLetter"/>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27A38D0"/>
    <w:multiLevelType w:val="hybridMultilevel"/>
    <w:tmpl w:val="93DCFA26"/>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36">
    <w:nsid w:val="67DF1474"/>
    <w:multiLevelType w:val="hybridMultilevel"/>
    <w:tmpl w:val="D6A0546A"/>
    <w:lvl w:ilvl="0" w:tplc="75D4D7D0">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A0B7EF4"/>
    <w:multiLevelType w:val="hybridMultilevel"/>
    <w:tmpl w:val="D38C31FA"/>
    <w:lvl w:ilvl="0" w:tplc="B31A8D0E">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A4E11DC"/>
    <w:multiLevelType w:val="hybridMultilevel"/>
    <w:tmpl w:val="A1420BC6"/>
    <w:lvl w:ilvl="0" w:tplc="CB587BC8">
      <w:start w:val="1"/>
      <w:numFmt w:val="bullet"/>
      <w:lvlText w:val=""/>
      <w:lvlJc w:val="left"/>
      <w:pPr>
        <w:ind w:left="720" w:hanging="360"/>
      </w:pPr>
      <w:rPr>
        <w:rFonts w:ascii="Symbol" w:hAnsi="Symbol" w:hint="default"/>
      </w:rPr>
    </w:lvl>
    <w:lvl w:ilvl="1" w:tplc="080A0019" w:tentative="1">
      <w:start w:val="1"/>
      <w:numFmt w:val="bullet"/>
      <w:lvlText w:val="o"/>
      <w:lvlJc w:val="left"/>
      <w:pPr>
        <w:ind w:left="1440" w:hanging="360"/>
      </w:pPr>
      <w:rPr>
        <w:rFonts w:ascii="Courier New" w:hAnsi="Courier New" w:cs="Courier New" w:hint="default"/>
      </w:rPr>
    </w:lvl>
    <w:lvl w:ilvl="2" w:tplc="080A001B" w:tentative="1">
      <w:start w:val="1"/>
      <w:numFmt w:val="bullet"/>
      <w:lvlText w:val=""/>
      <w:lvlJc w:val="left"/>
      <w:pPr>
        <w:ind w:left="2160" w:hanging="360"/>
      </w:pPr>
      <w:rPr>
        <w:rFonts w:ascii="Wingdings" w:hAnsi="Wingdings" w:hint="default"/>
      </w:rPr>
    </w:lvl>
    <w:lvl w:ilvl="3" w:tplc="080A000F" w:tentative="1">
      <w:start w:val="1"/>
      <w:numFmt w:val="bullet"/>
      <w:lvlText w:val=""/>
      <w:lvlJc w:val="left"/>
      <w:pPr>
        <w:ind w:left="2880" w:hanging="360"/>
      </w:pPr>
      <w:rPr>
        <w:rFonts w:ascii="Symbol" w:hAnsi="Symbol" w:hint="default"/>
      </w:rPr>
    </w:lvl>
    <w:lvl w:ilvl="4" w:tplc="080A0019" w:tentative="1">
      <w:start w:val="1"/>
      <w:numFmt w:val="bullet"/>
      <w:lvlText w:val="o"/>
      <w:lvlJc w:val="left"/>
      <w:pPr>
        <w:ind w:left="3600" w:hanging="360"/>
      </w:pPr>
      <w:rPr>
        <w:rFonts w:ascii="Courier New" w:hAnsi="Courier New" w:cs="Courier New" w:hint="default"/>
      </w:rPr>
    </w:lvl>
    <w:lvl w:ilvl="5" w:tplc="080A001B" w:tentative="1">
      <w:start w:val="1"/>
      <w:numFmt w:val="bullet"/>
      <w:lvlText w:val=""/>
      <w:lvlJc w:val="left"/>
      <w:pPr>
        <w:ind w:left="4320" w:hanging="360"/>
      </w:pPr>
      <w:rPr>
        <w:rFonts w:ascii="Wingdings" w:hAnsi="Wingdings" w:hint="default"/>
      </w:rPr>
    </w:lvl>
    <w:lvl w:ilvl="6" w:tplc="080A000F" w:tentative="1">
      <w:start w:val="1"/>
      <w:numFmt w:val="bullet"/>
      <w:lvlText w:val=""/>
      <w:lvlJc w:val="left"/>
      <w:pPr>
        <w:ind w:left="5040" w:hanging="360"/>
      </w:pPr>
      <w:rPr>
        <w:rFonts w:ascii="Symbol" w:hAnsi="Symbol" w:hint="default"/>
      </w:rPr>
    </w:lvl>
    <w:lvl w:ilvl="7" w:tplc="080A0019" w:tentative="1">
      <w:start w:val="1"/>
      <w:numFmt w:val="bullet"/>
      <w:lvlText w:val="o"/>
      <w:lvlJc w:val="left"/>
      <w:pPr>
        <w:ind w:left="5760" w:hanging="360"/>
      </w:pPr>
      <w:rPr>
        <w:rFonts w:ascii="Courier New" w:hAnsi="Courier New" w:cs="Courier New" w:hint="default"/>
      </w:rPr>
    </w:lvl>
    <w:lvl w:ilvl="8" w:tplc="080A001B" w:tentative="1">
      <w:start w:val="1"/>
      <w:numFmt w:val="bullet"/>
      <w:lvlText w:val=""/>
      <w:lvlJc w:val="left"/>
      <w:pPr>
        <w:ind w:left="6480" w:hanging="360"/>
      </w:pPr>
      <w:rPr>
        <w:rFonts w:ascii="Wingdings" w:hAnsi="Wingdings" w:hint="default"/>
      </w:rPr>
    </w:lvl>
  </w:abstractNum>
  <w:abstractNum w:abstractNumId="39">
    <w:nsid w:val="6E2A0D47"/>
    <w:multiLevelType w:val="hybridMultilevel"/>
    <w:tmpl w:val="AA7CD5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26D1FE5"/>
    <w:multiLevelType w:val="hybridMultilevel"/>
    <w:tmpl w:val="C87026B2"/>
    <w:lvl w:ilvl="0" w:tplc="93D26F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8D26106"/>
    <w:multiLevelType w:val="hybridMultilevel"/>
    <w:tmpl w:val="FB56A0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0"/>
  </w:num>
  <w:num w:numId="2">
    <w:abstractNumId w:val="15"/>
  </w:num>
  <w:num w:numId="3">
    <w:abstractNumId w:val="9"/>
  </w:num>
  <w:num w:numId="4">
    <w:abstractNumId w:val="34"/>
  </w:num>
  <w:num w:numId="5">
    <w:abstractNumId w:val="6"/>
  </w:num>
  <w:num w:numId="6">
    <w:abstractNumId w:val="20"/>
  </w:num>
  <w:num w:numId="7">
    <w:abstractNumId w:val="7"/>
  </w:num>
  <w:num w:numId="8">
    <w:abstractNumId w:val="25"/>
  </w:num>
  <w:num w:numId="9">
    <w:abstractNumId w:val="36"/>
  </w:num>
  <w:num w:numId="10">
    <w:abstractNumId w:val="16"/>
  </w:num>
  <w:num w:numId="11">
    <w:abstractNumId w:val="10"/>
  </w:num>
  <w:num w:numId="12">
    <w:abstractNumId w:val="22"/>
  </w:num>
  <w:num w:numId="13">
    <w:abstractNumId w:val="21"/>
  </w:num>
  <w:num w:numId="14">
    <w:abstractNumId w:val="28"/>
  </w:num>
  <w:num w:numId="15">
    <w:abstractNumId w:val="41"/>
  </w:num>
  <w:num w:numId="16">
    <w:abstractNumId w:val="26"/>
  </w:num>
  <w:num w:numId="17">
    <w:abstractNumId w:val="23"/>
  </w:num>
  <w:num w:numId="18">
    <w:abstractNumId w:val="31"/>
  </w:num>
  <w:num w:numId="19">
    <w:abstractNumId w:val="17"/>
  </w:num>
  <w:num w:numId="20">
    <w:abstractNumId w:val="19"/>
  </w:num>
  <w:num w:numId="21">
    <w:abstractNumId w:val="40"/>
  </w:num>
  <w:num w:numId="22">
    <w:abstractNumId w:val="33"/>
  </w:num>
  <w:num w:numId="23">
    <w:abstractNumId w:val="38"/>
  </w:num>
  <w:num w:numId="24">
    <w:abstractNumId w:val="8"/>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7"/>
  </w:num>
  <w:num w:numId="27">
    <w:abstractNumId w:val="4"/>
  </w:num>
  <w:num w:numId="28">
    <w:abstractNumId w:val="32"/>
  </w:num>
  <w:num w:numId="29">
    <w:abstractNumId w:val="13"/>
  </w:num>
  <w:num w:numId="30">
    <w:abstractNumId w:val="39"/>
  </w:num>
  <w:num w:numId="31">
    <w:abstractNumId w:val="1"/>
  </w:num>
  <w:num w:numId="32">
    <w:abstractNumId w:val="18"/>
  </w:num>
  <w:num w:numId="33">
    <w:abstractNumId w:val="2"/>
  </w:num>
  <w:num w:numId="34">
    <w:abstractNumId w:val="27"/>
  </w:num>
  <w:num w:numId="35">
    <w:abstractNumId w:val="24"/>
  </w:num>
  <w:num w:numId="36">
    <w:abstractNumId w:val="11"/>
  </w:num>
  <w:num w:numId="37">
    <w:abstractNumId w:val="14"/>
  </w:num>
  <w:num w:numId="38">
    <w:abstractNumId w:val="0"/>
  </w:num>
  <w:num w:numId="39">
    <w:abstractNumId w:val="3"/>
  </w:num>
  <w:num w:numId="40">
    <w:abstractNumId w:val="35"/>
  </w:num>
  <w:num w:numId="41">
    <w:abstractNumId w:val="12"/>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20D"/>
    <w:rsid w:val="00013FBE"/>
    <w:rsid w:val="000178F5"/>
    <w:rsid w:val="00053CCD"/>
    <w:rsid w:val="00055A8E"/>
    <w:rsid w:val="0006283D"/>
    <w:rsid w:val="00064994"/>
    <w:rsid w:val="000952F4"/>
    <w:rsid w:val="000A3D83"/>
    <w:rsid w:val="000B133D"/>
    <w:rsid w:val="000C11FC"/>
    <w:rsid w:val="000F368D"/>
    <w:rsid w:val="001013FB"/>
    <w:rsid w:val="00144BC2"/>
    <w:rsid w:val="0015247E"/>
    <w:rsid w:val="00155CDB"/>
    <w:rsid w:val="00183D35"/>
    <w:rsid w:val="0018412B"/>
    <w:rsid w:val="00191D1A"/>
    <w:rsid w:val="00193B01"/>
    <w:rsid w:val="001A0967"/>
    <w:rsid w:val="001A2307"/>
    <w:rsid w:val="001E1A99"/>
    <w:rsid w:val="001E3BD9"/>
    <w:rsid w:val="001E720D"/>
    <w:rsid w:val="0020485D"/>
    <w:rsid w:val="0021605B"/>
    <w:rsid w:val="00262CA3"/>
    <w:rsid w:val="0028291F"/>
    <w:rsid w:val="0028309C"/>
    <w:rsid w:val="002A37EE"/>
    <w:rsid w:val="002A616E"/>
    <w:rsid w:val="002B115C"/>
    <w:rsid w:val="00301AE9"/>
    <w:rsid w:val="00301FA2"/>
    <w:rsid w:val="00305264"/>
    <w:rsid w:val="003169F5"/>
    <w:rsid w:val="00340AE1"/>
    <w:rsid w:val="003474EF"/>
    <w:rsid w:val="00354547"/>
    <w:rsid w:val="00355A75"/>
    <w:rsid w:val="0036039E"/>
    <w:rsid w:val="0036544B"/>
    <w:rsid w:val="003773BD"/>
    <w:rsid w:val="003B49C9"/>
    <w:rsid w:val="003B6FD1"/>
    <w:rsid w:val="003D728D"/>
    <w:rsid w:val="003E3F34"/>
    <w:rsid w:val="003F04FC"/>
    <w:rsid w:val="003F705E"/>
    <w:rsid w:val="00400572"/>
    <w:rsid w:val="00405C23"/>
    <w:rsid w:val="00465DE7"/>
    <w:rsid w:val="0046731F"/>
    <w:rsid w:val="00484958"/>
    <w:rsid w:val="004C7D3D"/>
    <w:rsid w:val="004E624A"/>
    <w:rsid w:val="004F009F"/>
    <w:rsid w:val="005034C5"/>
    <w:rsid w:val="005100D8"/>
    <w:rsid w:val="00512846"/>
    <w:rsid w:val="0051462B"/>
    <w:rsid w:val="00531554"/>
    <w:rsid w:val="00537178"/>
    <w:rsid w:val="005502DC"/>
    <w:rsid w:val="005503D3"/>
    <w:rsid w:val="005503F9"/>
    <w:rsid w:val="00574644"/>
    <w:rsid w:val="005A24FD"/>
    <w:rsid w:val="005B0661"/>
    <w:rsid w:val="005D142A"/>
    <w:rsid w:val="005E7D36"/>
    <w:rsid w:val="005F0149"/>
    <w:rsid w:val="005F6EF0"/>
    <w:rsid w:val="006001A0"/>
    <w:rsid w:val="006020CC"/>
    <w:rsid w:val="00610DFE"/>
    <w:rsid w:val="006128B1"/>
    <w:rsid w:val="0061593B"/>
    <w:rsid w:val="006163DC"/>
    <w:rsid w:val="0061742B"/>
    <w:rsid w:val="00625B46"/>
    <w:rsid w:val="006412E4"/>
    <w:rsid w:val="00643CE4"/>
    <w:rsid w:val="006441F9"/>
    <w:rsid w:val="00657420"/>
    <w:rsid w:val="00660FF3"/>
    <w:rsid w:val="00681166"/>
    <w:rsid w:val="00681F71"/>
    <w:rsid w:val="006907A1"/>
    <w:rsid w:val="00695F4D"/>
    <w:rsid w:val="006A058F"/>
    <w:rsid w:val="006C3E0E"/>
    <w:rsid w:val="006D6A69"/>
    <w:rsid w:val="006D726B"/>
    <w:rsid w:val="0070112B"/>
    <w:rsid w:val="00710E7B"/>
    <w:rsid w:val="007120E3"/>
    <w:rsid w:val="00713762"/>
    <w:rsid w:val="007178BE"/>
    <w:rsid w:val="007402DE"/>
    <w:rsid w:val="007404D0"/>
    <w:rsid w:val="00754FFF"/>
    <w:rsid w:val="0076254D"/>
    <w:rsid w:val="00765040"/>
    <w:rsid w:val="00784DBE"/>
    <w:rsid w:val="00791B6D"/>
    <w:rsid w:val="007A2929"/>
    <w:rsid w:val="007D7EFF"/>
    <w:rsid w:val="00804BD6"/>
    <w:rsid w:val="00810BB1"/>
    <w:rsid w:val="00810F16"/>
    <w:rsid w:val="00820557"/>
    <w:rsid w:val="00827119"/>
    <w:rsid w:val="00837877"/>
    <w:rsid w:val="0084317F"/>
    <w:rsid w:val="0088383E"/>
    <w:rsid w:val="00884689"/>
    <w:rsid w:val="0089064A"/>
    <w:rsid w:val="00891ACE"/>
    <w:rsid w:val="0089622E"/>
    <w:rsid w:val="00896D4D"/>
    <w:rsid w:val="008A1A45"/>
    <w:rsid w:val="008A5F6B"/>
    <w:rsid w:val="008A720B"/>
    <w:rsid w:val="008C1E6B"/>
    <w:rsid w:val="008C2DEA"/>
    <w:rsid w:val="008C2F4C"/>
    <w:rsid w:val="008D1EF0"/>
    <w:rsid w:val="008E2B21"/>
    <w:rsid w:val="00905FA5"/>
    <w:rsid w:val="009062C9"/>
    <w:rsid w:val="00935A82"/>
    <w:rsid w:val="00936580"/>
    <w:rsid w:val="00956558"/>
    <w:rsid w:val="009728F2"/>
    <w:rsid w:val="009764C5"/>
    <w:rsid w:val="009A5FEA"/>
    <w:rsid w:val="009D0CB3"/>
    <w:rsid w:val="009D148C"/>
    <w:rsid w:val="009E34AD"/>
    <w:rsid w:val="009E3AE2"/>
    <w:rsid w:val="009E5403"/>
    <w:rsid w:val="00A0462D"/>
    <w:rsid w:val="00A335B3"/>
    <w:rsid w:val="00A45BBF"/>
    <w:rsid w:val="00A519A2"/>
    <w:rsid w:val="00A6581C"/>
    <w:rsid w:val="00A77DE6"/>
    <w:rsid w:val="00A84983"/>
    <w:rsid w:val="00A92F86"/>
    <w:rsid w:val="00AB11D2"/>
    <w:rsid w:val="00AC064C"/>
    <w:rsid w:val="00AC5007"/>
    <w:rsid w:val="00AD2A71"/>
    <w:rsid w:val="00AE1377"/>
    <w:rsid w:val="00AE4546"/>
    <w:rsid w:val="00AF217F"/>
    <w:rsid w:val="00AF2FF2"/>
    <w:rsid w:val="00AF707F"/>
    <w:rsid w:val="00B03AF3"/>
    <w:rsid w:val="00B17A50"/>
    <w:rsid w:val="00B51E77"/>
    <w:rsid w:val="00B56999"/>
    <w:rsid w:val="00B67BDB"/>
    <w:rsid w:val="00B71D9F"/>
    <w:rsid w:val="00B93110"/>
    <w:rsid w:val="00BA6A2D"/>
    <w:rsid w:val="00BB4D37"/>
    <w:rsid w:val="00BB6B32"/>
    <w:rsid w:val="00BC2B20"/>
    <w:rsid w:val="00BC54FE"/>
    <w:rsid w:val="00C07F07"/>
    <w:rsid w:val="00C22A04"/>
    <w:rsid w:val="00C24249"/>
    <w:rsid w:val="00C3624E"/>
    <w:rsid w:val="00C6620B"/>
    <w:rsid w:val="00C668D9"/>
    <w:rsid w:val="00CA72DF"/>
    <w:rsid w:val="00CB4F52"/>
    <w:rsid w:val="00CD59D6"/>
    <w:rsid w:val="00CE7BE1"/>
    <w:rsid w:val="00CF0AA1"/>
    <w:rsid w:val="00CF5925"/>
    <w:rsid w:val="00CF5F7C"/>
    <w:rsid w:val="00CF625D"/>
    <w:rsid w:val="00D3670D"/>
    <w:rsid w:val="00D401B3"/>
    <w:rsid w:val="00D45646"/>
    <w:rsid w:val="00D70E05"/>
    <w:rsid w:val="00D764B9"/>
    <w:rsid w:val="00D81B0A"/>
    <w:rsid w:val="00D84CA7"/>
    <w:rsid w:val="00D92E74"/>
    <w:rsid w:val="00DA039B"/>
    <w:rsid w:val="00DC20AB"/>
    <w:rsid w:val="00DF4558"/>
    <w:rsid w:val="00E437FD"/>
    <w:rsid w:val="00EA63C2"/>
    <w:rsid w:val="00EC01CA"/>
    <w:rsid w:val="00ED0F8F"/>
    <w:rsid w:val="00ED4708"/>
    <w:rsid w:val="00F02714"/>
    <w:rsid w:val="00F36204"/>
    <w:rsid w:val="00F420D8"/>
    <w:rsid w:val="00F445BD"/>
    <w:rsid w:val="00F60CAE"/>
    <w:rsid w:val="00F611D7"/>
    <w:rsid w:val="00F6295A"/>
    <w:rsid w:val="00F63E29"/>
    <w:rsid w:val="00F65911"/>
    <w:rsid w:val="00F6643E"/>
    <w:rsid w:val="00F671E7"/>
    <w:rsid w:val="00F778B3"/>
    <w:rsid w:val="00F948BC"/>
    <w:rsid w:val="00FC4F76"/>
    <w:rsid w:val="00FD2ABD"/>
    <w:rsid w:val="00FE07AD"/>
    <w:rsid w:val="00FE0AF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96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0D"/>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3D72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3D728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D728D"/>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D728D"/>
    <w:pPr>
      <w:keepNext/>
      <w:keepLines/>
      <w:spacing w:before="200"/>
      <w:outlineLvl w:val="3"/>
    </w:pPr>
    <w:rPr>
      <w:rFonts w:asciiTheme="majorHAnsi" w:eastAsiaTheme="majorEastAsia" w:hAnsiTheme="majorHAnsi" w:cstheme="majorBidi"/>
      <w:b/>
      <w:bCs/>
      <w:i/>
      <w:iCs/>
      <w:color w:val="5B9BD5" w:themeColor="accent1"/>
    </w:rPr>
  </w:style>
  <w:style w:type="paragraph" w:styleId="Ttulo9">
    <w:name w:val="heading 9"/>
    <w:basedOn w:val="Normal"/>
    <w:next w:val="Normal"/>
    <w:link w:val="Ttulo9Car"/>
    <w:qFormat/>
    <w:rsid w:val="00A92F86"/>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20D"/>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1E720D"/>
  </w:style>
  <w:style w:type="paragraph" w:styleId="Piedepgina">
    <w:name w:val="footer"/>
    <w:basedOn w:val="Normal"/>
    <w:link w:val="PiedepginaCar"/>
    <w:uiPriority w:val="99"/>
    <w:unhideWhenUsed/>
    <w:rsid w:val="001E720D"/>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1E720D"/>
  </w:style>
  <w:style w:type="paragraph" w:styleId="Textosinformato">
    <w:name w:val="Plain Text"/>
    <w:basedOn w:val="Normal"/>
    <w:link w:val="TextosinformatoCar"/>
    <w:uiPriority w:val="99"/>
    <w:unhideWhenUsed/>
    <w:rsid w:val="001E720D"/>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1E720D"/>
    <w:rPr>
      <w:rFonts w:ascii="Courier New" w:eastAsia="Times New Roman" w:hAnsi="Courier New" w:cs="Courier New"/>
      <w:sz w:val="20"/>
      <w:szCs w:val="20"/>
      <w:lang w:val="en-US"/>
    </w:rPr>
  </w:style>
  <w:style w:type="paragraph" w:styleId="Textodeglobo">
    <w:name w:val="Balloon Text"/>
    <w:basedOn w:val="Normal"/>
    <w:link w:val="TextodegloboCar"/>
    <w:uiPriority w:val="99"/>
    <w:semiHidden/>
    <w:unhideWhenUsed/>
    <w:rsid w:val="00690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7A1"/>
    <w:rPr>
      <w:rFonts w:ascii="Tahoma" w:eastAsiaTheme="minorEastAsia" w:hAnsi="Tahoma" w:cs="Tahoma"/>
      <w:sz w:val="16"/>
      <w:szCs w:val="16"/>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6907A1"/>
    <w:pPr>
      <w:ind w:left="720"/>
      <w:contextualSpacing/>
    </w:pPr>
  </w:style>
  <w:style w:type="table" w:styleId="Tablaconcuadrcula">
    <w:name w:val="Table Grid"/>
    <w:aliases w:val="Tabla Microsoft Servicios"/>
    <w:basedOn w:val="Tablanormal"/>
    <w:uiPriority w:val="59"/>
    <w:rsid w:val="005F6EF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nhideWhenUsed/>
    <w:rsid w:val="005D142A"/>
    <w:rPr>
      <w:color w:val="0563C1" w:themeColor="hyperlink"/>
      <w:u w:val="single"/>
    </w:rPr>
  </w:style>
  <w:style w:type="paragraph" w:customStyle="1" w:styleId="Prrafodelista1">
    <w:name w:val="Párrafo de lista1"/>
    <w:basedOn w:val="Normal"/>
    <w:uiPriority w:val="99"/>
    <w:qFormat/>
    <w:rsid w:val="005D142A"/>
    <w:pPr>
      <w:spacing w:after="200" w:line="276" w:lineRule="auto"/>
      <w:ind w:left="720"/>
      <w:contextualSpacing/>
    </w:pPr>
    <w:rPr>
      <w:rFonts w:ascii="Calibri" w:eastAsia="Times New Roman" w:hAnsi="Calibri" w:cs="Times New Roman"/>
      <w:sz w:val="22"/>
      <w:szCs w:val="22"/>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01AE9"/>
    <w:rPr>
      <w:rFonts w:eastAsiaTheme="minorEastAsia"/>
      <w:sz w:val="24"/>
      <w:szCs w:val="24"/>
      <w:lang w:val="es-ES_tradnl"/>
    </w:rPr>
  </w:style>
  <w:style w:type="paragraph" w:customStyle="1" w:styleId="Cuerpo">
    <w:name w:val="Cuerpo"/>
    <w:rsid w:val="00301AE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table" w:customStyle="1" w:styleId="Tablaconcuadrcula1">
    <w:name w:val="Tabla con cuadrícula1"/>
    <w:basedOn w:val="Tablanormal"/>
    <w:next w:val="Tablaconcuadrcula"/>
    <w:uiPriority w:val="59"/>
    <w:rsid w:val="0030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9Car">
    <w:name w:val="Título 9 Car"/>
    <w:basedOn w:val="Fuentedeprrafopredeter"/>
    <w:link w:val="Ttulo9"/>
    <w:rsid w:val="00A92F86"/>
    <w:rPr>
      <w:rFonts w:ascii="Cambria" w:eastAsia="Times New Roman" w:hAnsi="Cambria" w:cs="Times New Roman"/>
      <w:i/>
      <w:iCs/>
      <w:color w:val="404040"/>
      <w:sz w:val="20"/>
      <w:szCs w:val="20"/>
      <w:lang w:eastAsia="es-MX"/>
    </w:r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A92F86"/>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A92F86"/>
    <w:rPr>
      <w:rFonts w:ascii="Calibri" w:eastAsia="Calibri" w:hAnsi="Calibri" w:cs="Times New Roman"/>
    </w:rPr>
  </w:style>
  <w:style w:type="paragraph" w:customStyle="1" w:styleId="Textoindependiente21">
    <w:name w:val="Texto independiente 21"/>
    <w:basedOn w:val="Normal"/>
    <w:rsid w:val="00A92F86"/>
    <w:pPr>
      <w:spacing w:line="360" w:lineRule="auto"/>
      <w:ind w:left="284" w:hanging="284"/>
      <w:jc w:val="both"/>
    </w:pPr>
    <w:rPr>
      <w:rFonts w:ascii="Arial" w:eastAsia="Times New Roman" w:hAnsi="Arial" w:cs="Times New Roman"/>
      <w:sz w:val="20"/>
      <w:szCs w:val="20"/>
      <w:lang w:val="es-MX" w:eastAsia="es-ES"/>
    </w:rPr>
  </w:style>
  <w:style w:type="paragraph" w:customStyle="1" w:styleId="Sangra2detindependiente1">
    <w:name w:val="Sangría 2 de t. independiente1"/>
    <w:basedOn w:val="Normal"/>
    <w:rsid w:val="00A92F86"/>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211">
    <w:name w:val="Texto independiente 211"/>
    <w:basedOn w:val="Normal"/>
    <w:rsid w:val="00A92F86"/>
    <w:pPr>
      <w:suppressAutoHyphens/>
      <w:spacing w:after="120" w:line="480" w:lineRule="auto"/>
    </w:pPr>
    <w:rPr>
      <w:rFonts w:ascii="Times New Roman" w:eastAsia="Times New Roman" w:hAnsi="Times New Roman" w:cs="Times New Roman"/>
      <w:szCs w:val="20"/>
      <w:lang w:val="es-ES" w:eastAsia="ar-SA"/>
    </w:rPr>
  </w:style>
  <w:style w:type="character" w:customStyle="1" w:styleId="Ttulo1Car">
    <w:name w:val="Título 1 Car"/>
    <w:basedOn w:val="Fuentedeprrafopredeter"/>
    <w:link w:val="Ttulo1"/>
    <w:uiPriority w:val="9"/>
    <w:rsid w:val="003D728D"/>
    <w:rPr>
      <w:rFonts w:asciiTheme="majorHAnsi" w:eastAsiaTheme="majorEastAsia" w:hAnsiTheme="majorHAnsi" w:cstheme="majorBidi"/>
      <w:b/>
      <w:bCs/>
      <w:color w:val="2E74B5" w:themeColor="accent1" w:themeShade="BF"/>
      <w:sz w:val="28"/>
      <w:szCs w:val="28"/>
      <w:lang w:val="es-ES_tradnl"/>
    </w:rPr>
  </w:style>
  <w:style w:type="character" w:customStyle="1" w:styleId="Ttulo2Car">
    <w:name w:val="Título 2 Car"/>
    <w:basedOn w:val="Fuentedeprrafopredeter"/>
    <w:link w:val="Ttulo2"/>
    <w:uiPriority w:val="9"/>
    <w:rsid w:val="003D728D"/>
    <w:rPr>
      <w:rFonts w:asciiTheme="majorHAnsi" w:eastAsiaTheme="majorEastAsia" w:hAnsiTheme="majorHAnsi" w:cstheme="majorBidi"/>
      <w:b/>
      <w:bCs/>
      <w:color w:val="5B9BD5" w:themeColor="accent1"/>
      <w:sz w:val="26"/>
      <w:szCs w:val="26"/>
      <w:lang w:val="es-ES_tradnl"/>
    </w:rPr>
  </w:style>
  <w:style w:type="character" w:customStyle="1" w:styleId="Ttulo3Car">
    <w:name w:val="Título 3 Car"/>
    <w:basedOn w:val="Fuentedeprrafopredeter"/>
    <w:link w:val="Ttulo3"/>
    <w:uiPriority w:val="9"/>
    <w:rsid w:val="003D728D"/>
    <w:rPr>
      <w:rFonts w:asciiTheme="majorHAnsi" w:eastAsiaTheme="majorEastAsia" w:hAnsiTheme="majorHAnsi" w:cstheme="majorBidi"/>
      <w:b/>
      <w:bCs/>
      <w:color w:val="5B9BD5" w:themeColor="accent1"/>
      <w:sz w:val="24"/>
      <w:szCs w:val="24"/>
      <w:lang w:val="es-ES_tradnl"/>
    </w:rPr>
  </w:style>
  <w:style w:type="character" w:customStyle="1" w:styleId="Ttulo4Car">
    <w:name w:val="Título 4 Car"/>
    <w:basedOn w:val="Fuentedeprrafopredeter"/>
    <w:link w:val="Ttulo4"/>
    <w:uiPriority w:val="9"/>
    <w:rsid w:val="003D728D"/>
    <w:rPr>
      <w:rFonts w:asciiTheme="majorHAnsi" w:eastAsiaTheme="majorEastAsia" w:hAnsiTheme="majorHAnsi" w:cstheme="majorBidi"/>
      <w:b/>
      <w:bCs/>
      <w:i/>
      <w:iCs/>
      <w:color w:val="5B9BD5" w:themeColor="accent1"/>
      <w:sz w:val="24"/>
      <w:szCs w:val="24"/>
      <w:lang w:val="es-ES_tradnl"/>
    </w:rPr>
  </w:style>
  <w:style w:type="paragraph" w:styleId="Lista">
    <w:name w:val="List"/>
    <w:basedOn w:val="Normal"/>
    <w:uiPriority w:val="99"/>
    <w:unhideWhenUsed/>
    <w:rsid w:val="003D728D"/>
    <w:pPr>
      <w:ind w:left="283" w:hanging="283"/>
      <w:contextualSpacing/>
    </w:pPr>
  </w:style>
  <w:style w:type="paragraph" w:styleId="Lista2">
    <w:name w:val="List 2"/>
    <w:basedOn w:val="Normal"/>
    <w:uiPriority w:val="99"/>
    <w:unhideWhenUsed/>
    <w:rsid w:val="003D728D"/>
    <w:pPr>
      <w:ind w:left="566" w:hanging="283"/>
      <w:contextualSpacing/>
    </w:pPr>
  </w:style>
  <w:style w:type="paragraph" w:styleId="Lista3">
    <w:name w:val="List 3"/>
    <w:basedOn w:val="Normal"/>
    <w:uiPriority w:val="99"/>
    <w:unhideWhenUsed/>
    <w:rsid w:val="003D728D"/>
    <w:pPr>
      <w:ind w:left="849" w:hanging="283"/>
      <w:contextualSpacing/>
    </w:pPr>
  </w:style>
  <w:style w:type="paragraph" w:styleId="Encabezadodemensaje">
    <w:name w:val="Message Header"/>
    <w:basedOn w:val="Normal"/>
    <w:link w:val="EncabezadodemensajeCar"/>
    <w:uiPriority w:val="99"/>
    <w:unhideWhenUsed/>
    <w:rsid w:val="003D72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3D728D"/>
    <w:rPr>
      <w:rFonts w:asciiTheme="majorHAnsi" w:eastAsiaTheme="majorEastAsia" w:hAnsiTheme="majorHAnsi" w:cstheme="majorBidi"/>
      <w:sz w:val="24"/>
      <w:szCs w:val="24"/>
      <w:shd w:val="pct20" w:color="auto" w:fill="auto"/>
      <w:lang w:val="es-ES_tradnl"/>
    </w:rPr>
  </w:style>
  <w:style w:type="paragraph" w:styleId="Saludo">
    <w:name w:val="Salutation"/>
    <w:basedOn w:val="Normal"/>
    <w:next w:val="Normal"/>
    <w:link w:val="SaludoCar"/>
    <w:uiPriority w:val="99"/>
    <w:unhideWhenUsed/>
    <w:rsid w:val="003D728D"/>
  </w:style>
  <w:style w:type="character" w:customStyle="1" w:styleId="SaludoCar">
    <w:name w:val="Saludo Car"/>
    <w:basedOn w:val="Fuentedeprrafopredeter"/>
    <w:link w:val="Saludo"/>
    <w:uiPriority w:val="99"/>
    <w:rsid w:val="003D728D"/>
    <w:rPr>
      <w:rFonts w:eastAsiaTheme="minorEastAsia"/>
      <w:sz w:val="24"/>
      <w:szCs w:val="24"/>
      <w:lang w:val="es-ES_tradnl"/>
    </w:rPr>
  </w:style>
  <w:style w:type="paragraph" w:styleId="Listaconvietas2">
    <w:name w:val="List Bullet 2"/>
    <w:basedOn w:val="Normal"/>
    <w:uiPriority w:val="99"/>
    <w:unhideWhenUsed/>
    <w:rsid w:val="003D728D"/>
    <w:pPr>
      <w:numPr>
        <w:numId w:val="38"/>
      </w:numPr>
      <w:contextualSpacing/>
    </w:pPr>
  </w:style>
  <w:style w:type="paragraph" w:styleId="Continuarlista">
    <w:name w:val="List Continue"/>
    <w:basedOn w:val="Normal"/>
    <w:uiPriority w:val="99"/>
    <w:unhideWhenUsed/>
    <w:rsid w:val="003D728D"/>
    <w:pPr>
      <w:spacing w:after="120"/>
      <w:ind w:left="283"/>
      <w:contextualSpacing/>
    </w:pPr>
  </w:style>
  <w:style w:type="paragraph" w:styleId="Continuarlista2">
    <w:name w:val="List Continue 2"/>
    <w:basedOn w:val="Normal"/>
    <w:uiPriority w:val="99"/>
    <w:unhideWhenUsed/>
    <w:rsid w:val="003D728D"/>
    <w:pPr>
      <w:spacing w:after="120"/>
      <w:ind w:left="566"/>
      <w:contextualSpacing/>
    </w:pPr>
  </w:style>
  <w:style w:type="paragraph" w:styleId="Epgrafe">
    <w:name w:val="caption"/>
    <w:basedOn w:val="Normal"/>
    <w:next w:val="Normal"/>
    <w:uiPriority w:val="35"/>
    <w:unhideWhenUsed/>
    <w:qFormat/>
    <w:rsid w:val="003D728D"/>
    <w:pPr>
      <w:spacing w:after="200"/>
    </w:pPr>
    <w:rPr>
      <w:b/>
      <w:bCs/>
      <w:color w:val="5B9BD5" w:themeColor="accent1"/>
      <w:sz w:val="18"/>
      <w:szCs w:val="18"/>
    </w:rPr>
  </w:style>
  <w:style w:type="paragraph" w:styleId="Ttulo">
    <w:name w:val="Title"/>
    <w:basedOn w:val="Normal"/>
    <w:next w:val="Normal"/>
    <w:link w:val="TtuloCar"/>
    <w:uiPriority w:val="10"/>
    <w:qFormat/>
    <w:rsid w:val="003D728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3D728D"/>
    <w:rPr>
      <w:rFonts w:asciiTheme="majorHAnsi" w:eastAsiaTheme="majorEastAsia" w:hAnsiTheme="majorHAnsi" w:cstheme="majorBidi"/>
      <w:color w:val="323E4F" w:themeColor="text2" w:themeShade="BF"/>
      <w:spacing w:val="5"/>
      <w:kern w:val="28"/>
      <w:sz w:val="52"/>
      <w:szCs w:val="52"/>
      <w:lang w:val="es-ES_tradnl"/>
    </w:rPr>
  </w:style>
  <w:style w:type="paragraph" w:styleId="Sangradetextonormal">
    <w:name w:val="Body Text Indent"/>
    <w:basedOn w:val="Normal"/>
    <w:link w:val="SangradetextonormalCar"/>
    <w:uiPriority w:val="99"/>
    <w:semiHidden/>
    <w:unhideWhenUsed/>
    <w:rsid w:val="003D728D"/>
    <w:pPr>
      <w:spacing w:after="120"/>
      <w:ind w:left="283"/>
    </w:pPr>
  </w:style>
  <w:style w:type="character" w:customStyle="1" w:styleId="SangradetextonormalCar">
    <w:name w:val="Sangría de texto normal Car"/>
    <w:basedOn w:val="Fuentedeprrafopredeter"/>
    <w:link w:val="Sangradetextonormal"/>
    <w:uiPriority w:val="99"/>
    <w:semiHidden/>
    <w:rsid w:val="003D728D"/>
    <w:rPr>
      <w:rFonts w:eastAsiaTheme="minorEastAsia"/>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3D728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728D"/>
    <w:rPr>
      <w:rFonts w:eastAsiaTheme="minorEastAsia"/>
      <w:sz w:val="24"/>
      <w:szCs w:val="24"/>
      <w:lang w:val="es-ES_tradnl"/>
    </w:rPr>
  </w:style>
  <w:style w:type="character" w:customStyle="1" w:styleId="UnresolvedMention">
    <w:name w:val="Unresolved Mention"/>
    <w:basedOn w:val="Fuentedeprrafopredeter"/>
    <w:uiPriority w:val="99"/>
    <w:semiHidden/>
    <w:unhideWhenUsed/>
    <w:rsid w:val="00935A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20D"/>
    <w:pPr>
      <w:spacing w:after="0" w:line="240" w:lineRule="auto"/>
    </w:pPr>
    <w:rPr>
      <w:rFonts w:eastAsiaTheme="minorEastAsia"/>
      <w:sz w:val="24"/>
      <w:szCs w:val="24"/>
      <w:lang w:val="es-ES_tradnl"/>
    </w:rPr>
  </w:style>
  <w:style w:type="paragraph" w:styleId="Ttulo1">
    <w:name w:val="heading 1"/>
    <w:basedOn w:val="Normal"/>
    <w:next w:val="Normal"/>
    <w:link w:val="Ttulo1Car"/>
    <w:uiPriority w:val="9"/>
    <w:qFormat/>
    <w:rsid w:val="003D728D"/>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3D728D"/>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3D728D"/>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3D728D"/>
    <w:pPr>
      <w:keepNext/>
      <w:keepLines/>
      <w:spacing w:before="200"/>
      <w:outlineLvl w:val="3"/>
    </w:pPr>
    <w:rPr>
      <w:rFonts w:asciiTheme="majorHAnsi" w:eastAsiaTheme="majorEastAsia" w:hAnsiTheme="majorHAnsi" w:cstheme="majorBidi"/>
      <w:b/>
      <w:bCs/>
      <w:i/>
      <w:iCs/>
      <w:color w:val="5B9BD5" w:themeColor="accent1"/>
    </w:rPr>
  </w:style>
  <w:style w:type="paragraph" w:styleId="Ttulo9">
    <w:name w:val="heading 9"/>
    <w:basedOn w:val="Normal"/>
    <w:next w:val="Normal"/>
    <w:link w:val="Ttulo9Car"/>
    <w:qFormat/>
    <w:rsid w:val="00A92F86"/>
    <w:pPr>
      <w:keepNext/>
      <w:keepLines/>
      <w:spacing w:before="200" w:line="276" w:lineRule="auto"/>
      <w:outlineLvl w:val="8"/>
    </w:pPr>
    <w:rPr>
      <w:rFonts w:ascii="Cambria" w:eastAsia="Times New Roman" w:hAnsi="Cambria" w:cs="Times New Roman"/>
      <w:i/>
      <w:iCs/>
      <w:color w:val="404040"/>
      <w:sz w:val="20"/>
      <w:szCs w:val="20"/>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E720D"/>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uiPriority w:val="99"/>
    <w:rsid w:val="001E720D"/>
  </w:style>
  <w:style w:type="paragraph" w:styleId="Piedepgina">
    <w:name w:val="footer"/>
    <w:basedOn w:val="Normal"/>
    <w:link w:val="PiedepginaCar"/>
    <w:uiPriority w:val="99"/>
    <w:unhideWhenUsed/>
    <w:rsid w:val="001E720D"/>
    <w:pPr>
      <w:tabs>
        <w:tab w:val="center" w:pos="4419"/>
        <w:tab w:val="right" w:pos="8838"/>
      </w:tabs>
    </w:pPr>
    <w:rPr>
      <w:rFonts w:eastAsiaTheme="minorHAnsi"/>
      <w:sz w:val="22"/>
      <w:szCs w:val="22"/>
      <w:lang w:val="es-MX"/>
    </w:rPr>
  </w:style>
  <w:style w:type="character" w:customStyle="1" w:styleId="PiedepginaCar">
    <w:name w:val="Pie de página Car"/>
    <w:basedOn w:val="Fuentedeprrafopredeter"/>
    <w:link w:val="Piedepgina"/>
    <w:uiPriority w:val="99"/>
    <w:rsid w:val="001E720D"/>
  </w:style>
  <w:style w:type="paragraph" w:styleId="Textosinformato">
    <w:name w:val="Plain Text"/>
    <w:basedOn w:val="Normal"/>
    <w:link w:val="TextosinformatoCar"/>
    <w:uiPriority w:val="99"/>
    <w:unhideWhenUsed/>
    <w:rsid w:val="001E720D"/>
    <w:rPr>
      <w:rFonts w:ascii="Courier New" w:eastAsia="Times New Roman" w:hAnsi="Courier New" w:cs="Courier New"/>
      <w:sz w:val="20"/>
      <w:szCs w:val="20"/>
      <w:lang w:val="en-US"/>
    </w:rPr>
  </w:style>
  <w:style w:type="character" w:customStyle="1" w:styleId="TextosinformatoCar">
    <w:name w:val="Texto sin formato Car"/>
    <w:basedOn w:val="Fuentedeprrafopredeter"/>
    <w:link w:val="Textosinformato"/>
    <w:uiPriority w:val="99"/>
    <w:rsid w:val="001E720D"/>
    <w:rPr>
      <w:rFonts w:ascii="Courier New" w:eastAsia="Times New Roman" w:hAnsi="Courier New" w:cs="Courier New"/>
      <w:sz w:val="20"/>
      <w:szCs w:val="20"/>
      <w:lang w:val="en-US"/>
    </w:rPr>
  </w:style>
  <w:style w:type="paragraph" w:styleId="Textodeglobo">
    <w:name w:val="Balloon Text"/>
    <w:basedOn w:val="Normal"/>
    <w:link w:val="TextodegloboCar"/>
    <w:uiPriority w:val="99"/>
    <w:semiHidden/>
    <w:unhideWhenUsed/>
    <w:rsid w:val="006907A1"/>
    <w:rPr>
      <w:rFonts w:ascii="Tahoma" w:hAnsi="Tahoma" w:cs="Tahoma"/>
      <w:sz w:val="16"/>
      <w:szCs w:val="16"/>
    </w:rPr>
  </w:style>
  <w:style w:type="character" w:customStyle="1" w:styleId="TextodegloboCar">
    <w:name w:val="Texto de globo Car"/>
    <w:basedOn w:val="Fuentedeprrafopredeter"/>
    <w:link w:val="Textodeglobo"/>
    <w:uiPriority w:val="99"/>
    <w:semiHidden/>
    <w:rsid w:val="006907A1"/>
    <w:rPr>
      <w:rFonts w:ascii="Tahoma" w:eastAsiaTheme="minorEastAsia" w:hAnsi="Tahoma" w:cs="Tahoma"/>
      <w:sz w:val="16"/>
      <w:szCs w:val="16"/>
      <w:lang w:val="es-ES_tradnl"/>
    </w:rPr>
  </w:style>
  <w:style w:type="paragraph" w:styleId="Prrafodelista">
    <w:name w:val="List Paragraph"/>
    <w:aliases w:val="lp1,List Paragraph11,Bullet List,FooterText,numbered,Paragraphe de liste1,Bulletr List Paragraph,列出段落,列出段落1,Lista vistosa - Énfasis 11,Scitum normal,Listas,Colorful List - Accent 11,TítuloB,4 Párrafo de lista,Figuras,List Paragraph,lp11"/>
    <w:basedOn w:val="Normal"/>
    <w:link w:val="PrrafodelistaCar"/>
    <w:uiPriority w:val="34"/>
    <w:qFormat/>
    <w:rsid w:val="006907A1"/>
    <w:pPr>
      <w:ind w:left="720"/>
      <w:contextualSpacing/>
    </w:pPr>
  </w:style>
  <w:style w:type="table" w:styleId="Tablaconcuadrcula">
    <w:name w:val="Table Grid"/>
    <w:aliases w:val="Tabla Microsoft Servicios"/>
    <w:basedOn w:val="Tablanormal"/>
    <w:uiPriority w:val="59"/>
    <w:rsid w:val="005F6EF0"/>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nhideWhenUsed/>
    <w:rsid w:val="005D142A"/>
    <w:rPr>
      <w:color w:val="0563C1" w:themeColor="hyperlink"/>
      <w:u w:val="single"/>
    </w:rPr>
  </w:style>
  <w:style w:type="paragraph" w:customStyle="1" w:styleId="Prrafodelista1">
    <w:name w:val="Párrafo de lista1"/>
    <w:basedOn w:val="Normal"/>
    <w:uiPriority w:val="99"/>
    <w:qFormat/>
    <w:rsid w:val="005D142A"/>
    <w:pPr>
      <w:spacing w:after="200" w:line="276" w:lineRule="auto"/>
      <w:ind w:left="720"/>
      <w:contextualSpacing/>
    </w:pPr>
    <w:rPr>
      <w:rFonts w:ascii="Calibri" w:eastAsia="Times New Roman" w:hAnsi="Calibri" w:cs="Times New Roman"/>
      <w:sz w:val="22"/>
      <w:szCs w:val="22"/>
      <w:lang w:val="es-MX" w:eastAsia="es-MX"/>
    </w:r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TítuloB Car,Figuras Car"/>
    <w:link w:val="Prrafodelista"/>
    <w:uiPriority w:val="34"/>
    <w:qFormat/>
    <w:rsid w:val="00301AE9"/>
    <w:rPr>
      <w:rFonts w:eastAsiaTheme="minorEastAsia"/>
      <w:sz w:val="24"/>
      <w:szCs w:val="24"/>
      <w:lang w:val="es-ES_tradnl"/>
    </w:rPr>
  </w:style>
  <w:style w:type="paragraph" w:customStyle="1" w:styleId="Cuerpo">
    <w:name w:val="Cuerpo"/>
    <w:rsid w:val="00301AE9"/>
    <w:pPr>
      <w:pBdr>
        <w:top w:val="nil"/>
        <w:left w:val="nil"/>
        <w:bottom w:val="nil"/>
        <w:right w:val="nil"/>
        <w:between w:val="nil"/>
        <w:bar w:val="nil"/>
      </w:pBdr>
      <w:spacing w:after="200" w:line="276" w:lineRule="auto"/>
    </w:pPr>
    <w:rPr>
      <w:rFonts w:ascii="Calibri" w:eastAsia="Calibri" w:hAnsi="Calibri" w:cs="Calibri"/>
      <w:color w:val="000000"/>
      <w:u w:color="000000"/>
      <w:bdr w:val="nil"/>
      <w:lang w:val="es-ES_tradnl" w:eastAsia="es-MX"/>
    </w:rPr>
  </w:style>
  <w:style w:type="table" w:customStyle="1" w:styleId="Tablaconcuadrcula1">
    <w:name w:val="Tabla con cuadrícula1"/>
    <w:basedOn w:val="Tablanormal"/>
    <w:next w:val="Tablaconcuadrcula"/>
    <w:uiPriority w:val="59"/>
    <w:rsid w:val="00301A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9Car">
    <w:name w:val="Título 9 Car"/>
    <w:basedOn w:val="Fuentedeprrafopredeter"/>
    <w:link w:val="Ttulo9"/>
    <w:rsid w:val="00A92F86"/>
    <w:rPr>
      <w:rFonts w:ascii="Cambria" w:eastAsia="Times New Roman" w:hAnsi="Cambria" w:cs="Times New Roman"/>
      <w:i/>
      <w:iCs/>
      <w:color w:val="404040"/>
      <w:sz w:val="20"/>
      <w:szCs w:val="20"/>
      <w:lang w:eastAsia="es-MX"/>
    </w:rPr>
  </w:style>
  <w:style w:type="paragraph" w:styleId="Textoindependiente">
    <w:name w:val="Body Text"/>
    <w:aliases w:val="Car,Car Car Car Car Car Car Car Car Car Car Car,Car Car Car Car Car Car Car Car,Texto independiente Car1 Car1,Texto independiente Car Car Car1,Car Car1 Car Car1,Car Car2 Car1,Texto independiente Car1 Car Car, Car, Car Car1 Car Car1"/>
    <w:basedOn w:val="Normal"/>
    <w:link w:val="TextoindependienteCar"/>
    <w:unhideWhenUsed/>
    <w:qFormat/>
    <w:rsid w:val="00A92F86"/>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aliases w:val="Car Car,Car Car Car Car Car Car Car Car Car Car Car Car,Car Car Car Car Car Car Car Car Car,Texto independiente Car1 Car1 Car,Texto independiente Car Car Car1 Car,Car Car1 Car Car1 Car,Car Car2 Car1 Car, Car Car"/>
    <w:basedOn w:val="Fuentedeprrafopredeter"/>
    <w:link w:val="Textoindependiente"/>
    <w:rsid w:val="00A92F86"/>
    <w:rPr>
      <w:rFonts w:ascii="Calibri" w:eastAsia="Calibri" w:hAnsi="Calibri" w:cs="Times New Roman"/>
    </w:rPr>
  </w:style>
  <w:style w:type="paragraph" w:customStyle="1" w:styleId="Textoindependiente21">
    <w:name w:val="Texto independiente 21"/>
    <w:basedOn w:val="Normal"/>
    <w:rsid w:val="00A92F86"/>
    <w:pPr>
      <w:spacing w:line="360" w:lineRule="auto"/>
      <w:ind w:left="284" w:hanging="284"/>
      <w:jc w:val="both"/>
    </w:pPr>
    <w:rPr>
      <w:rFonts w:ascii="Arial" w:eastAsia="Times New Roman" w:hAnsi="Arial" w:cs="Times New Roman"/>
      <w:sz w:val="20"/>
      <w:szCs w:val="20"/>
      <w:lang w:val="es-MX" w:eastAsia="es-ES"/>
    </w:rPr>
  </w:style>
  <w:style w:type="paragraph" w:customStyle="1" w:styleId="Sangra2detindependiente1">
    <w:name w:val="Sangría 2 de t. independiente1"/>
    <w:basedOn w:val="Normal"/>
    <w:rsid w:val="00A92F86"/>
    <w:pPr>
      <w:suppressAutoHyphens/>
      <w:overflowPunct w:val="0"/>
      <w:autoSpaceDE w:val="0"/>
      <w:spacing w:before="100"/>
      <w:ind w:left="1985"/>
      <w:jc w:val="both"/>
      <w:textAlignment w:val="baseline"/>
    </w:pPr>
    <w:rPr>
      <w:rFonts w:ascii="Arial" w:eastAsia="Times New Roman" w:hAnsi="Arial" w:cs="Times New Roman"/>
      <w:sz w:val="22"/>
      <w:szCs w:val="20"/>
      <w:lang w:val="es-MX" w:eastAsia="ar-SA"/>
    </w:rPr>
  </w:style>
  <w:style w:type="paragraph" w:customStyle="1" w:styleId="Textoindependiente211">
    <w:name w:val="Texto independiente 211"/>
    <w:basedOn w:val="Normal"/>
    <w:rsid w:val="00A92F86"/>
    <w:pPr>
      <w:suppressAutoHyphens/>
      <w:spacing w:after="120" w:line="480" w:lineRule="auto"/>
    </w:pPr>
    <w:rPr>
      <w:rFonts w:ascii="Times New Roman" w:eastAsia="Times New Roman" w:hAnsi="Times New Roman" w:cs="Times New Roman"/>
      <w:szCs w:val="20"/>
      <w:lang w:val="es-ES" w:eastAsia="ar-SA"/>
    </w:rPr>
  </w:style>
  <w:style w:type="character" w:customStyle="1" w:styleId="Ttulo1Car">
    <w:name w:val="Título 1 Car"/>
    <w:basedOn w:val="Fuentedeprrafopredeter"/>
    <w:link w:val="Ttulo1"/>
    <w:uiPriority w:val="9"/>
    <w:rsid w:val="003D728D"/>
    <w:rPr>
      <w:rFonts w:asciiTheme="majorHAnsi" w:eastAsiaTheme="majorEastAsia" w:hAnsiTheme="majorHAnsi" w:cstheme="majorBidi"/>
      <w:b/>
      <w:bCs/>
      <w:color w:val="2E74B5" w:themeColor="accent1" w:themeShade="BF"/>
      <w:sz w:val="28"/>
      <w:szCs w:val="28"/>
      <w:lang w:val="es-ES_tradnl"/>
    </w:rPr>
  </w:style>
  <w:style w:type="character" w:customStyle="1" w:styleId="Ttulo2Car">
    <w:name w:val="Título 2 Car"/>
    <w:basedOn w:val="Fuentedeprrafopredeter"/>
    <w:link w:val="Ttulo2"/>
    <w:uiPriority w:val="9"/>
    <w:rsid w:val="003D728D"/>
    <w:rPr>
      <w:rFonts w:asciiTheme="majorHAnsi" w:eastAsiaTheme="majorEastAsia" w:hAnsiTheme="majorHAnsi" w:cstheme="majorBidi"/>
      <w:b/>
      <w:bCs/>
      <w:color w:val="5B9BD5" w:themeColor="accent1"/>
      <w:sz w:val="26"/>
      <w:szCs w:val="26"/>
      <w:lang w:val="es-ES_tradnl"/>
    </w:rPr>
  </w:style>
  <w:style w:type="character" w:customStyle="1" w:styleId="Ttulo3Car">
    <w:name w:val="Título 3 Car"/>
    <w:basedOn w:val="Fuentedeprrafopredeter"/>
    <w:link w:val="Ttulo3"/>
    <w:uiPriority w:val="9"/>
    <w:rsid w:val="003D728D"/>
    <w:rPr>
      <w:rFonts w:asciiTheme="majorHAnsi" w:eastAsiaTheme="majorEastAsia" w:hAnsiTheme="majorHAnsi" w:cstheme="majorBidi"/>
      <w:b/>
      <w:bCs/>
      <w:color w:val="5B9BD5" w:themeColor="accent1"/>
      <w:sz w:val="24"/>
      <w:szCs w:val="24"/>
      <w:lang w:val="es-ES_tradnl"/>
    </w:rPr>
  </w:style>
  <w:style w:type="character" w:customStyle="1" w:styleId="Ttulo4Car">
    <w:name w:val="Título 4 Car"/>
    <w:basedOn w:val="Fuentedeprrafopredeter"/>
    <w:link w:val="Ttulo4"/>
    <w:uiPriority w:val="9"/>
    <w:rsid w:val="003D728D"/>
    <w:rPr>
      <w:rFonts w:asciiTheme="majorHAnsi" w:eastAsiaTheme="majorEastAsia" w:hAnsiTheme="majorHAnsi" w:cstheme="majorBidi"/>
      <w:b/>
      <w:bCs/>
      <w:i/>
      <w:iCs/>
      <w:color w:val="5B9BD5" w:themeColor="accent1"/>
      <w:sz w:val="24"/>
      <w:szCs w:val="24"/>
      <w:lang w:val="es-ES_tradnl"/>
    </w:rPr>
  </w:style>
  <w:style w:type="paragraph" w:styleId="Lista">
    <w:name w:val="List"/>
    <w:basedOn w:val="Normal"/>
    <w:uiPriority w:val="99"/>
    <w:unhideWhenUsed/>
    <w:rsid w:val="003D728D"/>
    <w:pPr>
      <w:ind w:left="283" w:hanging="283"/>
      <w:contextualSpacing/>
    </w:pPr>
  </w:style>
  <w:style w:type="paragraph" w:styleId="Lista2">
    <w:name w:val="List 2"/>
    <w:basedOn w:val="Normal"/>
    <w:uiPriority w:val="99"/>
    <w:unhideWhenUsed/>
    <w:rsid w:val="003D728D"/>
    <w:pPr>
      <w:ind w:left="566" w:hanging="283"/>
      <w:contextualSpacing/>
    </w:pPr>
  </w:style>
  <w:style w:type="paragraph" w:styleId="Lista3">
    <w:name w:val="List 3"/>
    <w:basedOn w:val="Normal"/>
    <w:uiPriority w:val="99"/>
    <w:unhideWhenUsed/>
    <w:rsid w:val="003D728D"/>
    <w:pPr>
      <w:ind w:left="849" w:hanging="283"/>
      <w:contextualSpacing/>
    </w:pPr>
  </w:style>
  <w:style w:type="paragraph" w:styleId="Encabezadodemensaje">
    <w:name w:val="Message Header"/>
    <w:basedOn w:val="Normal"/>
    <w:link w:val="EncabezadodemensajeCar"/>
    <w:uiPriority w:val="99"/>
    <w:unhideWhenUsed/>
    <w:rsid w:val="003D728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3D728D"/>
    <w:rPr>
      <w:rFonts w:asciiTheme="majorHAnsi" w:eastAsiaTheme="majorEastAsia" w:hAnsiTheme="majorHAnsi" w:cstheme="majorBidi"/>
      <w:sz w:val="24"/>
      <w:szCs w:val="24"/>
      <w:shd w:val="pct20" w:color="auto" w:fill="auto"/>
      <w:lang w:val="es-ES_tradnl"/>
    </w:rPr>
  </w:style>
  <w:style w:type="paragraph" w:styleId="Saludo">
    <w:name w:val="Salutation"/>
    <w:basedOn w:val="Normal"/>
    <w:next w:val="Normal"/>
    <w:link w:val="SaludoCar"/>
    <w:uiPriority w:val="99"/>
    <w:unhideWhenUsed/>
    <w:rsid w:val="003D728D"/>
  </w:style>
  <w:style w:type="character" w:customStyle="1" w:styleId="SaludoCar">
    <w:name w:val="Saludo Car"/>
    <w:basedOn w:val="Fuentedeprrafopredeter"/>
    <w:link w:val="Saludo"/>
    <w:uiPriority w:val="99"/>
    <w:rsid w:val="003D728D"/>
    <w:rPr>
      <w:rFonts w:eastAsiaTheme="minorEastAsia"/>
      <w:sz w:val="24"/>
      <w:szCs w:val="24"/>
      <w:lang w:val="es-ES_tradnl"/>
    </w:rPr>
  </w:style>
  <w:style w:type="paragraph" w:styleId="Listaconvietas2">
    <w:name w:val="List Bullet 2"/>
    <w:basedOn w:val="Normal"/>
    <w:uiPriority w:val="99"/>
    <w:unhideWhenUsed/>
    <w:rsid w:val="003D728D"/>
    <w:pPr>
      <w:numPr>
        <w:numId w:val="38"/>
      </w:numPr>
      <w:contextualSpacing/>
    </w:pPr>
  </w:style>
  <w:style w:type="paragraph" w:styleId="Continuarlista">
    <w:name w:val="List Continue"/>
    <w:basedOn w:val="Normal"/>
    <w:uiPriority w:val="99"/>
    <w:unhideWhenUsed/>
    <w:rsid w:val="003D728D"/>
    <w:pPr>
      <w:spacing w:after="120"/>
      <w:ind w:left="283"/>
      <w:contextualSpacing/>
    </w:pPr>
  </w:style>
  <w:style w:type="paragraph" w:styleId="Continuarlista2">
    <w:name w:val="List Continue 2"/>
    <w:basedOn w:val="Normal"/>
    <w:uiPriority w:val="99"/>
    <w:unhideWhenUsed/>
    <w:rsid w:val="003D728D"/>
    <w:pPr>
      <w:spacing w:after="120"/>
      <w:ind w:left="566"/>
      <w:contextualSpacing/>
    </w:pPr>
  </w:style>
  <w:style w:type="paragraph" w:styleId="Epgrafe">
    <w:name w:val="caption"/>
    <w:basedOn w:val="Normal"/>
    <w:next w:val="Normal"/>
    <w:uiPriority w:val="35"/>
    <w:unhideWhenUsed/>
    <w:qFormat/>
    <w:rsid w:val="003D728D"/>
    <w:pPr>
      <w:spacing w:after="200"/>
    </w:pPr>
    <w:rPr>
      <w:b/>
      <w:bCs/>
      <w:color w:val="5B9BD5" w:themeColor="accent1"/>
      <w:sz w:val="18"/>
      <w:szCs w:val="18"/>
    </w:rPr>
  </w:style>
  <w:style w:type="paragraph" w:styleId="Ttulo">
    <w:name w:val="Title"/>
    <w:basedOn w:val="Normal"/>
    <w:next w:val="Normal"/>
    <w:link w:val="TtuloCar"/>
    <w:uiPriority w:val="10"/>
    <w:qFormat/>
    <w:rsid w:val="003D728D"/>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3D728D"/>
    <w:rPr>
      <w:rFonts w:asciiTheme="majorHAnsi" w:eastAsiaTheme="majorEastAsia" w:hAnsiTheme="majorHAnsi" w:cstheme="majorBidi"/>
      <w:color w:val="323E4F" w:themeColor="text2" w:themeShade="BF"/>
      <w:spacing w:val="5"/>
      <w:kern w:val="28"/>
      <w:sz w:val="52"/>
      <w:szCs w:val="52"/>
      <w:lang w:val="es-ES_tradnl"/>
    </w:rPr>
  </w:style>
  <w:style w:type="paragraph" w:styleId="Sangradetextonormal">
    <w:name w:val="Body Text Indent"/>
    <w:basedOn w:val="Normal"/>
    <w:link w:val="SangradetextonormalCar"/>
    <w:uiPriority w:val="99"/>
    <w:semiHidden/>
    <w:unhideWhenUsed/>
    <w:rsid w:val="003D728D"/>
    <w:pPr>
      <w:spacing w:after="120"/>
      <w:ind w:left="283"/>
    </w:pPr>
  </w:style>
  <w:style w:type="character" w:customStyle="1" w:styleId="SangradetextonormalCar">
    <w:name w:val="Sangría de texto normal Car"/>
    <w:basedOn w:val="Fuentedeprrafopredeter"/>
    <w:link w:val="Sangradetextonormal"/>
    <w:uiPriority w:val="99"/>
    <w:semiHidden/>
    <w:rsid w:val="003D728D"/>
    <w:rPr>
      <w:rFonts w:eastAsiaTheme="minorEastAsia"/>
      <w:sz w:val="24"/>
      <w:szCs w:val="24"/>
      <w:lang w:val="es-ES_tradnl"/>
    </w:rPr>
  </w:style>
  <w:style w:type="paragraph" w:styleId="Textoindependienteprimerasangra2">
    <w:name w:val="Body Text First Indent 2"/>
    <w:basedOn w:val="Sangradetextonormal"/>
    <w:link w:val="Textoindependienteprimerasangra2Car"/>
    <w:uiPriority w:val="99"/>
    <w:unhideWhenUsed/>
    <w:rsid w:val="003D728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D728D"/>
    <w:rPr>
      <w:rFonts w:eastAsiaTheme="minorEastAsia"/>
      <w:sz w:val="24"/>
      <w:szCs w:val="24"/>
      <w:lang w:val="es-ES_tradnl"/>
    </w:rPr>
  </w:style>
  <w:style w:type="character" w:customStyle="1" w:styleId="UnresolvedMention">
    <w:name w:val="Unresolved Mention"/>
    <w:basedOn w:val="Fuentedeprrafopredeter"/>
    <w:uiPriority w:val="99"/>
    <w:semiHidden/>
    <w:unhideWhenUsed/>
    <w:rsid w:val="00935A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418350">
      <w:bodyDiv w:val="1"/>
      <w:marLeft w:val="0"/>
      <w:marRight w:val="0"/>
      <w:marTop w:val="0"/>
      <w:marBottom w:val="0"/>
      <w:divBdr>
        <w:top w:val="none" w:sz="0" w:space="0" w:color="auto"/>
        <w:left w:val="none" w:sz="0" w:space="0" w:color="auto"/>
        <w:bottom w:val="none" w:sz="0" w:space="0" w:color="auto"/>
        <w:right w:val="none" w:sz="0" w:space="0" w:color="auto"/>
      </w:divBdr>
    </w:div>
    <w:div w:id="1188637347">
      <w:bodyDiv w:val="1"/>
      <w:marLeft w:val="0"/>
      <w:marRight w:val="0"/>
      <w:marTop w:val="0"/>
      <w:marBottom w:val="0"/>
      <w:divBdr>
        <w:top w:val="none" w:sz="0" w:space="0" w:color="auto"/>
        <w:left w:val="none" w:sz="0" w:space="0" w:color="auto"/>
        <w:bottom w:val="none" w:sz="0" w:space="0" w:color="auto"/>
        <w:right w:val="none" w:sz="0" w:space="0" w:color="auto"/>
      </w:divBdr>
    </w:div>
    <w:div w:id="205758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ompranet.funcionpublica.gob.mx/" TargetMode="External"/><Relationship Id="rId4" Type="http://schemas.microsoft.com/office/2007/relationships/stylesWithEffects" Target="stylesWithEffects.xml"/><Relationship Id="rId9" Type="http://schemas.openxmlformats.org/officeDocument/2006/relationships/hyperlink" Target="http://www.comprasdegobierno.gob.mx/calculador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5B7AF-9AAF-4945-8E82-AE385B535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76</Pages>
  <Words>26674</Words>
  <Characters>146710</Characters>
  <Application>Microsoft Office Word</Application>
  <DocSecurity>0</DocSecurity>
  <Lines>1222</Lines>
  <Paragraphs>346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contratos.nl</dc:creator>
  <cp:lastModifiedBy>Carlos Alfredo Guerrero Garcia</cp:lastModifiedBy>
  <cp:revision>5</cp:revision>
  <cp:lastPrinted>2023-12-07T22:25:00Z</cp:lastPrinted>
  <dcterms:created xsi:type="dcterms:W3CDTF">2024-12-16T18:39:00Z</dcterms:created>
  <dcterms:modified xsi:type="dcterms:W3CDTF">2024-12-17T19:07:00Z</dcterms:modified>
</cp:coreProperties>
</file>