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EB9D0" w14:textId="77777777" w:rsidR="002C5BE8" w:rsidRDefault="002C5BE8" w:rsidP="007E5C08">
      <w:pPr>
        <w:ind w:left="708" w:hanging="708"/>
        <w:jc w:val="both"/>
        <w:rPr>
          <w:rFonts w:ascii="Montserrat" w:hAnsi="Montserrat" w:cs="Arial"/>
          <w:sz w:val="18"/>
          <w:szCs w:val="18"/>
        </w:rPr>
      </w:pPr>
    </w:p>
    <w:p w14:paraId="1B4B1E28" w14:textId="77777777" w:rsidR="002C5BE8" w:rsidRDefault="002C5BE8" w:rsidP="002C5BE8">
      <w:pPr>
        <w:jc w:val="both"/>
        <w:rPr>
          <w:rFonts w:ascii="Montserrat" w:hAnsi="Montserrat" w:cs="Arial"/>
          <w:sz w:val="18"/>
          <w:szCs w:val="18"/>
        </w:rPr>
      </w:pPr>
    </w:p>
    <w:p w14:paraId="2BD0A3D9" w14:textId="77777777" w:rsidR="002C5BE8" w:rsidRDefault="002C5BE8" w:rsidP="002C5BE8">
      <w:pPr>
        <w:jc w:val="both"/>
        <w:rPr>
          <w:rFonts w:ascii="Montserrat" w:hAnsi="Montserrat" w:cs="Arial"/>
          <w:sz w:val="18"/>
          <w:szCs w:val="18"/>
        </w:rPr>
      </w:pPr>
    </w:p>
    <w:p w14:paraId="7E2A81F6"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r w:rsidRPr="00B6541E">
        <w:rPr>
          <w:rFonts w:ascii="Montserrat Medium" w:eastAsia="Calibri" w:hAnsi="Montserrat Medium" w:cs="Arial"/>
          <w:sz w:val="40"/>
          <w:szCs w:val="40"/>
          <w:lang w:val="es-MX"/>
        </w:rPr>
        <w:t xml:space="preserve">CONVOCATORIA DE LICITACIÓN PÚBLICA NACIONAL </w:t>
      </w:r>
    </w:p>
    <w:p w14:paraId="3FC8BB2B"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p>
    <w:p w14:paraId="12C143C1" w14:textId="77777777" w:rsidR="002C5BE8" w:rsidRPr="00B6541E" w:rsidRDefault="002C5BE8" w:rsidP="002C5BE8">
      <w:pPr>
        <w:spacing w:line="276" w:lineRule="auto"/>
        <w:ind w:left="426"/>
        <w:jc w:val="center"/>
        <w:rPr>
          <w:rFonts w:ascii="Montserrat Medium" w:eastAsia="Calibri" w:hAnsi="Montserrat Medium" w:cs="Arial"/>
          <w:sz w:val="40"/>
          <w:szCs w:val="40"/>
          <w:lang w:val="es-MX"/>
        </w:rPr>
      </w:pPr>
      <w:r w:rsidRPr="00B6541E">
        <w:rPr>
          <w:rFonts w:ascii="Montserrat Medium" w:eastAsia="Calibri" w:hAnsi="Montserrat Medium" w:cs="Arial"/>
          <w:sz w:val="40"/>
          <w:szCs w:val="40"/>
          <w:lang w:val="es-MX"/>
        </w:rPr>
        <w:t xml:space="preserve">No. DE PROCEDIMIENTO EN COMPRANET: </w:t>
      </w:r>
    </w:p>
    <w:p w14:paraId="1B510281" w14:textId="2FDB3DED" w:rsidR="002C5BE8" w:rsidRPr="00B6541E" w:rsidRDefault="00FE3866" w:rsidP="002C5BE8">
      <w:pPr>
        <w:spacing w:line="276" w:lineRule="auto"/>
        <w:ind w:left="426"/>
        <w:jc w:val="center"/>
        <w:rPr>
          <w:rFonts w:ascii="Montserrat Medium" w:eastAsia="Calibri" w:hAnsi="Montserrat Medium" w:cs="Arial"/>
          <w:b/>
          <w:sz w:val="40"/>
          <w:szCs w:val="40"/>
          <w:lang w:val="es-MX"/>
        </w:rPr>
      </w:pPr>
      <w:r>
        <w:rPr>
          <w:rFonts w:ascii="Montserrat Medium" w:eastAsia="Calibri" w:hAnsi="Montserrat Medium" w:cs="Arial"/>
          <w:b/>
          <w:sz w:val="40"/>
          <w:szCs w:val="40"/>
          <w:lang w:val="es-MX"/>
        </w:rPr>
        <w:t xml:space="preserve">LA-50-GYR-050GYR979-N-69-2024 </w:t>
      </w:r>
    </w:p>
    <w:p w14:paraId="0DD9DBF8" w14:textId="77777777" w:rsidR="002C5BE8" w:rsidRPr="00B6541E" w:rsidRDefault="002C5BE8" w:rsidP="002C5BE8">
      <w:pPr>
        <w:spacing w:line="276" w:lineRule="auto"/>
        <w:ind w:left="426"/>
        <w:jc w:val="center"/>
        <w:rPr>
          <w:rFonts w:ascii="Montserrat Medium" w:eastAsia="Calibri" w:hAnsi="Montserrat Medium" w:cs="Arial"/>
          <w:b/>
          <w:sz w:val="52"/>
          <w:szCs w:val="40"/>
          <w:lang w:val="es-MX"/>
        </w:rPr>
      </w:pPr>
    </w:p>
    <w:p w14:paraId="79D8690B" w14:textId="138278A6" w:rsidR="002C5BE8" w:rsidRDefault="00411EC4" w:rsidP="002C5BE8">
      <w:pPr>
        <w:spacing w:line="276" w:lineRule="auto"/>
        <w:ind w:left="426"/>
        <w:jc w:val="both"/>
        <w:rPr>
          <w:rFonts w:ascii="Montserrat Medium" w:eastAsia="Calibri" w:hAnsi="Montserrat Medium" w:cs="Arial"/>
          <w:b/>
          <w:bCs/>
          <w:sz w:val="20"/>
          <w:szCs w:val="20"/>
          <w:lang w:val="es-MX"/>
        </w:rPr>
      </w:pPr>
      <w:r>
        <w:rPr>
          <w:rFonts w:ascii="Montserrat Medium" w:eastAsia="Calibri" w:hAnsi="Montserrat Medium" w:cs="Arial"/>
          <w:b/>
          <w:bCs/>
          <w:sz w:val="28"/>
          <w:szCs w:val="20"/>
          <w:lang w:val="es-MX"/>
        </w:rPr>
        <w:t xml:space="preserve"> Suministro </w:t>
      </w:r>
      <w:r w:rsidR="000722E4">
        <w:rPr>
          <w:rFonts w:ascii="Montserrat Medium" w:eastAsia="Calibri" w:hAnsi="Montserrat Medium" w:cs="Arial"/>
          <w:b/>
          <w:bCs/>
          <w:sz w:val="28"/>
          <w:szCs w:val="20"/>
          <w:lang w:val="es-MX"/>
        </w:rPr>
        <w:t xml:space="preserve">de Refacciones para Equipo Médico </w:t>
      </w:r>
      <w:r w:rsidR="00C805A6">
        <w:rPr>
          <w:rFonts w:ascii="Montserrat Medium" w:eastAsia="Calibri" w:hAnsi="Montserrat Medium" w:cs="Arial"/>
          <w:b/>
          <w:bCs/>
          <w:sz w:val="28"/>
          <w:szCs w:val="20"/>
          <w:lang w:val="es-MX"/>
        </w:rPr>
        <w:t>Paquete B</w:t>
      </w:r>
      <w:r w:rsidR="000722E4">
        <w:rPr>
          <w:rFonts w:ascii="Montserrat Medium" w:eastAsia="Calibri" w:hAnsi="Montserrat Medium" w:cs="Arial"/>
          <w:b/>
          <w:bCs/>
          <w:sz w:val="28"/>
          <w:szCs w:val="20"/>
          <w:lang w:val="es-MX"/>
        </w:rPr>
        <w:t>, para las Unidades Médicas y Hospitalarias del Órgano de Operación Administrativa Desconcentrada Regional Nuevo León, para el Ejercicio 2025.</w:t>
      </w:r>
    </w:p>
    <w:p w14:paraId="7E42D4C9" w14:textId="77777777" w:rsidR="002C5BE8" w:rsidRPr="00B6541E" w:rsidRDefault="002C5BE8" w:rsidP="002C5BE8">
      <w:pPr>
        <w:spacing w:line="276" w:lineRule="auto"/>
        <w:ind w:left="426"/>
        <w:jc w:val="both"/>
        <w:rPr>
          <w:rFonts w:ascii="Montserrat Medium" w:eastAsia="Calibri" w:hAnsi="Montserrat Medium" w:cs="Arial"/>
          <w:b/>
          <w:bCs/>
          <w:sz w:val="20"/>
          <w:szCs w:val="20"/>
          <w:lang w:val="es-MX"/>
        </w:rPr>
      </w:pPr>
      <w:r w:rsidRPr="00B6541E">
        <w:rPr>
          <w:rFonts w:ascii="Montserrat Medium" w:eastAsia="Calibri" w:hAnsi="Montserrat Medium" w:cs="Arial"/>
          <w:b/>
          <w:bCs/>
          <w:sz w:val="20"/>
          <w:szCs w:val="20"/>
          <w:lang w:val="es-MX"/>
        </w:rPr>
        <w:t xml:space="preserve">                                                                                                                                                                                                                                                                                                                                                                                                                                                                                                                                                                                                                                                                                                                                                                                                                                                                                                                                                                                                                                                                                                                                                                                                                                                                                                                                                                                                                                                                                                                                                                                                                                                                                                                                                                                                                                                                                                                                                                                                                                                                                                                                                                                                                                                                                                                                                                                                                                                                                                                                                                                                                                                                                                                                                                                                                                                                                                                                                                                                                                                                                                                                                                                                                                                                                                                                                                                                                                                                                                                                                                                                                                                                                                                                                                                                                                                                                                                                                                                                                                                                                                                                                                                                                                                                                                                                                                                                                                                                                                                                                                                                                                                                                                                                                                                                                                                                                                                                                                                                                                                                                                                                                                                                                                                                                                                                                                                                                                                                                                                                                                                                                                                                                                                                                                                                                                                                                                                                                                                                                                                                                                                                                                                                                                                                                                                                                                                                                                                                                                                                                                                                                                                                                                                                                                                                                                                                                                                                                                                                                                                                                                                                                                                                                                                                                                                                                                                                                                                                                                                                                                                                                                                                                                                                                                                                                                                                                                                                                                                                                                                                                                                                                                                                                                                                                                                                                                                                                                                                                                                                                                                                                                                                                                                                                                                                                                                                                                                                                                                                                                                                                                                                                                                                                                                                                                                                                                                                                                                                                                                                                                                                                                                                                                                                                                                                                                                                                                                                                                                                                                                                                                                                                                                                                                                                                                                                                                                                                                                                                                                                                                                                                                                                                                                                                                                                                                                                                                                                                                                                                                                                                                                                                                                                                                                                                                                                                                                                                                                                                                                                                                                                                                                                                                                                                                                                                                                                                                                                                                                                                                                                                                                                                                                                                                                                                                                                                                                                                                                                                                                                                                                                                                                                                                                                                                                                                                                                                                                                                                                                                                                                                                                                                                                                                                                                                                                                                                                                                                                                                                                                                                                                                                                                                                                                                                                                                                                                                                                                                                                                                                                                                                                                                                           </w:t>
      </w:r>
    </w:p>
    <w:p w14:paraId="64EA24B8" w14:textId="631F1013" w:rsidR="002C5BE8" w:rsidRPr="00B6541E" w:rsidRDefault="002C5BE8" w:rsidP="002C5BE8">
      <w:pPr>
        <w:spacing w:line="276" w:lineRule="auto"/>
        <w:ind w:left="426"/>
        <w:jc w:val="both"/>
        <w:rPr>
          <w:rFonts w:ascii="Montserrat Medium" w:eastAsia="Calibri" w:hAnsi="Montserrat Medium" w:cs="Arial"/>
          <w:b/>
          <w:bCs/>
          <w:sz w:val="16"/>
          <w:szCs w:val="16"/>
          <w:lang w:val="es-MX"/>
        </w:rPr>
      </w:pPr>
      <w:r w:rsidRPr="00B6541E">
        <w:rPr>
          <w:rFonts w:ascii="Montserrat Medium" w:eastAsia="Calibri" w:hAnsi="Montserrat Medium" w:cs="Arial"/>
          <w:b/>
          <w:bCs/>
          <w:sz w:val="16"/>
          <w:szCs w:val="16"/>
          <w:lang w:val="es-MX"/>
        </w:rPr>
        <w:t xml:space="preserve">EL INSTITUTO MEXICANO DEL SEGURO SOCIAL, CONVOCA A LA PRESENTE LICITACION PÚBLICA NACIONAL, EN CUMPLIMIENTO DE LAS DISPOSICIONES DEL ARTÍCULO 134 DE LA CONSTITUCIÓN POLÍTICA DE LOS ESTADOS UNIDOS MEXICANOS, LOS ARTÍCULOS 25, 26, FRACCIÓN I, 26 Bis., FRACCIÓN II, 28, FRACCIÓN I, </w:t>
      </w:r>
      <w:r w:rsidR="00714FEB" w:rsidRPr="003D74E8">
        <w:rPr>
          <w:rFonts w:ascii="Montserrat Medium" w:eastAsia="Calibri" w:hAnsi="Montserrat Medium" w:cs="Arial"/>
          <w:b/>
          <w:bCs/>
          <w:sz w:val="16"/>
          <w:szCs w:val="16"/>
          <w:lang w:val="es-MX"/>
        </w:rPr>
        <w:t>32 PÁRRAFO TERCERO</w:t>
      </w:r>
      <w:r w:rsidR="00714FEB">
        <w:rPr>
          <w:rFonts w:ascii="Montserrat Medium" w:eastAsia="Calibri" w:hAnsi="Montserrat Medium" w:cs="Arial"/>
          <w:b/>
          <w:bCs/>
          <w:sz w:val="16"/>
          <w:szCs w:val="16"/>
          <w:lang w:val="es-MX"/>
        </w:rPr>
        <w:t>, 47</w:t>
      </w:r>
      <w:r w:rsidR="00714FEB" w:rsidRPr="00B6541E">
        <w:rPr>
          <w:rFonts w:ascii="Montserrat Medium" w:eastAsia="Calibri" w:hAnsi="Montserrat Medium" w:cs="Arial"/>
          <w:b/>
          <w:bCs/>
          <w:sz w:val="16"/>
          <w:szCs w:val="16"/>
          <w:lang w:val="es-MX"/>
        </w:rPr>
        <w:t xml:space="preserve"> </w:t>
      </w:r>
      <w:r w:rsidRPr="00B6541E">
        <w:rPr>
          <w:rFonts w:ascii="Montserrat Medium" w:eastAsia="Calibri" w:hAnsi="Montserrat Medium" w:cs="Arial"/>
          <w:b/>
          <w:bCs/>
          <w:sz w:val="16"/>
          <w:szCs w:val="16"/>
          <w:lang w:val="es-MX"/>
        </w:rPr>
        <w:t xml:space="preserve"> Y DEMÁS RELATIVOS Y APLICABLES DE LA LEY DE ADQUISICIONES, ARRENDAMIENTOS Y SERVICIOS DEL SECTOR PÚBLICO Y SU REGLAMENTO EN VIGOR, EL ARTÍCULO 8 DE LA LEY FEDERAL DE AUSTERIDAD REPUBLICANA, ASÍ COMO LAS DEMÁS DISPOSICIONES LEGALES VIGENTES EN LA MATERIA.</w:t>
      </w:r>
    </w:p>
    <w:p w14:paraId="058F90DF" w14:textId="77777777" w:rsidR="002C5BE8" w:rsidRPr="00B6541E"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6FB56F4F" w14:textId="77777777" w:rsidR="002C5BE8"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1E7C21A9"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1B2422E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45B5E24"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03778B3"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7B1E3AE6"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1C67B8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6711A67B" w14:textId="77777777" w:rsidR="00ED2B5F" w:rsidRDefault="00ED2B5F" w:rsidP="002C5BE8">
      <w:pPr>
        <w:spacing w:after="200" w:line="276" w:lineRule="auto"/>
        <w:ind w:left="426"/>
        <w:jc w:val="center"/>
        <w:rPr>
          <w:rFonts w:ascii="Montserrat Medium" w:eastAsia="Calibri" w:hAnsi="Montserrat Medium" w:cs="Arial"/>
          <w:b/>
          <w:sz w:val="20"/>
          <w:szCs w:val="20"/>
          <w:u w:val="single"/>
          <w:lang w:val="es-MX"/>
        </w:rPr>
      </w:pPr>
    </w:p>
    <w:p w14:paraId="2B2CAEEA" w14:textId="77777777" w:rsidR="00ED2B5F" w:rsidRDefault="00ED2B5F" w:rsidP="002C5BE8">
      <w:pPr>
        <w:spacing w:after="200" w:line="276" w:lineRule="auto"/>
        <w:ind w:left="426"/>
        <w:jc w:val="center"/>
        <w:rPr>
          <w:rFonts w:ascii="Montserrat Medium" w:eastAsia="Calibri" w:hAnsi="Montserrat Medium" w:cs="Arial"/>
          <w:b/>
          <w:sz w:val="20"/>
          <w:szCs w:val="20"/>
          <w:u w:val="single"/>
          <w:lang w:val="es-MX"/>
        </w:rPr>
      </w:pPr>
    </w:p>
    <w:p w14:paraId="6C3F0A4B" w14:textId="77777777" w:rsidR="00ED2B5F" w:rsidRDefault="00ED2B5F" w:rsidP="002C5BE8">
      <w:pPr>
        <w:spacing w:after="200" w:line="276" w:lineRule="auto"/>
        <w:ind w:left="426"/>
        <w:jc w:val="center"/>
        <w:rPr>
          <w:rFonts w:ascii="Montserrat Medium" w:eastAsia="Calibri" w:hAnsi="Montserrat Medium" w:cs="Arial"/>
          <w:b/>
          <w:sz w:val="20"/>
          <w:szCs w:val="20"/>
          <w:u w:val="single"/>
          <w:lang w:val="es-MX"/>
        </w:rPr>
      </w:pPr>
    </w:p>
    <w:p w14:paraId="26044C2D" w14:textId="77777777" w:rsidR="00BB3B92" w:rsidRPr="00B6541E" w:rsidRDefault="00BB3B92" w:rsidP="000722E4">
      <w:pPr>
        <w:spacing w:after="200" w:line="276" w:lineRule="auto"/>
        <w:rPr>
          <w:rFonts w:ascii="Montserrat Medium" w:eastAsia="Calibri" w:hAnsi="Montserrat Medium" w:cs="Arial"/>
          <w:b/>
          <w:sz w:val="20"/>
          <w:szCs w:val="20"/>
          <w:u w:val="single"/>
          <w:lang w:val="es-MX"/>
        </w:rPr>
      </w:pPr>
    </w:p>
    <w:p w14:paraId="0DEB24C1" w14:textId="77777777" w:rsidR="002C5BE8" w:rsidRPr="00BB3B92" w:rsidRDefault="002C5BE8" w:rsidP="00BB3B92">
      <w:pPr>
        <w:spacing w:after="200" w:line="276" w:lineRule="auto"/>
        <w:ind w:left="426"/>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ÍNDICE</w:t>
      </w:r>
    </w:p>
    <w:p w14:paraId="10EDC1C1" w14:textId="77777777" w:rsidR="002C5BE8" w:rsidRPr="00B6541E" w:rsidRDefault="002C5BE8" w:rsidP="002C5BE8">
      <w:pPr>
        <w:spacing w:after="240" w:line="276" w:lineRule="auto"/>
        <w:ind w:left="426"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t>Datos generales o de identificación de la Licitación Pública Nacional</w:t>
      </w:r>
      <w:r w:rsidRPr="00B6541E">
        <w:rPr>
          <w:rFonts w:ascii="Montserrat Medium" w:eastAsia="Calibri" w:hAnsi="Montserrat Medium" w:cs="Arial"/>
          <w:sz w:val="18"/>
          <w:szCs w:val="18"/>
          <w:lang w:val="es-MX"/>
        </w:rPr>
        <w:t>.</w:t>
      </w:r>
    </w:p>
    <w:p w14:paraId="0C2EC117" w14:textId="77777777" w:rsidR="002C5BE8" w:rsidRPr="00B6541E" w:rsidRDefault="002C5BE8" w:rsidP="002C5BE8">
      <w:pPr>
        <w:tabs>
          <w:tab w:val="left" w:pos="709"/>
        </w:tabs>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t>Objeto y alcance de la Licitación Pública Nacional</w:t>
      </w:r>
      <w:r w:rsidRPr="00B6541E">
        <w:rPr>
          <w:rFonts w:ascii="Montserrat Medium" w:eastAsia="Calibri" w:hAnsi="Montserrat Medium" w:cs="Arial"/>
          <w:sz w:val="18"/>
          <w:szCs w:val="18"/>
          <w:lang w:val="es-MX"/>
        </w:rPr>
        <w:t>.</w:t>
      </w:r>
    </w:p>
    <w:p w14:paraId="78B236C4" w14:textId="77777777" w:rsidR="002C5BE8" w:rsidRPr="00B6541E" w:rsidRDefault="002C5BE8" w:rsidP="0014632F">
      <w:pPr>
        <w:numPr>
          <w:ilvl w:val="0"/>
          <w:numId w:val="7"/>
        </w:numPr>
        <w:tabs>
          <w:tab w:val="left" w:pos="567"/>
        </w:tabs>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y términos que regirán los diversos actos del procedimiento de Licitación Pública Nacional</w:t>
      </w:r>
      <w:r w:rsidRPr="00B6541E">
        <w:rPr>
          <w:rFonts w:ascii="Montserrat Medium" w:eastAsia="Calibri" w:hAnsi="Montserrat Medium" w:cs="Arial"/>
          <w:sz w:val="18"/>
          <w:szCs w:val="18"/>
          <w:lang w:val="es-MX"/>
        </w:rPr>
        <w:t>.</w:t>
      </w:r>
    </w:p>
    <w:p w14:paraId="67EBEBDF" w14:textId="77777777" w:rsidR="002C5BE8" w:rsidRPr="00B6541E" w:rsidRDefault="002C5BE8" w:rsidP="0014632F">
      <w:pPr>
        <w:numPr>
          <w:ilvl w:val="0"/>
          <w:numId w:val="7"/>
        </w:numPr>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Requisitos que los licitantes deben cumplir:</w:t>
      </w:r>
    </w:p>
    <w:p w14:paraId="60C4AECA"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1 Aspectos Técnicos.</w:t>
      </w:r>
    </w:p>
    <w:p w14:paraId="747260FC"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2 Requisitos Económicos.</w:t>
      </w:r>
    </w:p>
    <w:p w14:paraId="62FF8913" w14:textId="77777777" w:rsidR="002C5BE8" w:rsidRDefault="002C5BE8" w:rsidP="002C5BE8">
      <w:pPr>
        <w:widowControl w:val="0"/>
        <w:spacing w:after="240" w:line="276" w:lineRule="auto"/>
        <w:ind w:left="426" w:right="-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IV.3 Causas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w:t>
      </w:r>
    </w:p>
    <w:p w14:paraId="003A7C8A" w14:textId="77777777" w:rsidR="002C5BE8" w:rsidRPr="00BB3B92" w:rsidRDefault="002C5BE8" w:rsidP="00BB3B92">
      <w:pPr>
        <w:widowControl w:val="0"/>
        <w:spacing w:after="240" w:line="276" w:lineRule="auto"/>
        <w:ind w:right="-1"/>
        <w:contextualSpacing/>
        <w:jc w:val="both"/>
        <w:rPr>
          <w:rFonts w:ascii="Montserrat Medium" w:eastAsia="Calibri" w:hAnsi="Montserrat Medium" w:cs="Arial"/>
          <w:sz w:val="10"/>
          <w:szCs w:val="10"/>
          <w:lang w:val="es-MX"/>
        </w:rPr>
      </w:pPr>
    </w:p>
    <w:p w14:paraId="5EC87D6B" w14:textId="77777777" w:rsidR="002C5BE8" w:rsidRPr="00B6541E" w:rsidRDefault="002C5BE8" w:rsidP="0014632F">
      <w:pPr>
        <w:numPr>
          <w:ilvl w:val="0"/>
          <w:numId w:val="7"/>
        </w:numPr>
        <w:spacing w:after="20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Criterios específicos conforme a los cuales se evaluarán las proposiciones y se adjudicará el contrato respectivo:</w:t>
      </w:r>
    </w:p>
    <w:p w14:paraId="4C80500F" w14:textId="77777777" w:rsidR="002C5BE8" w:rsidRPr="00B6541E" w:rsidRDefault="002C5BE8" w:rsidP="002C5BE8">
      <w:pPr>
        <w:spacing w:after="20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V.1 Criterios de Evaluación.</w:t>
      </w:r>
    </w:p>
    <w:p w14:paraId="718C1DAC" w14:textId="77777777" w:rsidR="002C5BE8" w:rsidRPr="00B6541E" w:rsidRDefault="002C5BE8" w:rsidP="002C5BE8">
      <w:pPr>
        <w:spacing w:after="24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V.2 Criterios de Adjudicación.</w:t>
      </w:r>
    </w:p>
    <w:p w14:paraId="275B419A"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deberán presentar los licitantes.</w:t>
      </w:r>
    </w:p>
    <w:p w14:paraId="72F07CFF"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w:t>
      </w:r>
      <w:r w:rsidRPr="00B6541E">
        <w:rPr>
          <w:rFonts w:ascii="Montserrat Medium" w:eastAsia="Calibri" w:hAnsi="Montserrat Medium" w:cs="Arial"/>
          <w:b/>
          <w:sz w:val="18"/>
          <w:szCs w:val="18"/>
          <w:lang w:val="es-MX"/>
        </w:rPr>
        <w:tab/>
        <w:t>Domicilio de las oficinas de la autoridad administrativa competente y la dirección electrónica de CompraNet, en que podrán presentarse inconformidades contra los actos de la Licitación Pública Nacional.</w:t>
      </w:r>
    </w:p>
    <w:p w14:paraId="0EF82A7E"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VIII.</w:t>
      </w:r>
      <w:r w:rsidRPr="00B6541E">
        <w:rPr>
          <w:rFonts w:ascii="Montserrat Medium" w:eastAsia="Calibri" w:hAnsi="Montserrat Medium" w:cs="Arial"/>
          <w:b/>
          <w:sz w:val="18"/>
          <w:szCs w:val="18"/>
          <w:lang w:val="es-MX"/>
        </w:rPr>
        <w:tab/>
        <w:t>Anexos.</w:t>
      </w:r>
    </w:p>
    <w:p w14:paraId="6182CD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01 Aspectos Técnicos a cubrir por el proveedor.</w:t>
      </w:r>
    </w:p>
    <w:p w14:paraId="722413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02 Modelo de Contrato</w:t>
      </w:r>
    </w:p>
    <w:p w14:paraId="6D1E83AE"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03 Propuesta Técnica</w:t>
      </w:r>
    </w:p>
    <w:p w14:paraId="46AE96C8"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IX.</w:t>
      </w:r>
      <w:r w:rsidRPr="00B6541E">
        <w:rPr>
          <w:rFonts w:ascii="Montserrat Medium" w:eastAsia="Calibri" w:hAnsi="Montserrat Medium" w:cs="Arial"/>
          <w:b/>
          <w:sz w:val="18"/>
          <w:szCs w:val="18"/>
          <w:lang w:val="es-MX"/>
        </w:rPr>
        <w:tab/>
        <w:t xml:space="preserve">Formatos.                                  </w:t>
      </w:r>
    </w:p>
    <w:p w14:paraId="32DB5824"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01  Manifestación que el Licitante es de Nacionalidad Mexicana</w:t>
      </w:r>
    </w:p>
    <w:p w14:paraId="23D11C9F"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Formato 02  Interés en Participar </w:t>
      </w:r>
    </w:p>
    <w:p w14:paraId="2843B470"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03  Escrito que deberán presentar las personas para intervenir en el acto de presentación y  apertura de proposiciones técnicas y económicas para dar cumplimiento a lo dispuesto en el artículo 29, fracción VI de la ley de Adquisiciones, Arrendamientos y Servicios de Sector Público.</w:t>
      </w:r>
    </w:p>
    <w:p w14:paraId="486DFAC3" w14:textId="77777777" w:rsidR="002C5BE8" w:rsidRPr="00B6541E" w:rsidRDefault="002C5BE8" w:rsidP="002C5BE8">
      <w:pPr>
        <w:spacing w:after="200" w:line="276" w:lineRule="auto"/>
        <w:ind w:left="426"/>
        <w:rPr>
          <w:rFonts w:ascii="Montserrat Medium" w:eastAsia="Calibri" w:hAnsi="Montserrat Medium" w:cs="Arial"/>
          <w:bCs/>
          <w:iCs/>
          <w:sz w:val="18"/>
          <w:szCs w:val="18"/>
          <w:lang w:val="es-MX"/>
        </w:rPr>
      </w:pPr>
      <w:r w:rsidRPr="00B6541E">
        <w:rPr>
          <w:rFonts w:ascii="Montserrat Medium" w:eastAsia="Calibri" w:hAnsi="Montserrat Medium" w:cs="Arial"/>
          <w:sz w:val="18"/>
          <w:szCs w:val="18"/>
          <w:lang w:val="es-MX"/>
        </w:rPr>
        <w:t xml:space="preserve">Formato 04   </w:t>
      </w:r>
      <w:r w:rsidRPr="00B6541E">
        <w:rPr>
          <w:rFonts w:ascii="Montserrat Medium" w:eastAsia="Calibri" w:hAnsi="Montserrat Medium" w:cs="Arial"/>
          <w:bCs/>
          <w:iCs/>
          <w:sz w:val="18"/>
          <w:szCs w:val="18"/>
          <w:lang w:val="es-MX"/>
        </w:rPr>
        <w:t>Información para acreditar la existencia y personalidad del licitante</w:t>
      </w:r>
    </w:p>
    <w:p w14:paraId="3E39EF05"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05 Declaración escrita bajo protesta de decir verdad de no encontrarse en alguno de los supuestos establecidos por los artículos 50 y 60 de la ley de adquisiciones, arrendamientos y servicios del sector público.</w:t>
      </w:r>
    </w:p>
    <w:p w14:paraId="4F936709"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06  Declaración de integridad</w:t>
      </w:r>
    </w:p>
    <w:p w14:paraId="64E4A467"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07  Propuesta económica</w:t>
      </w:r>
    </w:p>
    <w:p w14:paraId="3283DEFB"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08  Manifestación, bajo protesta de decir verdad, de la estratificación de micro, pequeña o mediana empresa (</w:t>
      </w:r>
      <w:proofErr w:type="spellStart"/>
      <w:r w:rsidRPr="00B6541E">
        <w:rPr>
          <w:rFonts w:ascii="Montserrat Medium" w:eastAsia="Calibri" w:hAnsi="Montserrat Medium" w:cs="Arial"/>
          <w:sz w:val="18"/>
          <w:szCs w:val="18"/>
          <w:lang w:val="es-MX"/>
        </w:rPr>
        <w:t>Mipymes</w:t>
      </w:r>
      <w:proofErr w:type="spellEnd"/>
      <w:r w:rsidRPr="00B6541E">
        <w:rPr>
          <w:rFonts w:ascii="Montserrat Medium" w:eastAsia="Calibri" w:hAnsi="Montserrat Medium" w:cs="Arial"/>
          <w:sz w:val="18"/>
          <w:szCs w:val="18"/>
          <w:lang w:val="es-MX"/>
        </w:rPr>
        <w:t>)</w:t>
      </w:r>
    </w:p>
    <w:p w14:paraId="080E1BAD" w14:textId="77777777" w:rsidR="002C5BE8" w:rsidRPr="00B6541E" w:rsidRDefault="002C5BE8" w:rsidP="002C5BE8">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Arial"/>
          <w:sz w:val="18"/>
          <w:szCs w:val="18"/>
          <w:lang w:val="es-MX"/>
        </w:rPr>
        <w:t xml:space="preserve">Formato 09  </w:t>
      </w:r>
      <w:r>
        <w:rPr>
          <w:rFonts w:ascii="Montserrat Medium" w:eastAsia="Calibri" w:hAnsi="Montserrat Medium" w:cs="Times New Roman"/>
          <w:sz w:val="18"/>
          <w:szCs w:val="18"/>
          <w:lang w:val="es-MX"/>
        </w:rPr>
        <w:t>N/A</w:t>
      </w:r>
    </w:p>
    <w:p w14:paraId="2048832F" w14:textId="77777777" w:rsidR="002C5BE8" w:rsidRPr="00B6541E" w:rsidRDefault="002C5BE8" w:rsidP="002C5BE8">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lastRenderedPageBreak/>
        <w:t>Formato  10 Constancia de recepción de documentos que el licitante entrega a la convocante en el acto de presentación y apertura de proposiciones</w:t>
      </w:r>
    </w:p>
    <w:p w14:paraId="7DB4D910" w14:textId="77777777" w:rsidR="002C5BE8" w:rsidRPr="00B6541E" w:rsidRDefault="002C5BE8" w:rsidP="002C5BE8">
      <w:pPr>
        <w:spacing w:after="200" w:line="276" w:lineRule="auto"/>
        <w:ind w:left="426" w:hanging="567"/>
        <w:jc w:val="center"/>
        <w:rPr>
          <w:rFonts w:ascii="Montserrat Medium" w:eastAsia="Calibri" w:hAnsi="Montserrat Medium" w:cs="Tahoma"/>
          <w:b/>
          <w:sz w:val="18"/>
          <w:szCs w:val="18"/>
          <w:lang w:val="es-MX"/>
        </w:rPr>
      </w:pPr>
      <w:r w:rsidRPr="00B6541E">
        <w:rPr>
          <w:rFonts w:ascii="Montserrat Medium" w:eastAsia="Calibri" w:hAnsi="Montserrat Medium" w:cs="Tahoma"/>
          <w:b/>
          <w:sz w:val="18"/>
          <w:szCs w:val="18"/>
          <w:lang w:val="es-MX"/>
        </w:rPr>
        <w:t>Calendario de Eventos</w:t>
      </w:r>
    </w:p>
    <w:p w14:paraId="1DF845F5" w14:textId="77777777" w:rsidR="002C5BE8" w:rsidRPr="00B6541E" w:rsidRDefault="002C5BE8" w:rsidP="002C5BE8">
      <w:pPr>
        <w:spacing w:after="200" w:line="276" w:lineRule="auto"/>
        <w:ind w:left="426" w:hanging="567"/>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PUBLICACIÓN DE LA CONVOCATORIA EN EL SISTEMA COMPRANET Y ENVIÓ DEL RESUMEN AL DIARIO OFICIAL DE LA FEDERACIÓN</w:t>
      </w:r>
    </w:p>
    <w:tbl>
      <w:tblPr>
        <w:tblW w:w="9000" w:type="dxa"/>
        <w:jc w:val="center"/>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260"/>
      </w:tblGrid>
      <w:tr w:rsidR="002C5BE8" w:rsidRPr="00B6541E" w14:paraId="7C82B792" w14:textId="77777777" w:rsidTr="00A55FB0">
        <w:trPr>
          <w:trHeight w:val="379"/>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A08751" w14:textId="77777777" w:rsidR="002C5BE8" w:rsidRPr="00B6541E" w:rsidRDefault="002C5BE8" w:rsidP="00A55FB0">
            <w:pPr>
              <w:spacing w:line="276" w:lineRule="auto"/>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tcBorders>
              <w:top w:val="single" w:sz="4" w:space="0" w:color="auto"/>
              <w:left w:val="single" w:sz="4" w:space="0" w:color="auto"/>
              <w:bottom w:val="single" w:sz="4" w:space="0" w:color="auto"/>
              <w:right w:val="single" w:sz="4" w:space="0" w:color="auto"/>
            </w:tcBorders>
            <w:vAlign w:val="center"/>
          </w:tcPr>
          <w:p w14:paraId="21741AED" w14:textId="0E09CDFA"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FE3866">
              <w:rPr>
                <w:rFonts w:ascii="Montserrat Medium" w:eastAsia="Calibri" w:hAnsi="Montserrat Medium" w:cs="Times New Roman"/>
                <w:sz w:val="16"/>
                <w:szCs w:val="18"/>
                <w:lang w:val="es-MX"/>
              </w:rPr>
              <w:t>7</w:t>
            </w:r>
          </w:p>
        </w:tc>
        <w:tc>
          <w:tcPr>
            <w:tcW w:w="900" w:type="dxa"/>
            <w:tcBorders>
              <w:top w:val="single" w:sz="4" w:space="0" w:color="auto"/>
              <w:left w:val="single" w:sz="4" w:space="0" w:color="auto"/>
              <w:bottom w:val="single" w:sz="4" w:space="0" w:color="auto"/>
              <w:right w:val="single" w:sz="4" w:space="0" w:color="auto"/>
            </w:tcBorders>
            <w:vAlign w:val="center"/>
          </w:tcPr>
          <w:p w14:paraId="7E39AA2B"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620" w:type="dxa"/>
            <w:tcBorders>
              <w:top w:val="single" w:sz="4" w:space="0" w:color="auto"/>
              <w:left w:val="single" w:sz="4" w:space="0" w:color="auto"/>
              <w:bottom w:val="single" w:sz="4" w:space="0" w:color="auto"/>
              <w:right w:val="single" w:sz="4" w:space="0" w:color="auto"/>
            </w:tcBorders>
            <w:vAlign w:val="center"/>
          </w:tcPr>
          <w:p w14:paraId="05423D0B" w14:textId="09909F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900" w:type="dxa"/>
            <w:tcBorders>
              <w:top w:val="single" w:sz="4" w:space="0" w:color="auto"/>
              <w:left w:val="single" w:sz="4" w:space="0" w:color="auto"/>
              <w:bottom w:val="single" w:sz="4" w:space="0" w:color="auto"/>
              <w:right w:val="single" w:sz="4" w:space="0" w:color="auto"/>
            </w:tcBorders>
            <w:vAlign w:val="center"/>
          </w:tcPr>
          <w:p w14:paraId="592C8791"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tcBorders>
              <w:top w:val="single" w:sz="4" w:space="0" w:color="auto"/>
              <w:left w:val="single" w:sz="4" w:space="0" w:color="auto"/>
              <w:bottom w:val="single" w:sz="4" w:space="0" w:color="auto"/>
              <w:right w:val="single" w:sz="4" w:space="0" w:color="auto"/>
            </w:tcBorders>
            <w:vAlign w:val="center"/>
          </w:tcPr>
          <w:p w14:paraId="1C59A4D6"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tcBorders>
              <w:top w:val="single" w:sz="4" w:space="0" w:color="auto"/>
              <w:left w:val="single" w:sz="4" w:space="0" w:color="auto"/>
              <w:bottom w:val="single" w:sz="4" w:space="0" w:color="auto"/>
              <w:right w:val="single" w:sz="4" w:space="0" w:color="auto"/>
            </w:tcBorders>
            <w:vAlign w:val="center"/>
          </w:tcPr>
          <w:p w14:paraId="3615737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tcBorders>
              <w:top w:val="single" w:sz="4" w:space="0" w:color="auto"/>
              <w:left w:val="single" w:sz="4" w:space="0" w:color="auto"/>
              <w:bottom w:val="single" w:sz="4" w:space="0" w:color="auto"/>
              <w:right w:val="single" w:sz="4" w:space="0" w:color="auto"/>
            </w:tcBorders>
            <w:vAlign w:val="center"/>
          </w:tcPr>
          <w:p w14:paraId="6FFA9DC0" w14:textId="68DE9EAE" w:rsidR="002C5BE8" w:rsidRPr="00B6541E" w:rsidRDefault="00ED2B5F"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11</w:t>
            </w:r>
            <w:r w:rsidR="002C5BE8" w:rsidRPr="00B6541E">
              <w:rPr>
                <w:rFonts w:ascii="Montserrat Medium" w:eastAsia="Calibri" w:hAnsi="Montserrat Medium" w:cs="Times New Roman"/>
                <w:sz w:val="16"/>
                <w:szCs w:val="18"/>
                <w:lang w:val="es-MX"/>
              </w:rPr>
              <w:t>:00 HRS</w:t>
            </w:r>
          </w:p>
        </w:tc>
      </w:tr>
    </w:tbl>
    <w:p w14:paraId="7109A588" w14:textId="77777777" w:rsidR="0097364E" w:rsidRDefault="0097364E" w:rsidP="002C5BE8">
      <w:pPr>
        <w:spacing w:after="200" w:line="276" w:lineRule="auto"/>
        <w:ind w:left="426"/>
        <w:jc w:val="center"/>
        <w:rPr>
          <w:rFonts w:ascii="Montserrat Medium" w:eastAsia="Calibri" w:hAnsi="Montserrat Medium" w:cs="Arial"/>
          <w:b/>
          <w:sz w:val="16"/>
          <w:szCs w:val="18"/>
        </w:rPr>
      </w:pPr>
    </w:p>
    <w:p w14:paraId="3DC960BD" w14:textId="00845DA8" w:rsidR="002C5BE8" w:rsidRPr="00B6541E" w:rsidRDefault="0097364E" w:rsidP="002C5BE8">
      <w:pPr>
        <w:spacing w:after="200" w:line="276" w:lineRule="auto"/>
        <w:ind w:left="426"/>
        <w:jc w:val="center"/>
        <w:rPr>
          <w:rFonts w:ascii="Montserrat Medium" w:eastAsia="Calibri" w:hAnsi="Montserrat Medium" w:cs="Arial"/>
          <w:b/>
          <w:sz w:val="16"/>
          <w:szCs w:val="18"/>
          <w:lang w:val="es-MX"/>
        </w:rPr>
      </w:pPr>
      <w:r w:rsidRPr="0097364E">
        <w:rPr>
          <w:rFonts w:ascii="Montserrat Medium" w:eastAsia="Calibri" w:hAnsi="Montserrat Medium" w:cs="Arial"/>
          <w:b/>
          <w:sz w:val="16"/>
          <w:szCs w:val="18"/>
        </w:rPr>
        <w:t>PRESENTACION DE MUESTRAS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5EAB3051" w14:textId="77777777" w:rsidTr="00A55FB0">
        <w:trPr>
          <w:trHeight w:val="294"/>
          <w:jc w:val="center"/>
        </w:trPr>
        <w:tc>
          <w:tcPr>
            <w:tcW w:w="1260" w:type="dxa"/>
            <w:vAlign w:val="center"/>
          </w:tcPr>
          <w:p w14:paraId="71910082"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62CD70DD" w14:textId="25673776" w:rsidR="002C5BE8" w:rsidRPr="00B6541E" w:rsidRDefault="0097364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FE3866">
              <w:rPr>
                <w:rFonts w:ascii="Montserrat Medium" w:eastAsia="Calibri" w:hAnsi="Montserrat Medium" w:cs="Times New Roman"/>
                <w:sz w:val="16"/>
                <w:szCs w:val="18"/>
                <w:lang w:val="es-MX"/>
              </w:rPr>
              <w:t>8</w:t>
            </w:r>
          </w:p>
        </w:tc>
        <w:tc>
          <w:tcPr>
            <w:tcW w:w="900" w:type="dxa"/>
            <w:vAlign w:val="center"/>
          </w:tcPr>
          <w:p w14:paraId="7E6FAF04"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D9A1967" w14:textId="0683A24B" w:rsidR="002C5BE8" w:rsidRPr="00B6541E" w:rsidRDefault="000722E4"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w:t>
            </w:r>
            <w:r w:rsidR="0097364E">
              <w:rPr>
                <w:rFonts w:ascii="Montserrat Medium" w:eastAsia="Calibri" w:hAnsi="Montserrat Medium" w:cs="Times New Roman"/>
                <w:sz w:val="16"/>
                <w:szCs w:val="18"/>
                <w:lang w:val="es-MX"/>
              </w:rPr>
              <w:t>iciembre</w:t>
            </w:r>
          </w:p>
        </w:tc>
        <w:tc>
          <w:tcPr>
            <w:tcW w:w="1080" w:type="dxa"/>
            <w:vAlign w:val="center"/>
          </w:tcPr>
          <w:p w14:paraId="3BCD3C17"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4B87169F" w14:textId="54B4392A" w:rsidR="002C5BE8" w:rsidRPr="00B6541E" w:rsidRDefault="0097364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187BAA8E"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5B4AC66D" w14:textId="16513CBC" w:rsidR="002C5BE8" w:rsidRPr="00B6541E" w:rsidRDefault="00C805A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FE3866">
              <w:rPr>
                <w:rFonts w:ascii="Montserrat Medium" w:eastAsia="Calibri" w:hAnsi="Montserrat Medium" w:cs="Times New Roman"/>
                <w:sz w:val="16"/>
                <w:szCs w:val="18"/>
                <w:lang w:val="es-MX"/>
              </w:rPr>
              <w:t>5</w:t>
            </w:r>
            <w:r w:rsidR="0097364E">
              <w:rPr>
                <w:rFonts w:ascii="Montserrat Medium" w:eastAsia="Calibri" w:hAnsi="Montserrat Medium" w:cs="Times New Roman"/>
                <w:sz w:val="16"/>
                <w:szCs w:val="18"/>
                <w:lang w:val="es-MX"/>
              </w:rPr>
              <w:t xml:space="preserve">:00 HRS </w:t>
            </w:r>
          </w:p>
        </w:tc>
      </w:tr>
      <w:tr w:rsidR="002C5BE8" w:rsidRPr="00B6541E" w14:paraId="20F341E3" w14:textId="77777777" w:rsidTr="00BB3B92">
        <w:trPr>
          <w:trHeight w:val="608"/>
          <w:jc w:val="center"/>
        </w:trPr>
        <w:tc>
          <w:tcPr>
            <w:tcW w:w="1260" w:type="dxa"/>
          </w:tcPr>
          <w:p w14:paraId="686982C4"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32CA9642" w14:textId="41CB72D5" w:rsidR="002C5BE8" w:rsidRPr="00B6541E" w:rsidRDefault="002D44A4" w:rsidP="00A55FB0">
            <w:pPr>
              <w:spacing w:after="200" w:line="276" w:lineRule="auto"/>
              <w:jc w:val="both"/>
              <w:rPr>
                <w:rFonts w:ascii="Montserrat Medium" w:eastAsia="Calibri" w:hAnsi="Montserrat Medium" w:cs="Arial"/>
                <w:b/>
                <w:sz w:val="16"/>
                <w:szCs w:val="18"/>
                <w:lang w:val="es-MX"/>
              </w:rPr>
            </w:pPr>
            <w:r>
              <w:rPr>
                <w:rFonts w:ascii="Montserrat Medium" w:eastAsia="Calibri" w:hAnsi="Montserrat Medium" w:cs="Arial"/>
                <w:sz w:val="16"/>
                <w:szCs w:val="18"/>
                <w:shd w:val="clear" w:color="auto" w:fill="FFFFFF"/>
                <w:lang w:val="es-MX"/>
              </w:rPr>
              <w:t xml:space="preserve">Oficina </w:t>
            </w:r>
            <w:r w:rsidR="000722E4">
              <w:rPr>
                <w:rFonts w:ascii="Montserrat Medium" w:eastAsia="Calibri" w:hAnsi="Montserrat Medium" w:cs="Arial"/>
                <w:sz w:val="16"/>
                <w:szCs w:val="18"/>
                <w:shd w:val="clear" w:color="auto" w:fill="FFFFFF"/>
                <w:lang w:val="es-MX"/>
              </w:rPr>
              <w:t xml:space="preserve">de </w:t>
            </w:r>
            <w:r w:rsidR="000722E4" w:rsidRPr="00331BEC">
              <w:rPr>
                <w:rFonts w:ascii="Montserrat Medium" w:eastAsia="Calibri" w:hAnsi="Montserrat Medium" w:cs="Arial"/>
                <w:sz w:val="16"/>
                <w:szCs w:val="18"/>
                <w:shd w:val="clear" w:color="auto" w:fill="FFFFFF"/>
                <w:lang w:val="es-MX"/>
              </w:rPr>
              <w:t>Conservación</w:t>
            </w:r>
            <w:r w:rsidR="0097364E" w:rsidRPr="00331BEC">
              <w:rPr>
                <w:rFonts w:ascii="Montserrat Medium" w:eastAsia="Calibri" w:hAnsi="Montserrat Medium" w:cs="Arial"/>
                <w:sz w:val="16"/>
                <w:szCs w:val="18"/>
                <w:shd w:val="clear" w:color="auto" w:fill="FFFFFF"/>
                <w:lang w:val="es-MX"/>
              </w:rPr>
              <w:t xml:space="preserve"> y Servicios Generales, planta baja del OOAD Regional Nuevo León, ubicado en Gregorio Torres Quevedo No. 1950 </w:t>
            </w:r>
            <w:proofErr w:type="spellStart"/>
            <w:r w:rsidR="0097364E" w:rsidRPr="00331BEC">
              <w:rPr>
                <w:rFonts w:ascii="Montserrat Medium" w:eastAsia="Calibri" w:hAnsi="Montserrat Medium" w:cs="Arial"/>
                <w:sz w:val="16"/>
                <w:szCs w:val="18"/>
                <w:shd w:val="clear" w:color="auto" w:fill="FFFFFF"/>
                <w:lang w:val="es-MX"/>
              </w:rPr>
              <w:t>Ote</w:t>
            </w:r>
            <w:proofErr w:type="spellEnd"/>
            <w:r w:rsidR="0097364E" w:rsidRPr="00331BEC">
              <w:rPr>
                <w:rFonts w:ascii="Montserrat Medium" w:eastAsia="Calibri" w:hAnsi="Montserrat Medium" w:cs="Arial"/>
                <w:sz w:val="16"/>
                <w:szCs w:val="18"/>
                <w:shd w:val="clear" w:color="auto" w:fill="FFFFFF"/>
                <w:lang w:val="es-MX"/>
              </w:rPr>
              <w:t>, Col Centro, Monterrey, Nuevo León, C.P. 64000</w:t>
            </w:r>
            <w:r>
              <w:rPr>
                <w:rFonts w:ascii="Montserrat Medium" w:eastAsia="Calibri" w:hAnsi="Montserrat Medium" w:cs="Arial"/>
                <w:sz w:val="16"/>
                <w:szCs w:val="18"/>
                <w:shd w:val="clear" w:color="auto" w:fill="FFFFFF"/>
                <w:lang w:val="es-MX"/>
              </w:rPr>
              <w:t>.</w:t>
            </w:r>
          </w:p>
        </w:tc>
      </w:tr>
    </w:tbl>
    <w:p w14:paraId="2F336820"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JUNTA DE ACLARACIONES: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1B26376E" w14:textId="77777777" w:rsidTr="00A55FB0">
        <w:trPr>
          <w:trHeight w:val="294"/>
          <w:jc w:val="center"/>
        </w:trPr>
        <w:tc>
          <w:tcPr>
            <w:tcW w:w="1260" w:type="dxa"/>
            <w:vAlign w:val="center"/>
          </w:tcPr>
          <w:p w14:paraId="622E521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26110F1C" w14:textId="7DC13B65"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w:t>
            </w:r>
          </w:p>
        </w:tc>
        <w:tc>
          <w:tcPr>
            <w:tcW w:w="900" w:type="dxa"/>
            <w:vAlign w:val="center"/>
          </w:tcPr>
          <w:p w14:paraId="777D6036"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FE0FCEB" w14:textId="593E907C"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5537C3F"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3ED22B31"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1FCFDA62"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03F9A471" w14:textId="54A57650" w:rsidR="002C5BE8" w:rsidRPr="00B6541E" w:rsidRDefault="000722E4"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ED2B5F">
              <w:rPr>
                <w:rFonts w:ascii="Montserrat Medium" w:eastAsia="Calibri" w:hAnsi="Montserrat Medium" w:cs="Times New Roman"/>
                <w:sz w:val="16"/>
                <w:szCs w:val="18"/>
                <w:lang w:val="es-MX"/>
              </w:rPr>
              <w:t>1</w:t>
            </w:r>
            <w:r w:rsidR="002C5BE8" w:rsidRPr="00B6541E">
              <w:rPr>
                <w:rFonts w:ascii="Montserrat Medium" w:eastAsia="Calibri" w:hAnsi="Montserrat Medium" w:cs="Times New Roman"/>
                <w:sz w:val="16"/>
                <w:szCs w:val="18"/>
                <w:lang w:val="es-MX"/>
              </w:rPr>
              <w:t>:00 HRS</w:t>
            </w:r>
          </w:p>
        </w:tc>
      </w:tr>
      <w:tr w:rsidR="002C5BE8" w:rsidRPr="00B6541E" w14:paraId="255E86AC" w14:textId="77777777" w:rsidTr="00A55FB0">
        <w:trPr>
          <w:trHeight w:val="994"/>
          <w:jc w:val="center"/>
        </w:trPr>
        <w:tc>
          <w:tcPr>
            <w:tcW w:w="1260" w:type="dxa"/>
          </w:tcPr>
          <w:p w14:paraId="2429292A"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A1CFE8E"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36613C57"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 xml:space="preserve">ACTO DE PRESENTACIÓN Y APERTURA DE PROPOSICIONES: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65BA4C3E" w14:textId="77777777" w:rsidTr="00A55FB0">
        <w:trPr>
          <w:trHeight w:val="60"/>
          <w:jc w:val="center"/>
        </w:trPr>
        <w:tc>
          <w:tcPr>
            <w:tcW w:w="1260" w:type="dxa"/>
            <w:vAlign w:val="center"/>
          </w:tcPr>
          <w:p w14:paraId="4B54B6D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BF80D49" w14:textId="21AF44EA"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27</w:t>
            </w:r>
          </w:p>
        </w:tc>
        <w:tc>
          <w:tcPr>
            <w:tcW w:w="900" w:type="dxa"/>
            <w:vAlign w:val="center"/>
          </w:tcPr>
          <w:p w14:paraId="46226A8F"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315EBCE7" w14:textId="27399505"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A81B24D"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rPr>
            </w:pPr>
          </w:p>
          <w:p w14:paraId="7CA1F947"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p w14:paraId="6CE519AB"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eastAsia="es-MX"/>
              </w:rPr>
            </w:pPr>
          </w:p>
        </w:tc>
        <w:tc>
          <w:tcPr>
            <w:tcW w:w="1080" w:type="dxa"/>
            <w:vAlign w:val="center"/>
          </w:tcPr>
          <w:p w14:paraId="2C169F25" w14:textId="77777777" w:rsidR="002C5BE8" w:rsidRPr="00B6541E" w:rsidRDefault="00DD6119"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7AE4292D"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1E0CA247" w14:textId="4DC113E8" w:rsidR="002C5BE8" w:rsidRPr="00B6541E" w:rsidRDefault="000722E4"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1</w:t>
            </w:r>
            <w:r w:rsidR="00ED2B5F">
              <w:rPr>
                <w:rFonts w:ascii="Montserrat Medium" w:eastAsia="Calibri" w:hAnsi="Montserrat Medium" w:cs="Times New Roman"/>
                <w:sz w:val="16"/>
                <w:szCs w:val="18"/>
                <w:lang w:val="es-MX"/>
              </w:rPr>
              <w:t>1</w:t>
            </w:r>
            <w:r w:rsidR="002C5BE8" w:rsidRPr="00B6541E">
              <w:rPr>
                <w:rFonts w:ascii="Montserrat Medium" w:eastAsia="Calibri" w:hAnsi="Montserrat Medium" w:cs="Times New Roman"/>
                <w:sz w:val="16"/>
                <w:szCs w:val="18"/>
                <w:lang w:val="es-MX"/>
              </w:rPr>
              <w:t>:00 horas</w:t>
            </w:r>
          </w:p>
        </w:tc>
      </w:tr>
      <w:tr w:rsidR="002C5BE8" w:rsidRPr="00B6541E" w14:paraId="447DE2F2" w14:textId="77777777" w:rsidTr="00A55FB0">
        <w:trPr>
          <w:trHeight w:val="720"/>
          <w:jc w:val="center"/>
        </w:trPr>
        <w:tc>
          <w:tcPr>
            <w:tcW w:w="1260" w:type="dxa"/>
          </w:tcPr>
          <w:p w14:paraId="370BC72F"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9E515B0"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bookmarkStart w:id="0" w:name="_Hlk184022462"/>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bookmarkEnd w:id="0"/>
          </w:p>
        </w:tc>
      </w:tr>
    </w:tbl>
    <w:p w14:paraId="2C7827DF" w14:textId="77777777" w:rsidR="002C5BE8" w:rsidRPr="00B6541E" w:rsidRDefault="002C5BE8" w:rsidP="002C5BE8">
      <w:pPr>
        <w:spacing w:after="200" w:line="276" w:lineRule="auto"/>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ACTO DE NOTIFICACIÓN DE FALLO: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42F1D121" w14:textId="77777777" w:rsidTr="00A55FB0">
        <w:trPr>
          <w:trHeight w:val="248"/>
          <w:jc w:val="center"/>
        </w:trPr>
        <w:tc>
          <w:tcPr>
            <w:tcW w:w="1260" w:type="dxa"/>
            <w:vAlign w:val="center"/>
          </w:tcPr>
          <w:p w14:paraId="189E543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D111F98" w14:textId="55B18AA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30</w:t>
            </w:r>
          </w:p>
        </w:tc>
        <w:tc>
          <w:tcPr>
            <w:tcW w:w="900" w:type="dxa"/>
            <w:vAlign w:val="center"/>
          </w:tcPr>
          <w:p w14:paraId="64F5AF6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056200A" w14:textId="32097D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4317E68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06F3295A"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39861B8A"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60" w:type="dxa"/>
            <w:vAlign w:val="center"/>
          </w:tcPr>
          <w:p w14:paraId="68DB5FA9" w14:textId="4F8AFDCA" w:rsidR="002C5BE8" w:rsidRPr="00B6541E" w:rsidRDefault="000722E4"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ED2B5F">
              <w:rPr>
                <w:rFonts w:ascii="Montserrat Medium" w:eastAsia="Calibri" w:hAnsi="Montserrat Medium" w:cs="Times New Roman"/>
                <w:sz w:val="16"/>
                <w:szCs w:val="18"/>
                <w:lang w:val="es-MX"/>
              </w:rPr>
              <w:t>1</w:t>
            </w:r>
            <w:r w:rsidR="002C5BE8" w:rsidRPr="00B6541E">
              <w:rPr>
                <w:rFonts w:ascii="Montserrat Medium" w:eastAsia="Calibri" w:hAnsi="Montserrat Medium" w:cs="Times New Roman"/>
                <w:sz w:val="16"/>
                <w:szCs w:val="18"/>
                <w:lang w:val="es-MX"/>
              </w:rPr>
              <w:t>:00 horas</w:t>
            </w:r>
          </w:p>
        </w:tc>
      </w:tr>
      <w:tr w:rsidR="002C5BE8" w:rsidRPr="00B6541E" w14:paraId="2FE615CA" w14:textId="77777777" w:rsidTr="00A55FB0">
        <w:trPr>
          <w:trHeight w:val="852"/>
          <w:jc w:val="center"/>
        </w:trPr>
        <w:tc>
          <w:tcPr>
            <w:tcW w:w="1260" w:type="dxa"/>
          </w:tcPr>
          <w:p w14:paraId="51F0A6B2"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1837CDFD"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28DEA6AC"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FECHA ESTIMADA DE FORMALIZACION DE CONTRATO: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22D97B70" w14:textId="77777777" w:rsidTr="00A55FB0">
        <w:trPr>
          <w:trHeight w:val="359"/>
          <w:jc w:val="center"/>
        </w:trPr>
        <w:tc>
          <w:tcPr>
            <w:tcW w:w="1260" w:type="dxa"/>
            <w:vAlign w:val="center"/>
          </w:tcPr>
          <w:p w14:paraId="00ACE87C"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vAlign w:val="center"/>
          </w:tcPr>
          <w:p w14:paraId="045F81EA" w14:textId="146ADECB"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31</w:t>
            </w:r>
          </w:p>
        </w:tc>
        <w:tc>
          <w:tcPr>
            <w:tcW w:w="900" w:type="dxa"/>
            <w:vAlign w:val="center"/>
          </w:tcPr>
          <w:p w14:paraId="5F07AF9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4E756E7" w14:textId="70FF83AD"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79FDB4DB"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vAlign w:val="center"/>
          </w:tcPr>
          <w:p w14:paraId="151026B4"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27A985A8"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vAlign w:val="center"/>
          </w:tcPr>
          <w:p w14:paraId="2D7955B3" w14:textId="21DBC7F3" w:rsidR="002C5BE8" w:rsidRPr="00B6541E" w:rsidRDefault="00ED2B5F"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11</w:t>
            </w:r>
            <w:r w:rsidR="002C5BE8" w:rsidRPr="00B6541E">
              <w:rPr>
                <w:rFonts w:ascii="Montserrat Medium" w:eastAsia="Calibri" w:hAnsi="Montserrat Medium" w:cs="Times New Roman"/>
                <w:sz w:val="16"/>
                <w:szCs w:val="18"/>
                <w:lang w:val="es-MX"/>
              </w:rPr>
              <w:t>:00 horas</w:t>
            </w:r>
          </w:p>
        </w:tc>
      </w:tr>
      <w:tr w:rsidR="002C5BE8" w:rsidRPr="00B6541E" w14:paraId="25E75F0F" w14:textId="77777777" w:rsidTr="00A55FB0">
        <w:trPr>
          <w:trHeight w:val="589"/>
          <w:jc w:val="center"/>
        </w:trPr>
        <w:tc>
          <w:tcPr>
            <w:tcW w:w="1260" w:type="dxa"/>
          </w:tcPr>
          <w:p w14:paraId="0C612F23" w14:textId="77777777" w:rsidR="002C5BE8" w:rsidRPr="00B6541E" w:rsidRDefault="002C5BE8" w:rsidP="00A55FB0">
            <w:pPr>
              <w:spacing w:before="120" w:after="120" w:line="276" w:lineRule="auto"/>
              <w:ind w:left="426"/>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075A1514"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38367E2B" w14:textId="77777777" w:rsidR="002C5BE8" w:rsidRPr="00B6541E" w:rsidRDefault="002C5BE8" w:rsidP="002C5BE8">
      <w:pPr>
        <w:tabs>
          <w:tab w:val="center" w:pos="4419"/>
          <w:tab w:val="right" w:pos="8838"/>
        </w:tabs>
        <w:spacing w:after="200" w:line="276" w:lineRule="auto"/>
        <w:ind w:left="426"/>
        <w:jc w:val="right"/>
        <w:rPr>
          <w:rFonts w:ascii="Montserrat Medium" w:eastAsia="Calibri" w:hAnsi="Montserrat Medium" w:cs="Times New Roman"/>
          <w:b/>
          <w:sz w:val="18"/>
          <w:szCs w:val="18"/>
          <w:lang w:val="es-MX"/>
        </w:rPr>
      </w:pPr>
      <w:r w:rsidRPr="00B6541E">
        <w:rPr>
          <w:rFonts w:ascii="Montserrat Medium" w:eastAsia="Calibri" w:hAnsi="Montserrat Medium" w:cs="Times New Roman"/>
          <w:b/>
          <w:sz w:val="18"/>
          <w:szCs w:val="18"/>
          <w:lang w:val="es-MX"/>
        </w:rPr>
        <w:t>FO-CON-O6</w:t>
      </w:r>
    </w:p>
    <w:p w14:paraId="34802789" w14:textId="77777777" w:rsidR="002C5BE8" w:rsidRDefault="002C5BE8" w:rsidP="00D12E46">
      <w:pPr>
        <w:spacing w:after="200" w:line="276" w:lineRule="auto"/>
        <w:jc w:val="both"/>
        <w:rPr>
          <w:rFonts w:ascii="Montserrat Medium" w:eastAsia="Calibri" w:hAnsi="Montserrat Medium" w:cs="Arial"/>
          <w:b/>
          <w:sz w:val="18"/>
          <w:szCs w:val="18"/>
          <w:u w:val="single"/>
          <w:lang w:val="es-MX"/>
        </w:rPr>
      </w:pPr>
    </w:p>
    <w:p w14:paraId="07928C6C" w14:textId="77777777" w:rsidR="00ED2B5F" w:rsidRDefault="00ED2B5F" w:rsidP="00D12E46">
      <w:pPr>
        <w:spacing w:after="200" w:line="276" w:lineRule="auto"/>
        <w:jc w:val="both"/>
        <w:rPr>
          <w:rFonts w:ascii="Montserrat Medium" w:eastAsia="Calibri" w:hAnsi="Montserrat Medium" w:cs="Arial"/>
          <w:b/>
          <w:sz w:val="18"/>
          <w:szCs w:val="18"/>
          <w:u w:val="single"/>
          <w:lang w:val="es-MX"/>
        </w:rPr>
      </w:pPr>
    </w:p>
    <w:p w14:paraId="33797AC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I. Datos generales o de identificación de la Licitación Pública Nacional.</w:t>
      </w:r>
    </w:p>
    <w:p w14:paraId="5667ED1F" w14:textId="77777777" w:rsidR="002C5BE8" w:rsidRPr="00B6541E" w:rsidRDefault="002C5BE8" w:rsidP="002C5BE8">
      <w:pPr>
        <w:spacing w:after="200" w:line="276" w:lineRule="auto"/>
        <w:ind w:left="426"/>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Nombre de la entidad convocante:</w:t>
      </w:r>
    </w:p>
    <w:p w14:paraId="6C00AD61"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Instituto Mexicano del Seguro Social, en lo sucesivo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xml:space="preserve">, </w:t>
      </w:r>
      <w:r w:rsidRPr="00331BEC">
        <w:rPr>
          <w:rFonts w:ascii="Montserrat Medium" w:eastAsia="Calibri" w:hAnsi="Montserrat Medium" w:cs="Arial"/>
          <w:sz w:val="18"/>
          <w:szCs w:val="18"/>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8"/>
          <w:szCs w:val="18"/>
          <w:lang w:val="es-MX"/>
        </w:rPr>
        <w:t>Ote</w:t>
      </w:r>
      <w:proofErr w:type="spellEnd"/>
      <w:r w:rsidRPr="00331BEC">
        <w:rPr>
          <w:rFonts w:ascii="Montserrat Medium" w:eastAsia="Calibri" w:hAnsi="Montserrat Medium" w:cs="Arial"/>
          <w:sz w:val="18"/>
          <w:szCs w:val="18"/>
          <w:lang w:val="es-MX"/>
        </w:rPr>
        <w:t>, Col Centro, Monterrey, Nuevo León, C.P. 64000</w:t>
      </w:r>
      <w:r w:rsidRPr="00B6541E">
        <w:rPr>
          <w:rFonts w:ascii="Montserrat Medium" w:eastAsia="Calibri" w:hAnsi="Montserrat Medium" w:cs="Arial"/>
          <w:sz w:val="18"/>
          <w:szCs w:val="18"/>
          <w:lang w:val="es-MX"/>
        </w:rPr>
        <w:t>; llevará a cabo el presente procedimiento de la Licitación Pública Nacional.</w:t>
      </w:r>
    </w:p>
    <w:p w14:paraId="71084A63"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MARCO NORMATIVO </w:t>
      </w:r>
    </w:p>
    <w:p w14:paraId="661AA462"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 fundamento en lo previsto en los artículos 134 de la Constitución Política de los Estados Unidos Mexicanos, 25, 26, fracción I, 26 Bis., fracción II, 28, fracción I, 29, 30 de la Ley de Adquisiciones, Arrendamientos y Servicios del Sector Público, en lo sucesivo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 xml:space="preserve">, y los correlativos del Reglamento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en lo sucesivo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sz w:val="18"/>
          <w:szCs w:val="18"/>
          <w:lang w:val="es-MX"/>
        </w:rPr>
        <w:t>, y demás disposiciones relativas vigentes aplicables en la materia. Así como el artículo 8 de la Ley Federal de Austeridad Republicana.</w:t>
      </w:r>
    </w:p>
    <w:p w14:paraId="27213D83" w14:textId="37A88975" w:rsidR="002C5BE8" w:rsidRPr="0003602B" w:rsidRDefault="002C5BE8" w:rsidP="002C5BE8">
      <w:pPr>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En la presente convocatoria se establecen las BASES en que se desarrolla el procedimiento de la Licitación Pública Nacional, No. en CompraNet </w:t>
      </w:r>
      <w:r w:rsidR="00FE3866">
        <w:rPr>
          <w:rFonts w:ascii="Montserrat Medium" w:eastAsia="Calibri" w:hAnsi="Montserrat Medium" w:cs="Arial"/>
          <w:b/>
          <w:sz w:val="18"/>
          <w:szCs w:val="18"/>
          <w:lang w:val="es-MX"/>
        </w:rPr>
        <w:t xml:space="preserve">LA-50-GYR-050GYR979-N-69-2024 </w:t>
      </w:r>
      <w:r w:rsidRPr="00B6541E">
        <w:rPr>
          <w:rFonts w:ascii="Montserrat Medium" w:eastAsia="Calibri" w:hAnsi="Montserrat Medium" w:cs="Arial"/>
          <w:sz w:val="18"/>
          <w:szCs w:val="18"/>
          <w:lang w:val="es-MX"/>
        </w:rPr>
        <w:t xml:space="preserve">, relativo </w:t>
      </w:r>
      <w:r w:rsidR="00411EC4">
        <w:rPr>
          <w:rFonts w:ascii="Montserrat Medium" w:eastAsia="Calibri" w:hAnsi="Montserrat Medium" w:cs="Arial"/>
          <w:b/>
          <w:bCs/>
          <w:sz w:val="18"/>
          <w:szCs w:val="18"/>
          <w:lang w:val="es-MX"/>
        </w:rPr>
        <w:t xml:space="preserve"> Suministro </w:t>
      </w:r>
      <w:r w:rsidR="000722E4">
        <w:rPr>
          <w:rFonts w:ascii="Montserrat Medium" w:eastAsia="Calibri" w:hAnsi="Montserrat Medium" w:cs="Arial"/>
          <w:b/>
          <w:bCs/>
          <w:sz w:val="18"/>
          <w:szCs w:val="18"/>
          <w:lang w:val="es-MX"/>
        </w:rPr>
        <w:t xml:space="preserve">de Refacciones para Equipo Médico </w:t>
      </w:r>
      <w:r w:rsidR="00C805A6">
        <w:rPr>
          <w:rFonts w:ascii="Montserrat Medium" w:eastAsia="Calibri" w:hAnsi="Montserrat Medium" w:cs="Arial"/>
          <w:b/>
          <w:bCs/>
          <w:sz w:val="18"/>
          <w:szCs w:val="18"/>
          <w:lang w:val="es-MX"/>
        </w:rPr>
        <w:t>Paquete B</w:t>
      </w:r>
      <w:r w:rsidR="000722E4">
        <w:rPr>
          <w:rFonts w:ascii="Montserrat Medium" w:eastAsia="Calibri" w:hAnsi="Montserrat Medium" w:cs="Arial"/>
          <w:b/>
          <w:bCs/>
          <w:sz w:val="18"/>
          <w:szCs w:val="18"/>
          <w:lang w:val="es-MX"/>
        </w:rPr>
        <w:t>, para las Unidades Médicas y Hospitalarias del Órgano de Operación Administrativa Desconcentrada Regional Nuevo León, para el Ejercicio 2025.</w:t>
      </w:r>
      <w:r w:rsidRPr="00B6541E">
        <w:rPr>
          <w:rFonts w:ascii="Montserrat Medium" w:eastAsia="Calibri" w:hAnsi="Montserrat Medium" w:cs="Arial"/>
          <w:sz w:val="18"/>
          <w:szCs w:val="18"/>
          <w:lang w:val="es-MX"/>
        </w:rPr>
        <w:t>;</w:t>
      </w:r>
      <w:r w:rsidRPr="00B6541E">
        <w:rPr>
          <w:rFonts w:ascii="Montserrat Medium" w:eastAsia="Times New Roman" w:hAnsi="Montserrat Medium" w:cs="Arial"/>
          <w:b/>
          <w:sz w:val="18"/>
          <w:szCs w:val="18"/>
          <w:lang w:val="es-MX" w:eastAsia="ar-SA"/>
        </w:rPr>
        <w:t xml:space="preserve"> </w:t>
      </w:r>
      <w:r w:rsidRPr="00B6541E">
        <w:rPr>
          <w:rFonts w:ascii="Montserrat Medium" w:eastAsia="Calibri" w:hAnsi="Montserrat Medium" w:cs="Arial"/>
          <w:sz w:val="18"/>
          <w:szCs w:val="18"/>
          <w:lang w:val="es-MX"/>
        </w:rPr>
        <w:t xml:space="preserve">conforme a lo siguiente: </w:t>
      </w:r>
    </w:p>
    <w:p w14:paraId="4141925F"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b) Medio que se utilizará y carácter de la Licitación Pública Nacional:</w:t>
      </w:r>
    </w:p>
    <w:p w14:paraId="0B9920CE"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Esta licitación será ELECTRÓNICA de carácter NACIONAL, en la que el licitante participe en forma electrónica en el acto de junta de aclaraciones, el acto de presentación y apertura de proposiciones y el acto de fallo, y sin la presencia de los licitantes en dichos actos; conforme a lo dispuesto en el: “Acuerdo por el que se establecen las disposiciones que se deberán observar para la utilización del Sistema Electrónico de Información Pública Gubernamental denominado CompraNet”, publicado en el Diario Oficial de la Federación (D.O.F.) el 28 de junio de 2011.</w:t>
      </w:r>
    </w:p>
    <w:p w14:paraId="0C8C2D98"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sólo podrán participar personas de nacionalidad mexicana para la contratación de los servicios. </w:t>
      </w:r>
      <w:r w:rsidRPr="00B6541E">
        <w:rPr>
          <w:rFonts w:ascii="Montserrat Medium" w:eastAsia="Calibri" w:hAnsi="Montserrat Medium" w:cs="Arial"/>
          <w:b/>
          <w:sz w:val="18"/>
          <w:szCs w:val="18"/>
          <w:lang w:val="es-MX"/>
        </w:rPr>
        <w:t>FORMATO 01</w:t>
      </w:r>
      <w:r w:rsidRPr="00B6541E">
        <w:rPr>
          <w:rFonts w:ascii="Montserrat Medium" w:eastAsia="Calibri" w:hAnsi="Montserrat Medium" w:cs="Arial"/>
          <w:sz w:val="18"/>
          <w:szCs w:val="18"/>
          <w:lang w:val="es-MX"/>
        </w:rPr>
        <w:t>.</w:t>
      </w:r>
    </w:p>
    <w:p w14:paraId="78BDE0E1"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Número de identificación de la convocatoria a la Licitación Pública Nacional:</w:t>
      </w:r>
    </w:p>
    <w:p w14:paraId="27690E94" w14:textId="0328D2F0" w:rsidR="002C5BE8" w:rsidRPr="00B6541E" w:rsidRDefault="00FE3866" w:rsidP="002C5BE8">
      <w:pPr>
        <w:spacing w:after="200" w:line="276" w:lineRule="auto"/>
        <w:ind w:left="426"/>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LA-50-GYR-050GYR979-N-69-2024 </w:t>
      </w:r>
    </w:p>
    <w:p w14:paraId="0460FA8B"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Período que abarca la contratación:</w:t>
      </w:r>
    </w:p>
    <w:p w14:paraId="17785182" w14:textId="516057D1" w:rsidR="002C5BE8" w:rsidRPr="00B6541E" w:rsidRDefault="002C5BE8" w:rsidP="002C5BE8">
      <w:pPr>
        <w:tabs>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vigencia del contrato será a partir del </w:t>
      </w:r>
      <w:r w:rsidR="00D12E46">
        <w:rPr>
          <w:rFonts w:ascii="Montserrat Medium" w:eastAsia="Calibri" w:hAnsi="Montserrat Medium" w:cs="Arial"/>
          <w:b/>
          <w:sz w:val="18"/>
          <w:szCs w:val="18"/>
          <w:lang w:val="es-MX"/>
        </w:rPr>
        <w:t>01 enero</w:t>
      </w:r>
      <w:r w:rsidR="000C2B4B">
        <w:rPr>
          <w:rFonts w:ascii="Montserrat Medium" w:eastAsia="Calibri" w:hAnsi="Montserrat Medium" w:cs="Arial"/>
          <w:b/>
          <w:sz w:val="18"/>
          <w:szCs w:val="18"/>
          <w:lang w:val="es-MX"/>
        </w:rPr>
        <w:t xml:space="preserve"> </w:t>
      </w:r>
      <w:r>
        <w:rPr>
          <w:rFonts w:ascii="Montserrat Medium" w:eastAsia="Calibri" w:hAnsi="Montserrat Medium" w:cs="Arial"/>
          <w:b/>
          <w:sz w:val="18"/>
          <w:szCs w:val="18"/>
          <w:lang w:val="es-MX"/>
        </w:rPr>
        <w:t>al 31 de diciembre del 202</w:t>
      </w:r>
      <w:r w:rsidR="00D12E46">
        <w:rPr>
          <w:rFonts w:ascii="Montserrat Medium" w:eastAsia="Calibri" w:hAnsi="Montserrat Medium" w:cs="Arial"/>
          <w:b/>
          <w:sz w:val="18"/>
          <w:szCs w:val="18"/>
          <w:lang w:val="es-MX"/>
        </w:rPr>
        <w:t>5</w:t>
      </w:r>
      <w:r w:rsidRPr="00B6541E">
        <w:rPr>
          <w:rFonts w:ascii="Montserrat Medium" w:eastAsia="Calibri" w:hAnsi="Montserrat Medium" w:cs="Arial"/>
          <w:b/>
          <w:sz w:val="18"/>
          <w:szCs w:val="18"/>
          <w:lang w:val="es-MX"/>
        </w:rPr>
        <w:t>.</w:t>
      </w:r>
    </w:p>
    <w:p w14:paraId="7DDBA5BD" w14:textId="77777777" w:rsidR="002C5BE8" w:rsidRPr="00B6541E" w:rsidRDefault="002C5BE8" w:rsidP="002C5BE8">
      <w:pPr>
        <w:tabs>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 Idioma en que se presentarán las proposiciones:</w:t>
      </w:r>
    </w:p>
    <w:p w14:paraId="6E7248BB" w14:textId="77777777" w:rsidR="002C5BE8" w:rsidRPr="00B6541E" w:rsidRDefault="002C5BE8" w:rsidP="00A55FB0">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documentos que integrarán la proposición deberán elaborarse en idioma español.</w:t>
      </w:r>
    </w:p>
    <w:p w14:paraId="5C69E15C" w14:textId="7815C69D" w:rsidR="00A55FB0" w:rsidRPr="00B6541E" w:rsidRDefault="002C5BE8" w:rsidP="00D12E46">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Catálogos, Fichas Técnicas, Manuales y/o Anexos Técnicos deberán elaborarse en idioma español. En caso de presentarlos en idioma distinto al español, el licitante deberá presentar la traducción simple al idioma español.</w:t>
      </w:r>
    </w:p>
    <w:p w14:paraId="64F773F7" w14:textId="77777777" w:rsidR="002C5BE8" w:rsidRPr="00B6541E" w:rsidRDefault="002C5BE8" w:rsidP="002C5BE8">
      <w:pPr>
        <w:tabs>
          <w:tab w:val="left" w:pos="284"/>
          <w:tab w:val="left" w:pos="851"/>
          <w:tab w:val="left" w:pos="1134"/>
        </w:tabs>
        <w:autoSpaceDE w:val="0"/>
        <w:autoSpaceDN w:val="0"/>
        <w:adjustRightInd w:val="0"/>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 Disponibilidad presupuestaria:</w:t>
      </w:r>
    </w:p>
    <w:p w14:paraId="0428BA01" w14:textId="4FB5064E" w:rsidR="002C5BE8" w:rsidRPr="00D03005" w:rsidRDefault="002C5BE8" w:rsidP="002C5BE8">
      <w:pPr>
        <w:tabs>
          <w:tab w:val="left" w:pos="284"/>
        </w:tabs>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lastRenderedPageBreak/>
        <w:t xml:space="preserve">Para el </w:t>
      </w:r>
      <w:r w:rsidR="00411EC4">
        <w:rPr>
          <w:rFonts w:ascii="Montserrat Medium" w:eastAsia="Calibri" w:hAnsi="Montserrat Medium" w:cs="Arial"/>
          <w:b/>
          <w:bCs/>
          <w:sz w:val="18"/>
          <w:szCs w:val="18"/>
          <w:lang w:val="es-MX"/>
        </w:rPr>
        <w:t xml:space="preserve"> Suministro </w:t>
      </w:r>
      <w:r w:rsidR="000722E4">
        <w:rPr>
          <w:rFonts w:ascii="Montserrat Medium" w:eastAsia="Calibri" w:hAnsi="Montserrat Medium" w:cs="Arial"/>
          <w:b/>
          <w:bCs/>
          <w:sz w:val="18"/>
          <w:szCs w:val="18"/>
          <w:lang w:val="es-MX"/>
        </w:rPr>
        <w:t xml:space="preserve">de Refacciones para Equipo Médico </w:t>
      </w:r>
      <w:r w:rsidR="00C805A6">
        <w:rPr>
          <w:rFonts w:ascii="Montserrat Medium" w:eastAsia="Calibri" w:hAnsi="Montserrat Medium" w:cs="Arial"/>
          <w:b/>
          <w:bCs/>
          <w:sz w:val="18"/>
          <w:szCs w:val="18"/>
          <w:lang w:val="es-MX"/>
        </w:rPr>
        <w:t>Paquete B</w:t>
      </w:r>
      <w:r w:rsidR="000722E4">
        <w:rPr>
          <w:rFonts w:ascii="Montserrat Medium" w:eastAsia="Calibri" w:hAnsi="Montserrat Medium" w:cs="Arial"/>
          <w:b/>
          <w:bCs/>
          <w:sz w:val="18"/>
          <w:szCs w:val="18"/>
          <w:lang w:val="es-MX"/>
        </w:rPr>
        <w:t>, para las Unidades Médicas y Hospitalarias del Órgano de Operación Administrativa Desconcentrada Regional Nuevo León, para el Ejercicio 2025.</w:t>
      </w:r>
      <w:r w:rsidRPr="00B6541E">
        <w:rPr>
          <w:rFonts w:ascii="Montserrat Medium" w:eastAsia="Calibri" w:hAnsi="Montserrat Medium" w:cs="Arial"/>
          <w:sz w:val="18"/>
          <w:szCs w:val="18"/>
          <w:lang w:val="es-MX"/>
        </w:rPr>
        <w:t>; existe la autorización siguiente:</w:t>
      </w:r>
    </w:p>
    <w:p w14:paraId="297461BA" w14:textId="4EA33FDB" w:rsidR="002C5BE8" w:rsidRPr="00B6541E" w:rsidRDefault="002C5BE8" w:rsidP="00D12E46">
      <w:pPr>
        <w:tabs>
          <w:tab w:val="left" w:pos="28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cuenta con el recurso presupuestal para el ejercicio 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 xml:space="preserve">, autorizado mediante el Dictamen de Disponibilidad Presupuestal Previo, con número de folio: </w:t>
      </w:r>
      <w:r w:rsidRPr="00D03005">
        <w:rPr>
          <w:rFonts w:ascii="Montserrat Medium" w:eastAsia="Calibri" w:hAnsi="Montserrat Medium" w:cs="Arial"/>
          <w:sz w:val="18"/>
          <w:szCs w:val="18"/>
          <w:lang w:val="es-MX"/>
        </w:rPr>
        <w:t>000</w:t>
      </w:r>
      <w:r w:rsidR="00DD6119">
        <w:rPr>
          <w:rFonts w:ascii="Montserrat Medium" w:eastAsia="Calibri" w:hAnsi="Montserrat Medium" w:cs="Arial"/>
          <w:sz w:val="18"/>
          <w:szCs w:val="18"/>
          <w:lang w:val="es-MX"/>
        </w:rPr>
        <w:t>0</w:t>
      </w:r>
      <w:r w:rsidR="00D12E46">
        <w:rPr>
          <w:rFonts w:ascii="Montserrat Medium" w:eastAsia="Calibri" w:hAnsi="Montserrat Medium" w:cs="Arial"/>
          <w:sz w:val="18"/>
          <w:szCs w:val="18"/>
          <w:lang w:val="es-MX"/>
        </w:rPr>
        <w:t>0352</w:t>
      </w:r>
      <w:r w:rsidR="000722E4">
        <w:rPr>
          <w:rFonts w:ascii="Montserrat Medium" w:eastAsia="Calibri" w:hAnsi="Montserrat Medium" w:cs="Arial"/>
          <w:sz w:val="18"/>
          <w:szCs w:val="18"/>
          <w:lang w:val="es-MX"/>
        </w:rPr>
        <w:t>1</w:t>
      </w:r>
      <w:r w:rsidR="00C805A6">
        <w:rPr>
          <w:rFonts w:ascii="Montserrat Medium" w:eastAsia="Calibri" w:hAnsi="Montserrat Medium" w:cs="Arial"/>
          <w:sz w:val="18"/>
          <w:szCs w:val="18"/>
          <w:lang w:val="es-MX"/>
        </w:rPr>
        <w:t>1</w:t>
      </w:r>
      <w:r w:rsidRPr="00D03005">
        <w:rPr>
          <w:rFonts w:ascii="Montserrat Medium" w:eastAsia="Calibri" w:hAnsi="Montserrat Medium" w:cs="Arial"/>
          <w:sz w:val="18"/>
          <w:szCs w:val="18"/>
          <w:lang w:val="es-MX"/>
        </w:rPr>
        <w:t>-202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 emitido por la Jefatura de Servicios de Finanzas de este OOAD Desconcentrada Regional Nuevo León.</w:t>
      </w:r>
    </w:p>
    <w:p w14:paraId="70D5DA3C"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i/>
          <w:sz w:val="18"/>
          <w:szCs w:val="18"/>
          <w:u w:val="single"/>
          <w:lang w:val="es-MX"/>
        </w:rPr>
      </w:pPr>
      <w:r w:rsidRPr="00B6541E">
        <w:rPr>
          <w:rFonts w:ascii="Montserrat Medium" w:eastAsia="Calibri" w:hAnsi="Montserrat Medium" w:cs="Arial"/>
          <w:b/>
          <w:sz w:val="18"/>
          <w:szCs w:val="18"/>
          <w:u w:val="single"/>
          <w:lang w:val="es-MX"/>
        </w:rPr>
        <w:t xml:space="preserve">II. Objeto y alcance de la Licitación Pública Nacional </w:t>
      </w:r>
    </w:p>
    <w:p w14:paraId="57221C71" w14:textId="77777777" w:rsidR="002C5BE8" w:rsidRPr="008B34AF" w:rsidRDefault="002C5BE8" w:rsidP="0014632F">
      <w:pPr>
        <w:numPr>
          <w:ilvl w:val="0"/>
          <w:numId w:val="28"/>
        </w:num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Información necesaria para identificar el servicio a adquirir:</w:t>
      </w:r>
    </w:p>
    <w:p w14:paraId="52AA0393" w14:textId="77777777" w:rsidR="002C5BE8" w:rsidRPr="00B6541E" w:rsidRDefault="002C5BE8" w:rsidP="002C5BE8">
      <w:pPr>
        <w:spacing w:line="276" w:lineRule="auto"/>
        <w:ind w:left="114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especificaciones técnicas de los servicios se encuentran detalladas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 convocatoria. </w:t>
      </w:r>
    </w:p>
    <w:p w14:paraId="5F580727" w14:textId="77777777" w:rsidR="002C5BE8" w:rsidRPr="00B6541E" w:rsidRDefault="002C5BE8" w:rsidP="002C5BE8">
      <w:pPr>
        <w:spacing w:line="276" w:lineRule="auto"/>
        <w:ind w:left="1146"/>
        <w:rPr>
          <w:rFonts w:ascii="Montserrat Medium" w:eastAsia="Calibri" w:hAnsi="Montserrat Medium" w:cs="Arial"/>
          <w:b/>
          <w:sz w:val="18"/>
          <w:szCs w:val="18"/>
          <w:lang w:val="es-MX"/>
        </w:rPr>
      </w:pPr>
    </w:p>
    <w:p w14:paraId="4F173A75" w14:textId="77777777" w:rsidR="002C5BE8" w:rsidRPr="00B6541E" w:rsidRDefault="002C5BE8" w:rsidP="0014632F">
      <w:pPr>
        <w:numPr>
          <w:ilvl w:val="0"/>
          <w:numId w:val="28"/>
        </w:numPr>
        <w:tabs>
          <w:tab w:val="left" w:pos="426"/>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Agrupamiento de partidas:</w:t>
      </w:r>
    </w:p>
    <w:p w14:paraId="492A8BCC" w14:textId="77777777" w:rsidR="002C5BE8" w:rsidRPr="00B6541E" w:rsidRDefault="002C5BE8" w:rsidP="002C5BE8">
      <w:pPr>
        <w:spacing w:after="200" w:line="276" w:lineRule="auto"/>
        <w:ind w:left="864" w:firstLine="28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presente Licitación Pública Nacional, los servicios se adjudicarán por </w:t>
      </w:r>
      <w:r w:rsidRPr="00B6541E">
        <w:rPr>
          <w:rFonts w:ascii="Montserrat Medium" w:eastAsia="Calibri" w:hAnsi="Montserrat Medium" w:cs="Arial"/>
          <w:b/>
          <w:sz w:val="18"/>
          <w:szCs w:val="18"/>
          <w:lang w:val="es-MX"/>
        </w:rPr>
        <w:t>PARTIDA ÚNICA</w:t>
      </w:r>
      <w:r w:rsidRPr="00B6541E">
        <w:rPr>
          <w:rFonts w:ascii="Montserrat Medium" w:eastAsia="Calibri" w:hAnsi="Montserrat Medium" w:cs="Arial"/>
          <w:sz w:val="18"/>
          <w:szCs w:val="18"/>
          <w:lang w:val="es-MX"/>
        </w:rPr>
        <w:t>.</w:t>
      </w:r>
    </w:p>
    <w:p w14:paraId="0041DD2A"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Precio máximo de referencia:</w:t>
      </w:r>
    </w:p>
    <w:p w14:paraId="79CE55BE" w14:textId="77777777" w:rsidR="002C5BE8" w:rsidRPr="00B6541E" w:rsidRDefault="002C5BE8" w:rsidP="002C5BE8">
      <w:pPr>
        <w:spacing w:after="200" w:line="276" w:lineRule="auto"/>
        <w:ind w:left="1134" w:firstLine="12"/>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En el presente procedimiento de la Licitación Pública Nacional,</w:t>
      </w:r>
      <w:r w:rsidRPr="00B6541E">
        <w:rPr>
          <w:rFonts w:ascii="Montserrat Medium" w:eastAsia="Calibri" w:hAnsi="Montserrat Medium" w:cs="Arial"/>
          <w:i/>
          <w:sz w:val="18"/>
          <w:szCs w:val="18"/>
          <w:lang w:val="es-MX"/>
        </w:rPr>
        <w:t xml:space="preserve"> </w:t>
      </w:r>
      <w:r w:rsidRPr="00B6541E">
        <w:rPr>
          <w:rFonts w:ascii="Montserrat Medium" w:eastAsia="Calibri" w:hAnsi="Montserrat Medium" w:cs="Arial"/>
          <w:sz w:val="18"/>
          <w:szCs w:val="18"/>
          <w:lang w:val="es-MX"/>
        </w:rPr>
        <w:t>no se establecen precios máximos de referencia, para la contratación de los servicios.</w:t>
      </w:r>
      <w:r w:rsidRPr="00B6541E">
        <w:rPr>
          <w:rFonts w:ascii="Montserrat Medium" w:eastAsia="Calibri" w:hAnsi="Montserrat Medium" w:cs="Arial"/>
          <w:i/>
          <w:sz w:val="18"/>
          <w:szCs w:val="18"/>
          <w:u w:val="single"/>
          <w:lang w:val="es-MX"/>
        </w:rPr>
        <w:t xml:space="preserve">   </w:t>
      </w:r>
    </w:p>
    <w:p w14:paraId="7BBC50C8"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Cumplimento de Normas:</w:t>
      </w:r>
    </w:p>
    <w:p w14:paraId="02741381" w14:textId="6C1B94DD" w:rsidR="002C5BE8" w:rsidRPr="00B6541E" w:rsidRDefault="00D12E46" w:rsidP="002C5BE8">
      <w:pPr>
        <w:shd w:val="clear" w:color="auto" w:fill="FFFFFF"/>
        <w:autoSpaceDE w:val="0"/>
        <w:autoSpaceDN w:val="0"/>
        <w:adjustRightInd w:val="0"/>
        <w:spacing w:after="200" w:line="276" w:lineRule="auto"/>
        <w:ind w:left="1134"/>
        <w:contextualSpacing/>
        <w:jc w:val="both"/>
        <w:rPr>
          <w:rFonts w:ascii="Montserrat Medium" w:eastAsia="Calibri" w:hAnsi="Montserrat Medium" w:cs="Arial"/>
          <w:sz w:val="18"/>
          <w:szCs w:val="18"/>
          <w:lang w:val="es-MX" w:eastAsia="es-MX"/>
        </w:rPr>
      </w:pPr>
      <w:r>
        <w:rPr>
          <w:rFonts w:ascii="Montserrat Medium" w:eastAsia="Calibri" w:hAnsi="Montserrat Medium" w:cs="Arial"/>
          <w:sz w:val="18"/>
          <w:szCs w:val="18"/>
          <w:lang w:val="es-MX"/>
        </w:rPr>
        <w:t>N/A</w:t>
      </w:r>
    </w:p>
    <w:p w14:paraId="3A1CDF4E"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Pruebas:</w:t>
      </w:r>
    </w:p>
    <w:p w14:paraId="6757F90A" w14:textId="77777777" w:rsidR="003C7A90" w:rsidRDefault="003C7A90" w:rsidP="003C7A90">
      <w:pPr>
        <w:pStyle w:val="Prrafodelista"/>
        <w:tabs>
          <w:tab w:val="left" w:pos="1134"/>
        </w:tabs>
        <w:ind w:left="1146"/>
        <w:jc w:val="both"/>
        <w:rPr>
          <w:rFonts w:ascii="Montserrat Medium" w:hAnsi="Montserrat Medium" w:cs="Arial"/>
          <w:sz w:val="18"/>
          <w:szCs w:val="18"/>
        </w:rPr>
      </w:pPr>
      <w:bookmarkStart w:id="1" w:name="_Hlk152581143"/>
      <w:r w:rsidRPr="00851368">
        <w:rPr>
          <w:rFonts w:ascii="Montserrat Medium" w:hAnsi="Montserrat Medium" w:cs="Arial"/>
          <w:sz w:val="18"/>
          <w:szCs w:val="18"/>
        </w:rPr>
        <w:t xml:space="preserve">Los Licitantes entregarán muestras físicas </w:t>
      </w:r>
      <w:r>
        <w:rPr>
          <w:rFonts w:ascii="Montserrat Medium" w:hAnsi="Montserrat Medium" w:cs="Arial"/>
          <w:sz w:val="18"/>
          <w:szCs w:val="18"/>
        </w:rPr>
        <w:t>el día y la hora indicados en la presente convocatoria</w:t>
      </w:r>
      <w:r w:rsidRPr="00851368">
        <w:rPr>
          <w:rFonts w:ascii="Montserrat Medium" w:hAnsi="Montserrat Medium" w:cs="Arial"/>
          <w:sz w:val="18"/>
          <w:szCs w:val="18"/>
        </w:rPr>
        <w:t xml:space="preserve">, recabando firma autógrafa </w:t>
      </w:r>
      <w:r>
        <w:rPr>
          <w:rFonts w:ascii="Montserrat Medium" w:hAnsi="Montserrat Medium" w:cs="Arial"/>
          <w:sz w:val="18"/>
          <w:szCs w:val="18"/>
        </w:rPr>
        <w:t xml:space="preserve">de recibido, </w:t>
      </w:r>
      <w:r w:rsidRPr="00851368">
        <w:rPr>
          <w:rFonts w:ascii="Montserrat Medium" w:hAnsi="Montserrat Medium" w:cs="Arial"/>
          <w:sz w:val="18"/>
          <w:szCs w:val="18"/>
        </w:rPr>
        <w:t xml:space="preserve">de la Oficina de </w:t>
      </w:r>
      <w:r>
        <w:rPr>
          <w:rFonts w:ascii="Montserrat Medium" w:hAnsi="Montserrat Medium" w:cs="Arial"/>
          <w:sz w:val="18"/>
          <w:szCs w:val="18"/>
        </w:rPr>
        <w:t>Conservación</w:t>
      </w:r>
      <w:r w:rsidRPr="00851368">
        <w:rPr>
          <w:rFonts w:ascii="Montserrat Medium" w:hAnsi="Montserrat Medium" w:cs="Arial"/>
          <w:sz w:val="18"/>
          <w:szCs w:val="18"/>
        </w:rPr>
        <w:t xml:space="preserve"> en el Órgano de Operación Administrativa Desconcentrada Regional Nuevo León, las cuales serán </w:t>
      </w:r>
      <w:r>
        <w:rPr>
          <w:rFonts w:ascii="Montserrat Medium" w:hAnsi="Montserrat Medium" w:cs="Arial"/>
          <w:sz w:val="18"/>
          <w:szCs w:val="18"/>
        </w:rPr>
        <w:t xml:space="preserve">entregadas para su </w:t>
      </w:r>
      <w:r w:rsidRPr="00851368">
        <w:rPr>
          <w:rFonts w:ascii="Montserrat Medium" w:hAnsi="Montserrat Medium" w:cs="Arial"/>
          <w:sz w:val="18"/>
          <w:szCs w:val="18"/>
        </w:rPr>
        <w:t>ev</w:t>
      </w:r>
      <w:r>
        <w:rPr>
          <w:rFonts w:ascii="Montserrat Medium" w:hAnsi="Montserrat Medium" w:cs="Arial"/>
          <w:sz w:val="18"/>
          <w:szCs w:val="18"/>
        </w:rPr>
        <w:t>aluación</w:t>
      </w:r>
      <w:r w:rsidRPr="00851368">
        <w:rPr>
          <w:rFonts w:ascii="Montserrat Medium" w:hAnsi="Montserrat Medium" w:cs="Arial"/>
          <w:sz w:val="18"/>
          <w:szCs w:val="18"/>
        </w:rPr>
        <w:t xml:space="preserve"> a fin de corroborar la calidad y las características físicas de los bienes</w:t>
      </w:r>
      <w:r>
        <w:rPr>
          <w:rFonts w:ascii="Montserrat Medium" w:hAnsi="Montserrat Medium" w:cs="Arial"/>
          <w:sz w:val="18"/>
          <w:szCs w:val="18"/>
        </w:rPr>
        <w:t xml:space="preserve">, </w:t>
      </w:r>
      <w:r w:rsidRPr="00650F35">
        <w:rPr>
          <w:rFonts w:ascii="Montserrat Medium" w:hAnsi="Montserrat Medium" w:cs="Arial"/>
          <w:sz w:val="18"/>
          <w:szCs w:val="18"/>
        </w:rPr>
        <w:t>presentará en su propuesta el acuse de recibo.</w:t>
      </w:r>
    </w:p>
    <w:p w14:paraId="34F9EF11" w14:textId="77777777" w:rsidR="003C7A90" w:rsidRDefault="003C7A90" w:rsidP="003C7A90">
      <w:pPr>
        <w:pStyle w:val="Prrafodelista"/>
        <w:tabs>
          <w:tab w:val="left" w:pos="1134"/>
        </w:tabs>
        <w:ind w:left="1146"/>
        <w:jc w:val="both"/>
        <w:rPr>
          <w:rFonts w:ascii="Montserrat Medium" w:hAnsi="Montserrat Medium" w:cs="Arial"/>
          <w:sz w:val="18"/>
          <w:szCs w:val="18"/>
        </w:rPr>
      </w:pPr>
    </w:p>
    <w:p w14:paraId="7355315F" w14:textId="77777777" w:rsidR="003C7A90" w:rsidRPr="00650F35" w:rsidRDefault="003C7A90" w:rsidP="003C7A90">
      <w:pPr>
        <w:pStyle w:val="Prrafodelista"/>
        <w:tabs>
          <w:tab w:val="left" w:pos="1134"/>
        </w:tabs>
        <w:ind w:left="1146"/>
        <w:jc w:val="both"/>
        <w:rPr>
          <w:rFonts w:ascii="Montserrat Medium" w:hAnsi="Montserrat Medium" w:cs="Arial"/>
          <w:sz w:val="18"/>
          <w:szCs w:val="18"/>
        </w:rPr>
      </w:pPr>
      <w:r>
        <w:rPr>
          <w:rFonts w:ascii="Montserrat Medium" w:hAnsi="Montserrat Medium" w:cs="Arial"/>
          <w:sz w:val="18"/>
          <w:szCs w:val="18"/>
        </w:rPr>
        <w:t xml:space="preserve">El licitante podrá recoger las muestras en un lapso de 15 días hábiles posteriores a la fecha del fallo, una vez pasada esta fecha, se procederá a la destrucción y desecho de estas. </w:t>
      </w:r>
    </w:p>
    <w:bookmarkEnd w:id="1"/>
    <w:p w14:paraId="694C4595"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Tipo de contratación:</w:t>
      </w:r>
    </w:p>
    <w:p w14:paraId="2E164D35" w14:textId="77777777" w:rsidR="002C5BE8" w:rsidRPr="00B6541E" w:rsidRDefault="002C5BE8" w:rsidP="00BE700D">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presente procedimiento de la Licitación Pública Nacional, </w:t>
      </w:r>
      <w:r w:rsidRPr="00B6541E">
        <w:rPr>
          <w:rFonts w:ascii="Montserrat Medium" w:eastAsia="Calibri" w:hAnsi="Montserrat Medium" w:cs="Arial"/>
          <w:sz w:val="18"/>
          <w:szCs w:val="18"/>
          <w:lang w:val="es-MX" w:eastAsia="es-MX"/>
        </w:rPr>
        <w:t>se contratarán los servicios que se encuentran detallados</w:t>
      </w:r>
      <w:r w:rsidRPr="00B6541E">
        <w:rPr>
          <w:rFonts w:ascii="Montserrat Medium" w:eastAsia="Calibri" w:hAnsi="Montserrat Medium" w:cs="Arial"/>
          <w:sz w:val="18"/>
          <w:szCs w:val="18"/>
          <w:lang w:val="es-MX"/>
        </w:rPr>
        <w:t xml:space="preserve">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estas bases, y de conformidad con el modelo de contrato al que se sujetarán las partes </w:t>
      </w:r>
      <w:r w:rsidR="00BE700D" w:rsidRPr="00B6541E">
        <w:rPr>
          <w:rFonts w:ascii="Montserrat Medium" w:eastAsia="Calibri" w:hAnsi="Montserrat Medium" w:cs="Arial"/>
          <w:sz w:val="18"/>
          <w:szCs w:val="18"/>
          <w:lang w:val="es-MX"/>
        </w:rPr>
        <w:t>de acuerdo con el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ANEXO 02</w:t>
      </w:r>
      <w:r w:rsidRPr="00B6541E">
        <w:rPr>
          <w:rFonts w:ascii="Montserrat Medium" w:eastAsia="Calibri" w:hAnsi="Montserrat Medium" w:cs="Arial"/>
          <w:sz w:val="18"/>
          <w:szCs w:val="18"/>
          <w:lang w:val="es-MX"/>
        </w:rPr>
        <w:t xml:space="preserve"> de esta convocatoria.</w:t>
      </w:r>
    </w:p>
    <w:p w14:paraId="289CB4A9"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Modalidad de contratación:</w:t>
      </w:r>
    </w:p>
    <w:p w14:paraId="1ECB7909" w14:textId="77777777" w:rsidR="002C5BE8" w:rsidRPr="00B6541E" w:rsidRDefault="002C5BE8" w:rsidP="002C5BE8">
      <w:pPr>
        <w:spacing w:after="200" w:line="276" w:lineRule="auto"/>
        <w:ind w:left="709" w:firstLine="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presente contratación se llevará a cabo bajo la modalidad de la Licitación Pública Nacional.</w:t>
      </w:r>
    </w:p>
    <w:p w14:paraId="7EEF063D"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de Adjudicación:</w:t>
      </w:r>
    </w:p>
    <w:p w14:paraId="32CF464D" w14:textId="4A741A41" w:rsidR="002C5BE8" w:rsidRPr="0003602B" w:rsidRDefault="002C5BE8" w:rsidP="002C5BE8">
      <w:pPr>
        <w:spacing w:after="200" w:line="276" w:lineRule="auto"/>
        <w:ind w:left="709" w:firstLine="425"/>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Para este procedimiento de la Licitación Pública Nacional, se adjudicará a un solo licitante que cumpla con todo lo previsto en la presente convocatoria, para el </w:t>
      </w:r>
      <w:r w:rsidR="00411EC4">
        <w:rPr>
          <w:rFonts w:ascii="Montserrat Medium" w:eastAsia="Calibri" w:hAnsi="Montserrat Medium" w:cs="Arial"/>
          <w:b/>
          <w:bCs/>
          <w:sz w:val="18"/>
          <w:szCs w:val="18"/>
          <w:lang w:val="es-MX"/>
        </w:rPr>
        <w:t xml:space="preserve"> Suministro </w:t>
      </w:r>
      <w:r w:rsidR="000722E4">
        <w:rPr>
          <w:rFonts w:ascii="Montserrat Medium" w:eastAsia="Calibri" w:hAnsi="Montserrat Medium" w:cs="Arial"/>
          <w:b/>
          <w:bCs/>
          <w:sz w:val="18"/>
          <w:szCs w:val="18"/>
          <w:lang w:val="es-MX"/>
        </w:rPr>
        <w:t xml:space="preserve">de Refacciones para Equipo Médico </w:t>
      </w:r>
      <w:r w:rsidR="00C805A6">
        <w:rPr>
          <w:rFonts w:ascii="Montserrat Medium" w:eastAsia="Calibri" w:hAnsi="Montserrat Medium" w:cs="Arial"/>
          <w:b/>
          <w:bCs/>
          <w:sz w:val="18"/>
          <w:szCs w:val="18"/>
          <w:lang w:val="es-MX"/>
        </w:rPr>
        <w:t>Paquete B</w:t>
      </w:r>
      <w:r w:rsidR="000722E4">
        <w:rPr>
          <w:rFonts w:ascii="Montserrat Medium" w:eastAsia="Calibri" w:hAnsi="Montserrat Medium" w:cs="Arial"/>
          <w:b/>
          <w:bCs/>
          <w:sz w:val="18"/>
          <w:szCs w:val="18"/>
          <w:lang w:val="es-MX"/>
        </w:rPr>
        <w:t xml:space="preserve">, para las Unidades Médicas y </w:t>
      </w:r>
      <w:r w:rsidR="000722E4">
        <w:rPr>
          <w:rFonts w:ascii="Montserrat Medium" w:eastAsia="Calibri" w:hAnsi="Montserrat Medium" w:cs="Arial"/>
          <w:b/>
          <w:bCs/>
          <w:sz w:val="18"/>
          <w:szCs w:val="18"/>
          <w:lang w:val="es-MX"/>
        </w:rPr>
        <w:lastRenderedPageBreak/>
        <w:t>Hospitalarias del Órgano de Operación Administrativa Desconcentrada Regional Nuevo León, para el Ejercicio 2025.</w:t>
      </w:r>
    </w:p>
    <w:p w14:paraId="54C8C06D" w14:textId="77777777" w:rsidR="002C5BE8" w:rsidRPr="00B6541E" w:rsidRDefault="002C5BE8" w:rsidP="002C5BE8">
      <w:pPr>
        <w:spacing w:after="200" w:line="276" w:lineRule="auto"/>
        <w:ind w:left="709" w:firstLine="42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Modelo de contrato al que se sujetarán las partes:</w:t>
      </w:r>
    </w:p>
    <w:p w14:paraId="348B083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Los derechos y obligaciones a los que se sujetarán las partes (el </w:t>
      </w:r>
      <w:r w:rsidRPr="00B6541E">
        <w:rPr>
          <w:rFonts w:ascii="Montserrat Medium" w:eastAsia="Calibri" w:hAnsi="Montserrat Medium" w:cs="Arial"/>
          <w:bCs/>
          <w:sz w:val="18"/>
          <w:szCs w:val="18"/>
        </w:rPr>
        <w:t>Instituto Mexicano del Seguro Social</w:t>
      </w:r>
      <w:r w:rsidRPr="00B6541E">
        <w:rPr>
          <w:rFonts w:ascii="Montserrat Medium" w:eastAsia="Calibri" w:hAnsi="Montserrat Medium" w:cs="Arial"/>
          <w:sz w:val="18"/>
          <w:szCs w:val="18"/>
          <w:lang w:val="es-MX"/>
        </w:rPr>
        <w:t xml:space="preserve"> y el licitante a quien se le adjudique el contrato, se establecen en el Modelo de Contrato que forma parte de la presente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r w:rsidRPr="00B6541E">
        <w:rPr>
          <w:rFonts w:ascii="Montserrat Medium" w:eastAsia="Calibri" w:hAnsi="Montserrat Medium" w:cs="Arial"/>
          <w:b/>
          <w:sz w:val="18"/>
          <w:szCs w:val="18"/>
          <w:lang w:val="es-MX"/>
        </w:rPr>
        <w:t>ANEXO 02</w:t>
      </w:r>
    </w:p>
    <w:p w14:paraId="54C7E28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p>
    <w:p w14:paraId="134B25A0"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III. Forma y términos que regirán los diversos actos del procedimiento de la Licitación Pública Nacional </w:t>
      </w:r>
    </w:p>
    <w:p w14:paraId="44EF1BE7" w14:textId="77777777" w:rsidR="002C5BE8" w:rsidRPr="00B6541E"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Reducción de plazos (Artículo 32 de “La Ley” y 43 de “El Reglamento”):</w:t>
      </w:r>
    </w:p>
    <w:p w14:paraId="240E5046" w14:textId="1E4654BE" w:rsidR="002C5BE8" w:rsidRPr="002F7845" w:rsidRDefault="002F7845" w:rsidP="002F7845">
      <w:pPr>
        <w:pStyle w:val="Prrafodelista"/>
        <w:tabs>
          <w:tab w:val="left" w:pos="709"/>
        </w:tabs>
        <w:ind w:left="1146"/>
        <w:jc w:val="both"/>
        <w:rPr>
          <w:rFonts w:ascii="Montserrat Medium" w:hAnsi="Montserrat Medium" w:cs="Arial"/>
          <w:sz w:val="18"/>
          <w:szCs w:val="18"/>
        </w:rPr>
      </w:pPr>
      <w:r w:rsidRPr="006E4F1B">
        <w:rPr>
          <w:rFonts w:ascii="Montserrat Medium" w:hAnsi="Montserrat Medium" w:cs="Arial"/>
          <w:sz w:val="18"/>
          <w:szCs w:val="18"/>
        </w:rPr>
        <w:t>Para el presente procedimiento de la Invitación a cuando Menos Tres Personas le será aplicable la reducción de plazos, de conformidad con el oficio No. 209001 140100/40</w:t>
      </w:r>
      <w:r>
        <w:rPr>
          <w:rFonts w:ascii="Montserrat Medium" w:hAnsi="Montserrat Medium" w:cs="Arial"/>
          <w:sz w:val="18"/>
          <w:szCs w:val="18"/>
        </w:rPr>
        <w:t>34</w:t>
      </w:r>
      <w:r w:rsidRPr="006E4F1B">
        <w:rPr>
          <w:rFonts w:ascii="Montserrat Medium" w:hAnsi="Montserrat Medium" w:cs="Arial"/>
          <w:sz w:val="18"/>
          <w:szCs w:val="18"/>
        </w:rPr>
        <w:t>/2024, suscrito por el Jefe del Departamento de Conservación y Servicios Generales, en su carácter de Área Requirente.</w:t>
      </w:r>
    </w:p>
    <w:p w14:paraId="542A61B9" w14:textId="77777777" w:rsidR="002C5BE8" w:rsidRPr="00B6541E"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Fecha, hora y lugar para celebrar los eventos:</w:t>
      </w:r>
    </w:p>
    <w:p w14:paraId="78F3DD4E" w14:textId="77777777" w:rsidR="002C5BE8" w:rsidRPr="00B6541E" w:rsidRDefault="002C5BE8" w:rsidP="002C5BE8">
      <w:pPr>
        <w:tabs>
          <w:tab w:val="left" w:pos="709"/>
        </w:tabs>
        <w:spacing w:after="200" w:line="276" w:lineRule="auto"/>
        <w:ind w:left="1146"/>
        <w:contextualSpacing/>
        <w:jc w:val="both"/>
        <w:rPr>
          <w:rFonts w:ascii="Montserrat Medium" w:eastAsia="Calibri" w:hAnsi="Montserrat Medium" w:cs="Arial"/>
          <w:b/>
          <w:sz w:val="18"/>
          <w:szCs w:val="18"/>
          <w:lang w:val="es-MX"/>
        </w:rPr>
      </w:pPr>
    </w:p>
    <w:p w14:paraId="3E7DF724" w14:textId="77777777" w:rsidR="002C5BE8" w:rsidRPr="00B6541E" w:rsidRDefault="002C5BE8" w:rsidP="0014632F">
      <w:pPr>
        <w:numPr>
          <w:ilvl w:val="0"/>
          <w:numId w:val="30"/>
        </w:numPr>
        <w:spacing w:after="200" w:line="276" w:lineRule="auto"/>
        <w:ind w:left="851"/>
        <w:contextualSpacing/>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Visita a las instalaciones</w:t>
      </w:r>
    </w:p>
    <w:p w14:paraId="017EF906" w14:textId="5CF5A6B4" w:rsidR="002C5BE8" w:rsidRPr="00B6541E" w:rsidRDefault="00D12E46" w:rsidP="00A55FB0">
      <w:pPr>
        <w:tabs>
          <w:tab w:val="left" w:pos="709"/>
        </w:tabs>
        <w:spacing w:after="200" w:line="276" w:lineRule="auto"/>
        <w:ind w:left="1146"/>
        <w:jc w:val="both"/>
        <w:rPr>
          <w:rFonts w:ascii="Montserrat Medium" w:eastAsia="Calibri" w:hAnsi="Montserrat Medium" w:cs="Arial"/>
          <w:sz w:val="18"/>
          <w:szCs w:val="18"/>
          <w:lang w:val="es-MX"/>
        </w:rPr>
      </w:pPr>
      <w:r>
        <w:rPr>
          <w:rFonts w:ascii="Montserrat Medium" w:eastAsia="Calibri" w:hAnsi="Montserrat Medium" w:cs="Arial"/>
          <w:sz w:val="18"/>
          <w:szCs w:val="18"/>
          <w:lang w:val="es-MX"/>
        </w:rPr>
        <w:t>No aplica</w:t>
      </w:r>
    </w:p>
    <w:p w14:paraId="7F23FF97" w14:textId="77777777" w:rsidR="002C5BE8" w:rsidRPr="00B6541E" w:rsidRDefault="002C5BE8" w:rsidP="002C5BE8">
      <w:pPr>
        <w:tabs>
          <w:tab w:val="left" w:pos="709"/>
        </w:tabs>
        <w:spacing w:after="200" w:line="276" w:lineRule="auto"/>
        <w:ind w:left="78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b.2 Junta de Aclaraciones </w:t>
      </w:r>
    </w:p>
    <w:p w14:paraId="23114EB3" w14:textId="05F5BA0B" w:rsidR="002C5BE8" w:rsidRPr="00B6541E" w:rsidRDefault="002C5BE8" w:rsidP="002C5BE8">
      <w:pPr>
        <w:spacing w:after="200" w:line="276" w:lineRule="auto"/>
        <w:ind w:left="1146" w:right="51"/>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El día</w:t>
      </w:r>
      <w:r w:rsidRPr="00B6541E">
        <w:rPr>
          <w:rFonts w:ascii="Montserrat Medium" w:eastAsia="Calibri" w:hAnsi="Montserrat Medium" w:cs="Arial"/>
          <w:i/>
          <w:sz w:val="18"/>
          <w:szCs w:val="18"/>
          <w:shd w:val="clear" w:color="auto" w:fill="FFFFFF"/>
          <w:lang w:val="es-MX"/>
        </w:rPr>
        <w:t xml:space="preserve"> </w:t>
      </w:r>
      <w:r w:rsidR="00D12E46">
        <w:rPr>
          <w:rFonts w:ascii="Montserrat Medium" w:eastAsia="Calibri" w:hAnsi="Montserrat Medium" w:cs="Arial"/>
          <w:b/>
          <w:sz w:val="18"/>
          <w:szCs w:val="18"/>
          <w:u w:val="single"/>
          <w:shd w:val="clear" w:color="auto" w:fill="FFFFFF"/>
          <w:lang w:val="es-MX"/>
        </w:rPr>
        <w:t>20</w:t>
      </w:r>
      <w:r w:rsidRPr="00B6541E">
        <w:rPr>
          <w:rFonts w:ascii="Montserrat Medium" w:eastAsia="Calibri" w:hAnsi="Montserrat Medium" w:cs="Arial"/>
          <w:b/>
          <w:sz w:val="18"/>
          <w:szCs w:val="18"/>
          <w:u w:val="single"/>
          <w:shd w:val="clear" w:color="auto" w:fill="FFFFFF"/>
          <w:lang w:val="es-MX"/>
        </w:rPr>
        <w:t xml:space="preserve"> de </w:t>
      </w:r>
      <w:proofErr w:type="spellStart"/>
      <w:r w:rsidR="00D12E46">
        <w:rPr>
          <w:rFonts w:ascii="Montserrat Medium" w:eastAsia="Calibri" w:hAnsi="Montserrat Medium" w:cs="Arial"/>
          <w:b/>
          <w:sz w:val="18"/>
          <w:szCs w:val="18"/>
          <w:u w:val="single"/>
          <w:shd w:val="clear" w:color="auto" w:fill="FFFFFF"/>
          <w:lang w:val="es-MX"/>
        </w:rPr>
        <w:t>dicmebre</w:t>
      </w:r>
      <w:proofErr w:type="spellEnd"/>
      <w:r w:rsidRPr="00B6541E">
        <w:rPr>
          <w:rFonts w:ascii="Montserrat Medium" w:eastAsia="Calibri" w:hAnsi="Montserrat Medium" w:cs="Arial"/>
          <w:b/>
          <w:sz w:val="18"/>
          <w:szCs w:val="18"/>
          <w:u w:val="single"/>
          <w:shd w:val="clear" w:color="auto" w:fill="FFFFFF"/>
          <w:lang w:val="es-MX"/>
        </w:rPr>
        <w:t xml:space="preserve"> del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0722E4">
        <w:rPr>
          <w:rFonts w:ascii="Montserrat Medium" w:eastAsia="Calibri" w:hAnsi="Montserrat Medium" w:cs="Arial"/>
          <w:b/>
          <w:sz w:val="18"/>
          <w:szCs w:val="18"/>
          <w:u w:val="single"/>
          <w:shd w:val="clear" w:color="auto" w:fill="FFFFFF"/>
          <w:lang w:val="es-MX"/>
        </w:rPr>
        <w:t>1</w:t>
      </w:r>
      <w:r w:rsidR="00C805A6">
        <w:rPr>
          <w:rFonts w:ascii="Montserrat Medium" w:eastAsia="Calibri" w:hAnsi="Montserrat Medium" w:cs="Arial"/>
          <w:b/>
          <w:sz w:val="18"/>
          <w:szCs w:val="18"/>
          <w:u w:val="single"/>
          <w:shd w:val="clear" w:color="auto" w:fill="FFFFFF"/>
          <w:lang w:val="es-MX"/>
        </w:rPr>
        <w:t>1</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i/>
          <w:sz w:val="18"/>
          <w:szCs w:val="18"/>
          <w:shd w:val="clear" w:color="auto" w:fill="FFFFFF"/>
          <w:lang w:val="es-MX"/>
        </w:rPr>
        <w:t xml:space="preserve"> </w:t>
      </w:r>
      <w:r w:rsidRPr="00B6541E">
        <w:rPr>
          <w:rFonts w:ascii="Montserrat Medium" w:eastAsia="Calibri" w:hAnsi="Montserrat Medium" w:cs="Arial"/>
          <w:sz w:val="18"/>
          <w:szCs w:val="18"/>
          <w:shd w:val="clear" w:color="auto" w:fill="FFFFFF"/>
          <w:lang w:val="es-MX"/>
        </w:rPr>
        <w:t>se celebrará la Junta de Aclaraciones de la Licitación Pública Nacional Electrónica,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33, 33 Bis. </w:t>
      </w:r>
      <w:proofErr w:type="gramStart"/>
      <w:r w:rsidRPr="00B6541E">
        <w:rPr>
          <w:rFonts w:ascii="Montserrat Medium" w:eastAsia="Calibri" w:hAnsi="Montserrat Medium" w:cs="Arial"/>
          <w:sz w:val="18"/>
          <w:szCs w:val="18"/>
          <w:shd w:val="clear" w:color="auto" w:fill="FFFFFF"/>
          <w:lang w:val="es-MX"/>
        </w:rPr>
        <w:t>y</w:t>
      </w:r>
      <w:proofErr w:type="gramEnd"/>
      <w:r w:rsidRPr="00B6541E">
        <w:rPr>
          <w:rFonts w:ascii="Montserrat Medium" w:eastAsia="Calibri" w:hAnsi="Montserrat Medium" w:cs="Arial"/>
          <w:sz w:val="18"/>
          <w:szCs w:val="18"/>
          <w:shd w:val="clear" w:color="auto" w:fill="FFFFFF"/>
          <w:lang w:val="es-MX"/>
        </w:rPr>
        <w:t xml:space="preserve"> 37 Bis. </w:t>
      </w:r>
      <w:proofErr w:type="gramStart"/>
      <w:r w:rsidRPr="00B6541E">
        <w:rPr>
          <w:rFonts w:ascii="Montserrat Medium" w:eastAsia="Calibri" w:hAnsi="Montserrat Medium" w:cs="Arial"/>
          <w:sz w:val="18"/>
          <w:szCs w:val="18"/>
          <w:shd w:val="clear" w:color="auto" w:fill="FFFFFF"/>
          <w:lang w:val="es-MX"/>
        </w:rPr>
        <w:t>de</w:t>
      </w:r>
      <w:proofErr w:type="gramEnd"/>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45 y 46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w:t>
      </w:r>
    </w:p>
    <w:p w14:paraId="6A04FE5E" w14:textId="77777777" w:rsidR="002C5BE8" w:rsidRPr="00B6541E" w:rsidRDefault="002C5BE8" w:rsidP="002C5BE8">
      <w:pPr>
        <w:shd w:val="clear" w:color="auto" w:fill="FFFFFF"/>
        <w:spacing w:line="276" w:lineRule="auto"/>
        <w:ind w:left="1146"/>
        <w:jc w:val="both"/>
        <w:rPr>
          <w:rFonts w:ascii="Montserrat Medium" w:eastAsia="Times New Roman" w:hAnsi="Montserrat Medium" w:cs="Arial"/>
          <w:sz w:val="18"/>
          <w:szCs w:val="18"/>
          <w:lang w:val="es-MX" w:eastAsia="es-MX"/>
        </w:rPr>
      </w:pPr>
      <w:r w:rsidRPr="00B6541E">
        <w:rPr>
          <w:rFonts w:ascii="Montserrat Medium" w:eastAsia="Calibri" w:hAnsi="Montserrat Medium" w:cs="Arial"/>
          <w:sz w:val="18"/>
          <w:szCs w:val="18"/>
          <w:shd w:val="clear" w:color="auto" w:fill="FFFFFF"/>
          <w:lang w:val="es-MX"/>
        </w:rPr>
        <w:t xml:space="preserve">Con fundamento en los artículos 33 Bis. de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45, tercer y cuarto párrafos y 48, fracción V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las personas que pretendan solicitar aclaraciones a los aspectos contenidos en la convocatoria deberán enviar </w:t>
      </w:r>
      <w:r w:rsidRPr="00B6541E">
        <w:rPr>
          <w:rFonts w:ascii="Montserrat Medium" w:eastAsia="Times New Roman" w:hAnsi="Montserrat Medium" w:cs="Arial"/>
          <w:sz w:val="18"/>
          <w:szCs w:val="18"/>
          <w:lang w:val="es-ES" w:eastAsia="es-MX"/>
        </w:rPr>
        <w:t xml:space="preserve">a través del centro de mensajes del sistema CompraNet </w:t>
      </w:r>
      <w:r w:rsidRPr="00B6541E">
        <w:rPr>
          <w:rFonts w:ascii="Montserrat Medium" w:eastAsia="Times New Roman" w:hAnsi="Montserrat Medium" w:cs="Arial"/>
          <w:color w:val="0000FF"/>
          <w:sz w:val="18"/>
          <w:szCs w:val="18"/>
          <w:u w:val="single"/>
          <w:lang w:val="es-ES" w:eastAsia="es-MX"/>
        </w:rPr>
        <w:t>compranet</w:t>
      </w:r>
      <w:hyperlink r:id="rId12" w:history="1">
        <w:r w:rsidRPr="00B6541E">
          <w:rPr>
            <w:rFonts w:ascii="Montserrat Medium" w:eastAsia="Times New Roman" w:hAnsi="Montserrat Medium" w:cs="Arial"/>
            <w:color w:val="0000FF"/>
            <w:sz w:val="18"/>
            <w:szCs w:val="18"/>
            <w:u w:val="single"/>
            <w:lang w:val="es-ES" w:eastAsia="es-MX"/>
          </w:rPr>
          <w:t>.hacienda.gob.mx</w:t>
        </w:r>
      </w:hyperlink>
      <w:r w:rsidRPr="00B6541E">
        <w:rPr>
          <w:rFonts w:ascii="Montserrat Medium" w:eastAsia="Times New Roman" w:hAnsi="Montserrat Medium" w:cs="Arial"/>
          <w:color w:val="0000FF"/>
          <w:sz w:val="18"/>
          <w:szCs w:val="18"/>
          <w:u w:val="single"/>
          <w:lang w:val="es-ES" w:eastAsia="es-MX"/>
        </w:rPr>
        <w:t>,</w:t>
      </w:r>
      <w:r w:rsidRPr="00B6541E">
        <w:rPr>
          <w:rFonts w:ascii="Montserrat Medium" w:eastAsia="Calibri" w:hAnsi="Montserrat Medium" w:cs="Arial"/>
          <w:sz w:val="18"/>
          <w:szCs w:val="18"/>
          <w:shd w:val="clear" w:color="auto" w:fill="FFFFFF"/>
          <w:lang w:val="es-MX"/>
        </w:rPr>
        <w:t xml:space="preserve"> un escrito en el que expresen su interés en participar en la Licitación Pública Nacional Electrónica, por sí o en representación de un tercero, manifestando en todos los casos los datos generales del interesado y, en su caso, del representante, </w:t>
      </w:r>
      <w:r w:rsidRPr="00B6541E">
        <w:rPr>
          <w:rFonts w:ascii="Montserrat Medium" w:eastAsia="Times New Roman" w:hAnsi="Montserrat Medium" w:cs="Arial"/>
          <w:sz w:val="18"/>
          <w:szCs w:val="18"/>
          <w:lang w:val="es-ES" w:eastAsia="es-MX"/>
        </w:rPr>
        <w:t xml:space="preserve">pudiendo utilizar para tal efecto el </w:t>
      </w:r>
      <w:r w:rsidRPr="00B6541E">
        <w:rPr>
          <w:rFonts w:ascii="Montserrat Medium" w:eastAsia="Calibri" w:hAnsi="Montserrat Medium" w:cs="Arial"/>
          <w:b/>
          <w:sz w:val="18"/>
          <w:szCs w:val="18"/>
          <w:shd w:val="clear" w:color="auto" w:fill="FFFFFF"/>
          <w:lang w:val="es-MX"/>
        </w:rPr>
        <w:t>FORMATO 02</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Times New Roman" w:hAnsi="Montserrat Medium" w:cs="Arial"/>
          <w:sz w:val="18"/>
          <w:szCs w:val="18"/>
          <w:lang w:val="es-MX" w:eastAsia="es-MX"/>
        </w:rPr>
        <w:t xml:space="preserve">El omitir el envío de dicho escrito, será motivo de no dar respuesta a las dudas o </w:t>
      </w:r>
      <w:r w:rsidRPr="00B6541E">
        <w:rPr>
          <w:rFonts w:ascii="Montserrat Medium" w:eastAsia="Times New Roman" w:hAnsi="Montserrat Medium" w:cs="Arial"/>
          <w:sz w:val="18"/>
          <w:szCs w:val="18"/>
          <w:shd w:val="clear" w:color="auto" w:fill="FFFFFF"/>
          <w:lang w:val="es-MX" w:eastAsia="es-MX"/>
        </w:rPr>
        <w:t xml:space="preserve">solicitudes de </w:t>
      </w:r>
      <w:r w:rsidRPr="00B6541E">
        <w:rPr>
          <w:rFonts w:ascii="Montserrat Medium" w:eastAsia="Times New Roman" w:hAnsi="Montserrat Medium" w:cs="Arial"/>
          <w:sz w:val="18"/>
          <w:szCs w:val="18"/>
          <w:lang w:val="es-MX" w:eastAsia="es-MX"/>
        </w:rPr>
        <w:t>aclaraciones enviadas.</w:t>
      </w:r>
    </w:p>
    <w:p w14:paraId="5C9F5814" w14:textId="77777777" w:rsidR="002C5BE8" w:rsidRPr="00B6541E" w:rsidRDefault="002C5BE8" w:rsidP="002C5BE8">
      <w:pPr>
        <w:shd w:val="clear" w:color="auto" w:fill="FFFFFF"/>
        <w:spacing w:line="276" w:lineRule="auto"/>
        <w:ind w:left="1146"/>
        <w:jc w:val="both"/>
        <w:rPr>
          <w:rFonts w:ascii="Montserrat Medium" w:eastAsia="Calibri" w:hAnsi="Montserrat Medium" w:cs="Arial"/>
          <w:color w:val="FF0000"/>
          <w:sz w:val="18"/>
          <w:szCs w:val="18"/>
          <w:shd w:val="clear" w:color="auto" w:fill="FFFFFF"/>
          <w:lang w:val="es-MX"/>
        </w:rPr>
      </w:pPr>
    </w:p>
    <w:p w14:paraId="6802E1BD" w14:textId="77777777" w:rsidR="002C5BE8"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Podrán formular preguntas las personas que hasta veinticuatro horas antes del inicio de la Junta de Aclaraciones hayan presentado la solicitud de aclaración de todos aquellos puntos </w:t>
      </w:r>
    </w:p>
    <w:p w14:paraId="519AEDC5" w14:textId="77777777" w:rsidR="002C5BE8" w:rsidRPr="00B6541E" w:rsidRDefault="002C5BE8" w:rsidP="002C5BE8">
      <w:pPr>
        <w:tabs>
          <w:tab w:val="left" w:pos="0"/>
        </w:tabs>
        <w:spacing w:line="276" w:lineRule="auto"/>
        <w:ind w:left="1146"/>
        <w:jc w:val="both"/>
        <w:rPr>
          <w:ins w:id="2" w:author="Oscar Alvarez Galindo" w:date="2016-12-06T12:41:00Z"/>
          <w:rFonts w:ascii="Montserrat Medium" w:eastAsia="Calibri" w:hAnsi="Montserrat Medium" w:cs="Arial"/>
          <w:bCs/>
          <w:sz w:val="18"/>
          <w:szCs w:val="18"/>
          <w:shd w:val="clear" w:color="auto" w:fill="FFFFFF"/>
          <w:lang w:val="es-MX"/>
        </w:rPr>
      </w:pPr>
      <w:proofErr w:type="gramStart"/>
      <w:r w:rsidRPr="00B6541E">
        <w:rPr>
          <w:rFonts w:ascii="Montserrat Medium" w:eastAsia="Calibri" w:hAnsi="Montserrat Medium" w:cs="Arial"/>
          <w:bCs/>
          <w:sz w:val="18"/>
          <w:szCs w:val="18"/>
          <w:shd w:val="clear" w:color="auto" w:fill="FFFFFF"/>
          <w:lang w:val="es-MX"/>
        </w:rPr>
        <w:t>que</w:t>
      </w:r>
      <w:proofErr w:type="gramEnd"/>
      <w:r w:rsidRPr="00B6541E">
        <w:rPr>
          <w:rFonts w:ascii="Montserrat Medium" w:eastAsia="Calibri" w:hAnsi="Montserrat Medium" w:cs="Arial"/>
          <w:bCs/>
          <w:sz w:val="18"/>
          <w:szCs w:val="18"/>
          <w:shd w:val="clear" w:color="auto" w:fill="FFFFFF"/>
          <w:lang w:val="es-MX"/>
        </w:rPr>
        <w:t xml:space="preserve"> le generan dudas,</w:t>
      </w:r>
      <w:r w:rsidRPr="00B6541E">
        <w:rPr>
          <w:rFonts w:ascii="Montserrat Medium" w:eastAsia="Times New Roman" w:hAnsi="Montserrat Medium" w:cs="Arial"/>
          <w:bCs/>
          <w:sz w:val="18"/>
          <w:szCs w:val="18"/>
          <w:shd w:val="clear" w:color="auto" w:fill="FFFFFF"/>
          <w:lang w:val="es-MX" w:eastAsia="es-MX"/>
        </w:rPr>
        <w:t xml:space="preserve"> a través del sistema CompraNet</w:t>
      </w:r>
      <w:r w:rsidRPr="00B6541E">
        <w:rPr>
          <w:rFonts w:ascii="Montserrat Medium" w:eastAsia="Calibri" w:hAnsi="Montserrat Medium" w:cs="Arial"/>
          <w:bCs/>
          <w:sz w:val="18"/>
          <w:szCs w:val="18"/>
          <w:shd w:val="clear" w:color="auto" w:fill="FFFFFF"/>
          <w:lang w:val="es-MX"/>
        </w:rPr>
        <w:t xml:space="preserve">. De preferencia deberán anotar el numeral de la convocatoria al que hace referencia su duda o cuestionamiento. </w:t>
      </w:r>
    </w:p>
    <w:p w14:paraId="3FA07DCD" w14:textId="77777777" w:rsidR="002C5BE8" w:rsidRPr="00B6541E" w:rsidRDefault="002C5BE8" w:rsidP="002C5BE8">
      <w:pPr>
        <w:tabs>
          <w:tab w:val="left" w:pos="0"/>
        </w:tabs>
        <w:spacing w:line="276" w:lineRule="auto"/>
        <w:ind w:left="1146"/>
        <w:jc w:val="both"/>
        <w:rPr>
          <w:ins w:id="3" w:author="Oscar Alvarez Galindo" w:date="2016-12-06T12:41:00Z"/>
          <w:rFonts w:ascii="Montserrat Medium" w:eastAsia="Calibri" w:hAnsi="Montserrat Medium" w:cs="Arial"/>
          <w:bCs/>
          <w:sz w:val="18"/>
          <w:szCs w:val="18"/>
          <w:shd w:val="clear" w:color="auto" w:fill="FFFFFF"/>
          <w:lang w:val="es-MX"/>
        </w:rPr>
      </w:pPr>
    </w:p>
    <w:p w14:paraId="0B06F62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Si la convocante no recibe las preguntas o solicitud de aclaraciones en el tiempo establecido, no se dará respuesta a las mismas durante la Junta de </w:t>
      </w:r>
      <w:r w:rsidRPr="00B6541E">
        <w:rPr>
          <w:rFonts w:ascii="Montserrat Medium" w:eastAsia="Calibri" w:hAnsi="Montserrat Medium" w:cs="Arial"/>
          <w:bCs/>
          <w:sz w:val="18"/>
          <w:szCs w:val="18"/>
          <w:shd w:val="clear" w:color="auto" w:fill="FFFFFF"/>
          <w:lang w:val="es-MX"/>
        </w:rPr>
        <w:lastRenderedPageBreak/>
        <w:t>Aclaraciones, por resultar extemporáneas, de conformidad con lo previsto en el artículo 46, fracción VI de “</w:t>
      </w:r>
      <w:r w:rsidRPr="00B6541E">
        <w:rPr>
          <w:rFonts w:ascii="Montserrat Medium" w:eastAsia="Times New Roman" w:hAnsi="Montserrat Medium" w:cs="Arial"/>
          <w:bCs/>
          <w:sz w:val="18"/>
          <w:szCs w:val="18"/>
          <w:lang w:val="es-MX" w:eastAsia="es-MX"/>
        </w:rPr>
        <w:t xml:space="preserve">El </w:t>
      </w:r>
      <w:r w:rsidRPr="00B6541E">
        <w:rPr>
          <w:rFonts w:ascii="Montserrat Medium" w:eastAsia="Calibri" w:hAnsi="Montserrat Medium" w:cs="Arial"/>
          <w:bCs/>
          <w:sz w:val="18"/>
          <w:szCs w:val="18"/>
          <w:shd w:val="clear" w:color="auto" w:fill="FFFFFF"/>
          <w:lang w:val="es-MX"/>
        </w:rPr>
        <w:t>Reglamento”.</w:t>
      </w:r>
    </w:p>
    <w:p w14:paraId="251DA6A9"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cyan"/>
          <w:shd w:val="clear" w:color="auto" w:fill="FFFFFF"/>
          <w:lang w:val="es-MX"/>
        </w:rPr>
      </w:pPr>
    </w:p>
    <w:p w14:paraId="7D8F643A" w14:textId="77777777" w:rsidR="002C5BE8" w:rsidRPr="00B6541E" w:rsidRDefault="002C5BE8" w:rsidP="002C5BE8">
      <w:pPr>
        <w:spacing w:line="276" w:lineRule="auto"/>
        <w:ind w:left="1146"/>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La solicitud de aclaraciones mencionada en el párrafo anterior deberá enviarse a través del sistema CompraNet, acompañada de una versión electrónica de la misma en formato Word.</w:t>
      </w:r>
    </w:p>
    <w:p w14:paraId="0105062D" w14:textId="77777777" w:rsidR="002C5BE8" w:rsidRPr="00B6541E" w:rsidRDefault="002C5BE8" w:rsidP="002C5BE8">
      <w:pPr>
        <w:spacing w:line="276" w:lineRule="auto"/>
        <w:ind w:left="1146"/>
        <w:jc w:val="both"/>
        <w:rPr>
          <w:rFonts w:ascii="Montserrat Medium" w:eastAsia="Times New Roman" w:hAnsi="Montserrat Medium" w:cs="Arial"/>
          <w:sz w:val="18"/>
          <w:szCs w:val="18"/>
          <w:highlight w:val="yellow"/>
          <w:lang w:val="es-MX" w:eastAsia="es-MX"/>
        </w:rPr>
      </w:pPr>
    </w:p>
    <w:p w14:paraId="38CA9EA0"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Para presentar sus preguntas, preferentemente deberán hacerlo en papel membretado del licitante. Únicamente serán tomadas en cuenta las preguntas que se reciban hasta veinticuatro horas antes de la fecha y hora señalada para la celebración de la Junta de Aclaraciones. Las solicitudes de aclaración a la convocatoria serán dirigidas a la </w:t>
      </w:r>
      <w:r w:rsidRPr="00B6541E">
        <w:rPr>
          <w:rFonts w:ascii="Montserrat Medium" w:eastAsia="Times New Roman" w:hAnsi="Montserrat Medium" w:cs="Arial"/>
          <w:bCs/>
          <w:sz w:val="18"/>
          <w:szCs w:val="18"/>
          <w:lang w:val="es-MX" w:eastAsia="es-MX"/>
        </w:rPr>
        <w:t>Coordinación de Abastecimiento y Equipamiento, así como el Departamento de Adquisición de Bienes y Contratación de Servicios</w:t>
      </w:r>
      <w:r w:rsidRPr="00B6541E">
        <w:rPr>
          <w:rFonts w:ascii="Montserrat Medium" w:eastAsia="Calibri" w:hAnsi="Montserrat Medium" w:cs="Arial"/>
          <w:bCs/>
          <w:sz w:val="18"/>
          <w:szCs w:val="18"/>
          <w:shd w:val="clear" w:color="auto" w:fill="FFFFFF"/>
          <w:lang w:val="es-MX"/>
        </w:rPr>
        <w:t xml:space="preserve"> de “EL IMSS”.</w:t>
      </w:r>
    </w:p>
    <w:p w14:paraId="50343565"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yellow"/>
          <w:shd w:val="clear" w:color="auto" w:fill="FFFFFF"/>
          <w:lang w:val="es-MX"/>
        </w:rPr>
      </w:pPr>
    </w:p>
    <w:p w14:paraId="7DF13DC0"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En caso de que el escrito </w:t>
      </w:r>
      <w:r w:rsidRPr="00B6541E">
        <w:rPr>
          <w:rFonts w:ascii="Montserrat Medium" w:eastAsia="Calibri" w:hAnsi="Montserrat Medium" w:cs="Arial"/>
          <w:sz w:val="18"/>
          <w:szCs w:val="18"/>
          <w:lang w:val="es-MX"/>
        </w:rPr>
        <w:t xml:space="preserve">en el que expresen su interés en participar en la </w:t>
      </w:r>
      <w:r w:rsidRPr="00B6541E">
        <w:rPr>
          <w:rFonts w:ascii="Montserrat Medium" w:eastAsia="Calibri" w:hAnsi="Montserrat Medium" w:cs="Arial"/>
          <w:sz w:val="18"/>
          <w:szCs w:val="18"/>
          <w:shd w:val="clear" w:color="auto" w:fill="FFFFFF"/>
          <w:lang w:val="es-MX"/>
        </w:rPr>
        <w:t>Licitación Pública Nacional Electrónica, se presente fuera del plazo previsto en el párrafo anterior o al inicio de la Junta de Aclaraciones, el licitante sólo tendrá derecho a formular preguntas sobre las respuestas que dé la convocante en la mencionada junta.</w:t>
      </w:r>
    </w:p>
    <w:p w14:paraId="2ADAFBB1"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 xml:space="preserve">Las solicitudes de aclaraciones deberán plantearse de manera concisa y estar directamente vinculadas con los puntos contenidos en la convocatoria a la </w:t>
      </w:r>
      <w:r w:rsidRPr="00B6541E">
        <w:rPr>
          <w:rFonts w:ascii="Montserrat Medium" w:eastAsia="Calibri" w:hAnsi="Montserrat Medium" w:cs="Arial"/>
          <w:sz w:val="18"/>
          <w:szCs w:val="18"/>
          <w:shd w:val="clear" w:color="auto" w:fill="FFFFFF"/>
          <w:lang w:val="es-MX"/>
        </w:rPr>
        <w:t xml:space="preserve">Licitación Pública Nacional Electrónica, </w:t>
      </w:r>
      <w:r w:rsidRPr="00B6541E">
        <w:rPr>
          <w:rFonts w:ascii="Montserrat Medium" w:eastAsia="Calibri" w:hAnsi="Montserrat Medium" w:cs="Arial"/>
          <w:bCs/>
          <w:sz w:val="18"/>
          <w:szCs w:val="18"/>
        </w:rPr>
        <w:t>indicando el numeral o punto específico con el cual se relaciona. En caso de que las solicitudes no cumplan con los requisitos señalados, podrán ser desechadas por la convocante.</w:t>
      </w:r>
    </w:p>
    <w:p w14:paraId="2DF68267"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La convocante tomará la hora que registre el sistema CompraNet al momento del envío de las solicitudes de aclaraciones de los licitantes.</w:t>
      </w:r>
    </w:p>
    <w:p w14:paraId="64F57FBC"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p>
    <w:p w14:paraId="393232BA"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los licitantes determinen presentar una proposición conjunta, cualquiera de los integrantes de la agrupación podrá presentar el escrito en el que expresen su interés en participar en la Licitación Pública Nacional Electrónica, por sí, o en representación de un tercero, manifestando en todos los casos los datos generales del interesado y, en su caso, del representante.</w:t>
      </w:r>
    </w:p>
    <w:p w14:paraId="55D0E4D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Al concluir la Junta de Aclaraciones y a juicio de la convocante, podrá señalarse la fecha y hora para la celebración de ulteriores juntas.</w:t>
      </w:r>
    </w:p>
    <w:p w14:paraId="49E7A25C" w14:textId="77777777" w:rsidR="002C5BE8" w:rsidRPr="00B6541E" w:rsidRDefault="002C5BE8" w:rsidP="002C5BE8">
      <w:pPr>
        <w:spacing w:after="200" w:line="276" w:lineRule="auto"/>
        <w:ind w:left="1146"/>
        <w:contextualSpacing/>
        <w:jc w:val="both"/>
        <w:rPr>
          <w:rFonts w:ascii="Montserrat Medium" w:eastAsia="Calibri" w:hAnsi="Montserrat Medium" w:cs="Arial"/>
          <w:bCs/>
          <w:color w:val="FF0000"/>
          <w:sz w:val="18"/>
          <w:szCs w:val="18"/>
        </w:rPr>
      </w:pPr>
    </w:p>
    <w:p w14:paraId="564C7B3D" w14:textId="77777777" w:rsidR="002C5BE8"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cada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CompraNet, el Acta de </w:t>
      </w:r>
      <w:r w:rsidRPr="00B6541E">
        <w:rPr>
          <w:rFonts w:ascii="Montserrat Medium" w:eastAsia="Calibri" w:hAnsi="Montserrat Medium" w:cs="Arial"/>
          <w:sz w:val="18"/>
          <w:szCs w:val="18"/>
          <w:lang w:val="es-MX"/>
        </w:rPr>
        <w:t>la Junta de Aclaraciones</w:t>
      </w:r>
      <w:r w:rsidRPr="00B6541E">
        <w:rPr>
          <w:rFonts w:ascii="Montserrat Medium" w:eastAsia="Calibri" w:hAnsi="Montserrat Medium" w:cs="Arial"/>
          <w:bCs/>
          <w:sz w:val="18"/>
          <w:szCs w:val="18"/>
          <w:lang w:val="es-MX"/>
        </w:rPr>
        <w:t xml:space="preserve"> el mismo día en que se emita.</w:t>
      </w:r>
      <w:r w:rsidRPr="00B6541E">
        <w:rPr>
          <w:rFonts w:ascii="Montserrat Medium" w:eastAsia="Calibri" w:hAnsi="Montserrat Medium" w:cs="Arial"/>
          <w:sz w:val="18"/>
          <w:szCs w:val="18"/>
          <w:shd w:val="clear" w:color="auto" w:fill="FFFFFF"/>
          <w:lang w:val="es-MX"/>
        </w:rPr>
        <w:t xml:space="preserve"> </w:t>
      </w:r>
    </w:p>
    <w:p w14:paraId="4F20A881" w14:textId="77777777" w:rsidR="002C5BE8" w:rsidRPr="00B6541E" w:rsidRDefault="002C5BE8" w:rsidP="002C5BE8">
      <w:pPr>
        <w:spacing w:after="200" w:line="276" w:lineRule="auto"/>
        <w:ind w:left="1146"/>
        <w:contextualSpacing/>
        <w:jc w:val="both"/>
        <w:rPr>
          <w:rFonts w:ascii="Montserrat Medium" w:eastAsia="Calibri" w:hAnsi="Montserrat Medium" w:cs="Arial"/>
          <w:b/>
          <w:sz w:val="18"/>
          <w:szCs w:val="18"/>
          <w:lang w:val="es-MX"/>
        </w:rPr>
      </w:pPr>
    </w:p>
    <w:p w14:paraId="32ED326F"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b.3 Acto de Presentación y Apertura de Proposiciones</w:t>
      </w:r>
    </w:p>
    <w:p w14:paraId="50B4906F" w14:textId="2534E03F"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El día </w:t>
      </w:r>
      <w:r w:rsidR="00D12E46">
        <w:rPr>
          <w:rFonts w:ascii="Montserrat Medium" w:eastAsia="Calibri" w:hAnsi="Montserrat Medium" w:cs="Arial"/>
          <w:b/>
          <w:sz w:val="18"/>
          <w:szCs w:val="18"/>
          <w:u w:val="single"/>
          <w:shd w:val="clear" w:color="auto" w:fill="FFFFFF"/>
          <w:lang w:val="es-MX"/>
        </w:rPr>
        <w:t>27</w:t>
      </w:r>
      <w:r w:rsidR="000C2B4B">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b/>
          <w:sz w:val="18"/>
          <w:szCs w:val="18"/>
          <w:u w:val="single"/>
          <w:shd w:val="clear" w:color="auto" w:fill="FFFFFF"/>
          <w:lang w:val="es-MX"/>
        </w:rPr>
        <w:t xml:space="preserve">de </w:t>
      </w:r>
      <w:r w:rsidR="00D12E46">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sz w:val="18"/>
          <w:szCs w:val="18"/>
          <w:u w:val="single"/>
          <w:shd w:val="clear" w:color="auto" w:fill="FFFFFF"/>
          <w:lang w:val="es-MX"/>
        </w:rPr>
        <w:t xml:space="preserve">a las </w:t>
      </w:r>
      <w:r w:rsidR="000722E4">
        <w:rPr>
          <w:rFonts w:ascii="Montserrat Medium" w:eastAsia="Calibri" w:hAnsi="Montserrat Medium" w:cs="Arial"/>
          <w:b/>
          <w:sz w:val="18"/>
          <w:szCs w:val="18"/>
          <w:u w:val="single"/>
          <w:shd w:val="clear" w:color="auto" w:fill="FFFFFF"/>
          <w:lang w:val="es-MX"/>
        </w:rPr>
        <w:t>1</w:t>
      </w:r>
      <w:r w:rsidR="00C805A6">
        <w:rPr>
          <w:rFonts w:ascii="Montserrat Medium" w:eastAsia="Calibri" w:hAnsi="Montserrat Medium" w:cs="Arial"/>
          <w:b/>
          <w:sz w:val="18"/>
          <w:szCs w:val="18"/>
          <w:u w:val="single"/>
          <w:shd w:val="clear" w:color="auto" w:fill="FFFFFF"/>
          <w:lang w:val="es-MX"/>
        </w:rPr>
        <w:t>1</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llevará a cabo el acto de Presentación y Apertura de Proposiciones,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mediante 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34, 35, fracción III, 37 Bis. </w:t>
      </w:r>
      <w:proofErr w:type="gramStart"/>
      <w:r w:rsidRPr="00B6541E">
        <w:rPr>
          <w:rFonts w:ascii="Montserrat Medium" w:eastAsia="Calibri" w:hAnsi="Montserrat Medium" w:cs="Arial"/>
          <w:sz w:val="18"/>
          <w:szCs w:val="18"/>
          <w:shd w:val="clear" w:color="auto" w:fill="FFFFFF"/>
          <w:lang w:val="es-MX"/>
        </w:rPr>
        <w:t>de</w:t>
      </w:r>
      <w:proofErr w:type="gramEnd"/>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48 y 50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w:t>
      </w:r>
    </w:p>
    <w:p w14:paraId="3A15D06F"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29, fracción VI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para intervenir en el acto de Presentación y Apertura de Proposiciones, el licitante presentará mediante el sistema CompraNet, un escrito en el que manifieste, bajo protesta </w:t>
      </w:r>
      <w:r w:rsidRPr="00B6541E">
        <w:rPr>
          <w:rFonts w:ascii="Montserrat Medium" w:eastAsia="Calibri" w:hAnsi="Montserrat Medium" w:cs="Arial"/>
          <w:sz w:val="18"/>
          <w:szCs w:val="18"/>
          <w:lang w:val="es-MX"/>
        </w:rPr>
        <w:lastRenderedPageBreak/>
        <w:t xml:space="preserve">de decir verdad, que cuenta con facultades suficientes para comprometerse por sí o por su representada, pudiendo utilizar el </w:t>
      </w:r>
      <w:r w:rsidRPr="00B6541E">
        <w:rPr>
          <w:rFonts w:ascii="Montserrat Medium" w:eastAsia="Calibri" w:hAnsi="Montserrat Medium" w:cs="Arial"/>
          <w:b/>
          <w:sz w:val="18"/>
          <w:szCs w:val="18"/>
          <w:lang w:val="es-MX"/>
        </w:rPr>
        <w:t>FORMATO 03</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mismo que deberá estar dentro del sobre generado a través del sistema CompraNet, que contenga la proposición. </w:t>
      </w:r>
    </w:p>
    <w:p w14:paraId="71EA118E"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dentro del sobre generado a través del sistema CompraNet, deberá adjuntar copia simple por ambos lados de su identificación oficial vigente con fotografía, tratándose de personas físicas y, en el caso de personas morales, de la persona que firme la proposición. </w:t>
      </w:r>
    </w:p>
    <w:p w14:paraId="3BB06F9E"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sz w:val="18"/>
          <w:szCs w:val="18"/>
          <w:lang w:val="es-MX" w:eastAsia="es-ES"/>
        </w:rPr>
        <w:t xml:space="preserve">En caso de proposiciones conjuntas, el representante común de la agrupación deberá señalar que la proposición se presenta en forma conjunta. </w:t>
      </w:r>
    </w:p>
    <w:p w14:paraId="7AB6E420"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p>
    <w:p w14:paraId="555A96C3"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ES"/>
        </w:rPr>
        <w:t xml:space="preserve">El licitante </w:t>
      </w:r>
      <w:r w:rsidRPr="00B6541E">
        <w:rPr>
          <w:rFonts w:ascii="Montserrat Medium" w:eastAsia="Times New Roman" w:hAnsi="Montserrat Medium" w:cs="Arial"/>
          <w:sz w:val="18"/>
          <w:szCs w:val="18"/>
          <w:lang w:val="es-MX" w:eastAsia="es-MX"/>
        </w:rPr>
        <w:t xml:space="preserve">deberá enviar su proposición en sobre generado a través del sistema CompraNet, utilizando los medios de identificación electrónica.   </w:t>
      </w:r>
    </w:p>
    <w:p w14:paraId="0F56897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p>
    <w:p w14:paraId="05E5414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Se revisarán de forma cuantitativa (en general) las proposiciones técnicas conformadas por la documentación legal y técnica, sin que ello implique la evaluación de su contenido, para proseguir a dar lectura al importe total de cada una de las proposiciones económicas.</w:t>
      </w:r>
    </w:p>
    <w:p w14:paraId="4706E5FD" w14:textId="77777777" w:rsidR="002C5BE8" w:rsidRPr="00B6541E" w:rsidRDefault="002C5BE8" w:rsidP="002C5BE8">
      <w:pPr>
        <w:spacing w:line="276" w:lineRule="auto"/>
        <w:ind w:left="1134"/>
        <w:jc w:val="both"/>
        <w:rPr>
          <w:rFonts w:ascii="Montserrat Medium" w:eastAsia="Times New Roman" w:hAnsi="Montserrat Medium" w:cs="Arial"/>
          <w:color w:val="FF0000"/>
          <w:sz w:val="18"/>
          <w:szCs w:val="18"/>
          <w:lang w:val="es-MX"/>
        </w:rPr>
      </w:pPr>
    </w:p>
    <w:p w14:paraId="6EB1EB88" w14:textId="77777777" w:rsidR="002C5BE8" w:rsidRPr="00B6541E" w:rsidRDefault="002C5BE8" w:rsidP="002C5BE8">
      <w:pPr>
        <w:spacing w:line="276" w:lineRule="auto"/>
        <w:ind w:left="1134"/>
        <w:jc w:val="both"/>
        <w:rPr>
          <w:rFonts w:ascii="Montserrat Medium" w:eastAsia="Times New Roman" w:hAnsi="Montserrat Medium" w:cs="Arial"/>
          <w:bCs/>
          <w:sz w:val="18"/>
          <w:szCs w:val="18"/>
          <w:lang w:val="es-MX"/>
        </w:rPr>
      </w:pPr>
      <w:r w:rsidRPr="00B6541E">
        <w:rPr>
          <w:rFonts w:ascii="Montserrat Medium" w:eastAsia="Times New Roman" w:hAnsi="Montserrat Medium" w:cs="Arial"/>
          <w:bCs/>
          <w:sz w:val="18"/>
          <w:szCs w:val="18"/>
          <w:lang w:val="es-MX"/>
        </w:rPr>
        <w:t>Se levantará acta que servirá de constancia de la celebración del acto de Presentación y Apertura de Proposiciones.</w:t>
      </w:r>
    </w:p>
    <w:p w14:paraId="3AA5AB54" w14:textId="77777777" w:rsidR="002C5BE8" w:rsidRPr="00B6541E" w:rsidRDefault="002C5BE8" w:rsidP="002C5BE8">
      <w:pPr>
        <w:spacing w:line="276" w:lineRule="auto"/>
        <w:ind w:left="1134"/>
        <w:contextualSpacing/>
        <w:jc w:val="both"/>
        <w:rPr>
          <w:rFonts w:ascii="Montserrat Medium" w:eastAsia="Times New Roman" w:hAnsi="Montserrat Medium" w:cs="Arial"/>
          <w:color w:val="FF0000"/>
          <w:sz w:val="18"/>
          <w:szCs w:val="18"/>
          <w:lang w:val="es-MX" w:eastAsia="es-MX"/>
        </w:rPr>
      </w:pPr>
    </w:p>
    <w:p w14:paraId="00AA9727" w14:textId="77777777" w:rsidR="002C5BE8" w:rsidRPr="00B6541E" w:rsidRDefault="002C5BE8" w:rsidP="002C5BE8">
      <w:pPr>
        <w:tabs>
          <w:tab w:val="left" w:pos="1134"/>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servidor público que presida el acto de Presentación y Apertura de Proposiciones, será el único facultado para tomar todas las decisiones durante la realización del acto, en los términos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y </w:t>
      </w:r>
      <w:r w:rsidRPr="00B6541E">
        <w:rPr>
          <w:rFonts w:ascii="Montserrat Medium" w:eastAsia="Calibri" w:hAnsi="Montserrat Medium" w:cs="Arial"/>
          <w:b/>
          <w:bCs/>
          <w:sz w:val="18"/>
          <w:szCs w:val="18"/>
          <w:lang w:val="es-MX"/>
        </w:rPr>
        <w:t>“El Reglamento”</w:t>
      </w:r>
    </w:p>
    <w:p w14:paraId="2B755A48"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CompraNet, el Acta de </w:t>
      </w:r>
      <w:r w:rsidRPr="00B6541E">
        <w:rPr>
          <w:rFonts w:ascii="Montserrat Medium" w:eastAsia="Calibri" w:hAnsi="Montserrat Medium" w:cs="Arial"/>
          <w:sz w:val="18"/>
          <w:szCs w:val="18"/>
          <w:lang w:val="es-MX"/>
        </w:rPr>
        <w:t>Presentación y Apertura de Proposiciones</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0154EF4" w14:textId="77777777" w:rsidR="002C5BE8" w:rsidRPr="00B6541E" w:rsidRDefault="002C5BE8" w:rsidP="002C5BE8">
      <w:pPr>
        <w:spacing w:after="200" w:line="276" w:lineRule="auto"/>
        <w:ind w:left="709" w:hanging="283"/>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 xml:space="preserve">     b.4 Fallo</w:t>
      </w:r>
    </w:p>
    <w:p w14:paraId="5C82C0F7" w14:textId="6D3424FE"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shd w:val="clear" w:color="auto" w:fill="FFFFFF"/>
          <w:lang w:val="es-MX"/>
        </w:rPr>
        <w:t xml:space="preserve">El día </w:t>
      </w:r>
      <w:r w:rsidR="00911BFD">
        <w:rPr>
          <w:rFonts w:ascii="Montserrat Medium" w:eastAsia="Calibri" w:hAnsi="Montserrat Medium" w:cs="Arial"/>
          <w:b/>
          <w:sz w:val="18"/>
          <w:szCs w:val="18"/>
          <w:u w:val="single"/>
          <w:shd w:val="clear" w:color="auto" w:fill="FFFFFF"/>
          <w:lang w:val="es-MX"/>
        </w:rPr>
        <w:t>30</w:t>
      </w:r>
      <w:r w:rsidRPr="00B6541E">
        <w:rPr>
          <w:rFonts w:ascii="Montserrat Medium" w:eastAsia="Calibri" w:hAnsi="Montserrat Medium" w:cs="Arial"/>
          <w:b/>
          <w:sz w:val="18"/>
          <w:szCs w:val="18"/>
          <w:u w:val="single"/>
          <w:shd w:val="clear" w:color="auto" w:fill="FFFFFF"/>
          <w:lang w:val="es-MX"/>
        </w:rPr>
        <w:t xml:space="preserve"> de </w:t>
      </w:r>
      <w:r w:rsidR="00911BFD">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0722E4">
        <w:rPr>
          <w:rFonts w:ascii="Montserrat Medium" w:eastAsia="Calibri" w:hAnsi="Montserrat Medium" w:cs="Arial"/>
          <w:b/>
          <w:sz w:val="18"/>
          <w:szCs w:val="18"/>
          <w:u w:val="single"/>
          <w:shd w:val="clear" w:color="auto" w:fill="FFFFFF"/>
          <w:lang w:val="es-MX"/>
        </w:rPr>
        <w:t>1</w:t>
      </w:r>
      <w:r w:rsidR="00C805A6">
        <w:rPr>
          <w:rFonts w:ascii="Montserrat Medium" w:eastAsia="Calibri" w:hAnsi="Montserrat Medium" w:cs="Arial"/>
          <w:b/>
          <w:sz w:val="18"/>
          <w:szCs w:val="18"/>
          <w:u w:val="single"/>
          <w:shd w:val="clear" w:color="auto" w:fill="FFFFFF"/>
          <w:lang w:val="es-MX"/>
        </w:rPr>
        <w:t>1</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w:t>
      </w:r>
      <w:r w:rsidRPr="00B6541E">
        <w:rPr>
          <w:rFonts w:ascii="Montserrat Medium" w:eastAsia="Calibri" w:hAnsi="Montserrat Medium" w:cs="Arial"/>
          <w:sz w:val="18"/>
          <w:szCs w:val="18"/>
          <w:lang w:val="es-MX"/>
        </w:rPr>
        <w:t xml:space="preserve">dará a conocer el fallo de la Licitación Pública Nacional, </w:t>
      </w:r>
      <w:r w:rsidRPr="00B6541E">
        <w:rPr>
          <w:rFonts w:ascii="Montserrat Medium" w:eastAsia="Calibri" w:hAnsi="Montserrat Medium" w:cs="Arial"/>
          <w:sz w:val="18"/>
          <w:szCs w:val="18"/>
          <w:shd w:val="clear" w:color="auto" w:fill="FFFFFF"/>
          <w:lang w:val="es-MX"/>
        </w:rPr>
        <w:t>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w:t>
      </w:r>
      <w:r w:rsidRPr="00B6541E">
        <w:rPr>
          <w:rFonts w:ascii="Montserrat Medium" w:eastAsia="Calibri" w:hAnsi="Montserrat Medium" w:cs="Arial"/>
          <w:sz w:val="18"/>
          <w:szCs w:val="18"/>
          <w:lang w:val="es-MX"/>
        </w:rPr>
        <w:t xml:space="preserve"> a través del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w:t>
      </w:r>
      <w:r w:rsidRPr="00B6541E">
        <w:rPr>
          <w:rFonts w:ascii="Montserrat Medium" w:eastAsia="Calibri" w:hAnsi="Montserrat Medium" w:cs="Arial"/>
          <w:sz w:val="18"/>
          <w:szCs w:val="18"/>
          <w:lang w:val="es-MX"/>
        </w:rPr>
        <w:t>26 Bis.,</w:t>
      </w:r>
      <w:r w:rsidRPr="00B6541E">
        <w:rPr>
          <w:rFonts w:ascii="Montserrat Medium" w:eastAsia="Calibri" w:hAnsi="Montserrat Medium" w:cs="Arial"/>
          <w:sz w:val="18"/>
          <w:szCs w:val="18"/>
          <w:lang w:val="es-MX" w:eastAsia="es-MX"/>
        </w:rPr>
        <w:t xml:space="preserve"> fracción II</w:t>
      </w:r>
      <w:r w:rsidRPr="00B6541E">
        <w:rPr>
          <w:rFonts w:ascii="Montserrat Medium" w:eastAsia="Calibri" w:hAnsi="Montserrat Medium" w:cs="Arial"/>
          <w:sz w:val="18"/>
          <w:szCs w:val="18"/>
          <w:lang w:val="es-MX"/>
        </w:rPr>
        <w:t xml:space="preserve">, 37 y 37 Bis. </w:t>
      </w:r>
      <w:proofErr w:type="gramStart"/>
      <w:r w:rsidRPr="00B6541E">
        <w:rPr>
          <w:rFonts w:ascii="Montserrat Medium" w:eastAsia="Calibri" w:hAnsi="Montserrat Medium" w:cs="Arial"/>
          <w:sz w:val="18"/>
          <w:szCs w:val="18"/>
          <w:lang w:val="es-MX"/>
        </w:rPr>
        <w:t>de</w:t>
      </w:r>
      <w:proofErr w:type="gramEnd"/>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F31AF7B"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conformidad con el artículo</w:t>
      </w:r>
      <w:r w:rsidRPr="00B6541E">
        <w:rPr>
          <w:rFonts w:ascii="Montserrat Medium" w:eastAsia="Calibri" w:hAnsi="Montserrat Medium" w:cs="Arial"/>
          <w:bCs/>
          <w:sz w:val="18"/>
          <w:szCs w:val="18"/>
          <w:lang w:val="es-MX"/>
        </w:rPr>
        <w:t xml:space="preserve"> 35, fracción III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bCs/>
          <w:sz w:val="18"/>
          <w:szCs w:val="18"/>
          <w:lang w:val="es-MX"/>
        </w:rPr>
        <w:t>, el fallo</w:t>
      </w:r>
      <w:r w:rsidRPr="00B6541E">
        <w:rPr>
          <w:rFonts w:ascii="Montserrat Medium" w:eastAsia="Calibri" w:hAnsi="Montserrat Medium" w:cs="Arial"/>
          <w:sz w:val="18"/>
          <w:szCs w:val="18"/>
          <w:lang w:val="es-MX"/>
        </w:rPr>
        <w:t xml:space="preserve"> podrá ser diferido, siempre y cuando el nuevo plazo no exceda de 20 (veinte) días naturales contados a partir del plazo establecido originalmente para ello.</w:t>
      </w:r>
    </w:p>
    <w:p w14:paraId="5025BCCD"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e pondrá a disposición de los licitantes, vía sistema CompraNet, el Acta de</w:t>
      </w:r>
      <w:r w:rsidRPr="00B6541E">
        <w:rPr>
          <w:rFonts w:ascii="Montserrat Medium" w:eastAsia="Calibri" w:hAnsi="Montserrat Medium" w:cs="Arial"/>
          <w:sz w:val="18"/>
          <w:szCs w:val="18"/>
          <w:lang w:val="es-MX"/>
        </w:rPr>
        <w:t xml:space="preserve"> Fallo</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2C8EA60" w14:textId="77777777" w:rsidR="002C5BE8" w:rsidRPr="00B6541E" w:rsidRDefault="002C5BE8" w:rsidP="00A55FB0">
      <w:pPr>
        <w:spacing w:after="200" w:line="276" w:lineRule="auto"/>
        <w:ind w:left="284"/>
        <w:jc w:val="both"/>
        <w:rPr>
          <w:rFonts w:ascii="Montserrat Medium" w:eastAsia="Calibri" w:hAnsi="Montserrat Medium" w:cs="Arial"/>
          <w:b/>
          <w:bCs/>
          <w:sz w:val="18"/>
          <w:szCs w:val="18"/>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r>
      <w:r w:rsidRPr="00B6541E">
        <w:rPr>
          <w:rFonts w:ascii="Montserrat Medium" w:eastAsia="Calibri" w:hAnsi="Montserrat Medium" w:cs="Arial"/>
          <w:b/>
          <w:bCs/>
          <w:sz w:val="18"/>
          <w:szCs w:val="18"/>
        </w:rPr>
        <w:t>b.5 Firma del contrato</w:t>
      </w:r>
    </w:p>
    <w:p w14:paraId="00D43FEB" w14:textId="7661C23D"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46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el contrato que se derive del presente procedimiento, se formalizará en la fecha y hora previstos en el propio fallo, dentro de los 15 (quince) días naturales siguientes a la notificación del fallo, en la </w:t>
      </w:r>
      <w:r w:rsidR="00911BFD" w:rsidRPr="00911BFD">
        <w:rPr>
          <w:rFonts w:ascii="Montserrat Medium" w:eastAsia="Calibri" w:hAnsi="Montserrat Medium" w:cs="Arial"/>
          <w:sz w:val="18"/>
          <w:szCs w:val="18"/>
          <w:lang w:val="es-MX"/>
        </w:rPr>
        <w:t xml:space="preserve">Departamento de Conservación y Servicios </w:t>
      </w:r>
      <w:r w:rsidR="00911BFD" w:rsidRPr="00911BFD">
        <w:rPr>
          <w:rFonts w:ascii="Montserrat Medium" w:eastAsia="Calibri" w:hAnsi="Montserrat Medium" w:cs="Arial"/>
          <w:sz w:val="18"/>
          <w:szCs w:val="18"/>
          <w:lang w:val="es-MX"/>
        </w:rPr>
        <w:lastRenderedPageBreak/>
        <w:t xml:space="preserve">Generales, planta baja del OOAD Regional Nuevo León, ubicado en Gregorio Torres Quevedo No. 1950 </w:t>
      </w:r>
      <w:proofErr w:type="spellStart"/>
      <w:r w:rsidR="00911BFD" w:rsidRPr="00911BFD">
        <w:rPr>
          <w:rFonts w:ascii="Montserrat Medium" w:eastAsia="Calibri" w:hAnsi="Montserrat Medium" w:cs="Arial"/>
          <w:sz w:val="18"/>
          <w:szCs w:val="18"/>
          <w:lang w:val="es-MX"/>
        </w:rPr>
        <w:t>Ote</w:t>
      </w:r>
      <w:proofErr w:type="spellEnd"/>
      <w:r w:rsidR="00911BFD" w:rsidRPr="00911BFD">
        <w:rPr>
          <w:rFonts w:ascii="Montserrat Medium" w:eastAsia="Calibri" w:hAnsi="Montserrat Medium" w:cs="Arial"/>
          <w:sz w:val="18"/>
          <w:szCs w:val="18"/>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y en el horario comprendido de las 09:00 a las 16:00 horas. </w:t>
      </w:r>
    </w:p>
    <w:p w14:paraId="69A4C215" w14:textId="77777777" w:rsidR="002C5BE8" w:rsidRPr="00B6541E" w:rsidRDefault="002C5BE8" w:rsidP="002C5BE8">
      <w:pPr>
        <w:tabs>
          <w:tab w:val="left" w:pos="426"/>
        </w:tabs>
        <w:spacing w:after="200" w:line="276" w:lineRule="auto"/>
        <w:ind w:left="284" w:firstLine="14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Envío de proposiciones a través de servicio postal o mensajería:</w:t>
      </w:r>
    </w:p>
    <w:p w14:paraId="70B683CE" w14:textId="77777777" w:rsidR="002C5BE8" w:rsidRPr="00B6541E" w:rsidRDefault="002C5BE8" w:rsidP="002C5BE8">
      <w:pPr>
        <w:tabs>
          <w:tab w:val="left" w:pos="709"/>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el presente procedimiento de la Licitación Pública Nacional, no se recibirán proposiciones enviadas a través de servicio postal o mensajería.</w:t>
      </w:r>
    </w:p>
    <w:p w14:paraId="24EB7BE2" w14:textId="77777777" w:rsidR="002C5BE8" w:rsidRPr="00B6541E" w:rsidRDefault="002C5BE8" w:rsidP="002C5BE8">
      <w:pPr>
        <w:spacing w:line="276" w:lineRule="auto"/>
        <w:ind w:left="426" w:hanging="23"/>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d) Vigencia de las proposiciones:</w:t>
      </w:r>
    </w:p>
    <w:p w14:paraId="78FC654A" w14:textId="77777777" w:rsidR="002C5BE8" w:rsidRPr="00B6541E" w:rsidRDefault="002C5BE8" w:rsidP="002C5BE8">
      <w:pPr>
        <w:spacing w:line="276" w:lineRule="auto"/>
        <w:ind w:left="1134"/>
        <w:contextualSpacing/>
        <w:jc w:val="both"/>
        <w:rPr>
          <w:rFonts w:ascii="Montserrat Medium" w:eastAsia="Times New Roman" w:hAnsi="Montserrat Medium" w:cs="Arial"/>
          <w:b/>
          <w:sz w:val="18"/>
          <w:szCs w:val="18"/>
          <w:lang w:val="es-MX" w:eastAsia="es-MX"/>
        </w:rPr>
      </w:pPr>
    </w:p>
    <w:p w14:paraId="05C6C012"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Una vez recibida(s) la(s) proposición(es) vía sistema CompraNet en la fecha y hora establecidas, no podrá(n) ser retirada(s) o dejarse sin efectos, por lo que deberá(n) considerarse vigente(s) dentro del procedimiento de Licitación Pública, hasta su conclusión.</w:t>
      </w:r>
    </w:p>
    <w:p w14:paraId="34C33381" w14:textId="77777777" w:rsidR="002C5BE8" w:rsidRPr="00B6541E" w:rsidRDefault="002C5BE8" w:rsidP="002C5BE8">
      <w:pPr>
        <w:spacing w:line="276" w:lineRule="auto"/>
        <w:ind w:left="426"/>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e) Requisitos para la presentación de proposiciones conjuntas:</w:t>
      </w:r>
    </w:p>
    <w:p w14:paraId="3F9BA1D9" w14:textId="77777777" w:rsidR="002C5BE8" w:rsidRPr="00B6541E" w:rsidRDefault="002C5BE8" w:rsidP="002C5BE8">
      <w:pPr>
        <w:spacing w:line="276" w:lineRule="auto"/>
        <w:ind w:hanging="23"/>
        <w:contextualSpacing/>
        <w:jc w:val="both"/>
        <w:rPr>
          <w:rFonts w:ascii="Montserrat Medium" w:eastAsia="Times New Roman" w:hAnsi="Montserrat Medium" w:cs="Arial"/>
          <w:b/>
          <w:sz w:val="18"/>
          <w:szCs w:val="18"/>
          <w:lang w:val="es-MX" w:eastAsia="es-MX"/>
        </w:rPr>
      </w:pPr>
    </w:p>
    <w:p w14:paraId="509CCE55" w14:textId="77777777" w:rsidR="002C5BE8" w:rsidRPr="00B6541E" w:rsidRDefault="002C5BE8" w:rsidP="00A55FB0">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Con fundamento en el artículo 34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bCs/>
          <w:sz w:val="18"/>
          <w:szCs w:val="18"/>
          <w:lang w:val="es-MX"/>
        </w:rPr>
        <w:t>, dos o más licitantes podrán presentar conjuntamente su proposición, sin necesidad de constituir una sociedad, o una nueva sociedad en caso de personas morales, siempre que, para tales efectos, en la propuesta y en el contrato se establezca con precisión y a satisfacción de</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bCs/>
          <w:sz w:val="18"/>
          <w:szCs w:val="18"/>
          <w:lang w:val="es-MX"/>
        </w:rPr>
        <w:t>, las obligaciones de cada una de ellas, así como la manera en que se exigiría el cumplimiento de las mismas. En este supuesto, la propuesta deberá ser firmada por el representante común que para ese acto haya sido designado por el grupo de licitantes.</w:t>
      </w:r>
    </w:p>
    <w:p w14:paraId="2AA47E2E"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De conformidad con el artículo 44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en la presentación de proposiciones conjuntas deberán celebrar entre todos los licitantes que integran la agrupación, un convenio en los términos de la legislación aplicable, en el que se establecerán con precisión los aspectos siguientes:</w:t>
      </w:r>
    </w:p>
    <w:p w14:paraId="03896263"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domicilio y R.F.C. de cada una de las personas integrantes (accionistas), identificando los datos de las escrituras públicas con las que se acredita la existencia legal de las personas morales, en su caso, sus reformas, modificaciones y nombres de lo</w:t>
      </w:r>
      <w:r w:rsidR="00A55FB0">
        <w:rPr>
          <w:rFonts w:ascii="Montserrat Medium" w:eastAsia="Calibri" w:hAnsi="Montserrat Medium" w:cs="Arial"/>
          <w:bCs/>
          <w:sz w:val="18"/>
          <w:szCs w:val="18"/>
          <w:lang w:val="es-MX"/>
        </w:rPr>
        <w:t>s socios que aparezcan en éstas</w:t>
      </w:r>
    </w:p>
    <w:p w14:paraId="489021DE"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y domicilio de los representantes de cada una de los licitantes agrupados; identificando en su caso, los datos de las escrituras públicas con las que acrediten las facultades de representación.</w:t>
      </w:r>
    </w:p>
    <w:p w14:paraId="5C701A70"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La designación de un representante común, otorgándole poder amplio y suficiente para atender todo lo relacionado con la propuesta en el procedimiento de licitación.</w:t>
      </w:r>
    </w:p>
    <w:p w14:paraId="53B31DE4" w14:textId="77777777" w:rsidR="002C5BE8" w:rsidRPr="00B6541E" w:rsidRDefault="00A55FB0"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Pr>
          <w:rFonts w:ascii="Montserrat Medium" w:eastAsia="Calibri" w:hAnsi="Montserrat Medium" w:cs="Arial"/>
          <w:bCs/>
          <w:sz w:val="18"/>
          <w:szCs w:val="18"/>
          <w:lang w:val="es-MX"/>
        </w:rPr>
        <w:t>d)</w:t>
      </w:r>
      <w:r w:rsidRPr="00B6541E">
        <w:rPr>
          <w:rFonts w:ascii="Montserrat Medium" w:eastAsia="Calibri" w:hAnsi="Montserrat Medium" w:cs="Arial"/>
          <w:bCs/>
          <w:sz w:val="18"/>
          <w:szCs w:val="18"/>
          <w:lang w:val="es-MX"/>
        </w:rPr>
        <w:t xml:space="preserve"> La</w:t>
      </w:r>
      <w:r w:rsidR="002C5BE8" w:rsidRPr="00B6541E">
        <w:rPr>
          <w:rFonts w:ascii="Montserrat Medium" w:eastAsia="Calibri" w:hAnsi="Montserrat Medium" w:cs="Arial"/>
          <w:bCs/>
          <w:sz w:val="18"/>
          <w:szCs w:val="18"/>
          <w:lang w:val="es-MX"/>
        </w:rPr>
        <w:t xml:space="preserve"> descripción clara y precisa de las partes objeto del contrato derivado de la licitación, que corresponderá cumplir a cada una de ellas, así como la manera en que se exigirá el cumplimiento de las obligaciones.</w:t>
      </w:r>
    </w:p>
    <w:p w14:paraId="198EA08D" w14:textId="77777777" w:rsidR="002C5BE8" w:rsidRPr="00B6541E" w:rsidRDefault="00A55FB0"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proofErr w:type="gramStart"/>
      <w:r>
        <w:rPr>
          <w:rFonts w:ascii="Montserrat Medium" w:eastAsia="Calibri" w:hAnsi="Montserrat Medium" w:cs="Arial"/>
          <w:bCs/>
          <w:sz w:val="18"/>
          <w:szCs w:val="18"/>
          <w:lang w:val="es-MX"/>
        </w:rPr>
        <w:t>e)</w:t>
      </w:r>
      <w:r w:rsidR="002C5BE8" w:rsidRPr="00B6541E">
        <w:rPr>
          <w:rFonts w:ascii="Montserrat Medium" w:eastAsia="Calibri" w:hAnsi="Montserrat Medium" w:cs="Arial"/>
          <w:bCs/>
          <w:sz w:val="18"/>
          <w:szCs w:val="18"/>
          <w:lang w:val="es-MX"/>
        </w:rPr>
        <w:t>Estipulación</w:t>
      </w:r>
      <w:proofErr w:type="gramEnd"/>
      <w:r w:rsidR="002C5BE8" w:rsidRPr="00B6541E">
        <w:rPr>
          <w:rFonts w:ascii="Montserrat Medium" w:eastAsia="Calibri" w:hAnsi="Montserrat Medium" w:cs="Arial"/>
          <w:bCs/>
          <w:sz w:val="18"/>
          <w:szCs w:val="18"/>
          <w:lang w:val="es-MX"/>
        </w:rPr>
        <w:t xml:space="preserve"> expresa de que cada uno de los firmantes quedará obligado en forma mancomunada o solidaria con los demás integrantes, para comprometerse por cualquier responsabilidad derivada del contrato que se firme.</w:t>
      </w:r>
    </w:p>
    <w:p w14:paraId="0FB20A35" w14:textId="77777777" w:rsidR="002C5BE8" w:rsidRPr="00B6541E" w:rsidRDefault="002C5BE8"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resultar adjudicada una propuesta conjunta, el convenio indicado </w:t>
      </w:r>
      <w:r w:rsidRPr="00B6541E">
        <w:rPr>
          <w:rFonts w:ascii="Montserrat Medium" w:eastAsia="Calibri" w:hAnsi="Montserrat Medium" w:cs="Arial"/>
          <w:bCs/>
          <w:sz w:val="18"/>
          <w:szCs w:val="18"/>
          <w:lang w:val="es-MX"/>
        </w:rPr>
        <w:lastRenderedPageBreak/>
        <w:t xml:space="preserve">en la fracción VI, inciso i) del artículo 39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xml:space="preserve"> deberá estar firmado por cada una de las partes que integran las propuestas conjuntas o sus apoderados, indicando a qué se obligará cada una de ellas de forma específica, así como la manera en que se exigirá el cumplimiento del contrato.</w:t>
      </w:r>
    </w:p>
    <w:p w14:paraId="3BB38B0A" w14:textId="1C21C83B" w:rsidR="002C5BE8" w:rsidRPr="00ED2B5F" w:rsidRDefault="002C5BE8" w:rsidP="00ED2B5F">
      <w:pPr>
        <w:autoSpaceDE w:val="0"/>
        <w:autoSpaceDN w:val="0"/>
        <w:adjustRightInd w:val="0"/>
        <w:spacing w:after="200" w:line="276" w:lineRule="auto"/>
        <w:ind w:left="851" w:right="-284"/>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Los representantes de cada uno de los integrantes de las personas agrupadas, deberán presentar los documentos de los numerales: </w:t>
      </w:r>
      <w:r w:rsidRPr="00B6541E">
        <w:rPr>
          <w:rFonts w:ascii="Montserrat Medium" w:eastAsia="Calibri" w:hAnsi="Montserrat Medium" w:cs="Arial"/>
          <w:b/>
          <w:bCs/>
          <w:sz w:val="18"/>
          <w:szCs w:val="18"/>
          <w:lang w:val="es-MX"/>
        </w:rPr>
        <w:t>VI.1, VI.3, VI.4, VI.5, VI.6, VI.8 (en su caso), VI.9, VI.10, VI.11, VI.13 y VI.15 (en su caso).</w:t>
      </w:r>
    </w:p>
    <w:p w14:paraId="71E9C54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 Presentación de proposiciones:</w:t>
      </w:r>
    </w:p>
    <w:p w14:paraId="30428CBD" w14:textId="77777777" w:rsidR="002C5BE8" w:rsidRPr="00B6541E" w:rsidRDefault="002C5BE8" w:rsidP="002C5BE8">
      <w:pPr>
        <w:spacing w:after="20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39, fracción III, inciso f)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El </w:t>
      </w:r>
      <w:r w:rsidRPr="00B6541E">
        <w:rPr>
          <w:rFonts w:ascii="Montserrat Medium" w:eastAsia="Calibri" w:hAnsi="Montserrat Medium" w:cs="Arial"/>
          <w:b/>
          <w:bCs/>
          <w:sz w:val="18"/>
          <w:szCs w:val="18"/>
          <w:lang w:val="es-MX"/>
        </w:rPr>
        <w:t>Reglamento”</w:t>
      </w:r>
      <w:r w:rsidRPr="00B6541E">
        <w:rPr>
          <w:rFonts w:ascii="Montserrat Medium" w:eastAsia="Calibri" w:hAnsi="Montserrat Medium" w:cs="Arial"/>
          <w:sz w:val="18"/>
          <w:szCs w:val="18"/>
          <w:lang w:val="es-MX"/>
        </w:rPr>
        <w:t>, el licitante sólo podrá presentar una proposición para esta Licitación Pública Nacional.</w:t>
      </w:r>
    </w:p>
    <w:p w14:paraId="041DF506" w14:textId="77777777" w:rsidR="002C5BE8" w:rsidRPr="00B6541E" w:rsidRDefault="002C5BE8" w:rsidP="002C5BE8">
      <w:pPr>
        <w:widowControl w:val="0"/>
        <w:spacing w:line="276" w:lineRule="auto"/>
        <w:ind w:left="426"/>
        <w:jc w:val="both"/>
        <w:rPr>
          <w:rFonts w:ascii="Montserrat Medium" w:eastAsia="Times New Roman" w:hAnsi="Montserrat Medium" w:cs="Arial"/>
          <w:b/>
          <w:snapToGrid w:val="0"/>
          <w:sz w:val="18"/>
          <w:szCs w:val="18"/>
          <w:lang w:eastAsia="es-ES"/>
        </w:rPr>
      </w:pPr>
      <w:r w:rsidRPr="00B6541E">
        <w:rPr>
          <w:rFonts w:ascii="Montserrat Medium" w:eastAsia="Times New Roman" w:hAnsi="Montserrat Medium" w:cs="Arial"/>
          <w:b/>
          <w:snapToGrid w:val="0"/>
          <w:sz w:val="18"/>
          <w:szCs w:val="18"/>
          <w:lang w:eastAsia="es-ES"/>
        </w:rPr>
        <w:t>f) Presentación de la documentación distinta:</w:t>
      </w:r>
    </w:p>
    <w:p w14:paraId="0C4D89CD" w14:textId="77777777" w:rsidR="002C5BE8" w:rsidRPr="00B6541E" w:rsidRDefault="002C5BE8" w:rsidP="002C5BE8">
      <w:pPr>
        <w:widowControl w:val="0"/>
        <w:spacing w:line="276" w:lineRule="auto"/>
        <w:ind w:left="851"/>
        <w:jc w:val="both"/>
        <w:rPr>
          <w:rFonts w:ascii="Montserrat Medium" w:eastAsia="Times New Roman" w:hAnsi="Montserrat Medium" w:cs="Arial"/>
          <w:b/>
          <w:snapToGrid w:val="0"/>
          <w:sz w:val="18"/>
          <w:szCs w:val="18"/>
          <w:lang w:eastAsia="es-ES"/>
        </w:rPr>
      </w:pPr>
    </w:p>
    <w:p w14:paraId="15AC2DCE" w14:textId="77777777" w:rsidR="002C5BE8" w:rsidRPr="00B6541E" w:rsidRDefault="002C5BE8" w:rsidP="002C5BE8">
      <w:pPr>
        <w:widowControl w:val="0"/>
        <w:spacing w:line="276" w:lineRule="auto"/>
        <w:ind w:left="851"/>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El licitante podrá presentar, a su elección, dentro o fuera</w:t>
      </w:r>
      <w:r w:rsidRPr="00B6541E">
        <w:rPr>
          <w:rFonts w:ascii="Montserrat Medium" w:eastAsia="Times New Roman" w:hAnsi="Montserrat Medium" w:cs="Times New Roman"/>
          <w:snapToGrid w:val="0"/>
          <w:sz w:val="18"/>
          <w:szCs w:val="18"/>
          <w:lang w:eastAsia="es-ES"/>
        </w:rPr>
        <w:t xml:space="preserve"> </w:t>
      </w:r>
      <w:r w:rsidRPr="00B6541E">
        <w:rPr>
          <w:rFonts w:ascii="Montserrat Medium" w:eastAsia="Times New Roman" w:hAnsi="Montserrat Medium" w:cs="Arial"/>
          <w:sz w:val="18"/>
          <w:szCs w:val="18"/>
          <w:lang w:val="es-MX"/>
        </w:rPr>
        <w:t>del sobre generado a través del sistema CompraNet, la documentación distinta a la que conforma las proposiciones técnica y económica, misma que forma parte de su proposición.</w:t>
      </w:r>
    </w:p>
    <w:p w14:paraId="0965F162" w14:textId="77777777" w:rsidR="002C5BE8" w:rsidRPr="00B6541E" w:rsidRDefault="002C5BE8" w:rsidP="002C5BE8">
      <w:pPr>
        <w:widowControl w:val="0"/>
        <w:spacing w:line="276" w:lineRule="auto"/>
        <w:ind w:left="426"/>
        <w:jc w:val="both"/>
        <w:rPr>
          <w:rFonts w:ascii="Montserrat Medium" w:eastAsia="Times New Roman" w:hAnsi="Montserrat Medium" w:cs="Arial"/>
          <w:color w:val="FF0000"/>
          <w:sz w:val="18"/>
          <w:szCs w:val="18"/>
          <w:lang w:val="es-MX"/>
        </w:rPr>
      </w:pPr>
    </w:p>
    <w:p w14:paraId="26EA0343" w14:textId="77777777" w:rsidR="002C5BE8" w:rsidRPr="00B6541E" w:rsidRDefault="002C5BE8" w:rsidP="002C5BE8">
      <w:pPr>
        <w:widowControl w:val="0"/>
        <w:spacing w:line="276" w:lineRule="auto"/>
        <w:ind w:left="284"/>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g) Fecha y hora del registro de los participantes y revisión preliminar de la documentación:</w:t>
      </w:r>
    </w:p>
    <w:p w14:paraId="7A8BDFD4"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p>
    <w:p w14:paraId="6316B496" w14:textId="77777777" w:rsidR="002C5BE8" w:rsidRPr="00B6541E" w:rsidRDefault="002C5BE8" w:rsidP="002C5BE8">
      <w:pPr>
        <w:widowControl w:val="0"/>
        <w:spacing w:line="276" w:lineRule="auto"/>
        <w:ind w:left="851"/>
        <w:jc w:val="both"/>
        <w:rPr>
          <w:rFonts w:ascii="Montserrat Medium" w:eastAsia="Times New Roman" w:hAnsi="Montserrat Medium" w:cs="Arial"/>
          <w:snapToGrid w:val="0"/>
          <w:sz w:val="18"/>
          <w:szCs w:val="18"/>
          <w:lang w:eastAsia="es-ES"/>
        </w:rPr>
      </w:pPr>
      <w:r w:rsidRPr="00B6541E">
        <w:rPr>
          <w:rFonts w:ascii="Montserrat Medium" w:eastAsia="Times New Roman" w:hAnsi="Montserrat Medium" w:cs="Arial"/>
          <w:sz w:val="18"/>
          <w:szCs w:val="18"/>
          <w:lang w:val="es-MX"/>
        </w:rPr>
        <w:t>L</w:t>
      </w:r>
      <w:r w:rsidRPr="00B6541E">
        <w:rPr>
          <w:rFonts w:ascii="Montserrat Medium" w:eastAsia="Times New Roman" w:hAnsi="Montserrat Medium" w:cs="Arial"/>
          <w:snapToGrid w:val="0"/>
          <w:sz w:val="18"/>
          <w:szCs w:val="18"/>
          <w:lang w:eastAsia="es-ES"/>
        </w:rPr>
        <w:t xml:space="preserve">a convocante no realizará revisiones preliminares de la documentación distinta a las propuestas técnica y económica. </w:t>
      </w:r>
    </w:p>
    <w:p w14:paraId="791ABFF9" w14:textId="77777777" w:rsidR="002C5BE8" w:rsidRPr="00B6541E" w:rsidRDefault="002C5BE8" w:rsidP="002C5BE8">
      <w:pPr>
        <w:widowControl w:val="0"/>
        <w:spacing w:line="276" w:lineRule="auto"/>
        <w:ind w:left="426"/>
        <w:jc w:val="both"/>
        <w:rPr>
          <w:rFonts w:ascii="Montserrat Medium" w:eastAsia="Times New Roman" w:hAnsi="Montserrat Medium" w:cs="Arial"/>
          <w:snapToGrid w:val="0"/>
          <w:sz w:val="18"/>
          <w:szCs w:val="18"/>
          <w:lang w:eastAsia="es-ES"/>
        </w:rPr>
      </w:pPr>
    </w:p>
    <w:p w14:paraId="1243995D"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h) Acreditamiento de la existencia legal y/o personalidad jurídica del licitante:</w:t>
      </w:r>
    </w:p>
    <w:p w14:paraId="465F3976"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4E2C31F1" w14:textId="77777777" w:rsidR="002C5BE8" w:rsidRPr="00B6541E" w:rsidRDefault="002C5BE8" w:rsidP="002C5BE8">
      <w:pPr>
        <w:spacing w:after="2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efecto de acreditar su existencia legal y, en su caso, la personalidad jurídica de su representante, en el acto de Presentación y Apertura de Proposiciones, de conformidad con lo establecido en la fracción V del artículo 48 </w:t>
      </w:r>
      <w:r w:rsidRPr="00B6541E">
        <w:rPr>
          <w:rFonts w:ascii="Montserrat Medium" w:eastAsia="Calibri" w:hAnsi="Montserrat Medium" w:cs="Arial"/>
          <w:bCs/>
          <w:sz w:val="18"/>
          <w:szCs w:val="18"/>
          <w:lang w:val="es-MX"/>
        </w:rPr>
        <w:t>de</w:t>
      </w:r>
      <w:r w:rsidRPr="00B6541E">
        <w:rPr>
          <w:rFonts w:ascii="Montserrat Medium" w:eastAsia="Calibri" w:hAnsi="Montserrat Medium" w:cs="Arial"/>
          <w:b/>
          <w:bCs/>
          <w:sz w:val="18"/>
          <w:szCs w:val="18"/>
          <w:lang w:val="es-MX"/>
        </w:rPr>
        <w:t xml:space="preserve"> “El Reglamento”</w:t>
      </w:r>
      <w:r w:rsidRPr="00B6541E">
        <w:rPr>
          <w:rFonts w:ascii="Montserrat Medium" w:eastAsia="Calibri" w:hAnsi="Montserrat Medium" w:cs="Arial"/>
          <w:sz w:val="18"/>
          <w:szCs w:val="18"/>
          <w:lang w:val="es-MX"/>
        </w:rPr>
        <w:t>, el licitante podrá presentar un escrito vía sistema CompraNet, mismo que contendrá los datos siguientes:</w:t>
      </w:r>
    </w:p>
    <w:p w14:paraId="1084CEBC"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51FBB02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licitante: </w:t>
      </w:r>
    </w:p>
    <w:p w14:paraId="3FA1A84D"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Federal de Contribuyentes,</w:t>
      </w:r>
    </w:p>
    <w:p w14:paraId="37C26D89"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y domicilio, así como, en su caso, de su apoderado o representante, </w:t>
      </w:r>
    </w:p>
    <w:p w14:paraId="38F0F943" w14:textId="77777777" w:rsidR="002C5BE8" w:rsidRPr="00B6541E" w:rsidRDefault="002C5BE8" w:rsidP="002C5BE8">
      <w:pPr>
        <w:spacing w:after="200" w:line="276" w:lineRule="auto"/>
        <w:ind w:left="426"/>
        <w:contextualSpacing/>
        <w:jc w:val="both"/>
        <w:rPr>
          <w:rFonts w:ascii="Montserrat Medium" w:eastAsia="Calibri" w:hAnsi="Montserrat Medium" w:cs="Arial"/>
          <w:sz w:val="18"/>
          <w:szCs w:val="18"/>
          <w:lang w:val="es-MX"/>
        </w:rPr>
      </w:pPr>
    </w:p>
    <w:p w14:paraId="0F9746AD" w14:textId="77777777" w:rsidR="002C5BE8" w:rsidRPr="00B6541E" w:rsidRDefault="002C5BE8" w:rsidP="002C5BE8">
      <w:pPr>
        <w:spacing w:after="200" w:line="276" w:lineRule="auto"/>
        <w:ind w:left="426"/>
        <w:contextualSpacing/>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Tratándose de personas morales, también deberá de señalar: </w:t>
      </w:r>
    </w:p>
    <w:p w14:paraId="397F0B54"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descripción del objeto social de la empresa, </w:t>
      </w:r>
    </w:p>
    <w:p w14:paraId="59E25CFF"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datos de las escrituras públicas y, de haberlas, sus reformas y modificaciones, con  </w:t>
      </w:r>
    </w:p>
    <w:p w14:paraId="5C16876A" w14:textId="77777777" w:rsidR="002C5BE8" w:rsidRPr="00B6541E" w:rsidRDefault="002C5BE8" w:rsidP="002C5BE8">
      <w:pPr>
        <w:spacing w:line="276" w:lineRule="auto"/>
        <w:ind w:left="85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las</w:t>
      </w:r>
      <w:proofErr w:type="gramEnd"/>
      <w:r w:rsidRPr="00B6541E">
        <w:rPr>
          <w:rFonts w:ascii="Montserrat Medium" w:eastAsia="Calibri" w:hAnsi="Montserrat Medium" w:cs="Arial"/>
          <w:sz w:val="18"/>
          <w:szCs w:val="18"/>
          <w:lang w:val="es-MX"/>
        </w:rPr>
        <w:t xml:space="preserve"> que se acredita la existencia legal de las personas morales </w:t>
      </w:r>
    </w:p>
    <w:p w14:paraId="6755D31C"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Y el nombre de los socios, y</w:t>
      </w:r>
    </w:p>
    <w:p w14:paraId="6290BEB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p>
    <w:p w14:paraId="65F0B796"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representante legal del licitante: </w:t>
      </w:r>
    </w:p>
    <w:p w14:paraId="5EBFD82C" w14:textId="77777777" w:rsidR="002C5BE8" w:rsidRPr="00B6541E" w:rsidRDefault="002C5BE8" w:rsidP="0014632F">
      <w:pPr>
        <w:numPr>
          <w:ilvl w:val="0"/>
          <w:numId w:val="6"/>
        </w:numPr>
        <w:spacing w:after="200" w:line="276" w:lineRule="auto"/>
        <w:ind w:left="1418"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datos de las escrituras públicas en las que le fueron otorgadas las facultades para suscribir las propuestas.</w:t>
      </w:r>
    </w:p>
    <w:p w14:paraId="00D4F24B" w14:textId="77777777" w:rsidR="002C5BE8" w:rsidRPr="00B6541E" w:rsidRDefault="002C5BE8" w:rsidP="002C5BE8">
      <w:pPr>
        <w:spacing w:line="276" w:lineRule="auto"/>
        <w:ind w:left="426"/>
        <w:contextualSpacing/>
        <w:jc w:val="both"/>
        <w:rPr>
          <w:rFonts w:ascii="Montserrat Medium" w:eastAsia="Calibri" w:hAnsi="Montserrat Medium" w:cs="Arial"/>
          <w:sz w:val="18"/>
          <w:szCs w:val="18"/>
          <w:lang w:val="es-MX"/>
        </w:rPr>
      </w:pPr>
    </w:p>
    <w:p w14:paraId="52D337E9" w14:textId="570B2D5D" w:rsidR="00A55FB0" w:rsidRPr="00B6541E" w:rsidRDefault="002C5BE8" w:rsidP="00ED2B5F">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Este escrito lo podrá presentar el licitante en formato libre, o podrá utilizar para tal efecto el </w:t>
      </w:r>
      <w:r w:rsidRPr="00B6541E">
        <w:rPr>
          <w:rFonts w:ascii="Montserrat Medium" w:eastAsia="Calibri" w:hAnsi="Montserrat Medium" w:cs="Arial"/>
          <w:b/>
          <w:sz w:val="18"/>
          <w:szCs w:val="18"/>
          <w:lang w:val="es-MX"/>
        </w:rPr>
        <w:t>FORMATO 04.</w:t>
      </w:r>
    </w:p>
    <w:p w14:paraId="0C14C734"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 Parte o partes de las proposiciones que deberán rubricarse:</w:t>
      </w:r>
      <w:r w:rsidRPr="00B6541E">
        <w:rPr>
          <w:rFonts w:ascii="Montserrat Medium" w:eastAsia="Calibri" w:hAnsi="Montserrat Medium" w:cs="Arial"/>
          <w:sz w:val="18"/>
          <w:szCs w:val="18"/>
          <w:lang w:val="es-MX"/>
        </w:rPr>
        <w:t>   </w:t>
      </w:r>
    </w:p>
    <w:p w14:paraId="142ADC67" w14:textId="77777777" w:rsidR="002C5BE8" w:rsidRPr="00B6541E" w:rsidRDefault="002C5BE8" w:rsidP="002C5BE8">
      <w:pPr>
        <w:spacing w:line="276" w:lineRule="auto"/>
        <w:ind w:left="851" w:hanging="23"/>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 xml:space="preserve"> En los términos del artículo 35, fracción II de </w:t>
      </w:r>
      <w:r w:rsidRPr="00B6541E">
        <w:rPr>
          <w:rFonts w:ascii="Montserrat Medium" w:eastAsia="Times New Roman" w:hAnsi="Montserrat Medium" w:cs="Arial"/>
          <w:b/>
          <w:bCs/>
          <w:sz w:val="18"/>
          <w:szCs w:val="18"/>
          <w:lang w:val="es-MX" w:eastAsia="es-MX"/>
        </w:rPr>
        <w:t>“La Ley”</w:t>
      </w:r>
      <w:r w:rsidRPr="00B6541E">
        <w:rPr>
          <w:rFonts w:ascii="Montserrat Medium" w:eastAsia="Times New Roman" w:hAnsi="Montserrat Medium" w:cs="Arial"/>
          <w:sz w:val="18"/>
          <w:szCs w:val="18"/>
          <w:lang w:val="es-MX" w:eastAsia="es-MX"/>
        </w:rPr>
        <w:t xml:space="preserve">, el servidor público que presida el acto, así como el representante del área requirente y/o área técnica, rubricarán la parte relativa a la propuesta económica. </w:t>
      </w:r>
    </w:p>
    <w:p w14:paraId="4B560BF9" w14:textId="77777777" w:rsidR="002C5BE8" w:rsidRPr="00B6541E" w:rsidRDefault="002C5BE8" w:rsidP="002C5BE8">
      <w:pPr>
        <w:spacing w:line="276" w:lineRule="auto"/>
        <w:ind w:left="426" w:hanging="23"/>
        <w:contextualSpacing/>
        <w:jc w:val="both"/>
        <w:rPr>
          <w:rFonts w:ascii="Montserrat Medium" w:eastAsia="Times New Roman" w:hAnsi="Montserrat Medium" w:cs="Arial"/>
          <w:color w:val="FF0000"/>
          <w:sz w:val="18"/>
          <w:szCs w:val="18"/>
          <w:lang w:val="es-MX" w:eastAsia="es-MX"/>
        </w:rPr>
      </w:pPr>
    </w:p>
    <w:p w14:paraId="3F161DE8" w14:textId="77777777" w:rsidR="002C5BE8" w:rsidRPr="00B6541E" w:rsidRDefault="002C5BE8" w:rsidP="002C5BE8">
      <w:pPr>
        <w:spacing w:line="276" w:lineRule="auto"/>
        <w:ind w:left="426" w:hanging="23"/>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 xml:space="preserve">j) Indicaciones relativas al fallo y a la firma del contrato: </w:t>
      </w:r>
    </w:p>
    <w:p w14:paraId="4E862DF0" w14:textId="77777777" w:rsidR="002C5BE8" w:rsidRPr="00B6541E" w:rsidRDefault="002C5BE8" w:rsidP="002C5BE8">
      <w:pPr>
        <w:tabs>
          <w:tab w:val="left" w:pos="284"/>
        </w:tabs>
        <w:spacing w:after="200" w:line="276" w:lineRule="auto"/>
        <w:ind w:left="426"/>
        <w:jc w:val="both"/>
        <w:rPr>
          <w:rFonts w:ascii="Montserrat Medium" w:eastAsia="Calibri" w:hAnsi="Montserrat Medium" w:cs="Arial"/>
          <w:b/>
          <w:sz w:val="18"/>
          <w:szCs w:val="18"/>
          <w:lang w:val="es-MX"/>
        </w:rPr>
      </w:pPr>
    </w:p>
    <w:p w14:paraId="0C9D362B" w14:textId="77777777" w:rsidR="002C5BE8" w:rsidRPr="00B6541E" w:rsidRDefault="002C5BE8" w:rsidP="002C5BE8">
      <w:pPr>
        <w:spacing w:line="276" w:lineRule="auto"/>
        <w:ind w:left="426" w:firstLine="283"/>
        <w:jc w:val="both"/>
        <w:rPr>
          <w:rFonts w:ascii="Montserrat Medium" w:eastAsia="Times New Roman" w:hAnsi="Montserrat Medium" w:cs="Arial"/>
          <w:b/>
          <w:sz w:val="18"/>
          <w:szCs w:val="18"/>
          <w:lang w:val="es-MX" w:eastAsia="es-ES"/>
        </w:rPr>
      </w:pPr>
      <w:r w:rsidRPr="00B6541E">
        <w:rPr>
          <w:rFonts w:ascii="Montserrat Medium" w:eastAsia="Times New Roman" w:hAnsi="Montserrat Medium" w:cs="Arial"/>
          <w:b/>
          <w:sz w:val="18"/>
          <w:szCs w:val="18"/>
          <w:lang w:val="es-MX" w:eastAsia="es-ES"/>
        </w:rPr>
        <w:t>j.1 Fallo</w:t>
      </w:r>
    </w:p>
    <w:p w14:paraId="0633CB45" w14:textId="77777777" w:rsidR="002C5BE8" w:rsidRPr="00B6541E" w:rsidRDefault="002C5BE8" w:rsidP="002C5BE8">
      <w:pPr>
        <w:spacing w:line="276" w:lineRule="auto"/>
        <w:ind w:left="426" w:firstLine="708"/>
        <w:jc w:val="both"/>
        <w:rPr>
          <w:rFonts w:ascii="Montserrat Medium" w:eastAsia="Times New Roman" w:hAnsi="Montserrat Medium" w:cs="Arial"/>
          <w:sz w:val="18"/>
          <w:szCs w:val="18"/>
          <w:lang w:val="es-MX" w:eastAsia="es-ES"/>
        </w:rPr>
      </w:pPr>
    </w:p>
    <w:p w14:paraId="0C09B9A9"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Derivado del análisis y evaluación de los aspectos legales, técnicos y económicos, se emitirá el fallo, adjudicando el contrato al licitante cuya proposición resulte solvente por reunir los criterios de adjudicación de la presente convocatoria.</w:t>
      </w:r>
    </w:p>
    <w:p w14:paraId="6C244695"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datos del licitante adjudicado se darán a conocer y quedarán establecidos en el acta correspondiente, la cual será firmada por los servidores públicos asistentes y se les entregará copia de la misma; la falta de firma de algún asistente no invalidará su contenido y efectos.</w:t>
      </w:r>
    </w:p>
    <w:p w14:paraId="46B4B931" w14:textId="77777777" w:rsidR="002C5BE8" w:rsidRPr="00B6541E" w:rsidRDefault="002C5BE8" w:rsidP="002C5BE8">
      <w:pPr>
        <w:spacing w:line="276" w:lineRule="auto"/>
        <w:ind w:left="851"/>
        <w:jc w:val="both"/>
        <w:rPr>
          <w:rFonts w:ascii="Montserrat Medium" w:eastAsia="Times New Roman" w:hAnsi="Montserrat Medium" w:cs="Tahoma"/>
          <w:sz w:val="18"/>
          <w:szCs w:val="18"/>
          <w:lang w:val="es-MX" w:eastAsia="es-ES"/>
        </w:rPr>
      </w:pPr>
      <w:r w:rsidRPr="00B6541E">
        <w:rPr>
          <w:rFonts w:ascii="Montserrat Medium" w:eastAsia="Times New Roman" w:hAnsi="Montserrat Medium" w:cs="Arial"/>
          <w:sz w:val="18"/>
          <w:szCs w:val="18"/>
          <w:lang w:val="es-ES" w:eastAsia="es-ES"/>
        </w:rPr>
        <w:t xml:space="preserve">Con fundamento en el artículo 37 Bis. </w:t>
      </w:r>
      <w:proofErr w:type="gramStart"/>
      <w:r w:rsidRPr="00B6541E">
        <w:rPr>
          <w:rFonts w:ascii="Montserrat Medium" w:eastAsia="Times New Roman" w:hAnsi="Montserrat Medium" w:cs="Arial"/>
          <w:sz w:val="18"/>
          <w:szCs w:val="18"/>
          <w:lang w:val="es-ES" w:eastAsia="es-ES"/>
        </w:rPr>
        <w:t>de</w:t>
      </w:r>
      <w:proofErr w:type="gramEnd"/>
      <w:r w:rsidRPr="00B6541E">
        <w:rPr>
          <w:rFonts w:ascii="Montserrat Medium" w:eastAsia="Times New Roman" w:hAnsi="Montserrat Medium" w:cs="Arial"/>
          <w:sz w:val="18"/>
          <w:szCs w:val="18"/>
          <w:lang w:val="es-ES" w:eastAsia="es-ES"/>
        </w:rPr>
        <w:t xml:space="preserve"> </w:t>
      </w:r>
      <w:r w:rsidRPr="00B6541E">
        <w:rPr>
          <w:rFonts w:ascii="Montserrat Medium" w:eastAsia="Times New Roman" w:hAnsi="Montserrat Medium" w:cs="Arial"/>
          <w:b/>
          <w:bCs/>
          <w:sz w:val="18"/>
          <w:szCs w:val="18"/>
          <w:lang w:val="es-ES" w:eastAsia="es-ES"/>
        </w:rPr>
        <w:t>“La Ley”</w:t>
      </w:r>
      <w:r w:rsidRPr="00B6541E">
        <w:rPr>
          <w:rFonts w:ascii="Montserrat Medium" w:eastAsia="Times New Roman" w:hAnsi="Montserrat Medium" w:cs="Arial"/>
          <w:sz w:val="18"/>
          <w:szCs w:val="18"/>
          <w:lang w:val="es-ES" w:eastAsia="es-ES"/>
        </w:rPr>
        <w:t xml:space="preserve">, para efectos de su notificación se difundirá un ejemplar del acta en la dirección electrónica: </w:t>
      </w:r>
      <w:r w:rsidRPr="00B6541E">
        <w:rPr>
          <w:rFonts w:ascii="Montserrat Medium" w:eastAsia="Times New Roman" w:hAnsi="Montserrat Medium" w:cs="Tahoma"/>
          <w:sz w:val="18"/>
          <w:szCs w:val="18"/>
          <w:u w:val="single"/>
          <w:lang w:val="es-MX" w:eastAsia="es-ES"/>
        </w:rPr>
        <w:t>compranet.hacienda.gob.mx</w:t>
      </w:r>
    </w:p>
    <w:p w14:paraId="1E315868"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p>
    <w:p w14:paraId="66194BD2"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Asimismo,</w:t>
      </w:r>
      <w:r w:rsidRPr="00B6541E">
        <w:rPr>
          <w:rFonts w:ascii="Montserrat Medium" w:eastAsia="Times New Roman" w:hAnsi="Montserrat Medium" w:cs="Arial"/>
          <w:sz w:val="18"/>
          <w:szCs w:val="18"/>
          <w:lang w:val="es-MX" w:eastAsia="es-ES"/>
        </w:rPr>
        <w:t xml:space="preserve"> al licitante que hubiera proporcionado</w:t>
      </w:r>
      <w:r w:rsidRPr="00B6541E">
        <w:rPr>
          <w:rFonts w:ascii="Montserrat Medium" w:eastAsia="Times New Roman" w:hAnsi="Montserrat Medium" w:cs="Arial"/>
          <w:sz w:val="18"/>
          <w:szCs w:val="18"/>
          <w:lang w:val="es-ES" w:eastAsia="es-ES"/>
        </w:rPr>
        <w:t xml:space="preserve"> alguna dirección de correo electrónico, se le enviará por esa vía un aviso informándole que el acta de fallo se encuentra a su disposición en el sistema CompraNet.</w:t>
      </w:r>
    </w:p>
    <w:p w14:paraId="737EA069" w14:textId="77777777" w:rsidR="002C5BE8" w:rsidRPr="00B6541E" w:rsidRDefault="002C5BE8" w:rsidP="002C5BE8">
      <w:pPr>
        <w:spacing w:line="276" w:lineRule="auto"/>
        <w:ind w:left="426"/>
        <w:jc w:val="both"/>
        <w:rPr>
          <w:rFonts w:ascii="Montserrat Medium" w:eastAsia="Times New Roman" w:hAnsi="Montserrat Medium" w:cs="Arial"/>
          <w:sz w:val="18"/>
          <w:szCs w:val="18"/>
          <w:lang w:val="es-ES" w:eastAsia="es-ES"/>
        </w:rPr>
      </w:pPr>
    </w:p>
    <w:p w14:paraId="5BDCD647" w14:textId="77777777" w:rsidR="00A55FB0" w:rsidRPr="00B6541E" w:rsidRDefault="002C5BE8" w:rsidP="00A55FB0">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color w:val="FF0000"/>
          <w:sz w:val="18"/>
          <w:szCs w:val="18"/>
          <w:lang w:val="es-MX"/>
        </w:rPr>
        <w:tab/>
      </w:r>
      <w:r w:rsidRPr="00B6541E">
        <w:rPr>
          <w:rFonts w:ascii="Montserrat Medium" w:eastAsia="Calibri" w:hAnsi="Montserrat Medium" w:cs="Arial"/>
          <w:b/>
          <w:sz w:val="18"/>
          <w:szCs w:val="18"/>
          <w:lang w:val="es-MX"/>
        </w:rPr>
        <w:t>j.2 Firma del contrato</w:t>
      </w:r>
    </w:p>
    <w:p w14:paraId="42153EA1" w14:textId="77777777" w:rsidR="002C5BE8" w:rsidRPr="00B6541E" w:rsidRDefault="002C5BE8" w:rsidP="002C5BE8">
      <w:pPr>
        <w:spacing w:after="200"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Para efectos de la elaboración del </w:t>
      </w:r>
      <w:r w:rsidRPr="00B6541E">
        <w:rPr>
          <w:rFonts w:ascii="Montserrat Medium" w:eastAsia="Calibri" w:hAnsi="Montserrat Medium" w:cs="Arial"/>
          <w:sz w:val="18"/>
          <w:szCs w:val="18"/>
          <w:lang w:val="es-MX"/>
        </w:rPr>
        <w:t>contrato</w:t>
      </w:r>
      <w:r w:rsidRPr="00B6541E">
        <w:rPr>
          <w:rFonts w:ascii="Montserrat Medium" w:eastAsia="Calibri" w:hAnsi="Montserrat Medium" w:cs="Arial"/>
          <w:bCs/>
          <w:sz w:val="18"/>
          <w:szCs w:val="18"/>
          <w:lang w:val="es-MX"/>
        </w:rPr>
        <w:t>, el licitante adjudicado deberá presentar a partir de la emisión del fallo, original o copia certificada y copia simple para cotejo de la siguiente documentación:</w:t>
      </w:r>
    </w:p>
    <w:p w14:paraId="4410825A" w14:textId="77777777" w:rsidR="002C5BE8" w:rsidRPr="00B6541E" w:rsidRDefault="002C5BE8" w:rsidP="002C5BE8">
      <w:pPr>
        <w:spacing w:after="200" w:line="276" w:lineRule="auto"/>
        <w:ind w:left="426"/>
        <w:jc w:val="both"/>
        <w:outlineLvl w:val="0"/>
        <w:rPr>
          <w:rFonts w:ascii="Montserrat Medium" w:eastAsia="Calibri" w:hAnsi="Montserrat Medium" w:cs="Arial"/>
          <w:b/>
          <w:sz w:val="18"/>
          <w:szCs w:val="18"/>
          <w:u w:val="single"/>
          <w:lang w:val="es-MX"/>
        </w:rPr>
      </w:pP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sz w:val="18"/>
          <w:szCs w:val="18"/>
          <w:u w:val="single"/>
          <w:lang w:val="es-MX"/>
        </w:rPr>
        <w:t>Tratándose de Personas Morales</w:t>
      </w:r>
    </w:p>
    <w:p w14:paraId="486584B2"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Acta constitutiva y sus reformas (en su caso), en la que conste que se constituyó    </w:t>
      </w:r>
    </w:p>
    <w:p w14:paraId="79A07DDF"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conforme</w:t>
      </w:r>
      <w:proofErr w:type="gramEnd"/>
      <w:r w:rsidRPr="00B6541E">
        <w:rPr>
          <w:rFonts w:ascii="Montserrat Medium" w:eastAsia="Calibri" w:hAnsi="Montserrat Medium" w:cs="Arial"/>
          <w:sz w:val="18"/>
          <w:szCs w:val="18"/>
          <w:lang w:val="es-MX"/>
        </w:rPr>
        <w:t xml:space="preserve"> a las leyes mexicanas y que tiene su domicilio en el territorio nacional.</w:t>
      </w:r>
    </w:p>
    <w:p w14:paraId="1D09D2B8"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Cédula de identificación fiscal.</w:t>
      </w:r>
    </w:p>
    <w:p w14:paraId="1CE59651"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2EC4611E"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Su representante legal deberá presentar poder otorgado ante Fedatario Público </w:t>
      </w:r>
    </w:p>
    <w:p w14:paraId="3ECE7E83"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pudiendo</w:t>
      </w:r>
      <w:proofErr w:type="gramEnd"/>
      <w:r w:rsidRPr="00B6541E">
        <w:rPr>
          <w:rFonts w:ascii="Montserrat Medium" w:eastAsia="Calibri" w:hAnsi="Montserrat Medium" w:cs="Arial"/>
          <w:sz w:val="18"/>
          <w:szCs w:val="18"/>
          <w:lang w:val="es-MX"/>
        </w:rPr>
        <w:t xml:space="preserve"> ser un poder especial para estos efectos, un poder para actos de </w:t>
      </w:r>
    </w:p>
    <w:p w14:paraId="12D82D6D"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administración</w:t>
      </w:r>
      <w:proofErr w:type="gramEnd"/>
      <w:r w:rsidRPr="00B6541E">
        <w:rPr>
          <w:rFonts w:ascii="Montserrat Medium" w:eastAsia="Calibri" w:hAnsi="Montserrat Medium" w:cs="Arial"/>
          <w:sz w:val="18"/>
          <w:szCs w:val="18"/>
          <w:lang w:val="es-MX"/>
        </w:rPr>
        <w:t xml:space="preserve"> y/o actos de dominio). </w:t>
      </w:r>
    </w:p>
    <w:p w14:paraId="0A536D2B"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 del representante legal.</w:t>
      </w:r>
    </w:p>
    <w:p w14:paraId="3D8FB16F"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lastRenderedPageBreak/>
        <w:t xml:space="preserve">Estado de la cuenta bancaria o constancia de la institución financiera a nombre del </w:t>
      </w:r>
    </w:p>
    <w:p w14:paraId="4C96CC9C"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licitante</w:t>
      </w:r>
      <w:proofErr w:type="gramEnd"/>
      <w:r w:rsidRPr="00B6541E">
        <w:rPr>
          <w:rFonts w:ascii="Montserrat Medium" w:eastAsia="Calibri" w:hAnsi="Montserrat Medium" w:cs="Arial"/>
          <w:bCs/>
          <w:sz w:val="18"/>
          <w:szCs w:val="18"/>
          <w:lang w:val="es-MX"/>
        </w:rPr>
        <w:t xml:space="preserve"> adjudicado (beneficiario) que incluya el número de cuenta con 11 posiciones, así </w:t>
      </w:r>
    </w:p>
    <w:p w14:paraId="50345BFB"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como</w:t>
      </w:r>
      <w:proofErr w:type="gramEnd"/>
      <w:r w:rsidRPr="00B6541E">
        <w:rPr>
          <w:rFonts w:ascii="Montserrat Medium" w:eastAsia="Calibri" w:hAnsi="Montserrat Medium" w:cs="Arial"/>
          <w:bCs/>
          <w:sz w:val="18"/>
          <w:szCs w:val="18"/>
          <w:lang w:val="es-MX"/>
        </w:rPr>
        <w:t xml:space="preserve">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xml:space="preserve">) con 18 posiciones, que permita realizar </w:t>
      </w:r>
    </w:p>
    <w:p w14:paraId="03B987D3" w14:textId="77777777" w:rsidR="002C5BE8" w:rsidRDefault="002C5BE8" w:rsidP="00BD5575">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transferencias</w:t>
      </w:r>
      <w:proofErr w:type="gramEnd"/>
      <w:r w:rsidRPr="00B6541E">
        <w:rPr>
          <w:rFonts w:ascii="Montserrat Medium" w:eastAsia="Calibri" w:hAnsi="Montserrat Medium" w:cs="Arial"/>
          <w:bCs/>
          <w:sz w:val="18"/>
          <w:szCs w:val="18"/>
          <w:lang w:val="es-MX"/>
        </w:rPr>
        <w:t xml:space="preserve"> electrónicas de fondos a t</w:t>
      </w:r>
      <w:r w:rsidR="00BD5575">
        <w:rPr>
          <w:rFonts w:ascii="Montserrat Medium" w:eastAsia="Calibri" w:hAnsi="Montserrat Medium" w:cs="Arial"/>
          <w:bCs/>
          <w:sz w:val="18"/>
          <w:szCs w:val="18"/>
          <w:lang w:val="es-MX"/>
        </w:rPr>
        <w:t>ravés de los sistemas de pagos.</w:t>
      </w:r>
    </w:p>
    <w:p w14:paraId="7F9C62BF" w14:textId="77777777" w:rsidR="00BD5575" w:rsidRPr="00BD5575" w:rsidRDefault="00BD5575" w:rsidP="00BD5575">
      <w:pPr>
        <w:autoSpaceDE w:val="0"/>
        <w:autoSpaceDN w:val="0"/>
        <w:spacing w:line="276" w:lineRule="auto"/>
        <w:ind w:left="851"/>
        <w:jc w:val="both"/>
        <w:rPr>
          <w:rFonts w:ascii="Montserrat Medium" w:eastAsia="Calibri" w:hAnsi="Montserrat Medium" w:cs="Arial"/>
          <w:bCs/>
          <w:sz w:val="18"/>
          <w:szCs w:val="18"/>
          <w:lang w:val="es-MX"/>
        </w:rPr>
      </w:pPr>
    </w:p>
    <w:p w14:paraId="2D8522F6"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u w:val="single"/>
          <w:lang w:val="es-MX"/>
        </w:rPr>
      </w:pPr>
      <w:r w:rsidRPr="00B6541E">
        <w:rPr>
          <w:rFonts w:ascii="Montserrat Medium" w:eastAsia="Calibri" w:hAnsi="Montserrat Medium" w:cs="Arial"/>
          <w:b/>
          <w:bCs/>
          <w:sz w:val="18"/>
          <w:szCs w:val="18"/>
          <w:u w:val="single"/>
          <w:lang w:val="es-MX"/>
        </w:rPr>
        <w:t>Tratándose de Personas Físicas</w:t>
      </w:r>
    </w:p>
    <w:p w14:paraId="679B0EA8"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Acta de nacimiento o, </w:t>
      </w:r>
      <w:r w:rsidRPr="00B6541E">
        <w:rPr>
          <w:rFonts w:ascii="Montserrat Medium" w:eastAsia="Calibri" w:hAnsi="Montserrat Medium" w:cs="Arial"/>
          <w:sz w:val="18"/>
          <w:szCs w:val="18"/>
          <w:lang w:val="es-MX"/>
        </w:rPr>
        <w:t xml:space="preserve">en su caso, carta de naturalización respectiva, </w:t>
      </w:r>
      <w:r w:rsidRPr="00B6541E">
        <w:rPr>
          <w:rFonts w:ascii="Montserrat Medium" w:eastAsia="Calibri" w:hAnsi="Montserrat Medium" w:cs="Arial"/>
          <w:bCs/>
          <w:sz w:val="18"/>
          <w:szCs w:val="18"/>
          <w:lang w:val="es-MX"/>
        </w:rPr>
        <w:t>para acreditar su nacionalidad mexicana.</w:t>
      </w:r>
    </w:p>
    <w:p w14:paraId="428E3453"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Cédula de identificación fiscal.</w:t>
      </w:r>
    </w:p>
    <w:p w14:paraId="647A2034"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3C3252BE"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CURP.</w:t>
      </w:r>
    </w:p>
    <w:p w14:paraId="719D136B"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w:t>
      </w:r>
    </w:p>
    <w:p w14:paraId="31FEEC41" w14:textId="77777777" w:rsidR="002C5BE8" w:rsidRPr="00BD5575" w:rsidRDefault="002C5BE8" w:rsidP="0014632F">
      <w:pPr>
        <w:numPr>
          <w:ilvl w:val="0"/>
          <w:numId w:val="3"/>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Estado de la cuenta bancaria o constancia de la institución financiera a nombre del licitante adjudicado (beneficiario) que incluya el número de cuenta con 11 posiciones, así como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con 18 posiciones, que permita realizar transferencias electrónicas de fondos a través de los sistemas de pagos.</w:t>
      </w:r>
    </w:p>
    <w:p w14:paraId="1BBA412C"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 el caso de los licitantes que hubieren presentado proposición conjunta y se les adjudique los contratos, el convenio de proposición conjunta formará parte integrante de los contratos como uno de sus anexos.</w:t>
      </w:r>
    </w:p>
    <w:p w14:paraId="5362FA5E"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Como resultado del fallo, la contratación será formalizada con </w:t>
      </w:r>
      <w:r w:rsidRPr="00B6541E">
        <w:rPr>
          <w:rFonts w:ascii="Montserrat Medium" w:eastAsia="Calibri" w:hAnsi="Montserrat Medium" w:cs="Arial"/>
          <w:bCs/>
          <w:sz w:val="18"/>
          <w:szCs w:val="18"/>
          <w:lang w:val="es-MX"/>
        </w:rPr>
        <w:t>el licitante adjudicado</w:t>
      </w:r>
      <w:r w:rsidRPr="00B6541E">
        <w:rPr>
          <w:rFonts w:ascii="Montserrat Medium" w:eastAsia="Calibri" w:hAnsi="Montserrat Medium" w:cs="Arial"/>
          <w:sz w:val="18"/>
          <w:szCs w:val="18"/>
          <w:lang w:val="es-MX"/>
        </w:rPr>
        <w:t xml:space="preserve">, a través de un contrato, de acuerdo al Modelo de Contrato, descrito en el </w:t>
      </w:r>
      <w:r w:rsidRPr="00B6541E">
        <w:rPr>
          <w:rFonts w:ascii="Montserrat Medium" w:eastAsia="Calibri" w:hAnsi="Montserrat Medium" w:cs="Arial"/>
          <w:b/>
          <w:sz w:val="18"/>
          <w:szCs w:val="18"/>
          <w:lang w:val="es-MX"/>
        </w:rPr>
        <w:t xml:space="preserve">ANEXO 02 </w:t>
      </w:r>
      <w:r w:rsidRPr="00B6541E">
        <w:rPr>
          <w:rFonts w:ascii="Montserrat Medium" w:eastAsia="Calibri" w:hAnsi="Montserrat Medium" w:cs="Arial"/>
          <w:sz w:val="18"/>
          <w:szCs w:val="18"/>
          <w:lang w:val="es-MX"/>
        </w:rPr>
        <w:t>de esta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p>
    <w:p w14:paraId="172BC9A2"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se le adjudica el contrato al licitante que presente una proposición conjunta, el convenio de proposición conjunta correspondiente y las facultades del apoderado legal de la agrupación que formalizará los contratos respectivo deberá constar en escritura pública, salvo que los contratos sea firmado por todas las personas como responsables solidarios o mancomunados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como responsables solidarios o mancomunados que integran la agrupación, antes de la fecha fijada para la firma de los contratos, lo cual deberá comunicarse mediante escrito a la convocante por dichas personas o por su apoderado legal, al momento de darse a conocer el fallo o a más tardar en las veinticuatro horas siguientes.</w:t>
      </w:r>
    </w:p>
    <w:p w14:paraId="05E30B65" w14:textId="77777777" w:rsidR="002C5BE8" w:rsidRPr="00B6541E" w:rsidRDefault="002C5BE8" w:rsidP="002C5BE8">
      <w:pPr>
        <w:tabs>
          <w:tab w:val="num" w:pos="1134"/>
        </w:tabs>
        <w:spacing w:after="200" w:line="276" w:lineRule="auto"/>
        <w:ind w:left="993" w:hanging="142"/>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“EL IMSS” </w:t>
      </w:r>
      <w:r w:rsidRPr="00B6541E">
        <w:rPr>
          <w:rFonts w:ascii="Montserrat Medium" w:eastAsia="Calibri" w:hAnsi="Montserrat Medium" w:cs="Arial"/>
          <w:sz w:val="18"/>
          <w:szCs w:val="18"/>
          <w:lang w:val="es-MX"/>
        </w:rPr>
        <w:t xml:space="preserve">no firmará el contrato si de la proposición conjunta se elimina o sustituye alguno de los integrantes o varía el alcance original de la </w:t>
      </w:r>
      <w:r w:rsidRPr="00B6541E">
        <w:rPr>
          <w:rFonts w:ascii="Montserrat Medium" w:eastAsia="Calibri" w:hAnsi="Montserrat Medium" w:cs="Arial"/>
          <w:sz w:val="18"/>
          <w:szCs w:val="18"/>
          <w:lang w:val="es-MX"/>
        </w:rPr>
        <w:lastRenderedPageBreak/>
        <w:t xml:space="preserve">proposición conjunta, en cuyo caso, informará a la Secretaría de la Función Pública en términos del artículo 60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7238D65D"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que el licitante adjudicado no se presente a firmar el contrato por causas imputables a él mismo, será sancionado en los términos del artículo 60 de </w:t>
      </w:r>
      <w:r w:rsidRPr="00B6541E">
        <w:rPr>
          <w:rFonts w:ascii="Montserrat Medium" w:eastAsia="Calibri" w:hAnsi="Montserrat Medium" w:cs="Arial"/>
          <w:b/>
          <w:sz w:val="18"/>
          <w:szCs w:val="18"/>
          <w:lang w:val="es-MX"/>
        </w:rPr>
        <w:t>“</w:t>
      </w:r>
      <w:r w:rsidRPr="00B6541E">
        <w:rPr>
          <w:rFonts w:ascii="Montserrat Medium" w:eastAsia="Calibri" w:hAnsi="Montserrat Medium" w:cs="Arial"/>
          <w:b/>
          <w:sz w:val="18"/>
          <w:szCs w:val="18"/>
          <w:shd w:val="clear" w:color="auto" w:fill="FFFFFF"/>
          <w:lang w:val="es-MX"/>
        </w:rPr>
        <w:t xml:space="preserve">La </w:t>
      </w:r>
      <w:r w:rsidRPr="00B6541E">
        <w:rPr>
          <w:rFonts w:ascii="Montserrat Medium" w:eastAsia="Calibri" w:hAnsi="Montserrat Medium" w:cs="Arial"/>
          <w:b/>
          <w:sz w:val="18"/>
          <w:szCs w:val="18"/>
          <w:lang w:val="es-MX"/>
        </w:rPr>
        <w:t>Ley”</w:t>
      </w:r>
      <w:r w:rsidRPr="00B6541E">
        <w:rPr>
          <w:rFonts w:ascii="Montserrat Medium" w:eastAsia="Calibri" w:hAnsi="Montserrat Medium" w:cs="Arial"/>
          <w:bCs/>
          <w:sz w:val="18"/>
          <w:szCs w:val="18"/>
          <w:lang w:val="es-MX"/>
        </w:rPr>
        <w:t>.</w:t>
      </w:r>
    </w:p>
    <w:p w14:paraId="0984A23A" w14:textId="77777777" w:rsidR="00DD6119" w:rsidRPr="00DD6119" w:rsidRDefault="00DD6119" w:rsidP="00DD6119">
      <w:pPr>
        <w:tabs>
          <w:tab w:val="num" w:pos="851"/>
        </w:tabs>
        <w:spacing w:line="276" w:lineRule="auto"/>
        <w:ind w:left="993"/>
        <w:jc w:val="both"/>
        <w:rPr>
          <w:rFonts w:ascii="Montserrat Medium" w:eastAsia="Calibri" w:hAnsi="Montserrat Medium" w:cs="Arial"/>
          <w:sz w:val="18"/>
          <w:szCs w:val="18"/>
          <w:lang w:val="es-MX"/>
        </w:rPr>
      </w:pPr>
      <w:r w:rsidRPr="00DD6119">
        <w:rPr>
          <w:rFonts w:ascii="Montserrat Medium" w:eastAsia="Calibri" w:hAnsi="Montserrat Medium" w:cs="Arial"/>
          <w:sz w:val="18"/>
          <w:szCs w:val="18"/>
          <w:lang w:val="es-MX"/>
        </w:rPr>
        <w:t>En cumplimiento al artículo 32-D del Código Fiscal de la Federación y al Título 2, Regla 2.1.</w:t>
      </w:r>
      <w:r w:rsidR="00FD51E1">
        <w:rPr>
          <w:rFonts w:ascii="Montserrat Medium" w:eastAsia="Calibri" w:hAnsi="Montserrat Medium" w:cs="Arial"/>
          <w:sz w:val="18"/>
          <w:szCs w:val="18"/>
          <w:lang w:val="es-MX"/>
        </w:rPr>
        <w:t>28</w:t>
      </w:r>
      <w:r w:rsidRPr="00DD6119">
        <w:rPr>
          <w:rFonts w:ascii="Montserrat Medium" w:eastAsia="Calibri" w:hAnsi="Montserrat Medium" w:cs="Arial"/>
          <w:sz w:val="18"/>
          <w:szCs w:val="18"/>
          <w:lang w:val="es-MX"/>
        </w:rPr>
        <w:t xml:space="preserve">. </w:t>
      </w:r>
      <w:proofErr w:type="gramStart"/>
      <w:r w:rsidRPr="00DD6119">
        <w:rPr>
          <w:rFonts w:ascii="Montserrat Medium" w:eastAsia="Calibri" w:hAnsi="Montserrat Medium" w:cs="Arial"/>
          <w:sz w:val="18"/>
          <w:szCs w:val="18"/>
          <w:lang w:val="es-MX"/>
        </w:rPr>
        <w:t>de</w:t>
      </w:r>
      <w:proofErr w:type="gramEnd"/>
      <w:r w:rsidRPr="00DD6119">
        <w:rPr>
          <w:rFonts w:ascii="Montserrat Medium" w:eastAsia="Calibri" w:hAnsi="Montserrat Medium" w:cs="Arial"/>
          <w:sz w:val="18"/>
          <w:szCs w:val="18"/>
          <w:lang w:val="es-MX"/>
        </w:rPr>
        <w:t xml:space="preserve"> la Resolución Miscelánea Fiscal para el año 2024</w:t>
      </w:r>
      <w:r w:rsidR="00FD51E1">
        <w:rPr>
          <w:rFonts w:ascii="Montserrat Medium" w:eastAsia="Calibri" w:hAnsi="Montserrat Medium" w:cs="Arial"/>
          <w:sz w:val="18"/>
          <w:szCs w:val="18"/>
          <w:lang w:val="es-MX"/>
        </w:rPr>
        <w:t xml:space="preserve"> y sus anexos 1, 5, 8, 15, 19 y 27</w:t>
      </w:r>
      <w:r w:rsidRPr="00DD6119">
        <w:rPr>
          <w:rFonts w:ascii="Montserrat Medium" w:eastAsia="Calibri" w:hAnsi="Montserrat Medium" w:cs="Arial"/>
          <w:sz w:val="18"/>
          <w:szCs w:val="18"/>
          <w:lang w:val="es-MX"/>
        </w:rPr>
        <w:t xml:space="preserve"> (publicada en el Diario Oficial de la Federación el día 29 de diciembre de 202</w:t>
      </w:r>
      <w:r w:rsidR="00FD51E1">
        <w:rPr>
          <w:rFonts w:ascii="Montserrat Medium" w:eastAsia="Calibri" w:hAnsi="Montserrat Medium" w:cs="Arial"/>
          <w:sz w:val="18"/>
          <w:szCs w:val="18"/>
          <w:lang w:val="es-MX"/>
        </w:rPr>
        <w:t>3</w:t>
      </w:r>
      <w:r w:rsidRPr="00DD6119">
        <w:rPr>
          <w:rFonts w:ascii="Montserrat Medium" w:eastAsia="Calibri" w:hAnsi="Montserrat Medium" w:cs="Arial"/>
          <w:sz w:val="18"/>
          <w:szCs w:val="18"/>
          <w:lang w:val="es-MX"/>
        </w:rPr>
        <w:t>), a los licitantes que se les haya adjudicado un contrato cuyo monto exceda de $300,000.00 sin incluir el I.V.A., y previo a la firma del contrato, deberán presentar Opinión Positiva y vigente del Cumplimiento de Obligaciones Fiscales, expedida por el SAT.</w:t>
      </w:r>
    </w:p>
    <w:p w14:paraId="40504909" w14:textId="77777777" w:rsidR="002C5BE8" w:rsidRPr="00B6541E" w:rsidRDefault="002C5BE8" w:rsidP="00DD6119">
      <w:pPr>
        <w:tabs>
          <w:tab w:val="num" w:pos="1134"/>
        </w:tabs>
        <w:spacing w:line="276" w:lineRule="auto"/>
        <w:jc w:val="both"/>
        <w:rPr>
          <w:rFonts w:ascii="Montserrat Medium" w:eastAsia="Times New Roman" w:hAnsi="Montserrat Medium" w:cs="Arial"/>
          <w:sz w:val="18"/>
          <w:szCs w:val="18"/>
          <w:lang w:val="es-ES" w:eastAsia="es-MX"/>
        </w:rPr>
      </w:pPr>
    </w:p>
    <w:p w14:paraId="630EC06C"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Conforme a lo establecido en el ACUERDO ACDO.SA1.HCT.101214/281.P.DIR y su Anexo Único, dictado por el H. Consejo Técnico, relativo a las Reglas para la obtención de la opinión de cumplimiento de obligaciones fiscales en materia de seguridad social, publicado en el D.O.F. el 27 de febrero de 2015,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a efecto de lo cual, el licitante adjudicado previo a la formalización del contrato, deberá presentar Opinión Positiva y vigente del Cumplimiento de Obligaciones en materia de Seguridad Social, expedida por el IMSS.</w:t>
      </w:r>
    </w:p>
    <w:p w14:paraId="47F8ED7D"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33BBB0B9"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b/>
          <w:sz w:val="18"/>
          <w:szCs w:val="18"/>
          <w:lang w:val="es-ES" w:eastAsia="es-MX"/>
        </w:rPr>
      </w:pPr>
      <w:r w:rsidRPr="00B6541E">
        <w:rPr>
          <w:rFonts w:ascii="Montserrat Medium" w:eastAsia="Times New Roman" w:hAnsi="Montserrat Medium" w:cs="Arial"/>
          <w:sz w:val="18"/>
          <w:szCs w:val="18"/>
          <w:lang w:val="es-ES" w:eastAsia="es-MX"/>
        </w:rPr>
        <w:t xml:space="preserve">Conforme a lo establecido en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las personas físicas y morales que pretendan celebrar contrato con las dependencias y entidades a que se refiere el artículo 32-D del Código Fiscal de la Federación, pueden obtener las constancias necesarias del INFONAVIT para efectos de lo dispuesto en el precepto legal antes citado; por lo que el licitante adjudicado estará obligado a encontrarse al corriente en sus obligaciones en materia de aportaciones y amortizaciones patronales frente al INFONAVIT, y no ubicarse en alguno de los supuestos a que se refiere el primer párrafo del citado artículo; a efecto de lo cual, previo a la formalización del contrato, deberá presentar “constancia de situación fiscal” vigente, expedida por el INFONAVIT, en cualquiera de los siguientes tipos: </w:t>
      </w:r>
      <w:r w:rsidRPr="00B6541E">
        <w:rPr>
          <w:rFonts w:ascii="Montserrat Medium" w:eastAsia="Times New Roman" w:hAnsi="Montserrat Medium" w:cs="Arial"/>
          <w:b/>
          <w:sz w:val="18"/>
          <w:szCs w:val="18"/>
          <w:lang w:val="es-ES" w:eastAsia="es-MX"/>
        </w:rPr>
        <w:t>SIN ADEUDO O CON GARANTÍA, CON ADEUDO PERO CON CONVENIO CELEBRADO o SIN ANTECEDENTE.</w:t>
      </w:r>
    </w:p>
    <w:p w14:paraId="42777AA7"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7CA94383"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 xml:space="preserve">En los casos en que previo a la formalización del contrato no presenten las opiniones, o se comunique a </w:t>
      </w:r>
      <w:r w:rsidRPr="00B6541E">
        <w:rPr>
          <w:rFonts w:ascii="Montserrat Medium" w:eastAsia="Times New Roman" w:hAnsi="Montserrat Medium" w:cs="Arial"/>
          <w:b/>
          <w:bCs/>
          <w:sz w:val="18"/>
          <w:szCs w:val="18"/>
          <w:lang w:val="es-ES" w:eastAsia="es-MX"/>
        </w:rPr>
        <w:t>“EL IMSS”</w:t>
      </w:r>
      <w:r w:rsidRPr="00B6541E">
        <w:rPr>
          <w:rFonts w:ascii="Montserrat Medium" w:eastAsia="Times New Roman" w:hAnsi="Montserrat Medium" w:cs="Arial"/>
          <w:sz w:val="18"/>
          <w:szCs w:val="18"/>
          <w:lang w:val="es-ES" w:eastAsia="es-MX"/>
        </w:rPr>
        <w:t xml:space="preserve"> que el licitante adjudicado </w:t>
      </w:r>
      <w:r w:rsidRPr="00B6541E">
        <w:rPr>
          <w:rFonts w:ascii="Montserrat Medium" w:eastAsia="Times New Roman" w:hAnsi="Montserrat Medium" w:cs="Arial"/>
          <w:b/>
          <w:sz w:val="18"/>
          <w:szCs w:val="18"/>
          <w:lang w:val="es-ES" w:eastAsia="es-MX"/>
        </w:rPr>
        <w:t>no se encuentra al corriente en sus obligaciones fiscales y de seguridad social</w:t>
      </w:r>
      <w:r w:rsidRPr="00B6541E">
        <w:rPr>
          <w:rFonts w:ascii="Montserrat Medium" w:eastAsia="Times New Roman" w:hAnsi="Montserrat Medium" w:cs="Arial"/>
          <w:sz w:val="18"/>
          <w:szCs w:val="18"/>
          <w:lang w:val="es-ES" w:eastAsia="es-MX"/>
        </w:rPr>
        <w:t xml:space="preserve">, </w:t>
      </w:r>
      <w:r w:rsidRPr="00B6541E">
        <w:rPr>
          <w:rFonts w:ascii="Montserrat Medium" w:eastAsia="Times New Roman" w:hAnsi="Montserrat Medium" w:cs="Arial"/>
          <w:b/>
          <w:sz w:val="18"/>
          <w:szCs w:val="18"/>
          <w:lang w:val="es-ES" w:eastAsia="es-MX"/>
        </w:rPr>
        <w:t xml:space="preserve"> </w:t>
      </w:r>
      <w:r w:rsidRPr="00B6541E">
        <w:rPr>
          <w:rFonts w:ascii="Montserrat Medium" w:eastAsia="Times New Roman" w:hAnsi="Montserrat Medium" w:cs="Arial"/>
          <w:b/>
          <w:bCs/>
          <w:sz w:val="18"/>
          <w:szCs w:val="18"/>
          <w:lang w:val="es-ES" w:eastAsia="es-MX"/>
        </w:rPr>
        <w:t xml:space="preserve">“EL IMSS” </w:t>
      </w:r>
      <w:r w:rsidRPr="00B6541E">
        <w:rPr>
          <w:rFonts w:ascii="Montserrat Medium" w:eastAsia="Times New Roman" w:hAnsi="Montserrat Medium" w:cs="Arial"/>
          <w:b/>
          <w:sz w:val="18"/>
          <w:szCs w:val="18"/>
          <w:lang w:val="es-ES" w:eastAsia="es-MX"/>
        </w:rPr>
        <w:t xml:space="preserve">no deberá formalizar el contrato </w:t>
      </w:r>
      <w:r w:rsidRPr="00B6541E">
        <w:rPr>
          <w:rFonts w:ascii="Montserrat Medium" w:eastAsia="Times New Roman" w:hAnsi="Montserrat Medium" w:cs="Arial"/>
          <w:sz w:val="18"/>
          <w:szCs w:val="18"/>
          <w:lang w:val="es-ES" w:eastAsia="es-MX"/>
        </w:rPr>
        <w:t xml:space="preserve">de que se trate y podrá proceder a </w:t>
      </w:r>
      <w:r w:rsidRPr="00B6541E">
        <w:rPr>
          <w:rFonts w:ascii="Montserrat Medium" w:eastAsia="Times New Roman" w:hAnsi="Montserrat Medium" w:cs="Arial"/>
          <w:sz w:val="18"/>
          <w:szCs w:val="18"/>
          <w:lang w:val="es-ES" w:eastAsia="es-MX"/>
        </w:rPr>
        <w:lastRenderedPageBreak/>
        <w:t xml:space="preserve">adjudicar dicho contrato al licitante que hubiere obtenido el segundo lugar, siempre y cuando su proposición económica no supere el diez por ciento respecto a la que obtuvo el primer lugar, y le notificará a la Secretaría de la Función Pública, para efectos del artículo 60, fracción IV de </w:t>
      </w:r>
      <w:r w:rsidRPr="00B6541E">
        <w:rPr>
          <w:rFonts w:ascii="Montserrat Medium" w:eastAsia="Times New Roman" w:hAnsi="Montserrat Medium" w:cs="Arial"/>
          <w:b/>
          <w:bCs/>
          <w:sz w:val="18"/>
          <w:szCs w:val="18"/>
          <w:shd w:val="clear" w:color="auto" w:fill="FFFFFF"/>
          <w:lang w:val="es-ES" w:eastAsia="es-MX"/>
        </w:rPr>
        <w:t>“La Ley”</w:t>
      </w:r>
      <w:r w:rsidRPr="00B6541E">
        <w:rPr>
          <w:rFonts w:ascii="Montserrat Medium" w:eastAsia="Times New Roman" w:hAnsi="Montserrat Medium" w:cs="Arial"/>
          <w:sz w:val="18"/>
          <w:szCs w:val="18"/>
          <w:lang w:val="es-ES" w:eastAsia="es-MX"/>
        </w:rPr>
        <w:t>.</w:t>
      </w:r>
    </w:p>
    <w:p w14:paraId="048FF98C"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b/>
          <w:color w:val="FF0000"/>
          <w:sz w:val="18"/>
          <w:szCs w:val="18"/>
          <w:lang w:val="es-ES" w:eastAsia="es-MX"/>
        </w:rPr>
      </w:pPr>
    </w:p>
    <w:p w14:paraId="22651434"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el caso de proposiciones conjuntas, el cumplimiento a las disposiciones precedentes deberá darse por cada uno de los integrantes de la agrupación. </w:t>
      </w:r>
    </w:p>
    <w:p w14:paraId="1AC4C60A" w14:textId="77777777" w:rsidR="002C5BE8" w:rsidRPr="00B6541E" w:rsidRDefault="002C5BE8" w:rsidP="002C5BE8">
      <w:pPr>
        <w:spacing w:after="200" w:line="276" w:lineRule="auto"/>
        <w:ind w:left="426" w:firstLine="708"/>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j.2.1 Anticipos</w:t>
      </w:r>
    </w:p>
    <w:p w14:paraId="09EE3B7D" w14:textId="77777777" w:rsidR="002C5BE8" w:rsidRPr="00BD5575"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 se otorgarán anticipos con motivo del contrato objeto de </w:t>
      </w:r>
      <w:r w:rsidR="00BD5575">
        <w:rPr>
          <w:rFonts w:ascii="Montserrat Medium" w:eastAsia="Calibri" w:hAnsi="Montserrat Medium" w:cs="Arial"/>
          <w:sz w:val="18"/>
          <w:szCs w:val="18"/>
          <w:lang w:val="es-MX"/>
        </w:rPr>
        <w:t>la presente Licitación Pública.</w:t>
      </w:r>
    </w:p>
    <w:p w14:paraId="136CD35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IV. Requisitos que los licitantes deben cumplir:</w:t>
      </w:r>
    </w:p>
    <w:p w14:paraId="50F3D15F"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El licitante que desee participar vía sistema CompraNet, en el acto de Presentación y Apertura de Proposiciones deberá considerar:</w:t>
      </w:r>
    </w:p>
    <w:p w14:paraId="34B40886" w14:textId="77777777" w:rsidR="002C5BE8"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documentación solicitada preferentemente deberá elaborarse en papel membretado del licitante, y estar firmada en original y exhibirse sin tachaduras ni enmendaduras.</w:t>
      </w:r>
    </w:p>
    <w:p w14:paraId="79B7BC71" w14:textId="77777777" w:rsidR="00BD5575" w:rsidRPr="00BD5575" w:rsidRDefault="00BD5575" w:rsidP="00BD5575">
      <w:pPr>
        <w:autoSpaceDE w:val="0"/>
        <w:autoSpaceDN w:val="0"/>
        <w:spacing w:after="200" w:line="276" w:lineRule="auto"/>
        <w:ind w:left="774"/>
        <w:contextualSpacing/>
        <w:jc w:val="both"/>
        <w:rPr>
          <w:rFonts w:ascii="Montserrat Medium" w:eastAsia="Calibri" w:hAnsi="Montserrat Medium" w:cs="Arial"/>
          <w:sz w:val="10"/>
          <w:szCs w:val="10"/>
          <w:lang w:val="es-MX"/>
        </w:rPr>
      </w:pPr>
    </w:p>
    <w:p w14:paraId="18C52AFF" w14:textId="77777777" w:rsidR="002C5BE8" w:rsidRPr="00B6541E" w:rsidRDefault="002C5BE8" w:rsidP="002C5BE8">
      <w:pPr>
        <w:tabs>
          <w:tab w:val="left" w:pos="9498"/>
        </w:tabs>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proposición deberá contener la documentación solicitada en la presente convocatoria, y deberá enviarse en s</w:t>
      </w:r>
      <w:r w:rsidRPr="00B6541E">
        <w:rPr>
          <w:rFonts w:ascii="Montserrat Medium" w:eastAsia="Calibri" w:hAnsi="Montserrat Medium" w:cs="Arial"/>
          <w:bCs/>
          <w:sz w:val="18"/>
          <w:szCs w:val="18"/>
          <w:lang w:val="es-MX"/>
        </w:rPr>
        <w:t xml:space="preserve">obre </w:t>
      </w:r>
      <w:r w:rsidRPr="00B6541E">
        <w:rPr>
          <w:rFonts w:ascii="Montserrat Medium" w:eastAsia="Calibri" w:hAnsi="Montserrat Medium" w:cs="Arial"/>
          <w:sz w:val="18"/>
          <w:szCs w:val="18"/>
          <w:lang w:val="es-MX"/>
        </w:rPr>
        <w:t>generado a través del sistema CompraNet, utilizando los medios de identificación electrónica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los cuales producirán los mismos efectos que las leyes otorgan a los documentos correspondientes y, en consecuencia, tendrán el mismo valor probatorio); precisando en cada uno de los anexos el título, nombre del licitante y número de procedimiento.</w:t>
      </w:r>
    </w:p>
    <w:p w14:paraId="5F0F3A7F" w14:textId="77777777" w:rsidR="002C5BE8" w:rsidRPr="00B6541E"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todos los casos, las proposiciones técnicas y económicas deberán ser firmadas por la persona facultada para ello en la última hoja del documento que las contenga, así como: los escritos que se requieren en esta convocatoria a la Licitación Pública, el escrito de </w:t>
      </w:r>
      <w:r w:rsidRPr="00B6541E">
        <w:rPr>
          <w:rFonts w:ascii="Montserrat Medium" w:eastAsia="Calibri" w:hAnsi="Montserrat Medium" w:cs="Arial"/>
          <w:sz w:val="18"/>
          <w:szCs w:val="18"/>
          <w:shd w:val="clear" w:color="auto" w:fill="FFFFFF"/>
          <w:lang w:val="es-MX"/>
        </w:rPr>
        <w:t>facultades (</w:t>
      </w:r>
      <w:r w:rsidRPr="00B6541E">
        <w:rPr>
          <w:rFonts w:ascii="Montserrat Medium" w:eastAsia="Calibri" w:hAnsi="Montserrat Medium" w:cs="Arial"/>
          <w:b/>
          <w:bCs/>
          <w:sz w:val="18"/>
          <w:szCs w:val="18"/>
          <w:shd w:val="clear" w:color="auto" w:fill="FFFFFF"/>
          <w:lang w:val="es-MX"/>
        </w:rPr>
        <w:t>FORMATO 03)</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el escrito de no encontrarse en los supuestos de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05)</w:t>
      </w:r>
      <w:r w:rsidRPr="00B6541E">
        <w:rPr>
          <w:rFonts w:ascii="Montserrat Medium" w:eastAsia="Calibri" w:hAnsi="Montserrat Medium" w:cs="Arial"/>
          <w:bCs/>
          <w:sz w:val="18"/>
          <w:szCs w:val="18"/>
          <w:lang w:val="es-MX"/>
        </w:rPr>
        <w:t xml:space="preserve"> y</w:t>
      </w:r>
      <w:r w:rsidRPr="00B6541E">
        <w:rPr>
          <w:rFonts w:ascii="Montserrat Medium" w:eastAsia="Calibri" w:hAnsi="Montserrat Medium" w:cs="Arial"/>
          <w:sz w:val="18"/>
          <w:szCs w:val="18"/>
          <w:lang w:val="es-MX"/>
        </w:rPr>
        <w:t xml:space="preserve"> la declaración de integridad </w:t>
      </w:r>
      <w:r w:rsidRPr="00B6541E">
        <w:rPr>
          <w:rFonts w:ascii="Montserrat Medium" w:eastAsia="Calibri" w:hAnsi="Montserrat Medium" w:cs="Arial"/>
          <w:b/>
          <w:bCs/>
          <w:sz w:val="18"/>
          <w:szCs w:val="18"/>
          <w:lang w:val="es-MX"/>
        </w:rPr>
        <w:t>(FORMATO 06)</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No podrán desecharse las proposiciones cuando las demás hojas que las integran y sus anexos carezcan de firma o rúbrica.</w:t>
      </w:r>
    </w:p>
    <w:p w14:paraId="66440D60" w14:textId="77777777" w:rsidR="002C5BE8" w:rsidRPr="00B6541E" w:rsidRDefault="002C5BE8" w:rsidP="002C5BE8">
      <w:pPr>
        <w:autoSpaceDE w:val="0"/>
        <w:autoSpaceDN w:val="0"/>
        <w:spacing w:line="276" w:lineRule="auto"/>
        <w:ind w:left="1134"/>
        <w:contextualSpacing/>
        <w:jc w:val="both"/>
        <w:rPr>
          <w:rFonts w:ascii="Montserrat Medium" w:eastAsia="Calibri" w:hAnsi="Montserrat Medium" w:cs="Arial"/>
          <w:sz w:val="18"/>
          <w:szCs w:val="18"/>
          <w:lang w:val="es-MX"/>
        </w:rPr>
      </w:pPr>
    </w:p>
    <w:p w14:paraId="5BC203A6" w14:textId="77777777" w:rsidR="002C5BE8" w:rsidRPr="00B6541E" w:rsidRDefault="002C5BE8" w:rsidP="002C5BE8">
      <w:pPr>
        <w:spacing w:after="200" w:line="276" w:lineRule="auto"/>
        <w:ind w:left="1134"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w:t>
      </w:r>
    </w:p>
    <w:p w14:paraId="3D12E719"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ACUERDO por el que se establecen las disposiciones que se deberán observar para la utilización del Sistema Electrónico de Información Pública Gubernamental denominado CompraNet, publicado en el Diario Oficial de la Federación el 28 de junio de 2011, específicamente en el apartado: “Del acceso y uso de CompraNet para los proveedores y contratistas”, numeral 14, el cual dispone que: </w:t>
      </w:r>
    </w:p>
    <w:p w14:paraId="19388439" w14:textId="77777777" w:rsidR="002C5BE8"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medio de identificación electrónica para que los potenciales licitantes nacionales, ya sean personas físicas o morales, hagan uso de CompraNet, será el certificado digital de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Así como con el numeral 16, que señala: “Para la presentación y firma de proposiciones o, en su caso, de inconformidades a través de CompraNet, los licitantes nacionales </w:t>
      </w:r>
      <w:r w:rsidRPr="00B6541E">
        <w:rPr>
          <w:rFonts w:ascii="Montserrat Medium" w:eastAsia="Calibri" w:hAnsi="Montserrat Medium" w:cs="Arial"/>
          <w:sz w:val="18"/>
          <w:szCs w:val="18"/>
          <w:lang w:val="es-MX"/>
        </w:rPr>
        <w:lastRenderedPageBreak/>
        <w:t xml:space="preserve">deberán utilizar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w:t>
      </w:r>
    </w:p>
    <w:p w14:paraId="283545E4" w14:textId="77777777" w:rsidR="002C5BE8" w:rsidRPr="00BD5575" w:rsidRDefault="002C5BE8" w:rsidP="00BD5575">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lo previsto en el artículo 50, segundo y </w:t>
      </w:r>
      <w:proofErr w:type="gramStart"/>
      <w:r w:rsidRPr="00B6541E">
        <w:rPr>
          <w:rFonts w:ascii="Montserrat Medium" w:eastAsia="Calibri" w:hAnsi="Montserrat Medium" w:cs="Arial"/>
          <w:sz w:val="18"/>
          <w:szCs w:val="18"/>
          <w:lang w:val="es-MX"/>
        </w:rPr>
        <w:t>tercer</w:t>
      </w:r>
      <w:proofErr w:type="gramEnd"/>
      <w:r w:rsidRPr="00B6541E">
        <w:rPr>
          <w:rFonts w:ascii="Montserrat Medium" w:eastAsia="Calibri" w:hAnsi="Montserrat Medium" w:cs="Arial"/>
          <w:sz w:val="18"/>
          <w:szCs w:val="18"/>
          <w:lang w:val="es-MX"/>
        </w:rPr>
        <w:t xml:space="preserve"> párrafos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w:t>
      </w:r>
      <w:r w:rsidR="00BD5575">
        <w:rPr>
          <w:rFonts w:ascii="Montserrat Medium" w:eastAsia="Calibri" w:hAnsi="Montserrat Medium" w:cs="Arial"/>
          <w:sz w:val="18"/>
          <w:szCs w:val="18"/>
          <w:lang w:val="es-MX"/>
        </w:rPr>
        <w:t xml:space="preserve">ue entregue el licitante. </w:t>
      </w:r>
    </w:p>
    <w:p w14:paraId="1EC704BC" w14:textId="77777777" w:rsidR="002C5BE8" w:rsidRPr="00B6541E" w:rsidRDefault="002C5BE8" w:rsidP="002C5BE8">
      <w:pPr>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540D7005" w14:textId="77777777" w:rsidR="002C5BE8" w:rsidRPr="00BD5575" w:rsidRDefault="002C5BE8" w:rsidP="00BD5575">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Aspectos Técnicos</w:t>
      </w:r>
    </w:p>
    <w:p w14:paraId="228F53D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w:t>
      </w:r>
      <w:r w:rsidRPr="00B6541E">
        <w:rPr>
          <w:rFonts w:ascii="Montserrat Medium" w:eastAsia="Calibri" w:hAnsi="Montserrat Medium" w:cs="Arial"/>
          <w:bCs/>
          <w:sz w:val="18"/>
          <w:szCs w:val="18"/>
          <w:lang w:val="es-MX"/>
        </w:rPr>
        <w:t xml:space="preserve">y apertura </w:t>
      </w:r>
      <w:r w:rsidRPr="00B6541E">
        <w:rPr>
          <w:rFonts w:ascii="Montserrat Medium" w:eastAsia="Calibri" w:hAnsi="Montserrat Medium" w:cs="Arial"/>
          <w:sz w:val="18"/>
          <w:szCs w:val="18"/>
          <w:lang w:val="es-MX"/>
        </w:rPr>
        <w:t xml:space="preserve">de </w:t>
      </w:r>
      <w:r w:rsidRPr="00B6541E">
        <w:rPr>
          <w:rFonts w:ascii="Montserrat Medium" w:eastAsia="Calibri" w:hAnsi="Montserrat Medium" w:cs="Arial"/>
          <w:bCs/>
          <w:sz w:val="18"/>
          <w:szCs w:val="18"/>
          <w:lang w:val="es-MX"/>
        </w:rPr>
        <w:t>proposiciones,</w:t>
      </w:r>
      <w:r w:rsidRPr="00B6541E">
        <w:rPr>
          <w:rFonts w:ascii="Montserrat Medium" w:eastAsia="Calibri" w:hAnsi="Montserrat Medium" w:cs="Arial"/>
          <w:sz w:val="18"/>
          <w:szCs w:val="18"/>
          <w:lang w:val="es-MX"/>
        </w:rPr>
        <w:t xml:space="preserve"> y de conformidad con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el sobre generado a través del sistema CompraNet, deberá contener la documentación técnica que a continuación se enuncia:</w:t>
      </w:r>
    </w:p>
    <w:p w14:paraId="6F90721D"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A. </w:t>
      </w:r>
      <w:r w:rsidRPr="00B6541E">
        <w:rPr>
          <w:rFonts w:ascii="Montserrat Medium" w:eastAsia="Calibri" w:hAnsi="Montserrat Medium" w:cs="Arial"/>
          <w:sz w:val="18"/>
          <w:szCs w:val="18"/>
          <w:lang w:val="es-MX"/>
        </w:rPr>
        <w:t>Los establecidos en el</w:t>
      </w:r>
      <w:r w:rsidRPr="00B6541E">
        <w:rPr>
          <w:rFonts w:ascii="Montserrat Medium" w:eastAsia="Calibri" w:hAnsi="Montserrat Medium" w:cs="Arial"/>
          <w:b/>
          <w:sz w:val="18"/>
          <w:szCs w:val="18"/>
          <w:lang w:val="es-MX"/>
        </w:rPr>
        <w:t xml:space="preserve"> ANEXO 01</w:t>
      </w:r>
      <w:r w:rsidRPr="00B6541E">
        <w:rPr>
          <w:rFonts w:ascii="Montserrat Medium" w:eastAsia="Calibri" w:hAnsi="Montserrat Medium" w:cs="Arial"/>
          <w:sz w:val="18"/>
          <w:szCs w:val="18"/>
          <w:lang w:val="es-MX"/>
        </w:rPr>
        <w:t>.</w:t>
      </w:r>
    </w:p>
    <w:p w14:paraId="1376AAEA" w14:textId="77777777" w:rsidR="002C5BE8" w:rsidRPr="00B6541E" w:rsidRDefault="002C5BE8" w:rsidP="002C5BE8">
      <w:pPr>
        <w:spacing w:after="200" w:line="276" w:lineRule="auto"/>
        <w:ind w:left="426"/>
        <w:jc w:val="both"/>
        <w:rPr>
          <w:rFonts w:ascii="Montserrat Medium" w:eastAsia="Calibri" w:hAnsi="Montserrat Medium" w:cs="Arial"/>
          <w:b/>
          <w:i/>
          <w:sz w:val="18"/>
          <w:szCs w:val="18"/>
          <w:lang w:val="es-MX"/>
        </w:rPr>
      </w:pPr>
      <w:r w:rsidRPr="00B6541E">
        <w:rPr>
          <w:rFonts w:ascii="Montserrat Medium" w:eastAsia="Calibri" w:hAnsi="Montserrat Medium" w:cs="Arial"/>
          <w:b/>
          <w:sz w:val="18"/>
          <w:szCs w:val="18"/>
          <w:lang w:val="es-MX"/>
        </w:rPr>
        <w:t>IV. 2 Requisitos Económicos</w:t>
      </w:r>
    </w:p>
    <w:p w14:paraId="4A87878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conformidad con el numeral IV de la presente convocatoria a la Licitación Pública Nacional; a continuación se enuncian los requisitos económicos que deberán integrarse en el sobre generado a través del sistema CompraNet.</w:t>
      </w:r>
    </w:p>
    <w:p w14:paraId="4C6752E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Nacional.</w:t>
      </w:r>
    </w:p>
    <w:p w14:paraId="32E47AB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deberán incluir todos los costos adicionales requeridos para la contratación de los servicios objeto de la presente Licitación Pública Nacional; la convocante únicamente evaluará como parte de la propuesta económica los costos plasmados en este documento.</w:t>
      </w:r>
    </w:p>
    <w:p w14:paraId="02441ED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presenten errores de cálculo en las proposiciones presentadas, la convocante aplicará las correcciones con base en los criterios previstos por el artículo 55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0A60C51A" w14:textId="77777777" w:rsidR="002C5BE8" w:rsidRPr="00B6541E" w:rsidRDefault="002C5BE8" w:rsidP="002C5BE8">
      <w:pPr>
        <w:widowControl w:val="0"/>
        <w:spacing w:after="200" w:line="276" w:lineRule="auto"/>
        <w:ind w:left="426"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IV.3 Causas de </w:t>
      </w:r>
      <w:proofErr w:type="spellStart"/>
      <w:r w:rsidRPr="00B6541E">
        <w:rPr>
          <w:rFonts w:ascii="Montserrat Medium" w:eastAsia="Calibri" w:hAnsi="Montserrat Medium" w:cs="Arial"/>
          <w:b/>
          <w:sz w:val="18"/>
          <w:szCs w:val="18"/>
          <w:lang w:val="es-MX"/>
        </w:rPr>
        <w:t>desechamiento</w:t>
      </w:r>
      <w:proofErr w:type="spellEnd"/>
    </w:p>
    <w:p w14:paraId="3D762E7F" w14:textId="77777777" w:rsidR="002C5BE8" w:rsidRPr="00B6541E" w:rsidRDefault="002C5BE8" w:rsidP="002C5BE8">
      <w:pPr>
        <w:spacing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29, fracción XV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será causa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de las proposiciones cuando el licitante incurra en una o varias de las siguientes situaciones:</w:t>
      </w:r>
    </w:p>
    <w:p w14:paraId="79E28382" w14:textId="77777777" w:rsidR="002C5BE8" w:rsidRPr="00B6541E" w:rsidRDefault="002C5BE8" w:rsidP="002C5BE8">
      <w:pPr>
        <w:spacing w:line="276" w:lineRule="auto"/>
        <w:ind w:left="993" w:hanging="567"/>
        <w:jc w:val="both"/>
        <w:rPr>
          <w:rFonts w:ascii="Montserrat Medium" w:eastAsia="Calibri" w:hAnsi="Montserrat Medium" w:cs="Arial"/>
          <w:sz w:val="18"/>
          <w:szCs w:val="18"/>
          <w:lang w:val="es-MX"/>
        </w:rPr>
      </w:pPr>
    </w:p>
    <w:p w14:paraId="01DC0ACA" w14:textId="77777777" w:rsidR="002C5BE8" w:rsidRPr="00B6541E" w:rsidRDefault="002C5BE8" w:rsidP="0014632F">
      <w:pPr>
        <w:numPr>
          <w:ilvl w:val="0"/>
          <w:numId w:val="9"/>
        </w:numPr>
        <w:spacing w:after="200" w:line="276" w:lineRule="auto"/>
        <w:ind w:left="1276" w:hanging="283"/>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Si no cumple con alguno de los requisitos y especificaciones solicitados en la presente convocatoria, así como los que se deriven del Acto de la Junta de Aclaraciones y, que con motivo de dicho incumplimiento se afecte la solvencia </w:t>
      </w:r>
      <w:r w:rsidRPr="00B6541E">
        <w:rPr>
          <w:rFonts w:ascii="Montserrat Medium" w:eastAsia="Calibri" w:hAnsi="Montserrat Medium" w:cs="Arial"/>
          <w:sz w:val="18"/>
          <w:szCs w:val="18"/>
          <w:lang w:val="es-MX"/>
        </w:rPr>
        <w:lastRenderedPageBreak/>
        <w:t xml:space="preserve">de la propuesta, conforme a lo previsto en el último párrafo del artículo 36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w:t>
      </w:r>
    </w:p>
    <w:p w14:paraId="7196A4E5"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B40EA44"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presente documentos alterados, tachados y/o con enmendaduras y/o ilegible.</w:t>
      </w:r>
    </w:p>
    <w:p w14:paraId="44681409"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presente más de una proposición.</w:t>
      </w:r>
    </w:p>
    <w:p w14:paraId="67D5753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se encuentre en alguno de los supuestos establecidos por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p>
    <w:p w14:paraId="02FF6215"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solicite una manifestación “bajo protesta de decir verdad” y esta leyenda  sea omitida en el documento correspondiente.</w:t>
      </w:r>
    </w:p>
    <w:p w14:paraId="1A626698" w14:textId="77777777" w:rsidR="002C5BE8" w:rsidRPr="00BD5575" w:rsidRDefault="002C5BE8" w:rsidP="0014632F">
      <w:pPr>
        <w:numPr>
          <w:ilvl w:val="0"/>
          <w:numId w:val="9"/>
        </w:numPr>
        <w:tabs>
          <w:tab w:val="left" w:pos="1418"/>
        </w:tabs>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presenten proposiciones en idioma diferente</w:t>
      </w:r>
      <w:r w:rsidR="00BD5575">
        <w:rPr>
          <w:rFonts w:ascii="Montserrat Medium" w:eastAsia="Calibri" w:hAnsi="Montserrat Medium" w:cs="Arial"/>
          <w:sz w:val="18"/>
          <w:szCs w:val="18"/>
          <w:lang w:val="es-MX"/>
        </w:rPr>
        <w:t xml:space="preserve"> al español y no presenten la </w:t>
      </w:r>
      <w:r w:rsidRPr="00B6541E">
        <w:rPr>
          <w:rFonts w:ascii="Montserrat Medium" w:eastAsia="Calibri" w:hAnsi="Montserrat Medium" w:cs="Arial"/>
          <w:sz w:val="18"/>
          <w:szCs w:val="18"/>
          <w:lang w:val="es-MX"/>
        </w:rPr>
        <w:t>traducción simple.</w:t>
      </w:r>
    </w:p>
    <w:p w14:paraId="4C069A14" w14:textId="77777777" w:rsidR="002C5BE8" w:rsidRPr="00BD5575" w:rsidRDefault="002C5BE8" w:rsidP="0014632F">
      <w:pPr>
        <w:numPr>
          <w:ilvl w:val="0"/>
          <w:numId w:val="9"/>
        </w:numPr>
        <w:spacing w:after="200" w:line="276" w:lineRule="auto"/>
        <w:ind w:left="1134" w:right="141"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tendrá por no presentada la proposición y demás documentación requerida en la      presente convocatoria, cuando el (los) archivo(s) electrónico(s) que contenga(n) dicha      información no pueda(n) abrirse por tener algún virus informático o por cualquier  causa motivada por problemas técnicos imputables a sus programas o equipos de  cómputo. </w:t>
      </w:r>
    </w:p>
    <w:p w14:paraId="3451DF5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omita la presentación de alguno de los requisitos y/o condiciones legales,      técnicos y económicos establecidos expresamente en esta convocatoria o de los que   se deriven de las aclaraciones (en su caso), que se consideren indispensables para  evaluar la proposición y que afecten directamente su solvencia.</w:t>
      </w:r>
    </w:p>
    <w:p w14:paraId="43F1B990" w14:textId="77777777" w:rsidR="002C5BE8" w:rsidRPr="00B6541E"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incurra en cualquier violación a las disposiciones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bCs/>
          <w:sz w:val="18"/>
          <w:szCs w:val="18"/>
          <w:lang w:val="es-MX"/>
        </w:rPr>
        <w:t xml:space="preserve">“El </w:t>
      </w:r>
    </w:p>
    <w:p w14:paraId="2B68A28E" w14:textId="77777777" w:rsidR="002C5BE8" w:rsidRPr="00B6541E" w:rsidRDefault="002C5BE8" w:rsidP="002C5BE8">
      <w:pPr>
        <w:spacing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    Reglamento”</w:t>
      </w:r>
      <w:r w:rsidRPr="00B6541E">
        <w:rPr>
          <w:rFonts w:ascii="Montserrat Medium" w:eastAsia="Calibri" w:hAnsi="Montserrat Medium" w:cs="Arial"/>
          <w:sz w:val="18"/>
          <w:szCs w:val="18"/>
          <w:lang w:val="es-MX"/>
        </w:rPr>
        <w:t xml:space="preserve"> o cualquier otro ordenamiento legal aplicable en la materia.</w:t>
      </w:r>
    </w:p>
    <w:p w14:paraId="6830E1DF"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656225F"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no presente alguno de los requisitos, escritos o manifiestos a que  se refieren los numerales IV y VI de la presente convocatoria. </w:t>
      </w:r>
    </w:p>
    <w:p w14:paraId="217161BE"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modifique alguna de las condiciones o cualquiera de los requisitos       establecidos en la presente convocatoria, dentro de su proposición.</w:t>
      </w:r>
    </w:p>
    <w:p w14:paraId="15BF7797" w14:textId="77777777" w:rsidR="002C5BE8" w:rsidRPr="00B6541E" w:rsidRDefault="002C5BE8" w:rsidP="0014632F">
      <w:pPr>
        <w:numPr>
          <w:ilvl w:val="0"/>
          <w:numId w:val="9"/>
        </w:numPr>
        <w:tabs>
          <w:tab w:val="left" w:pos="1418"/>
        </w:tabs>
        <w:spacing w:after="200" w:line="276" w:lineRule="auto"/>
        <w:ind w:left="1134" w:hanging="14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la partida única de la proposición económica presentada se cotice en 0 (cero),   o no indique el precio unitario.</w:t>
      </w:r>
    </w:p>
    <w:p w14:paraId="6D5B8CDB"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
    <w:p w14:paraId="6C37A5D1"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algún licitante ha acordado con otro u otros elevar el costo  del servicio solicitado o el bien, o cualquier otro acuerdo que tenga como fin obtener                           una ventaja sobre los demás licitantes; o existan elementos de los que sea posible                           desprender que existe una relación o vinculación entre dos o más licitantes. </w:t>
      </w:r>
    </w:p>
    <w:p w14:paraId="2DE1314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proponga un plazo de entrega y/o realización mayor al solicitado o   no cumpla con el plazo establecido, en cuyo caso prevalecerá el estipulado en la presente convocatoria.</w:t>
      </w:r>
    </w:p>
    <w:p w14:paraId="5F6D0CAD" w14:textId="52908B60" w:rsidR="002C5BE8" w:rsidRPr="00837EF0" w:rsidRDefault="002C5BE8" w:rsidP="002C5BE8">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Cuando presente la proposición económica en moneda extranjera.</w:t>
      </w:r>
    </w:p>
    <w:p w14:paraId="758C2CE0" w14:textId="77777777" w:rsidR="002C5BE8" w:rsidRPr="00BD5575" w:rsidRDefault="002C5BE8" w:rsidP="0014632F">
      <w:pPr>
        <w:numPr>
          <w:ilvl w:val="0"/>
          <w:numId w:val="9"/>
        </w:numPr>
        <w:spacing w:after="200" w:line="276" w:lineRule="auto"/>
        <w:ind w:left="1418" w:hanging="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no se haya podido bajar archivos que se encuentren dañados o con virus, por los Medios Remotos de Comunicación Electrónica CompraNet.</w:t>
      </w:r>
    </w:p>
    <w:p w14:paraId="7D2FFA57"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monto de la proposición económica del licitante que resulte mejor  evaluado, exceda la suficiencia presupuestal con la que se cuenta para esta  contratación, y a consideración del área requirente no sea posible ni conveniente la  reasignación de recursos económicos para cubrir el faltante; o bien, por la naturaleza  del (los) bien (s) a contratar no sea posible su reducción.</w:t>
      </w:r>
    </w:p>
    <w:p w14:paraId="34A3C45B" w14:textId="77777777" w:rsidR="002C5BE8" w:rsidRPr="00B6541E" w:rsidRDefault="002C5BE8" w:rsidP="0014632F">
      <w:pPr>
        <w:numPr>
          <w:ilvl w:val="0"/>
          <w:numId w:val="9"/>
        </w:numPr>
        <w:autoSpaceDE w:val="0"/>
        <w:autoSpaceDN w:val="0"/>
        <w:adjustRightInd w:val="0"/>
        <w:spacing w:after="200" w:line="276" w:lineRule="auto"/>
        <w:ind w:left="993" w:right="-284"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las proposiciones no cuenten con la firma electrónica</w:t>
      </w:r>
      <w:r w:rsidR="00BD5575">
        <w:rPr>
          <w:rFonts w:ascii="Montserrat Medium" w:eastAsia="Calibri" w:hAnsi="Montserrat Medium" w:cs="Arial"/>
          <w:sz w:val="18"/>
          <w:szCs w:val="18"/>
          <w:lang w:val="es-MX"/>
        </w:rPr>
        <w:t>, de conformidad con lo</w:t>
      </w:r>
      <w:r w:rsidRPr="00B6541E">
        <w:rPr>
          <w:rFonts w:ascii="Montserrat Medium" w:eastAsia="Calibri" w:hAnsi="Montserrat Medium" w:cs="Arial"/>
          <w:sz w:val="18"/>
          <w:szCs w:val="18"/>
          <w:lang w:val="es-MX"/>
        </w:rPr>
        <w:t xml:space="preserve"> previsto en el quinto párrafo del artículo 27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09B0AE81"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5A233D5D"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 el convenio privado, o </w:t>
      </w:r>
      <w:r w:rsidRPr="00BD5575">
        <w:rPr>
          <w:rFonts w:ascii="Montserrat Medium" w:eastAsia="Calibri" w:hAnsi="Montserrat Medium" w:cs="Arial"/>
          <w:sz w:val="18"/>
          <w:szCs w:val="18"/>
          <w:lang w:val="es-MX"/>
        </w:rPr>
        <w:t>bien, cuando dicho convenio no reúna los requisitos señalados.</w:t>
      </w:r>
    </w:p>
    <w:p w14:paraId="14F602F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presenten la totalidad de los formatos descritos en los numerales </w:t>
      </w:r>
      <w:r w:rsidRPr="00B6541E">
        <w:rPr>
          <w:rFonts w:ascii="Montserrat Medium" w:eastAsia="Calibri" w:hAnsi="Montserrat Medium" w:cs="Arial"/>
          <w:b/>
          <w:bCs/>
          <w:sz w:val="18"/>
          <w:szCs w:val="18"/>
          <w:lang w:val="es-MX"/>
        </w:rPr>
        <w:t>VI.1, VI.3, VI.4, VI.5, VI.6, VI.8 (en su caso), VI.9, VI.10, VI.11, VI.13 y VI.15 (en su caso)</w:t>
      </w:r>
      <w:r w:rsidRPr="00B6541E">
        <w:rPr>
          <w:rFonts w:ascii="Montserrat Medium" w:eastAsia="Calibri" w:hAnsi="Montserrat Medium" w:cs="Arial"/>
          <w:bCs/>
          <w:sz w:val="18"/>
          <w:szCs w:val="18"/>
          <w:lang w:val="es-MX"/>
        </w:rPr>
        <w:t>.</w:t>
      </w:r>
    </w:p>
    <w:p w14:paraId="3CDC599B"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  Criterios específicos conforme a los cuales se evaluarán las proposiciones y se adjudicarán los contratos respectivos:</w:t>
      </w:r>
    </w:p>
    <w:p w14:paraId="6C6658A9" w14:textId="77777777" w:rsidR="002C5BE8" w:rsidRPr="00B6541E" w:rsidRDefault="002C5BE8" w:rsidP="002C5BE8">
      <w:pPr>
        <w:tabs>
          <w:tab w:val="left" w:pos="993"/>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criterios para evaluar la solvencia de las proposiciones guardarán relación con los requisitos, documentos, datos y especificaciones solicitados en la convocatoria a la Licitación Pública Nacional, para la integración de las proposiciones técnicas y económicas, por</w:t>
      </w:r>
      <w:r w:rsidRPr="00B6541E">
        <w:rPr>
          <w:rFonts w:ascii="Montserrat Medium" w:eastAsia="Calibri" w:hAnsi="Montserrat Medium" w:cs="Arial"/>
          <w:sz w:val="18"/>
          <w:szCs w:val="18"/>
          <w:lang w:val="es-MX" w:eastAsia="es-MX"/>
        </w:rPr>
        <w:t xml:space="preserve"> lo </w:t>
      </w:r>
      <w:r w:rsidRPr="00B6541E">
        <w:rPr>
          <w:rFonts w:ascii="Montserrat Medium" w:eastAsia="Calibri" w:hAnsi="Montserrat Medium" w:cs="Arial"/>
          <w:sz w:val="18"/>
          <w:szCs w:val="18"/>
          <w:lang w:val="es-MX"/>
        </w:rPr>
        <w:t xml:space="preserve">que en la evaluación se verificará que las proposiciones cumplan con todos los requisitos, documentos, datos y especificaciones que el licitante </w:t>
      </w:r>
      <w:r w:rsidRPr="00B6541E">
        <w:rPr>
          <w:rFonts w:ascii="Montserrat Medium" w:eastAsia="Calibri" w:hAnsi="Montserrat Medium" w:cs="Arial"/>
          <w:bCs/>
          <w:iCs/>
          <w:sz w:val="18"/>
          <w:szCs w:val="18"/>
          <w:lang w:val="es-MX"/>
        </w:rPr>
        <w:t>debe cumplir</w:t>
      </w:r>
      <w:r w:rsidRPr="00B6541E">
        <w:rPr>
          <w:rFonts w:ascii="Montserrat Medium" w:eastAsia="Calibri" w:hAnsi="Montserrat Medium" w:cs="Arial"/>
          <w:bCs/>
          <w:sz w:val="18"/>
          <w:szCs w:val="18"/>
          <w:lang w:val="es-MX"/>
        </w:rPr>
        <w:t xml:space="preserve"> y que se consideran indispensables porque afectan </w:t>
      </w:r>
      <w:r w:rsidRPr="00B6541E">
        <w:rPr>
          <w:rFonts w:ascii="Montserrat Medium" w:eastAsia="Calibri" w:hAnsi="Montserrat Medium" w:cs="Arial"/>
          <w:sz w:val="18"/>
          <w:szCs w:val="18"/>
          <w:lang w:val="es-MX"/>
        </w:rPr>
        <w:t>la solvencia de la proposición, establecidos en los puntos II,  IV y VI de la presente convocatoria.</w:t>
      </w:r>
    </w:p>
    <w:p w14:paraId="2D6444EE"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V.1  Criterios de Evaluación</w:t>
      </w:r>
    </w:p>
    <w:p w14:paraId="7AB529E9"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p>
    <w:p w14:paraId="1315CC7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V.2  Criterios de Adjudicación</w:t>
      </w:r>
    </w:p>
    <w:p w14:paraId="46522F7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considerará solvente la proposición del licitante que cumpla con todos los requisitos de la convocatoria y reúna las condiciones legales, técnicas y económicas requeridas por </w:t>
      </w:r>
      <w:r w:rsidRPr="00B6541E">
        <w:rPr>
          <w:rFonts w:ascii="Montserrat Medium" w:eastAsia="Calibri" w:hAnsi="Montserrat Medium" w:cs="Arial"/>
          <w:b/>
          <w:bCs/>
          <w:sz w:val="18"/>
          <w:szCs w:val="18"/>
          <w:lang w:val="es-MX"/>
        </w:rPr>
        <w:t>“EL IMSS”</w:t>
      </w:r>
      <w:r w:rsidRPr="00B6541E">
        <w:rPr>
          <w:rFonts w:ascii="Montserrat Medium" w:eastAsia="Calibri" w:hAnsi="Montserrat Medium" w:cs="Arial"/>
          <w:sz w:val="18"/>
          <w:szCs w:val="18"/>
          <w:lang w:val="es-MX"/>
        </w:rPr>
        <w:t xml:space="preserve">, y garantice satisfactoriamente el cumplimiento de las obligaciones respectivas. </w:t>
      </w:r>
    </w:p>
    <w:p w14:paraId="59F415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Los servicios objeto de esta Licitación Púbica, </w:t>
      </w:r>
      <w:r w:rsidRPr="00B6541E">
        <w:rPr>
          <w:rFonts w:ascii="Montserrat Medium" w:eastAsia="Calibri" w:hAnsi="Montserrat Medium" w:cs="Arial"/>
          <w:b/>
          <w:sz w:val="18"/>
          <w:szCs w:val="18"/>
          <w:lang w:val="es-MX"/>
        </w:rPr>
        <w:t>se adjudicará a un solo licitante.</w:t>
      </w:r>
    </w:p>
    <w:p w14:paraId="03F98D80"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Si derivado de la evaluación se obtuviera un empate entre dos o más proposiciones, se procederá conforme al criterio de desempate previsto en el artículo 36 Bis., segundo y tercer párrafos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es decir, se dará preferencia a las personas que integren el sector de micro, pequeñas y medianas empresas nacionales, debiendo en primer término adjudicar los contratos a las micro empresas, a continuación se considerará a las pequeñas empresas y en caso de no contarse con alguna de las anteriores, se adjudicará a la que tenga el carácter de mediana empresa. Por lo tanto, el licitante que participe en el presente procedimiento con el carácter de MIPYME, deberá presentar copia del documento expedido por autoridad competente que determine su estratificación como micro, pequeña o mediana empresa, o bien, un escrito en el cual manifieste bajo protesta de decir verdad, que cuenta con ese carácter, utilizando para tal fin el </w:t>
      </w:r>
      <w:r w:rsidRPr="00B6541E">
        <w:rPr>
          <w:rFonts w:ascii="Montserrat Medium" w:eastAsia="Calibri" w:hAnsi="Montserrat Medium" w:cs="Arial"/>
          <w:b/>
          <w:sz w:val="18"/>
          <w:szCs w:val="18"/>
          <w:lang w:val="es-MX"/>
        </w:rPr>
        <w:t>FORMATO 08.</w:t>
      </w:r>
    </w:p>
    <w:p w14:paraId="17B612A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subsistir el empate entre empresas de la misma estratificación de los sectores señalados en el párrafo anterior, o bien, de no haber empresas de este sector y el empate se diera entre licitantes que no tienen el carácter de MIPYMES, se adjudicará el contrato al licitante que resulte ganador del sorteo por insaculación que realice la convocante, en los términos establecidos en el artículo 54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3EF6A8D9"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VI. Documentos y datos que deberán presentar los licitantes.</w:t>
      </w:r>
    </w:p>
    <w:p w14:paraId="17B8634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y apertura de proposiciones, y de conformidad con el numeral </w:t>
      </w:r>
      <w:r w:rsidRPr="00B6541E">
        <w:rPr>
          <w:rFonts w:ascii="Montserrat Medium" w:eastAsia="Calibri" w:hAnsi="Montserrat Medium" w:cs="Arial"/>
          <w:b/>
          <w:sz w:val="18"/>
          <w:szCs w:val="18"/>
          <w:u w:val="single"/>
          <w:lang w:val="es-MX"/>
        </w:rPr>
        <w:t>IV. Requisitos que los licitantes deben cumplir,</w:t>
      </w:r>
      <w:r w:rsidRPr="00B6541E">
        <w:rPr>
          <w:rFonts w:ascii="Montserrat Medium" w:eastAsia="Calibri" w:hAnsi="Montserrat Medium" w:cs="Arial"/>
          <w:sz w:val="18"/>
          <w:szCs w:val="18"/>
          <w:lang w:val="es-MX"/>
        </w:rPr>
        <w:t xml:space="preserve"> el sobre generado vía sistema CompraNet, deberá contener la documentación legal que a continuación se enuncia, en los formatos sugeridos para ello, siendo motivo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el incumplimiento de cualquiera de los requisitos solicitados:</w:t>
      </w:r>
    </w:p>
    <w:p w14:paraId="17C64BFB"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p w14:paraId="2D5D88D8" w14:textId="77777777" w:rsidR="002C5BE8" w:rsidRPr="00B6541E" w:rsidRDefault="002C5BE8" w:rsidP="002C5BE8">
      <w:pPr>
        <w:spacing w:after="200" w:line="276" w:lineRule="auto"/>
        <w:ind w:left="993"/>
        <w:jc w:val="both"/>
        <w:rPr>
          <w:rFonts w:ascii="Montserrat Medium" w:eastAsia="Calibri" w:hAnsi="Montserrat Medium" w:cs="Times New Roman"/>
          <w:b/>
          <w:sz w:val="18"/>
          <w:szCs w:val="18"/>
          <w:lang w:val="es-MX"/>
        </w:rPr>
      </w:pPr>
      <w:r w:rsidRPr="00B6541E">
        <w:rPr>
          <w:rFonts w:ascii="Montserrat Medium" w:eastAsia="Calibri" w:hAnsi="Montserrat Medium" w:cs="Arial"/>
          <w:b/>
          <w:bCs/>
          <w:sz w:val="18"/>
          <w:szCs w:val="18"/>
          <w:lang w:val="es-MX"/>
        </w:rPr>
        <w:t xml:space="preserve">VI.2 </w:t>
      </w: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Nacional,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CompraNet. </w:t>
      </w:r>
      <w:r w:rsidRPr="00B6541E">
        <w:rPr>
          <w:rFonts w:ascii="Montserrat Medium" w:eastAsia="Calibri" w:hAnsi="Montserrat Medium" w:cs="Times New Roman"/>
          <w:b/>
          <w:sz w:val="18"/>
          <w:szCs w:val="18"/>
          <w:lang w:val="es-MX"/>
        </w:rPr>
        <w:t>FORMATO 02</w:t>
      </w:r>
    </w:p>
    <w:p w14:paraId="785783D5"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Times New Roman"/>
          <w:b/>
          <w:sz w:val="18"/>
          <w:szCs w:val="18"/>
          <w:lang w:val="es-MX"/>
        </w:rPr>
        <w:t xml:space="preserve">VI.3 </w:t>
      </w: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p w14:paraId="5069798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VI.4 </w:t>
      </w: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p w14:paraId="79678F9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VI.5</w:t>
      </w:r>
      <w:r w:rsidRPr="00B6541E">
        <w:rPr>
          <w:rFonts w:ascii="Montserrat Medium" w:eastAsia="Calibri" w:hAnsi="Montserrat Medium" w:cs="Arial"/>
          <w:sz w:val="18"/>
          <w:szCs w:val="18"/>
          <w:lang w:val="es-MX"/>
        </w:rPr>
        <w:t xml:space="preserve"> 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4FCC7D6"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VI.6</w:t>
      </w:r>
      <w:r w:rsidRPr="00B6541E">
        <w:rPr>
          <w:rFonts w:ascii="Montserrat Medium" w:eastAsia="Calibri" w:hAnsi="Montserrat Medium" w:cs="Arial"/>
          <w:sz w:val="18"/>
          <w:szCs w:val="18"/>
          <w:lang w:val="es-MX"/>
        </w:rPr>
        <w:t xml:space="preserve"> 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p w14:paraId="408B1BE8"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VI.7 </w:t>
      </w: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p w14:paraId="33BA71D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VI.8 </w:t>
      </w:r>
      <w:r w:rsidRPr="00B6541E">
        <w:rPr>
          <w:rFonts w:ascii="Montserrat Medium" w:eastAsia="Calibri" w:hAnsi="Montserrat Medium" w:cs="Arial"/>
          <w:sz w:val="18"/>
          <w:szCs w:val="18"/>
          <w:lang w:val="es-MX"/>
        </w:rPr>
        <w:t xml:space="preserve">El licitante que pertenezca al sector de micro, </w:t>
      </w:r>
      <w:proofErr w:type="gramStart"/>
      <w:r w:rsidRPr="00B6541E">
        <w:rPr>
          <w:rFonts w:ascii="Montserrat Medium" w:eastAsia="Calibri" w:hAnsi="Montserrat Medium" w:cs="Arial"/>
          <w:sz w:val="18"/>
          <w:szCs w:val="18"/>
          <w:lang w:val="es-MX"/>
        </w:rPr>
        <w:t>pequeñas</w:t>
      </w:r>
      <w:proofErr w:type="gramEnd"/>
      <w:r w:rsidRPr="00B6541E">
        <w:rPr>
          <w:rFonts w:ascii="Montserrat Medium" w:eastAsia="Calibri" w:hAnsi="Montserrat Medium" w:cs="Arial"/>
          <w:sz w:val="18"/>
          <w:szCs w:val="18"/>
          <w:lang w:val="es-MX"/>
        </w:rPr>
        <w:t xml:space="preserve">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 La presentación de este formato es opcional.</w:t>
      </w:r>
    </w:p>
    <w:p w14:paraId="12AE27CA"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VI.9</w:t>
      </w:r>
      <w:r w:rsidRPr="00B6541E">
        <w:rPr>
          <w:rFonts w:ascii="Montserrat Medium" w:eastAsia="Calibri" w:hAnsi="Montserrat Medium" w:cs="Arial"/>
          <w:sz w:val="18"/>
          <w:szCs w:val="18"/>
          <w:lang w:val="es-MX"/>
        </w:rPr>
        <w:t xml:space="preserve"> 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p w14:paraId="3E392C53"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VI.10 </w:t>
      </w: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p w14:paraId="326651FB"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VI.11 </w:t>
      </w: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p w14:paraId="1A63DE41" w14:textId="77777777" w:rsidR="002C5BE8" w:rsidRPr="00B6541E" w:rsidRDefault="002C5BE8" w:rsidP="002C5BE8">
      <w:pPr>
        <w:tabs>
          <w:tab w:val="num" w:pos="0"/>
        </w:tabs>
        <w:spacing w:after="200" w:line="276" w:lineRule="auto"/>
        <w:ind w:left="993"/>
        <w:jc w:val="both"/>
        <w:rPr>
          <w:rFonts w:ascii="Montserrat Medium" w:eastAsia="Times New Roman" w:hAnsi="Montserrat Medium" w:cs="Arial"/>
          <w:sz w:val="18"/>
          <w:szCs w:val="18"/>
          <w:lang w:val="es-MX" w:eastAsia="x-none"/>
        </w:rPr>
      </w:pPr>
      <w:r w:rsidRPr="00B6541E">
        <w:rPr>
          <w:rFonts w:ascii="Montserrat Medium" w:eastAsia="Calibri" w:hAnsi="Montserrat Medium" w:cs="Arial"/>
          <w:b/>
          <w:sz w:val="18"/>
          <w:szCs w:val="18"/>
          <w:lang w:val="es-MX"/>
        </w:rPr>
        <w:t xml:space="preserve">VI.12 </w:t>
      </w: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situación fiscal en materia de aportaciones patronales y entero de descuentos emitida por el INFONAVIT, respecto de encontrarse al corriente en su situación fiscal en materia de aportaciones patronales y entero de descuentos.</w:t>
      </w:r>
    </w:p>
    <w:p w14:paraId="045235D0"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 xml:space="preserve">VI.13 </w:t>
      </w: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p w14:paraId="60E72A01"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VI.14 Integración, elaboración y entrega de proposiciones</w:t>
      </w:r>
    </w:p>
    <w:p w14:paraId="1F43401B"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elaboración de su proposición, el licitante deberá considerar lo que en su caso se asiente en las respuestas a las aclaraciones.</w:t>
      </w:r>
    </w:p>
    <w:p w14:paraId="71FF1A2E"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determinación de los precios solicitados, el licitante debe considerar en la elaboración de su proposición, todos los costos necesarios para el correcto y oportuna puesta en operación de los servicios objeto de esta</w:t>
      </w:r>
      <w:r w:rsidRPr="00B6541E">
        <w:rPr>
          <w:rFonts w:ascii="Montserrat Medium" w:eastAsia="Calibri" w:hAnsi="Montserrat Medium" w:cs="Arial"/>
          <w:sz w:val="18"/>
          <w:szCs w:val="18"/>
          <w:lang w:val="es-MX"/>
        </w:rPr>
        <w:t xml:space="preserve"> Licitación Pública Nacional</w:t>
      </w:r>
      <w:r w:rsidRPr="00B6541E">
        <w:rPr>
          <w:rFonts w:ascii="Montserrat Medium" w:eastAsia="Calibri" w:hAnsi="Montserrat Medium" w:cs="Arial"/>
          <w:bCs/>
          <w:sz w:val="18"/>
          <w:szCs w:val="18"/>
          <w:lang w:val="es-MX"/>
        </w:rPr>
        <w:t>, de acuerdo a las estipulaciones contractuales contenidas en el Modelo de Contrato.</w:t>
      </w:r>
    </w:p>
    <w:p w14:paraId="629C56C3" w14:textId="77777777" w:rsidR="002C5BE8" w:rsidRPr="00B6541E" w:rsidRDefault="002C5BE8" w:rsidP="002C5BE8">
      <w:pPr>
        <w:spacing w:line="276" w:lineRule="auto"/>
        <w:ind w:left="993"/>
        <w:contextualSpacing/>
        <w:jc w:val="both"/>
        <w:rPr>
          <w:rFonts w:ascii="Montserrat Medium" w:eastAsia="Times New Roman" w:hAnsi="Montserrat Medium" w:cs="Arial"/>
          <w:i/>
          <w:sz w:val="18"/>
          <w:szCs w:val="18"/>
          <w:u w:val="single"/>
          <w:shd w:val="clear" w:color="auto" w:fill="FFFFFF"/>
          <w:lang w:val="es-MX" w:eastAsia="es-MX"/>
        </w:rPr>
      </w:pPr>
      <w:r w:rsidRPr="00B6541E">
        <w:rPr>
          <w:rFonts w:ascii="Montserrat Medium" w:eastAsia="Times New Roman" w:hAnsi="Montserrat Medium" w:cs="Arial"/>
          <w:b/>
          <w:i/>
          <w:sz w:val="18"/>
          <w:szCs w:val="18"/>
          <w:lang w:val="es-MX" w:eastAsia="es-MX"/>
        </w:rPr>
        <w:t xml:space="preserve">El licitante, al presentar su proposición a través del sistema CompraNet, deberá observar lo siguiente: </w:t>
      </w:r>
    </w:p>
    <w:p w14:paraId="22B96104" w14:textId="77777777" w:rsidR="002C5BE8" w:rsidRPr="00B6541E" w:rsidRDefault="002C5BE8" w:rsidP="002C5BE8">
      <w:pPr>
        <w:spacing w:line="276" w:lineRule="auto"/>
        <w:ind w:left="993"/>
        <w:contextualSpacing/>
        <w:jc w:val="both"/>
        <w:rPr>
          <w:rFonts w:ascii="Montserrat Medium" w:eastAsia="Times New Roman" w:hAnsi="Montserrat Medium" w:cs="Arial"/>
          <w:sz w:val="18"/>
          <w:szCs w:val="18"/>
          <w:lang w:val="es-MX" w:eastAsia="es-MX"/>
        </w:rPr>
      </w:pPr>
    </w:p>
    <w:p w14:paraId="3CCB98B1"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Deberá elaborarse en formatos WORD o EXCEL o, en su caso, utilizar archivos de imagen tipo JPG, GIF, PDF o HTML según se requiera, incluyendo la documentación no preparada por el licitante, tales como catálogos, y/o folletos, y/o fichas técnicas y/o impresiones de páginas de Internet.</w:t>
      </w:r>
    </w:p>
    <w:p w14:paraId="69AD87A7"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Preferentemente, deberá identificarse cada una de las páginas que integran la proposición, con los datos siguientes: clave del Registro Federal de Contribuyentes, número de Licitación Pública Nacional y número de página, cuando ello técnicamente sea posible; dicha identificación deberá reflejarse, en su caso, en la impresión que se realice de los documentos durante el acto de Presentación y Apertura de Proposiciones.</w:t>
      </w:r>
    </w:p>
    <w:p w14:paraId="413A0B3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Cabe señalar que en el supuesto de que algún documento que forme parte de la proposición carezca de firma autógrafa, dicha omisión será subsanada al emplear el medio de identificación electrónica (firma electrónica).</w:t>
      </w:r>
    </w:p>
    <w:p w14:paraId="6ACC9531" w14:textId="77777777" w:rsidR="002C5BE8" w:rsidRPr="00B6541E" w:rsidRDefault="002C5BE8" w:rsidP="002C5BE8">
      <w:pPr>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Así mismo, con el propósito de facilitar la presentación de proposiciones por medios remotos de comunicación electrónica y agilizar la conducción de los actos del procedimiento de Licitación Pública, </w:t>
      </w:r>
      <w:r w:rsidRPr="00B6541E">
        <w:rPr>
          <w:rFonts w:ascii="Montserrat Medium" w:eastAsia="Calibri" w:hAnsi="Montserrat Medium" w:cs="Arial"/>
          <w:bCs/>
          <w:sz w:val="18"/>
          <w:szCs w:val="18"/>
          <w:lang w:val="es-MX"/>
        </w:rPr>
        <w:t>se solicita preferentemente presentar la proposición en papel membretado del licitante, así como establecer un índice del contenido de cada proposición. La omisión de los requisitos de este párrafo, no afectará la solvencia de la proposición y no será motivo para desecharla.</w:t>
      </w:r>
    </w:p>
    <w:p w14:paraId="458467B2"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b/>
        <w:t>Las condiciones contenidas en esta convocatoria no podrán ser negociadas.</w:t>
      </w:r>
    </w:p>
    <w:p w14:paraId="038AEA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Domicilio de las oficinas de la autoridad administrativa competente y la dirección electrónica de CompraNet, en que podrán presentarse inconformidades contra los actos de la Licitación Pública.</w:t>
      </w:r>
    </w:p>
    <w:p w14:paraId="0362BEEB"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Podrá interponerse recurso de inconformidad por actos del procedimiento de contratación que contravengan las disposiciones que rigen las materias objeto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ante la Secretaría de la Función Pública,  ubicada en Insurgentes Sur No. 1735, colonia Guadalupe </w:t>
      </w:r>
      <w:proofErr w:type="spellStart"/>
      <w:r w:rsidRPr="00B6541E">
        <w:rPr>
          <w:rFonts w:ascii="Montserrat Medium" w:eastAsia="Calibri" w:hAnsi="Montserrat Medium" w:cs="Arial"/>
          <w:sz w:val="18"/>
          <w:szCs w:val="18"/>
          <w:lang w:val="es-MX"/>
        </w:rPr>
        <w:t>Inn</w:t>
      </w:r>
      <w:proofErr w:type="spellEnd"/>
      <w:r w:rsidRPr="00B6541E">
        <w:rPr>
          <w:rFonts w:ascii="Montserrat Medium" w:eastAsia="Calibri" w:hAnsi="Montserrat Medium" w:cs="Arial"/>
          <w:sz w:val="18"/>
          <w:szCs w:val="18"/>
          <w:lang w:val="es-MX"/>
        </w:rPr>
        <w:t>, C.P. 01020, Alcaldía Álvaro Obregón, México, Ciudad de México o ante el Órgano Interno de Control en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ubicado en Av. Revolución No. 1586, colonia San Ángel, Alcaldía Álvaro Obregón, C.P. 01000, Ciudad de México, en días y horas hábiles, o bien, a través de la dirección electrónica de Compra</w:t>
      </w:r>
      <w:r w:rsidR="00BD5575">
        <w:rPr>
          <w:rFonts w:ascii="Montserrat Medium" w:eastAsia="Calibri" w:hAnsi="Montserrat Medium" w:cs="Arial"/>
          <w:sz w:val="18"/>
          <w:szCs w:val="18"/>
          <w:lang w:val="es-MX"/>
        </w:rPr>
        <w:t>Net: compranet.hacienda.gob.mx.</w:t>
      </w:r>
    </w:p>
    <w:p w14:paraId="7E4301C7" w14:textId="77777777" w:rsidR="002C5BE8" w:rsidRPr="00BD5575" w:rsidRDefault="002C5BE8" w:rsidP="00BD5575">
      <w:pPr>
        <w:spacing w:after="200" w:line="276" w:lineRule="auto"/>
        <w:ind w:left="993"/>
        <w:rPr>
          <w:rFonts w:ascii="Montserrat Medium" w:eastAsia="Calibri" w:hAnsi="Montserrat Medium" w:cs="Times New Roman"/>
          <w:sz w:val="18"/>
          <w:szCs w:val="18"/>
          <w:lang w:val="es-MX"/>
        </w:rPr>
      </w:pPr>
      <w:r w:rsidRPr="00B6541E">
        <w:rPr>
          <w:rFonts w:ascii="Montserrat Medium" w:eastAsia="Calibri" w:hAnsi="Montserrat Medium" w:cs="Arial"/>
          <w:b/>
          <w:sz w:val="18"/>
          <w:szCs w:val="18"/>
          <w:lang w:val="es-MX"/>
        </w:rPr>
        <w:lastRenderedPageBreak/>
        <w:t>VI.15</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w:t>
      </w:r>
      <w:r w:rsidR="00BE700D" w:rsidRPr="00B6541E">
        <w:rPr>
          <w:rFonts w:ascii="Montserrat Medium" w:eastAsia="Calibri" w:hAnsi="Montserrat Medium" w:cs="Times New Roman"/>
          <w:sz w:val="18"/>
          <w:szCs w:val="18"/>
          <w:lang w:val="es-MX"/>
        </w:rPr>
        <w:t>proposiciones</w:t>
      </w:r>
      <w:r w:rsidR="00BE700D" w:rsidRPr="00B6541E">
        <w:rPr>
          <w:rFonts w:ascii="Montserrat Medium" w:eastAsia="Calibri" w:hAnsi="Montserrat Medium" w:cs="Arial"/>
          <w:b/>
          <w:sz w:val="18"/>
          <w:szCs w:val="18"/>
          <w:lang w:val="es-MX"/>
        </w:rPr>
        <w:t xml:space="preserve"> Formato</w:t>
      </w:r>
      <w:r w:rsidRPr="00B6541E">
        <w:rPr>
          <w:rFonts w:ascii="Montserrat Medium" w:eastAsia="Calibri" w:hAnsi="Montserrat Medium" w:cs="Arial"/>
          <w:b/>
          <w:sz w:val="18"/>
          <w:szCs w:val="18"/>
          <w:lang w:val="es-MX"/>
        </w:rPr>
        <w:t xml:space="preserve">  10</w:t>
      </w:r>
    </w:p>
    <w:p w14:paraId="2D44578B"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Anexos.</w:t>
      </w:r>
    </w:p>
    <w:p w14:paraId="31DF45BD"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5D83401F"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0F3FC4A6"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1C67D08D"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55B86632"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1E35761D"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04010A3C"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36F24F27"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08D35D38"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2FABDCDA"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6F4450D0"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2ADD2F8E"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2E69F6EE"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3232D50A"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00858371"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1444CD28"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60D3DFA0"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42280032"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716FDE72"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0E3FBFEA" w14:textId="77777777" w:rsidR="00837EF0" w:rsidRDefault="00837EF0" w:rsidP="002C5BE8">
      <w:pPr>
        <w:spacing w:after="200" w:line="276" w:lineRule="auto"/>
        <w:jc w:val="center"/>
        <w:rPr>
          <w:rFonts w:ascii="Montserrat Medium" w:eastAsia="Calibri" w:hAnsi="Montserrat Medium" w:cs="Arial"/>
          <w:bCs/>
          <w:color w:val="FF0000"/>
          <w:sz w:val="20"/>
          <w:szCs w:val="20"/>
          <w:lang w:val="es-MX"/>
        </w:rPr>
      </w:pPr>
    </w:p>
    <w:p w14:paraId="3EB225E9" w14:textId="77777777" w:rsidR="00837EF0" w:rsidRDefault="00837EF0" w:rsidP="002C5BE8">
      <w:pPr>
        <w:spacing w:after="200" w:line="276" w:lineRule="auto"/>
        <w:jc w:val="center"/>
        <w:rPr>
          <w:rFonts w:ascii="Montserrat Medium" w:eastAsia="Calibri" w:hAnsi="Montserrat Medium" w:cs="Arial"/>
          <w:bCs/>
          <w:color w:val="FF0000"/>
          <w:sz w:val="20"/>
          <w:szCs w:val="20"/>
          <w:lang w:val="es-MX"/>
        </w:rPr>
      </w:pPr>
    </w:p>
    <w:p w14:paraId="5365346F" w14:textId="77777777" w:rsidR="00837EF0" w:rsidRDefault="00837EF0" w:rsidP="002C5BE8">
      <w:pPr>
        <w:spacing w:after="200" w:line="276" w:lineRule="auto"/>
        <w:jc w:val="center"/>
        <w:rPr>
          <w:rFonts w:ascii="Montserrat Medium" w:eastAsia="Calibri" w:hAnsi="Montserrat Medium" w:cs="Arial"/>
          <w:bCs/>
          <w:color w:val="FF0000"/>
          <w:sz w:val="20"/>
          <w:szCs w:val="20"/>
          <w:lang w:val="es-MX"/>
        </w:rPr>
      </w:pPr>
    </w:p>
    <w:p w14:paraId="6C996987" w14:textId="77777777" w:rsidR="00837EF0" w:rsidRDefault="00837EF0" w:rsidP="002C5BE8">
      <w:pPr>
        <w:spacing w:after="200" w:line="276" w:lineRule="auto"/>
        <w:jc w:val="center"/>
        <w:rPr>
          <w:rFonts w:ascii="Montserrat Medium" w:eastAsia="Calibri" w:hAnsi="Montserrat Medium" w:cs="Arial"/>
          <w:bCs/>
          <w:color w:val="FF0000"/>
          <w:sz w:val="20"/>
          <w:szCs w:val="20"/>
          <w:lang w:val="es-MX"/>
        </w:rPr>
      </w:pPr>
    </w:p>
    <w:p w14:paraId="54724CC3" w14:textId="77777777" w:rsidR="00837EF0" w:rsidRDefault="00837EF0" w:rsidP="002C5BE8">
      <w:pPr>
        <w:spacing w:after="200" w:line="276" w:lineRule="auto"/>
        <w:jc w:val="center"/>
        <w:rPr>
          <w:rFonts w:ascii="Montserrat Medium" w:eastAsia="Calibri" w:hAnsi="Montserrat Medium" w:cs="Arial"/>
          <w:bCs/>
          <w:color w:val="FF0000"/>
          <w:sz w:val="20"/>
          <w:szCs w:val="20"/>
          <w:lang w:val="es-MX"/>
        </w:rPr>
      </w:pPr>
    </w:p>
    <w:p w14:paraId="3FF7C442" w14:textId="77777777" w:rsidR="00837EF0" w:rsidRDefault="00837EF0" w:rsidP="002C5BE8">
      <w:pPr>
        <w:spacing w:after="200" w:line="276" w:lineRule="auto"/>
        <w:jc w:val="center"/>
        <w:rPr>
          <w:rFonts w:ascii="Montserrat Medium" w:eastAsia="Calibri" w:hAnsi="Montserrat Medium" w:cs="Arial"/>
          <w:bCs/>
          <w:color w:val="FF0000"/>
          <w:sz w:val="20"/>
          <w:szCs w:val="20"/>
          <w:lang w:val="es-MX"/>
        </w:rPr>
      </w:pPr>
    </w:p>
    <w:p w14:paraId="6323AC89"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ANEXO 01</w:t>
      </w:r>
    </w:p>
    <w:p w14:paraId="6A9EDDAE"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ASPECTOS TÉCNICOS</w:t>
      </w:r>
    </w:p>
    <w:p w14:paraId="6BAB5B36" w14:textId="77777777" w:rsidR="002C5BE8" w:rsidRDefault="002C5BE8" w:rsidP="002C5BE8">
      <w:pPr>
        <w:pStyle w:val="Sangra3detindependiente1"/>
        <w:ind w:left="502"/>
        <w:rPr>
          <w:bCs/>
          <w:color w:val="000000"/>
          <w:sz w:val="22"/>
          <w:szCs w:val="22"/>
          <w:lang w:val="es-MX"/>
        </w:rPr>
      </w:pPr>
    </w:p>
    <w:p w14:paraId="09A0B18A" w14:textId="77777777" w:rsidR="000722E4" w:rsidRPr="00A81798" w:rsidRDefault="000722E4" w:rsidP="000722E4">
      <w:pPr>
        <w:pStyle w:val="Sangra3detindependiente1"/>
        <w:jc w:val="center"/>
        <w:rPr>
          <w:b/>
          <w:bCs/>
          <w:color w:val="000000"/>
          <w:sz w:val="22"/>
          <w:szCs w:val="22"/>
          <w:lang w:val="es-MX"/>
        </w:rPr>
      </w:pPr>
      <w:r w:rsidRPr="00A81798">
        <w:rPr>
          <w:b/>
          <w:bCs/>
          <w:color w:val="000000"/>
          <w:sz w:val="22"/>
          <w:szCs w:val="22"/>
          <w:lang w:val="es-MX"/>
        </w:rPr>
        <w:t xml:space="preserve">Anexo técnico </w:t>
      </w:r>
    </w:p>
    <w:p w14:paraId="61381CF3" w14:textId="5FE0AFC2" w:rsidR="00C805A6" w:rsidRDefault="00C805A6" w:rsidP="00C805A6">
      <w:pPr>
        <w:pStyle w:val="Sangra3detindependiente1"/>
        <w:rPr>
          <w:rFonts w:ascii="Geomanist" w:eastAsia="MS Mincho" w:hAnsi="Geomanist"/>
          <w:b/>
          <w:bCs/>
          <w:lang w:val="es-ES" w:eastAsia="en-US"/>
        </w:rPr>
      </w:pPr>
      <w:r w:rsidRPr="00C4654B">
        <w:rPr>
          <w:color w:val="000000"/>
          <w:sz w:val="22"/>
          <w:szCs w:val="22"/>
          <w:lang w:val="es-MX"/>
        </w:rPr>
        <w:t xml:space="preserve">Con relación a la solicitud de contratación para el </w:t>
      </w:r>
      <w:r w:rsidR="00411EC4">
        <w:rPr>
          <w:rFonts w:ascii="Geomanist" w:eastAsia="MS Mincho" w:hAnsi="Geomanist"/>
          <w:b/>
          <w:bCs/>
          <w:lang w:val="es-ES" w:eastAsia="en-US"/>
        </w:rPr>
        <w:t xml:space="preserve"> Suministro </w:t>
      </w:r>
      <w:r w:rsidRPr="00E415CD">
        <w:rPr>
          <w:rFonts w:ascii="Geomanist" w:eastAsia="MS Mincho" w:hAnsi="Geomanist"/>
          <w:b/>
          <w:bCs/>
          <w:lang w:val="es-ES" w:eastAsia="en-US"/>
        </w:rPr>
        <w:t xml:space="preserve">de Refacciones para Equipo Médico Paquete </w:t>
      </w:r>
      <w:r>
        <w:rPr>
          <w:rFonts w:ascii="Geomanist" w:eastAsia="MS Mincho" w:hAnsi="Geomanist"/>
          <w:b/>
          <w:bCs/>
          <w:lang w:val="es-ES" w:eastAsia="en-US"/>
        </w:rPr>
        <w:t>B</w:t>
      </w:r>
      <w:r w:rsidRPr="00E415CD">
        <w:rPr>
          <w:rFonts w:ascii="Geomanist" w:eastAsia="MS Mincho" w:hAnsi="Geomanist"/>
          <w:b/>
          <w:bCs/>
          <w:lang w:val="es-ES" w:eastAsia="en-US"/>
        </w:rPr>
        <w:t>, para las Unidades Médicas y Hospitalarias del Órgano de Operación Administrativa Desconcentrada Regional Nuevo León, para el Ejercicio 2025.</w:t>
      </w:r>
    </w:p>
    <w:p w14:paraId="40BB92E2" w14:textId="77777777" w:rsidR="00C805A6" w:rsidRDefault="00C805A6" w:rsidP="00C805A6">
      <w:pPr>
        <w:pStyle w:val="Sangra3detindependiente1"/>
        <w:rPr>
          <w:bCs/>
          <w:color w:val="000000"/>
          <w:sz w:val="22"/>
          <w:szCs w:val="22"/>
          <w:lang w:val="es-MX"/>
        </w:rPr>
      </w:pPr>
    </w:p>
    <w:p w14:paraId="76FEC48F" w14:textId="77777777" w:rsidR="00C805A6" w:rsidRPr="00C4654B" w:rsidRDefault="00C805A6" w:rsidP="00C805A6">
      <w:pPr>
        <w:pStyle w:val="Sangra3detindependiente1"/>
        <w:ind w:left="502"/>
        <w:rPr>
          <w:bCs/>
          <w:color w:val="000000"/>
          <w:sz w:val="22"/>
          <w:szCs w:val="22"/>
          <w:lang w:val="es-MX"/>
        </w:rPr>
      </w:pPr>
      <w:r w:rsidRPr="00C4654B">
        <w:rPr>
          <w:bCs/>
          <w:color w:val="000000"/>
          <w:sz w:val="22"/>
          <w:szCs w:val="22"/>
          <w:lang w:val="es-MX"/>
        </w:rPr>
        <w:t>A continuación, se describe de manera amplia y detallada el servicio solicitado.</w:t>
      </w:r>
    </w:p>
    <w:p w14:paraId="26C7A7B3" w14:textId="77777777" w:rsidR="00C805A6" w:rsidRPr="00A81798" w:rsidRDefault="00C805A6" w:rsidP="00C805A6">
      <w:pPr>
        <w:pBdr>
          <w:top w:val="nil"/>
          <w:left w:val="nil"/>
          <w:bottom w:val="nil"/>
          <w:right w:val="nil"/>
          <w:between w:val="nil"/>
        </w:pBdr>
        <w:tabs>
          <w:tab w:val="center" w:pos="4419"/>
          <w:tab w:val="right" w:pos="8838"/>
        </w:tabs>
        <w:jc w:val="right"/>
        <w:rPr>
          <w:rFonts w:ascii="Geomanist" w:hAnsi="Geomanist"/>
          <w:bCs/>
          <w:noProof/>
          <w:sz w:val="16"/>
          <w:szCs w:val="16"/>
        </w:rPr>
      </w:pPr>
      <w:r w:rsidRPr="00593C71">
        <w:rPr>
          <w:noProof/>
          <w:lang w:val="es-MX" w:eastAsia="es-MX"/>
        </w:rPr>
        <w:drawing>
          <wp:inline distT="0" distB="0" distL="0" distR="0" wp14:anchorId="16D05A80" wp14:editId="522C9F37">
            <wp:extent cx="5969000" cy="1286597"/>
            <wp:effectExtent l="0" t="0" r="0" b="8890"/>
            <wp:docPr id="532327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0602" cy="1291253"/>
                    </a:xfrm>
                    <a:prstGeom prst="rect">
                      <a:avLst/>
                    </a:prstGeom>
                    <a:noFill/>
                    <a:ln>
                      <a:noFill/>
                    </a:ln>
                  </pic:spPr>
                </pic:pic>
              </a:graphicData>
            </a:graphic>
          </wp:inline>
        </w:drawing>
      </w:r>
    </w:p>
    <w:p w14:paraId="54793A58" w14:textId="77777777" w:rsidR="00C805A6" w:rsidRDefault="00C805A6" w:rsidP="00C805A6">
      <w:pPr>
        <w:pBdr>
          <w:top w:val="nil"/>
          <w:left w:val="nil"/>
          <w:bottom w:val="nil"/>
          <w:right w:val="nil"/>
          <w:between w:val="nil"/>
        </w:pBdr>
        <w:tabs>
          <w:tab w:val="center" w:pos="4419"/>
          <w:tab w:val="right" w:pos="8838"/>
        </w:tabs>
        <w:jc w:val="right"/>
        <w:rPr>
          <w:rFonts w:ascii="Geomanist" w:hAnsi="Geomanist"/>
          <w:bCs/>
          <w:noProof/>
          <w:sz w:val="16"/>
          <w:szCs w:val="16"/>
        </w:rPr>
      </w:pPr>
    </w:p>
    <w:tbl>
      <w:tblPr>
        <w:tblW w:w="10338" w:type="dxa"/>
        <w:tblCellMar>
          <w:left w:w="70" w:type="dxa"/>
          <w:right w:w="70" w:type="dxa"/>
        </w:tblCellMar>
        <w:tblLook w:val="04A0" w:firstRow="1" w:lastRow="0" w:firstColumn="1" w:lastColumn="0" w:noHBand="0" w:noVBand="1"/>
      </w:tblPr>
      <w:tblGrid>
        <w:gridCol w:w="1607"/>
        <w:gridCol w:w="1360"/>
        <w:gridCol w:w="4253"/>
        <w:gridCol w:w="1730"/>
        <w:gridCol w:w="680"/>
        <w:gridCol w:w="708"/>
      </w:tblGrid>
      <w:tr w:rsidR="00C805A6" w:rsidRPr="00FB3380" w14:paraId="37802110" w14:textId="77777777" w:rsidTr="00837EF0">
        <w:trPr>
          <w:trHeight w:val="255"/>
        </w:trPr>
        <w:tc>
          <w:tcPr>
            <w:tcW w:w="1607" w:type="dxa"/>
            <w:tcBorders>
              <w:top w:val="single" w:sz="8" w:space="0" w:color="auto"/>
              <w:left w:val="single" w:sz="8" w:space="0" w:color="auto"/>
              <w:bottom w:val="single" w:sz="4" w:space="0" w:color="auto"/>
              <w:right w:val="nil"/>
            </w:tcBorders>
            <w:shd w:val="clear" w:color="000000" w:fill="00B050"/>
            <w:vAlign w:val="center"/>
            <w:hideMark/>
          </w:tcPr>
          <w:p w14:paraId="49C02446"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CONSECUTIVO</w:t>
            </w:r>
          </w:p>
        </w:tc>
        <w:tc>
          <w:tcPr>
            <w:tcW w:w="1360" w:type="dxa"/>
            <w:tcBorders>
              <w:top w:val="single" w:sz="8" w:space="0" w:color="auto"/>
              <w:left w:val="single" w:sz="8" w:space="0" w:color="auto"/>
              <w:bottom w:val="single" w:sz="4" w:space="0" w:color="auto"/>
              <w:right w:val="single" w:sz="4" w:space="0" w:color="auto"/>
            </w:tcBorders>
            <w:shd w:val="clear" w:color="000000" w:fill="00B050"/>
            <w:noWrap/>
            <w:vAlign w:val="center"/>
            <w:hideMark/>
          </w:tcPr>
          <w:p w14:paraId="6B3C7741"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PARTIDA</w:t>
            </w:r>
          </w:p>
        </w:tc>
        <w:tc>
          <w:tcPr>
            <w:tcW w:w="4253" w:type="dxa"/>
            <w:tcBorders>
              <w:top w:val="single" w:sz="8" w:space="0" w:color="auto"/>
              <w:left w:val="nil"/>
              <w:bottom w:val="single" w:sz="4" w:space="0" w:color="auto"/>
              <w:right w:val="single" w:sz="4" w:space="0" w:color="auto"/>
            </w:tcBorders>
            <w:shd w:val="clear" w:color="000000" w:fill="00B050"/>
            <w:vAlign w:val="center"/>
            <w:hideMark/>
          </w:tcPr>
          <w:p w14:paraId="09B7F30D"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DESCRIPCION</w:t>
            </w:r>
          </w:p>
        </w:tc>
        <w:tc>
          <w:tcPr>
            <w:tcW w:w="1730" w:type="dxa"/>
            <w:tcBorders>
              <w:top w:val="single" w:sz="8" w:space="0" w:color="auto"/>
              <w:left w:val="nil"/>
              <w:bottom w:val="single" w:sz="4" w:space="0" w:color="auto"/>
              <w:right w:val="single" w:sz="4" w:space="0" w:color="auto"/>
            </w:tcBorders>
            <w:shd w:val="clear" w:color="000000" w:fill="00B050"/>
            <w:noWrap/>
            <w:vAlign w:val="center"/>
            <w:hideMark/>
          </w:tcPr>
          <w:p w14:paraId="70F3E5B4"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PRESENTACIÓN</w:t>
            </w:r>
          </w:p>
        </w:tc>
        <w:tc>
          <w:tcPr>
            <w:tcW w:w="680" w:type="dxa"/>
            <w:tcBorders>
              <w:top w:val="single" w:sz="8" w:space="0" w:color="auto"/>
              <w:left w:val="nil"/>
              <w:bottom w:val="single" w:sz="4" w:space="0" w:color="auto"/>
              <w:right w:val="single" w:sz="4" w:space="0" w:color="auto"/>
            </w:tcBorders>
            <w:shd w:val="clear" w:color="000000" w:fill="00B050"/>
            <w:noWrap/>
            <w:vAlign w:val="center"/>
            <w:hideMark/>
          </w:tcPr>
          <w:p w14:paraId="57C01C21"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MIN</w:t>
            </w:r>
          </w:p>
        </w:tc>
        <w:tc>
          <w:tcPr>
            <w:tcW w:w="708" w:type="dxa"/>
            <w:tcBorders>
              <w:top w:val="single" w:sz="8" w:space="0" w:color="auto"/>
              <w:left w:val="nil"/>
              <w:bottom w:val="single" w:sz="4" w:space="0" w:color="auto"/>
              <w:right w:val="single" w:sz="4" w:space="0" w:color="auto"/>
            </w:tcBorders>
            <w:shd w:val="clear" w:color="000000" w:fill="00B050"/>
            <w:noWrap/>
            <w:vAlign w:val="center"/>
            <w:hideMark/>
          </w:tcPr>
          <w:p w14:paraId="00041401"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MAX</w:t>
            </w:r>
          </w:p>
        </w:tc>
      </w:tr>
      <w:tr w:rsidR="00C805A6" w:rsidRPr="00FB3380" w14:paraId="38B05E6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9812D3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BB08C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F18099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AZUL 500 W  120 V EBW  PARA  SU USO EN EQUIPO LABORATORIO Marca EIKO</w:t>
            </w:r>
          </w:p>
        </w:tc>
        <w:tc>
          <w:tcPr>
            <w:tcW w:w="1730" w:type="dxa"/>
            <w:tcBorders>
              <w:top w:val="nil"/>
              <w:left w:val="nil"/>
              <w:bottom w:val="single" w:sz="4" w:space="0" w:color="auto"/>
              <w:right w:val="single" w:sz="4" w:space="0" w:color="auto"/>
            </w:tcBorders>
            <w:shd w:val="clear" w:color="auto" w:fill="auto"/>
            <w:vAlign w:val="center"/>
            <w:hideMark/>
          </w:tcPr>
          <w:p w14:paraId="1834DED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F56AB8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7AFF8C2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1F5F6359"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12366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620DDE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5ECA0E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100 W EFP DE HALOGENO PARA SU USO EN MICROSCOPIO DE CIRUGIA CARL ZEISS Marca OSRAM</w:t>
            </w:r>
          </w:p>
        </w:tc>
        <w:tc>
          <w:tcPr>
            <w:tcW w:w="1730" w:type="dxa"/>
            <w:tcBorders>
              <w:top w:val="nil"/>
              <w:left w:val="nil"/>
              <w:bottom w:val="single" w:sz="4" w:space="0" w:color="auto"/>
              <w:right w:val="single" w:sz="4" w:space="0" w:color="auto"/>
            </w:tcBorders>
            <w:shd w:val="clear" w:color="auto" w:fill="auto"/>
            <w:vAlign w:val="center"/>
            <w:hideMark/>
          </w:tcPr>
          <w:p w14:paraId="71E4D5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2CCEF4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3B03E47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52BA33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9730B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D9963D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098D05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50W EXT DE HALOGENO PARA SU USO EN EQUIPO LAMPARA DE EXPLORACION  Marca DI STAR</w:t>
            </w:r>
          </w:p>
        </w:tc>
        <w:tc>
          <w:tcPr>
            <w:tcW w:w="1730" w:type="dxa"/>
            <w:tcBorders>
              <w:top w:val="nil"/>
              <w:left w:val="nil"/>
              <w:bottom w:val="single" w:sz="4" w:space="0" w:color="auto"/>
              <w:right w:val="single" w:sz="4" w:space="0" w:color="auto"/>
            </w:tcBorders>
            <w:shd w:val="clear" w:color="auto" w:fill="auto"/>
            <w:vAlign w:val="center"/>
            <w:hideMark/>
          </w:tcPr>
          <w:p w14:paraId="417D057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446EB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FD623E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7FA2293"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6224AF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CA24C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9685BD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12V 50W CON BASE CIRCULAR ASL 41358 PARA SU USO EN LAMPARA DE HENDIDURA TOPCOM Marca ASL</w:t>
            </w:r>
          </w:p>
        </w:tc>
        <w:tc>
          <w:tcPr>
            <w:tcW w:w="1730" w:type="dxa"/>
            <w:tcBorders>
              <w:top w:val="nil"/>
              <w:left w:val="nil"/>
              <w:bottom w:val="single" w:sz="4" w:space="0" w:color="auto"/>
              <w:right w:val="single" w:sz="4" w:space="0" w:color="auto"/>
            </w:tcBorders>
            <w:shd w:val="clear" w:color="auto" w:fill="auto"/>
            <w:vAlign w:val="center"/>
            <w:hideMark/>
          </w:tcPr>
          <w:p w14:paraId="039810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BAB12C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CFD99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75CE5DC8"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20D50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3E265F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F6DF71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150 W 24 V FCS DE HAOLGENO PARA SU USO EN LAMPARA DE CIRUGIA MCA COBRAMEX Marca OSRAM</w:t>
            </w:r>
          </w:p>
        </w:tc>
        <w:tc>
          <w:tcPr>
            <w:tcW w:w="1730" w:type="dxa"/>
            <w:tcBorders>
              <w:top w:val="nil"/>
              <w:left w:val="nil"/>
              <w:bottom w:val="single" w:sz="4" w:space="0" w:color="auto"/>
              <w:right w:val="single" w:sz="4" w:space="0" w:color="auto"/>
            </w:tcBorders>
            <w:shd w:val="clear" w:color="auto" w:fill="auto"/>
            <w:vAlign w:val="center"/>
            <w:hideMark/>
          </w:tcPr>
          <w:p w14:paraId="18AC0E3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BA9E8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60</w:t>
            </w:r>
          </w:p>
        </w:tc>
        <w:tc>
          <w:tcPr>
            <w:tcW w:w="708" w:type="dxa"/>
            <w:tcBorders>
              <w:top w:val="nil"/>
              <w:left w:val="nil"/>
              <w:bottom w:val="single" w:sz="4" w:space="0" w:color="auto"/>
              <w:right w:val="single" w:sz="4" w:space="0" w:color="auto"/>
            </w:tcBorders>
            <w:shd w:val="clear" w:color="auto" w:fill="auto"/>
            <w:vAlign w:val="center"/>
            <w:hideMark/>
          </w:tcPr>
          <w:p w14:paraId="604C9A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300</w:t>
            </w:r>
          </w:p>
        </w:tc>
      </w:tr>
      <w:tr w:rsidR="00C805A6" w:rsidRPr="00FB3380" w14:paraId="659B5CE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8F0B5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569DC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9311AD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150 W 15 V  EFR DE HALOGENO PARA SU USO EN EQUIPO DE OFTAMOLOGIA  Marca OSRAM</w:t>
            </w:r>
          </w:p>
        </w:tc>
        <w:tc>
          <w:tcPr>
            <w:tcW w:w="1730" w:type="dxa"/>
            <w:tcBorders>
              <w:top w:val="nil"/>
              <w:left w:val="nil"/>
              <w:bottom w:val="single" w:sz="4" w:space="0" w:color="auto"/>
              <w:right w:val="single" w:sz="4" w:space="0" w:color="auto"/>
            </w:tcBorders>
            <w:shd w:val="clear" w:color="auto" w:fill="auto"/>
            <w:vAlign w:val="center"/>
            <w:hideMark/>
          </w:tcPr>
          <w:p w14:paraId="0BE093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17598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76F584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3EEF075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4492A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5E8678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FD939B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300 W 82 V EXR  DE HALOGENO´PARA SU USO EN EQUIPO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5B8792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AFAA02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708" w:type="dxa"/>
            <w:tcBorders>
              <w:top w:val="nil"/>
              <w:left w:val="nil"/>
              <w:bottom w:val="single" w:sz="4" w:space="0" w:color="auto"/>
              <w:right w:val="single" w:sz="4" w:space="0" w:color="auto"/>
            </w:tcBorders>
            <w:shd w:val="clear" w:color="auto" w:fill="auto"/>
            <w:vAlign w:val="center"/>
            <w:hideMark/>
          </w:tcPr>
          <w:p w14:paraId="7BDF41D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1BBFA8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2F8794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15184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F4B044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360 W 82 V P/PROYECTOR CUERPOS OPACOS EYB PARA SU USO EN EQUIPO DE LABORATORIO Marca G.E.</w:t>
            </w:r>
          </w:p>
        </w:tc>
        <w:tc>
          <w:tcPr>
            <w:tcW w:w="1730" w:type="dxa"/>
            <w:tcBorders>
              <w:top w:val="nil"/>
              <w:left w:val="nil"/>
              <w:bottom w:val="single" w:sz="4" w:space="0" w:color="auto"/>
              <w:right w:val="single" w:sz="4" w:space="0" w:color="auto"/>
            </w:tcBorders>
            <w:shd w:val="clear" w:color="auto" w:fill="auto"/>
            <w:vAlign w:val="center"/>
            <w:hideMark/>
          </w:tcPr>
          <w:p w14:paraId="2BF01C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5737C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2A7626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0BAF9EF5"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38664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5CD7E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7815E8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50 W 130 V CAX  DE HALOGENO PARA SU UDO RN EQUIPO DE PROYECCION Marca PHLIPPS</w:t>
            </w:r>
          </w:p>
        </w:tc>
        <w:tc>
          <w:tcPr>
            <w:tcW w:w="1730" w:type="dxa"/>
            <w:tcBorders>
              <w:top w:val="nil"/>
              <w:left w:val="nil"/>
              <w:bottom w:val="single" w:sz="4" w:space="0" w:color="auto"/>
              <w:right w:val="single" w:sz="4" w:space="0" w:color="auto"/>
            </w:tcBorders>
            <w:shd w:val="clear" w:color="auto" w:fill="auto"/>
            <w:vAlign w:val="center"/>
            <w:hideMark/>
          </w:tcPr>
          <w:p w14:paraId="79145D4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D4B266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86</w:t>
            </w:r>
          </w:p>
        </w:tc>
        <w:tc>
          <w:tcPr>
            <w:tcW w:w="708" w:type="dxa"/>
            <w:tcBorders>
              <w:top w:val="nil"/>
              <w:left w:val="nil"/>
              <w:bottom w:val="single" w:sz="4" w:space="0" w:color="auto"/>
              <w:right w:val="single" w:sz="4" w:space="0" w:color="auto"/>
            </w:tcBorders>
            <w:shd w:val="clear" w:color="auto" w:fill="auto"/>
            <w:vAlign w:val="center"/>
            <w:hideMark/>
          </w:tcPr>
          <w:p w14:paraId="670D7E3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250</w:t>
            </w:r>
          </w:p>
        </w:tc>
      </w:tr>
      <w:tr w:rsidR="00C805A6" w:rsidRPr="00FB3380" w14:paraId="2CB321E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B71DF7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A96B67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2E3C6B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20 W DE HALOGENO  ESB 64250 PARA SU USO EN MICROCOPIO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074BCE4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23615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6FEB309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2EA616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F27F1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A7929F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54B3E19" w14:textId="77777777" w:rsidR="00C805A6" w:rsidRPr="00FB3380" w:rsidRDefault="00C805A6" w:rsidP="00837EF0">
            <w:pPr>
              <w:rPr>
                <w:rFonts w:ascii="Arial" w:eastAsia="Times New Roman" w:hAnsi="Arial" w:cs="Arial"/>
                <w:color w:val="000000"/>
                <w:sz w:val="20"/>
                <w:szCs w:val="20"/>
              </w:rPr>
            </w:pPr>
            <w:r w:rsidRPr="00593C71">
              <w:rPr>
                <w:rFonts w:ascii="Arial" w:eastAsia="Times New Roman" w:hAnsi="Arial" w:cs="Arial"/>
                <w:color w:val="000000"/>
                <w:sz w:val="20"/>
                <w:szCs w:val="20"/>
                <w:lang w:val="en-US"/>
              </w:rPr>
              <w:t xml:space="preserve">FOCO 6 V 10 W P/MICROSCOPIO KARL ZEISS CAT. </w:t>
            </w:r>
            <w:r w:rsidRPr="00FB3380">
              <w:rPr>
                <w:rFonts w:ascii="Arial" w:eastAsia="Times New Roman" w:hAnsi="Arial" w:cs="Arial"/>
                <w:color w:val="000000"/>
                <w:sz w:val="20"/>
                <w:szCs w:val="20"/>
              </w:rPr>
              <w:t>EI-77Z PARA SU USO EN LAMPARA DE HENDURA Marca EIKO</w:t>
            </w:r>
          </w:p>
        </w:tc>
        <w:tc>
          <w:tcPr>
            <w:tcW w:w="1730" w:type="dxa"/>
            <w:tcBorders>
              <w:top w:val="nil"/>
              <w:left w:val="nil"/>
              <w:bottom w:val="single" w:sz="4" w:space="0" w:color="auto"/>
              <w:right w:val="single" w:sz="4" w:space="0" w:color="auto"/>
            </w:tcBorders>
            <w:shd w:val="clear" w:color="auto" w:fill="auto"/>
            <w:vAlign w:val="center"/>
            <w:hideMark/>
          </w:tcPr>
          <w:p w14:paraId="729A11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B98CC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60</w:t>
            </w:r>
          </w:p>
        </w:tc>
        <w:tc>
          <w:tcPr>
            <w:tcW w:w="708" w:type="dxa"/>
            <w:tcBorders>
              <w:top w:val="nil"/>
              <w:left w:val="nil"/>
              <w:bottom w:val="single" w:sz="4" w:space="0" w:color="auto"/>
              <w:right w:val="single" w:sz="4" w:space="0" w:color="auto"/>
            </w:tcBorders>
            <w:shd w:val="clear" w:color="auto" w:fill="auto"/>
            <w:vAlign w:val="center"/>
            <w:hideMark/>
          </w:tcPr>
          <w:p w14:paraId="4FF6320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200</w:t>
            </w:r>
          </w:p>
        </w:tc>
      </w:tr>
      <w:tr w:rsidR="00C805A6" w:rsidRPr="00FB3380" w14:paraId="1A62F552"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4A6A57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826E7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790C8B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6V 20W ASL 40340-20700 PARA SU USO EN MICROCOPIO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48708A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0819D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787A8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3E51D4C"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16A1D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EFAF2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C33E0A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BT-366 6 V 4.5 A PARA SU USO EN  LAMPARA HENDIDURA DE OFTAMOLOGIA Marca ASL</w:t>
            </w:r>
          </w:p>
        </w:tc>
        <w:tc>
          <w:tcPr>
            <w:tcW w:w="1730" w:type="dxa"/>
            <w:tcBorders>
              <w:top w:val="nil"/>
              <w:left w:val="nil"/>
              <w:bottom w:val="single" w:sz="4" w:space="0" w:color="auto"/>
              <w:right w:val="single" w:sz="4" w:space="0" w:color="auto"/>
            </w:tcBorders>
            <w:shd w:val="clear" w:color="auto" w:fill="auto"/>
            <w:vAlign w:val="center"/>
            <w:hideMark/>
          </w:tcPr>
          <w:p w14:paraId="2D3EF7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3A911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80145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w:t>
            </w:r>
          </w:p>
        </w:tc>
      </w:tr>
      <w:tr w:rsidR="00C805A6" w:rsidRPr="00FB3380" w14:paraId="30B27F6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7A1B1E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1335E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ACBEE2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CAT.  MCA. USHIO ESP 120 150W  PARA SU USO EN EQUIPO DE LABORATORIO Marca USHIO</w:t>
            </w:r>
          </w:p>
        </w:tc>
        <w:tc>
          <w:tcPr>
            <w:tcW w:w="1730" w:type="dxa"/>
            <w:tcBorders>
              <w:top w:val="nil"/>
              <w:left w:val="nil"/>
              <w:bottom w:val="single" w:sz="4" w:space="0" w:color="auto"/>
              <w:right w:val="single" w:sz="4" w:space="0" w:color="auto"/>
            </w:tcBorders>
            <w:shd w:val="clear" w:color="auto" w:fill="auto"/>
            <w:vAlign w:val="center"/>
            <w:hideMark/>
          </w:tcPr>
          <w:p w14:paraId="5C7B1C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9FBF4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51D9EEF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27535CA5"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ACF942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87352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B41B8E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DDL 20 V  150 W PARA SU USO EN LAMPARA DE FOTOTERAPIA GENERAL ELCTRIC Marca OSRAM</w:t>
            </w:r>
          </w:p>
        </w:tc>
        <w:tc>
          <w:tcPr>
            <w:tcW w:w="1730" w:type="dxa"/>
            <w:tcBorders>
              <w:top w:val="nil"/>
              <w:left w:val="nil"/>
              <w:bottom w:val="single" w:sz="4" w:space="0" w:color="auto"/>
              <w:right w:val="single" w:sz="4" w:space="0" w:color="auto"/>
            </w:tcBorders>
            <w:shd w:val="clear" w:color="auto" w:fill="auto"/>
            <w:vAlign w:val="center"/>
            <w:hideMark/>
          </w:tcPr>
          <w:p w14:paraId="4360199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8C37A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14:paraId="5E48BBA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6387A1BB"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415E6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72B59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517924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24 V 50 W DE HALOGENO  PARA SU USO COLIMADOR DE RAYOS X CAT CBAR6 Marca ASL</w:t>
            </w:r>
          </w:p>
        </w:tc>
        <w:tc>
          <w:tcPr>
            <w:tcW w:w="1730" w:type="dxa"/>
            <w:tcBorders>
              <w:top w:val="nil"/>
              <w:left w:val="nil"/>
              <w:bottom w:val="single" w:sz="4" w:space="0" w:color="auto"/>
              <w:right w:val="single" w:sz="4" w:space="0" w:color="auto"/>
            </w:tcBorders>
            <w:shd w:val="clear" w:color="auto" w:fill="auto"/>
            <w:vAlign w:val="center"/>
            <w:hideMark/>
          </w:tcPr>
          <w:p w14:paraId="2454552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53E0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76E8FEE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1E62755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5547D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562F0F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FC2BE7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150W 120V  DE HALOGENO PARA SU USO EN EQUIPO DE COLPOSCOPIA Marca SYLVANIA</w:t>
            </w:r>
          </w:p>
        </w:tc>
        <w:tc>
          <w:tcPr>
            <w:tcW w:w="1730" w:type="dxa"/>
            <w:tcBorders>
              <w:top w:val="nil"/>
              <w:left w:val="nil"/>
              <w:bottom w:val="single" w:sz="4" w:space="0" w:color="auto"/>
              <w:right w:val="single" w:sz="4" w:space="0" w:color="auto"/>
            </w:tcBorders>
            <w:shd w:val="clear" w:color="auto" w:fill="auto"/>
            <w:vAlign w:val="center"/>
            <w:hideMark/>
          </w:tcPr>
          <w:p w14:paraId="1D10F4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E7B11E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426B03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447035E6"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23BE7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F2E72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3F20CA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HEINE 2.5 V CAT X- 01-88-059 PARA SU USO EN EQUIPO DE OFTALMOSCOPIO Marca HEINE</w:t>
            </w:r>
          </w:p>
        </w:tc>
        <w:tc>
          <w:tcPr>
            <w:tcW w:w="1730" w:type="dxa"/>
            <w:tcBorders>
              <w:top w:val="nil"/>
              <w:left w:val="nil"/>
              <w:bottom w:val="single" w:sz="4" w:space="0" w:color="auto"/>
              <w:right w:val="single" w:sz="4" w:space="0" w:color="auto"/>
            </w:tcBorders>
            <w:shd w:val="clear" w:color="auto" w:fill="auto"/>
            <w:vAlign w:val="center"/>
            <w:hideMark/>
          </w:tcPr>
          <w:p w14:paraId="77DBFFD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DF1C1A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4E9EFD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61FE32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FD091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F7BBF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96093D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FDS/DZE    24 V  150 W PARA SU USO EN LAMPARA QUIRURGICA COBRAMEX Marca OSRAM</w:t>
            </w:r>
          </w:p>
        </w:tc>
        <w:tc>
          <w:tcPr>
            <w:tcW w:w="1730" w:type="dxa"/>
            <w:tcBorders>
              <w:top w:val="nil"/>
              <w:left w:val="nil"/>
              <w:bottom w:val="single" w:sz="4" w:space="0" w:color="auto"/>
              <w:right w:val="single" w:sz="4" w:space="0" w:color="auto"/>
            </w:tcBorders>
            <w:shd w:val="clear" w:color="auto" w:fill="auto"/>
            <w:vAlign w:val="center"/>
            <w:hideMark/>
          </w:tcPr>
          <w:p w14:paraId="39141E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3DD69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036171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CAA02C3"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05B4D3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9AE8B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818672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HALOGENO 6 V 20 W CAT 64250 HLXPARA SU USO EN MICROCOPIO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1B3B2F3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8904E1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37</w:t>
            </w:r>
          </w:p>
        </w:tc>
        <w:tc>
          <w:tcPr>
            <w:tcW w:w="708" w:type="dxa"/>
            <w:tcBorders>
              <w:top w:val="nil"/>
              <w:left w:val="nil"/>
              <w:bottom w:val="single" w:sz="4" w:space="0" w:color="auto"/>
              <w:right w:val="single" w:sz="4" w:space="0" w:color="auto"/>
            </w:tcBorders>
            <w:shd w:val="clear" w:color="auto" w:fill="auto"/>
            <w:vAlign w:val="center"/>
            <w:hideMark/>
          </w:tcPr>
          <w:p w14:paraId="630FB54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12B4DC0B"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138E5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ED6D5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2C9929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3 INTENSIDADES  PARA LAMPARA DE CIRUGIA 3 AMSCO Marca G,E.</w:t>
            </w:r>
          </w:p>
        </w:tc>
        <w:tc>
          <w:tcPr>
            <w:tcW w:w="1730" w:type="dxa"/>
            <w:tcBorders>
              <w:top w:val="nil"/>
              <w:left w:val="nil"/>
              <w:bottom w:val="single" w:sz="4" w:space="0" w:color="auto"/>
              <w:right w:val="single" w:sz="4" w:space="0" w:color="auto"/>
            </w:tcBorders>
            <w:shd w:val="clear" w:color="auto" w:fill="auto"/>
            <w:vAlign w:val="center"/>
            <w:hideMark/>
          </w:tcPr>
          <w:p w14:paraId="6A0AD9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D3466F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1E5DE2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F8127F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F6A5FF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EF196D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534DB2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OFTALMOSCOPIO CATALOGO 110/4700-MARCA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17C906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61765F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1AB010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4496FDDA"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8E62D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16B94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73D791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HALOGENO  PARA EQUIPO OFTALMOLOGÍA CAT. HLX 64638  100W 24V Marca OSRAM</w:t>
            </w:r>
          </w:p>
        </w:tc>
        <w:tc>
          <w:tcPr>
            <w:tcW w:w="1730" w:type="dxa"/>
            <w:tcBorders>
              <w:top w:val="nil"/>
              <w:left w:val="nil"/>
              <w:bottom w:val="single" w:sz="4" w:space="0" w:color="auto"/>
              <w:right w:val="single" w:sz="4" w:space="0" w:color="auto"/>
            </w:tcBorders>
            <w:shd w:val="clear" w:color="auto" w:fill="auto"/>
            <w:vAlign w:val="center"/>
            <w:hideMark/>
          </w:tcPr>
          <w:p w14:paraId="6C5ACF7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2D5712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0162C11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B990F5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F95744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399C1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CA7B83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ESPECTROFOTOMETRO ASL-516767 24V  60W PARA SU USO EN EQUI´PO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595373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18759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08078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10E14FEE"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9EF69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0A6CA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9BBCD5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HOJA DE LARINGOSCOPIO MACINTOSH /MILLER CATALOGO 0200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14C123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07E95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2330595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32587F0"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EC41C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26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48DE4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285FA2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OFTALMOSCOPIO CATALOGO 0600-MARCA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28DA402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7DAC79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7F26EB8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331D68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1DCAE2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A1299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692544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OTOSCOPIO CATALOGO 3100 MARCA WELCH ALLYN PARA SU USO 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56B843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607E39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27B2D8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624E3BE8"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A00BD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97D845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F4AB9A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OTOSCOPIO CATALOGO 4400 MARCA WELCH ALLYN PARA SU USO 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60BFF5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F3C3E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0545D02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153F37ED"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E5D1C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525F4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C31307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OFTALMOSCOPIO CATALOGO 04600 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261C0F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D89BC0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47FECE5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DABD391"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55141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95588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16EC11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HOJA DE LARINGOSCOPIO MACINTOSH /MILLER CATALOGO 4800/400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00F2A9A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862859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76ACC9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2EF8AB1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3E05BE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131D0C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F226C4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HALOGENO 6 V 30 W CAT 00843110 PARA SU USO EN LABORATORIO  Marca DR FISCHER</w:t>
            </w:r>
          </w:p>
        </w:tc>
        <w:tc>
          <w:tcPr>
            <w:tcW w:w="1730" w:type="dxa"/>
            <w:tcBorders>
              <w:top w:val="nil"/>
              <w:left w:val="nil"/>
              <w:bottom w:val="single" w:sz="4" w:space="0" w:color="auto"/>
              <w:right w:val="single" w:sz="4" w:space="0" w:color="auto"/>
            </w:tcBorders>
            <w:shd w:val="clear" w:color="auto" w:fill="auto"/>
            <w:vAlign w:val="center"/>
            <w:hideMark/>
          </w:tcPr>
          <w:p w14:paraId="06A0DC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44550B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52374F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3399D2C"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4C771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559E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99B91A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FOCODE HALOGENO25W 13.8 V F.L.T  PARA LAMPARA  PROYECCIONES Marca PHILIPS</w:t>
            </w:r>
          </w:p>
        </w:tc>
        <w:tc>
          <w:tcPr>
            <w:tcW w:w="1730" w:type="dxa"/>
            <w:tcBorders>
              <w:top w:val="nil"/>
              <w:left w:val="nil"/>
              <w:bottom w:val="single" w:sz="4" w:space="0" w:color="auto"/>
              <w:right w:val="single" w:sz="4" w:space="0" w:color="auto"/>
            </w:tcBorders>
            <w:shd w:val="clear" w:color="auto" w:fill="auto"/>
            <w:vAlign w:val="center"/>
            <w:hideMark/>
          </w:tcPr>
          <w:p w14:paraId="102FDF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7A018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73D0903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w:t>
            </w:r>
          </w:p>
        </w:tc>
      </w:tr>
      <w:tr w:rsidR="00C805A6" w:rsidRPr="00FB3380" w14:paraId="4B9EEB3D"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44F58F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3147CC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403CD1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157  PARA SU USO  LAMPARA FRONTAL MODELO 2500 MARCA WALCH ALLYN Marca WELCH-ALLEN</w:t>
            </w:r>
          </w:p>
        </w:tc>
        <w:tc>
          <w:tcPr>
            <w:tcW w:w="1730" w:type="dxa"/>
            <w:tcBorders>
              <w:top w:val="nil"/>
              <w:left w:val="nil"/>
              <w:bottom w:val="single" w:sz="4" w:space="0" w:color="auto"/>
              <w:right w:val="single" w:sz="4" w:space="0" w:color="auto"/>
            </w:tcBorders>
            <w:shd w:val="clear" w:color="auto" w:fill="auto"/>
            <w:vAlign w:val="center"/>
            <w:hideMark/>
          </w:tcPr>
          <w:p w14:paraId="00E09D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4130AF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9981D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1862057"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AB35E8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E3D181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8D1D7B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50 W CAT-384643 PARA SU USO EN MICROSCOPIO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354C50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BBF0F1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7BB2482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10746D79"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19350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B95154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15D2C9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10 W 64225  PARA SU USO EN MICROSCOPIO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6E83F0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6A8643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15198E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70</w:t>
            </w:r>
          </w:p>
        </w:tc>
      </w:tr>
      <w:tr w:rsidR="00C805A6" w:rsidRPr="00FB3380" w14:paraId="56EFAE7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D9884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F1E83F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0B9D0E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15 W 38-00-18/1740 PARA SU USO EN MICROSCOPIO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438F37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84C76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58768C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A75B967"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40614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85CC8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A8FFCA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30 W 410849  PARA SU USO EN MICROSCOPIO DE RUTINA DE LABORATORIO. Marca MIT RING</w:t>
            </w:r>
          </w:p>
        </w:tc>
        <w:tc>
          <w:tcPr>
            <w:tcW w:w="1730" w:type="dxa"/>
            <w:tcBorders>
              <w:top w:val="nil"/>
              <w:left w:val="nil"/>
              <w:bottom w:val="single" w:sz="4" w:space="0" w:color="auto"/>
              <w:right w:val="single" w:sz="4" w:space="0" w:color="auto"/>
            </w:tcBorders>
            <w:shd w:val="clear" w:color="auto" w:fill="auto"/>
            <w:vAlign w:val="center"/>
            <w:hideMark/>
          </w:tcPr>
          <w:p w14:paraId="60DC2B2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970F9A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7E27084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FC4C214"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156790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D6D44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3F1745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OFTALMOSCOPIO INDIRECTO NUMERO CATALOGO 04900 MARCA WELCH ALLYN MODELO PARA-EQUIPO ESTUCHE DE DIAGNOSTICO Marca WELCH ALLYN</w:t>
            </w:r>
          </w:p>
        </w:tc>
        <w:tc>
          <w:tcPr>
            <w:tcW w:w="1730" w:type="dxa"/>
            <w:tcBorders>
              <w:top w:val="nil"/>
              <w:left w:val="nil"/>
              <w:bottom w:val="single" w:sz="4" w:space="0" w:color="auto"/>
              <w:right w:val="single" w:sz="4" w:space="0" w:color="auto"/>
            </w:tcBorders>
            <w:shd w:val="clear" w:color="auto" w:fill="auto"/>
            <w:vAlign w:val="center"/>
            <w:hideMark/>
          </w:tcPr>
          <w:p w14:paraId="410954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E05EC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64536E8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47D9FD7"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A56759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1E9491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DA4E1A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OTOSCOPIO MARCA KELLR.REFACCION PARA EQUIPO ESTUCHE DE DIAGNOSTICO. Marca KELLER</w:t>
            </w:r>
          </w:p>
        </w:tc>
        <w:tc>
          <w:tcPr>
            <w:tcW w:w="1730" w:type="dxa"/>
            <w:tcBorders>
              <w:top w:val="nil"/>
              <w:left w:val="nil"/>
              <w:bottom w:val="single" w:sz="4" w:space="0" w:color="auto"/>
              <w:right w:val="single" w:sz="4" w:space="0" w:color="auto"/>
            </w:tcBorders>
            <w:shd w:val="clear" w:color="auto" w:fill="auto"/>
            <w:vAlign w:val="center"/>
            <w:hideMark/>
          </w:tcPr>
          <w:p w14:paraId="79717A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16D52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A09C95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7FA9E24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269CC6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FD368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C56415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FOCO DE HALOGENO 1000 W 120 V DRS/DRC  PARA SU USO EN PROYECTOR   </w:t>
            </w:r>
            <w:r w:rsidRPr="00FB3380">
              <w:rPr>
                <w:rFonts w:ascii="Arial" w:eastAsia="Times New Roman" w:hAnsi="Arial" w:cs="Arial"/>
                <w:color w:val="000000"/>
                <w:sz w:val="20"/>
                <w:szCs w:val="20"/>
              </w:rPr>
              <w:lastRenderedPageBreak/>
              <w:t>Marca G.E.</w:t>
            </w:r>
          </w:p>
        </w:tc>
        <w:tc>
          <w:tcPr>
            <w:tcW w:w="1730" w:type="dxa"/>
            <w:tcBorders>
              <w:top w:val="nil"/>
              <w:left w:val="nil"/>
              <w:bottom w:val="single" w:sz="4" w:space="0" w:color="auto"/>
              <w:right w:val="single" w:sz="4" w:space="0" w:color="auto"/>
            </w:tcBorders>
            <w:shd w:val="clear" w:color="auto" w:fill="auto"/>
            <w:vAlign w:val="center"/>
            <w:hideMark/>
          </w:tcPr>
          <w:p w14:paraId="2415BD3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71089E3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708" w:type="dxa"/>
            <w:tcBorders>
              <w:top w:val="nil"/>
              <w:left w:val="nil"/>
              <w:bottom w:val="single" w:sz="4" w:space="0" w:color="auto"/>
              <w:right w:val="single" w:sz="4" w:space="0" w:color="auto"/>
            </w:tcBorders>
            <w:shd w:val="clear" w:color="auto" w:fill="auto"/>
            <w:vAlign w:val="center"/>
            <w:hideMark/>
          </w:tcPr>
          <w:p w14:paraId="72AA05B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47372AB6"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35A52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41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B0C6B9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6893A6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220 W 22 V GY9.35 PARA SU USO EN LAMPRA DE CIRUGIA AMSCO SQ240 Marca OSRAM</w:t>
            </w:r>
          </w:p>
        </w:tc>
        <w:tc>
          <w:tcPr>
            <w:tcW w:w="1730" w:type="dxa"/>
            <w:tcBorders>
              <w:top w:val="nil"/>
              <w:left w:val="nil"/>
              <w:bottom w:val="single" w:sz="4" w:space="0" w:color="auto"/>
              <w:right w:val="single" w:sz="4" w:space="0" w:color="auto"/>
            </w:tcBorders>
            <w:shd w:val="clear" w:color="auto" w:fill="auto"/>
            <w:vAlign w:val="center"/>
            <w:hideMark/>
          </w:tcPr>
          <w:p w14:paraId="29926F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1CBE1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14:paraId="359F9C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44F8556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A6E63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7DBE3B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9BC8B9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10 W 64222 KARL ZEISS PARA SU USO EN MICROCOPIO DE LAMPARA DE HENDIDURA Marca OSRAM</w:t>
            </w:r>
          </w:p>
        </w:tc>
        <w:tc>
          <w:tcPr>
            <w:tcW w:w="1730" w:type="dxa"/>
            <w:tcBorders>
              <w:top w:val="nil"/>
              <w:left w:val="nil"/>
              <w:bottom w:val="single" w:sz="4" w:space="0" w:color="auto"/>
              <w:right w:val="single" w:sz="4" w:space="0" w:color="auto"/>
            </w:tcBorders>
            <w:shd w:val="clear" w:color="auto" w:fill="auto"/>
            <w:vAlign w:val="center"/>
            <w:hideMark/>
          </w:tcPr>
          <w:p w14:paraId="514440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26879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708" w:type="dxa"/>
            <w:tcBorders>
              <w:top w:val="nil"/>
              <w:left w:val="nil"/>
              <w:bottom w:val="single" w:sz="4" w:space="0" w:color="auto"/>
              <w:right w:val="single" w:sz="4" w:space="0" w:color="auto"/>
            </w:tcBorders>
            <w:shd w:val="clear" w:color="auto" w:fill="auto"/>
            <w:vAlign w:val="center"/>
            <w:hideMark/>
          </w:tcPr>
          <w:p w14:paraId="3D035C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6F054D85"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5F043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D5C65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CBBDF5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NUMERO CATALOGO PROVEEDOR 7800 REFACCION PARA EQUIPO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1E73FEB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2FFCB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A22AAF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4FDEE7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97BE3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0CCB24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7E13B4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50W 130V MODELO CAX PARA USO EN LAMPARA DE PROYECCION Marca G.E.</w:t>
            </w:r>
          </w:p>
        </w:tc>
        <w:tc>
          <w:tcPr>
            <w:tcW w:w="1730" w:type="dxa"/>
            <w:tcBorders>
              <w:top w:val="nil"/>
              <w:left w:val="nil"/>
              <w:bottom w:val="single" w:sz="4" w:space="0" w:color="auto"/>
              <w:right w:val="single" w:sz="4" w:space="0" w:color="auto"/>
            </w:tcBorders>
            <w:shd w:val="clear" w:color="auto" w:fill="auto"/>
            <w:vAlign w:val="center"/>
            <w:hideMark/>
          </w:tcPr>
          <w:p w14:paraId="06AC87B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3E008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4BF2BB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226D200"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CB322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F49FF5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4D483C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SILVER BOWL DE 120V. 150W NUMERO CATALOGO PROVEEDOR= 150P25 MARCA= AMSCO REFACCION PARA EQUIPO= LAMPARA DEQUIROFA Marca GENERICO</w:t>
            </w:r>
          </w:p>
        </w:tc>
        <w:tc>
          <w:tcPr>
            <w:tcW w:w="1730" w:type="dxa"/>
            <w:tcBorders>
              <w:top w:val="nil"/>
              <w:left w:val="nil"/>
              <w:bottom w:val="single" w:sz="4" w:space="0" w:color="auto"/>
              <w:right w:val="single" w:sz="4" w:space="0" w:color="auto"/>
            </w:tcBorders>
            <w:shd w:val="clear" w:color="auto" w:fill="auto"/>
            <w:vAlign w:val="center"/>
            <w:hideMark/>
          </w:tcPr>
          <w:p w14:paraId="27D0D3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14F67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2E4E6FE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251BEC23"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652F3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754B43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791A04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HOJA DE LARINGOSCOPIO MACINTOSH /MILLER CATALOGO 06000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68BEB3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707DB1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708" w:type="dxa"/>
            <w:tcBorders>
              <w:top w:val="nil"/>
              <w:left w:val="nil"/>
              <w:bottom w:val="single" w:sz="4" w:space="0" w:color="auto"/>
              <w:right w:val="single" w:sz="4" w:space="0" w:color="auto"/>
            </w:tcBorders>
            <w:shd w:val="clear" w:color="auto" w:fill="auto"/>
            <w:vAlign w:val="center"/>
            <w:hideMark/>
          </w:tcPr>
          <w:p w14:paraId="036DC4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95454F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B3ECA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2E34E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5599B5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CAT 542611 6 V 20 W PARA LAMPARA DE HENDIDURA DE OFTALMO Marca OSRAM</w:t>
            </w:r>
          </w:p>
        </w:tc>
        <w:tc>
          <w:tcPr>
            <w:tcW w:w="1730" w:type="dxa"/>
            <w:tcBorders>
              <w:top w:val="nil"/>
              <w:left w:val="nil"/>
              <w:bottom w:val="single" w:sz="4" w:space="0" w:color="auto"/>
              <w:right w:val="single" w:sz="4" w:space="0" w:color="auto"/>
            </w:tcBorders>
            <w:shd w:val="clear" w:color="auto" w:fill="auto"/>
            <w:vAlign w:val="center"/>
            <w:hideMark/>
          </w:tcPr>
          <w:p w14:paraId="29A966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2D1B7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226936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2076DC9C"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34BE49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18D47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3FA010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CAT 64260 12 V 30 W PARA LAMPARA DE HENDIDURA DE OFTALMO Marca OSRAM</w:t>
            </w:r>
          </w:p>
        </w:tc>
        <w:tc>
          <w:tcPr>
            <w:tcW w:w="1730" w:type="dxa"/>
            <w:tcBorders>
              <w:top w:val="nil"/>
              <w:left w:val="nil"/>
              <w:bottom w:val="single" w:sz="4" w:space="0" w:color="auto"/>
              <w:right w:val="single" w:sz="4" w:space="0" w:color="auto"/>
            </w:tcBorders>
            <w:shd w:val="clear" w:color="auto" w:fill="auto"/>
            <w:vAlign w:val="center"/>
            <w:hideMark/>
          </w:tcPr>
          <w:p w14:paraId="090660F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14:paraId="54C345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624231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E954976"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AFA0E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6098A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71DB9D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XENON  DE 300 WATTS  CAT.PE300BFA PARA SU USO EN FUENTE LUZ OLYMPUS Marca EXELITAS TECH</w:t>
            </w:r>
          </w:p>
        </w:tc>
        <w:tc>
          <w:tcPr>
            <w:tcW w:w="1730" w:type="dxa"/>
            <w:tcBorders>
              <w:top w:val="nil"/>
              <w:left w:val="nil"/>
              <w:bottom w:val="single" w:sz="4" w:space="0" w:color="auto"/>
              <w:right w:val="single" w:sz="4" w:space="0" w:color="auto"/>
            </w:tcBorders>
            <w:shd w:val="clear" w:color="auto" w:fill="auto"/>
            <w:vAlign w:val="center"/>
            <w:hideMark/>
          </w:tcPr>
          <w:p w14:paraId="3A6EC31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63E673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6309EB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14B2F4A"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02FEE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9EA5FB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F66860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HALOGENO PARA PROYECTOR DE OFTALMO12 V 30 W 64260 Marca OSRAM</w:t>
            </w:r>
          </w:p>
        </w:tc>
        <w:tc>
          <w:tcPr>
            <w:tcW w:w="1730" w:type="dxa"/>
            <w:tcBorders>
              <w:top w:val="nil"/>
              <w:left w:val="nil"/>
              <w:bottom w:val="single" w:sz="4" w:space="0" w:color="auto"/>
              <w:right w:val="single" w:sz="4" w:space="0" w:color="auto"/>
            </w:tcBorders>
            <w:shd w:val="clear" w:color="auto" w:fill="auto"/>
            <w:vAlign w:val="center"/>
            <w:hideMark/>
          </w:tcPr>
          <w:p w14:paraId="2B30D4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B58B6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655BE4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37E234C"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C61DBF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13F46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3826A3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LAMPARADE HALOGENO 30 W12 V MODELO EPN PARA SU USO EN LAMPARA DE EXPLORACION Marca EIKO</w:t>
            </w:r>
          </w:p>
        </w:tc>
        <w:tc>
          <w:tcPr>
            <w:tcW w:w="1730" w:type="dxa"/>
            <w:tcBorders>
              <w:top w:val="nil"/>
              <w:left w:val="nil"/>
              <w:bottom w:val="single" w:sz="4" w:space="0" w:color="auto"/>
              <w:right w:val="single" w:sz="4" w:space="0" w:color="auto"/>
            </w:tcBorders>
            <w:shd w:val="clear" w:color="auto" w:fill="auto"/>
            <w:vAlign w:val="center"/>
            <w:hideMark/>
          </w:tcPr>
          <w:p w14:paraId="0D307A8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7DA0E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23767BF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6AAB66C"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91CE4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4738D2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FF9DD9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30W 64260 DE HALOGENO PARA SU USO EN EQUIPO LAMPARA DE EXPLORACION  Marca OSRAM</w:t>
            </w:r>
          </w:p>
        </w:tc>
        <w:tc>
          <w:tcPr>
            <w:tcW w:w="1730" w:type="dxa"/>
            <w:tcBorders>
              <w:top w:val="nil"/>
              <w:left w:val="nil"/>
              <w:bottom w:val="single" w:sz="4" w:space="0" w:color="auto"/>
              <w:right w:val="single" w:sz="4" w:space="0" w:color="auto"/>
            </w:tcBorders>
            <w:shd w:val="clear" w:color="auto" w:fill="auto"/>
            <w:vAlign w:val="center"/>
            <w:hideMark/>
          </w:tcPr>
          <w:p w14:paraId="1FB5CE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CBE1C9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708" w:type="dxa"/>
            <w:tcBorders>
              <w:top w:val="nil"/>
              <w:left w:val="nil"/>
              <w:bottom w:val="single" w:sz="4" w:space="0" w:color="auto"/>
              <w:right w:val="single" w:sz="4" w:space="0" w:color="auto"/>
            </w:tcBorders>
            <w:shd w:val="clear" w:color="auto" w:fill="auto"/>
            <w:vAlign w:val="center"/>
            <w:hideMark/>
          </w:tcPr>
          <w:p w14:paraId="445CC97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58FF8C2D"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E252A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2D470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ADA0B1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21 V 150W EKE DE HALOGENO PARA SU USO EN EQUIPO LAMPARA DE EXPLORACION  Marca OSRAM</w:t>
            </w:r>
          </w:p>
        </w:tc>
        <w:tc>
          <w:tcPr>
            <w:tcW w:w="1730" w:type="dxa"/>
            <w:tcBorders>
              <w:top w:val="nil"/>
              <w:left w:val="nil"/>
              <w:bottom w:val="single" w:sz="4" w:space="0" w:color="auto"/>
              <w:right w:val="single" w:sz="4" w:space="0" w:color="auto"/>
            </w:tcBorders>
            <w:shd w:val="clear" w:color="auto" w:fill="auto"/>
            <w:vAlign w:val="center"/>
            <w:hideMark/>
          </w:tcPr>
          <w:p w14:paraId="09E84F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0461E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CFCCAD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6EE0148D"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EB178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9783EF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51445A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22.8 V 50 W PARA SU USO EN LAMPARA DE CIRUGIA MARAC BERCHOLT JC22.8V-150W Marca ASL</w:t>
            </w:r>
          </w:p>
        </w:tc>
        <w:tc>
          <w:tcPr>
            <w:tcW w:w="1730" w:type="dxa"/>
            <w:tcBorders>
              <w:top w:val="nil"/>
              <w:left w:val="nil"/>
              <w:bottom w:val="single" w:sz="4" w:space="0" w:color="auto"/>
              <w:right w:val="single" w:sz="4" w:space="0" w:color="auto"/>
            </w:tcBorders>
            <w:shd w:val="clear" w:color="auto" w:fill="auto"/>
            <w:vAlign w:val="center"/>
            <w:hideMark/>
          </w:tcPr>
          <w:p w14:paraId="25C1BD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4887A3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708" w:type="dxa"/>
            <w:tcBorders>
              <w:top w:val="nil"/>
              <w:left w:val="nil"/>
              <w:bottom w:val="single" w:sz="4" w:space="0" w:color="auto"/>
              <w:right w:val="single" w:sz="4" w:space="0" w:color="auto"/>
            </w:tcBorders>
            <w:shd w:val="clear" w:color="auto" w:fill="auto"/>
            <w:vAlign w:val="center"/>
            <w:hideMark/>
          </w:tcPr>
          <w:p w14:paraId="52C51C6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7D3ADCBD"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58163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FDABB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54E24F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24V 150W 64640 PARA SU USO EN MICROSCOPIO DE CIRUGIA CALR ZEISS  Marca OSRAM</w:t>
            </w:r>
          </w:p>
        </w:tc>
        <w:tc>
          <w:tcPr>
            <w:tcW w:w="1730" w:type="dxa"/>
            <w:tcBorders>
              <w:top w:val="nil"/>
              <w:left w:val="nil"/>
              <w:bottom w:val="single" w:sz="4" w:space="0" w:color="auto"/>
              <w:right w:val="single" w:sz="4" w:space="0" w:color="auto"/>
            </w:tcBorders>
            <w:shd w:val="clear" w:color="auto" w:fill="auto"/>
            <w:vAlign w:val="center"/>
            <w:hideMark/>
          </w:tcPr>
          <w:p w14:paraId="11ED2A3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795D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515B7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78D9114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63347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858668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261942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LAMPARA PARA   OFTALMOSCOPIO CATALOGO 02200 PARA SU USOEN  </w:t>
            </w:r>
            <w:r w:rsidRPr="00FB3380">
              <w:rPr>
                <w:rFonts w:ascii="Arial" w:eastAsia="Times New Roman" w:hAnsi="Arial" w:cs="Arial"/>
                <w:color w:val="000000"/>
                <w:sz w:val="20"/>
                <w:szCs w:val="20"/>
              </w:rPr>
              <w:lastRenderedPageBreak/>
              <w:t>ESTUCHE DE DIAGNOSTICO. Marca WELCH ALLYN</w:t>
            </w:r>
          </w:p>
        </w:tc>
        <w:tc>
          <w:tcPr>
            <w:tcW w:w="1730" w:type="dxa"/>
            <w:tcBorders>
              <w:top w:val="nil"/>
              <w:left w:val="nil"/>
              <w:bottom w:val="single" w:sz="4" w:space="0" w:color="auto"/>
              <w:right w:val="single" w:sz="4" w:space="0" w:color="auto"/>
            </w:tcBorders>
            <w:shd w:val="clear" w:color="auto" w:fill="auto"/>
            <w:vAlign w:val="center"/>
            <w:hideMark/>
          </w:tcPr>
          <w:p w14:paraId="347D20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3F46D0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1ABDA7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46D66986"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A7857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57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5C02A2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81DDD4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PARA   OFTALMOSCOPIO CATALOGO X-02-088-038-MARCA HEINE PARA SU USOEN  ESTUCHE DE DIAGNOSTICO. Marca HEINE</w:t>
            </w:r>
          </w:p>
        </w:tc>
        <w:tc>
          <w:tcPr>
            <w:tcW w:w="1730" w:type="dxa"/>
            <w:tcBorders>
              <w:top w:val="nil"/>
              <w:left w:val="nil"/>
              <w:bottom w:val="single" w:sz="4" w:space="0" w:color="auto"/>
              <w:right w:val="single" w:sz="4" w:space="0" w:color="auto"/>
            </w:tcBorders>
            <w:shd w:val="clear" w:color="auto" w:fill="auto"/>
            <w:vAlign w:val="center"/>
            <w:hideMark/>
          </w:tcPr>
          <w:p w14:paraId="1CBFC99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4A547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53B7A23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0D01E82"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A9B223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C7C0D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E2423D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INFRAROJO RUBI  110V 250W PARA SU USO EN LAMPARA DE CALOR INFAROJO Marca G.E.</w:t>
            </w:r>
          </w:p>
        </w:tc>
        <w:tc>
          <w:tcPr>
            <w:tcW w:w="1730" w:type="dxa"/>
            <w:tcBorders>
              <w:top w:val="nil"/>
              <w:left w:val="nil"/>
              <w:bottom w:val="single" w:sz="4" w:space="0" w:color="auto"/>
              <w:right w:val="single" w:sz="4" w:space="0" w:color="auto"/>
            </w:tcBorders>
            <w:shd w:val="clear" w:color="auto" w:fill="auto"/>
            <w:vAlign w:val="center"/>
            <w:hideMark/>
          </w:tcPr>
          <w:p w14:paraId="2B80EC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C0EA5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8F3EC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A205508"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B2F373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D6733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B2D61C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MODELO FDS 24 V 150 W P/COLIMADOR LINEAR MC150 PARA SU USO EN EQUIPO DE RAYO X Marca OSRAM</w:t>
            </w:r>
          </w:p>
        </w:tc>
        <w:tc>
          <w:tcPr>
            <w:tcW w:w="1730" w:type="dxa"/>
            <w:tcBorders>
              <w:top w:val="nil"/>
              <w:left w:val="nil"/>
              <w:bottom w:val="single" w:sz="4" w:space="0" w:color="auto"/>
              <w:right w:val="single" w:sz="4" w:space="0" w:color="auto"/>
            </w:tcBorders>
            <w:shd w:val="clear" w:color="auto" w:fill="auto"/>
            <w:vAlign w:val="center"/>
            <w:hideMark/>
          </w:tcPr>
          <w:p w14:paraId="370DB0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33C76C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1A4CB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0C59B622"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156AD1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DFC7A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9F187B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LAMPARA DE 24V 50W PARA SU USO EN MICROSCOPIO  CALR ZEISS  Marca </w:t>
            </w:r>
          </w:p>
        </w:tc>
        <w:tc>
          <w:tcPr>
            <w:tcW w:w="1730" w:type="dxa"/>
            <w:tcBorders>
              <w:top w:val="nil"/>
              <w:left w:val="nil"/>
              <w:bottom w:val="single" w:sz="4" w:space="0" w:color="auto"/>
              <w:right w:val="single" w:sz="4" w:space="0" w:color="auto"/>
            </w:tcBorders>
            <w:shd w:val="clear" w:color="auto" w:fill="auto"/>
            <w:vAlign w:val="center"/>
            <w:hideMark/>
          </w:tcPr>
          <w:p w14:paraId="61F0EC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2AD9C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95E93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C7A873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8ACFDD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F92B9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AD6192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VITA LITE  32 W PARA SU USO EN FOTOTERAPIA INFANTIL  Marca DURO TEST</w:t>
            </w:r>
          </w:p>
        </w:tc>
        <w:tc>
          <w:tcPr>
            <w:tcW w:w="1730" w:type="dxa"/>
            <w:tcBorders>
              <w:top w:val="nil"/>
              <w:left w:val="nil"/>
              <w:bottom w:val="single" w:sz="4" w:space="0" w:color="auto"/>
              <w:right w:val="single" w:sz="4" w:space="0" w:color="auto"/>
            </w:tcBorders>
            <w:shd w:val="clear" w:color="auto" w:fill="auto"/>
            <w:vAlign w:val="center"/>
            <w:hideMark/>
          </w:tcPr>
          <w:p w14:paraId="128F12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5D4204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05E7E6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r>
      <w:tr w:rsidR="00C805A6" w:rsidRPr="00FB3380" w14:paraId="5651808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3A1224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7AC5E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ABCA44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VITA LITE  20 W PARA SU USO EN FOTOTERAPIA INFANTIL  Marca DURO TEST</w:t>
            </w:r>
          </w:p>
        </w:tc>
        <w:tc>
          <w:tcPr>
            <w:tcW w:w="1730" w:type="dxa"/>
            <w:tcBorders>
              <w:top w:val="nil"/>
              <w:left w:val="nil"/>
              <w:bottom w:val="single" w:sz="4" w:space="0" w:color="auto"/>
              <w:right w:val="single" w:sz="4" w:space="0" w:color="auto"/>
            </w:tcBorders>
            <w:shd w:val="clear" w:color="auto" w:fill="auto"/>
            <w:vAlign w:val="center"/>
            <w:hideMark/>
          </w:tcPr>
          <w:p w14:paraId="31F7032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C417E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27A3E9E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r>
      <w:tr w:rsidR="00C805A6" w:rsidRPr="00FB3380" w14:paraId="3578215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FBDE3E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2DC519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931A97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PORTA CARBONES PARA LAMPARA DE CIRUGIA MARCA AMSCO MODELO SQ240 Marca AMSCO</w:t>
            </w:r>
          </w:p>
        </w:tc>
        <w:tc>
          <w:tcPr>
            <w:tcW w:w="1730" w:type="dxa"/>
            <w:tcBorders>
              <w:top w:val="nil"/>
              <w:left w:val="nil"/>
              <w:bottom w:val="single" w:sz="4" w:space="0" w:color="auto"/>
              <w:right w:val="single" w:sz="4" w:space="0" w:color="auto"/>
            </w:tcBorders>
            <w:shd w:val="clear" w:color="auto" w:fill="auto"/>
            <w:vAlign w:val="center"/>
            <w:hideMark/>
          </w:tcPr>
          <w:p w14:paraId="613F6E9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98242F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7550BD3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r>
      <w:tr w:rsidR="00C805A6" w:rsidRPr="00FB3380" w14:paraId="1CA78E4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CA363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32B9EC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B77FEC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PORTAFOCO  HPX 608125-50 MARCA WELCH ALLYN PARA SU USO EN MANGO DE FIBRA OPTCA Marca WELCH ALLYN</w:t>
            </w:r>
          </w:p>
        </w:tc>
        <w:tc>
          <w:tcPr>
            <w:tcW w:w="1730" w:type="dxa"/>
            <w:tcBorders>
              <w:top w:val="nil"/>
              <w:left w:val="nil"/>
              <w:bottom w:val="single" w:sz="4" w:space="0" w:color="auto"/>
              <w:right w:val="single" w:sz="4" w:space="0" w:color="auto"/>
            </w:tcBorders>
            <w:shd w:val="clear" w:color="auto" w:fill="auto"/>
            <w:vAlign w:val="center"/>
            <w:hideMark/>
          </w:tcPr>
          <w:p w14:paraId="05751B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8B13D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4288FE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0C07FB7C"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3091F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FFC85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59ADFD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PARA PANI. PRESENTACION: PIEZA. NUMERO DE CATALOGO: 0010-30- 12160.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6189E8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2A126A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B5522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2F439002"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94775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570A4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D75BE2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PEDIATRICO PARA PANI. PRESENTACION: PIEZA. NUMERO DE CATALOGO: 0010- 30-12158.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690C7B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EEC3EC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830B2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101D7F98"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4DF86B8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E42DD5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632E3C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MANGUITO PARA PANI ADULTO ESTANDAR, AZUL. PRESENTACION: PIEZA. NUMERO DE CATALOGO: 572428. PARA SU USO EN EL EQUIPO: MONITOR DE SIGNOS VITALES. MARCA: DATEX OHMEDA. MODELO: CARDIOCAP 5. Marca DATEX </w:t>
            </w:r>
          </w:p>
        </w:tc>
        <w:tc>
          <w:tcPr>
            <w:tcW w:w="1730" w:type="dxa"/>
            <w:tcBorders>
              <w:top w:val="nil"/>
              <w:left w:val="nil"/>
              <w:bottom w:val="single" w:sz="4" w:space="0" w:color="auto"/>
              <w:right w:val="single" w:sz="4" w:space="0" w:color="auto"/>
            </w:tcBorders>
            <w:shd w:val="clear" w:color="auto" w:fill="auto"/>
            <w:vAlign w:val="center"/>
            <w:hideMark/>
          </w:tcPr>
          <w:p w14:paraId="1959C6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425C6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84CA9D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4C4069A8"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56B4AAC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C0990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6012A7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MANGUITO PARA PANI ADULTO PEQUENO, GRIS. PRESENTACION: PIEZA. NUMERO DE CATALOGO: 572427. PARA SU USO EN EL EQUIPO: MONITOR DE SIGNOS VITALES. MARCA: DATEX OHMEDA. MODELO: CARDIOCAP 5. Marca DATEX</w:t>
            </w:r>
          </w:p>
        </w:tc>
        <w:tc>
          <w:tcPr>
            <w:tcW w:w="1730" w:type="dxa"/>
            <w:tcBorders>
              <w:top w:val="nil"/>
              <w:left w:val="nil"/>
              <w:bottom w:val="single" w:sz="4" w:space="0" w:color="auto"/>
              <w:right w:val="single" w:sz="4" w:space="0" w:color="auto"/>
            </w:tcBorders>
            <w:shd w:val="clear" w:color="auto" w:fill="auto"/>
            <w:vAlign w:val="center"/>
            <w:hideMark/>
          </w:tcPr>
          <w:p w14:paraId="35C8339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C6EE4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544676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5208ABA7"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5E22408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69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31337F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357CBC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OBESO COLOR VINO CONECTORES MACHO HEMBRA. PRESENTACION: PIEZA. NUMERO DE CATALOGO: 2754E. PARA SU USO EN EL EQUIPO: UNIDAD DE ANESTESIA INTERMEDIA MARCA: DATEX OHMEDA MODELO: S/5 AVANCE Marca DATEX</w:t>
            </w:r>
          </w:p>
        </w:tc>
        <w:tc>
          <w:tcPr>
            <w:tcW w:w="1730" w:type="dxa"/>
            <w:tcBorders>
              <w:top w:val="nil"/>
              <w:left w:val="nil"/>
              <w:bottom w:val="single" w:sz="4" w:space="0" w:color="auto"/>
              <w:right w:val="single" w:sz="4" w:space="0" w:color="auto"/>
            </w:tcBorders>
            <w:shd w:val="clear" w:color="auto" w:fill="auto"/>
            <w:vAlign w:val="center"/>
            <w:hideMark/>
          </w:tcPr>
          <w:p w14:paraId="0A31C6E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2A90A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A0878A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79170AC8"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1AE06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C3B43D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8A79BC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MANGUITO PARA PANI NINO, VERDE. PRESENTACION: PIEZA. NUMERO DE CATALOGO: 572426. PARA SU USO EN EL EQUIPO: MONITOR DE SIGNOS VITALES. MARCA: DATEX OHMEDA. MODELO: CARDIOCAP 5. Marca DATEX </w:t>
            </w:r>
          </w:p>
        </w:tc>
        <w:tc>
          <w:tcPr>
            <w:tcW w:w="1730" w:type="dxa"/>
            <w:tcBorders>
              <w:top w:val="nil"/>
              <w:left w:val="nil"/>
              <w:bottom w:val="single" w:sz="4" w:space="0" w:color="auto"/>
              <w:right w:val="single" w:sz="4" w:space="0" w:color="auto"/>
            </w:tcBorders>
            <w:shd w:val="clear" w:color="auto" w:fill="auto"/>
            <w:vAlign w:val="center"/>
            <w:hideMark/>
          </w:tcPr>
          <w:p w14:paraId="210FEC2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AE332E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9241A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702FB89C"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405A1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71570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C77A9A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BRAZALETE PEDIATRICO CON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877408 PARA SU USO EN EL EQUIPO </w:t>
            </w:r>
            <w:proofErr w:type="spellStart"/>
            <w:r w:rsidRPr="00FB3380">
              <w:rPr>
                <w:rFonts w:ascii="Arial" w:eastAsia="Times New Roman" w:hAnsi="Arial" w:cs="Arial"/>
                <w:color w:val="000000"/>
                <w:sz w:val="20"/>
                <w:szCs w:val="20"/>
              </w:rPr>
              <w:t>EQUIPO</w:t>
            </w:r>
            <w:proofErr w:type="spellEnd"/>
            <w:r w:rsidRPr="00FB3380">
              <w:rPr>
                <w:rFonts w:ascii="Arial" w:eastAsia="Times New Roman" w:hAnsi="Arial" w:cs="Arial"/>
                <w:color w:val="000000"/>
                <w:sz w:val="20"/>
                <w:szCs w:val="20"/>
              </w:rPr>
              <w:t xml:space="preserve"> DE ANESTESIA INTERMEDIO PARA SEGUNDO NIVEL. MARCA: DATEX-OHMEDA. MODELO: A ESTIVA. Marca DATEX</w:t>
            </w:r>
          </w:p>
        </w:tc>
        <w:tc>
          <w:tcPr>
            <w:tcW w:w="1730" w:type="dxa"/>
            <w:tcBorders>
              <w:top w:val="nil"/>
              <w:left w:val="nil"/>
              <w:bottom w:val="single" w:sz="4" w:space="0" w:color="auto"/>
              <w:right w:val="single" w:sz="4" w:space="0" w:color="auto"/>
            </w:tcBorders>
            <w:shd w:val="clear" w:color="auto" w:fill="auto"/>
            <w:vAlign w:val="center"/>
            <w:hideMark/>
          </w:tcPr>
          <w:p w14:paraId="55B3BE0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B8E47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4C623F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3D5FB662"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1CA30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4B5A96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830AAF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PRESENTACION: PZA. NUMERO DE CATALOGO: K922A. PARA SU USO EN EL EQUIPO MEDICO: UNIDAD DE ANESTESIA BASICA MARCA: PLARRE / NIHON KOHDEN. MODELO: 9500 /BSM-2301K. Marca DATEX OHMEDA</w:t>
            </w:r>
          </w:p>
        </w:tc>
        <w:tc>
          <w:tcPr>
            <w:tcW w:w="1730" w:type="dxa"/>
            <w:tcBorders>
              <w:top w:val="nil"/>
              <w:left w:val="nil"/>
              <w:bottom w:val="single" w:sz="4" w:space="0" w:color="auto"/>
              <w:right w:val="single" w:sz="4" w:space="0" w:color="auto"/>
            </w:tcBorders>
            <w:shd w:val="clear" w:color="auto" w:fill="auto"/>
            <w:vAlign w:val="center"/>
            <w:hideMark/>
          </w:tcPr>
          <w:p w14:paraId="7E1B71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DDAC5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4CD5B3C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1ED98723"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1BE4B1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F7C7A4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56B48D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3 PUNTAS. PRESENTACION: PIEZA. NUMERO DE CATALOGO: VCE3B. PARA SU USO EN EL EQUIPO MEDICO: MONITOR DE SIGNOS VITALES. EQUIPO INVASIVO Y NO INVASIVO. MARCA: MEDICA D. MODELO: VITACARE.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0FD614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2D10B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8BD3CF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D1A89FF"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1A21F9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465993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8B3030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CON BLINDAJE, 3 DERIVACIONES, AAMI, 305 CM DE LONGITUD, PRESENTACION: PIEZA. NUMERO DE CATALOGO: 700-0008-08. PARA SU USO EN EL EQUIPO MEDICO</w:t>
            </w:r>
            <w:proofErr w:type="gramStart"/>
            <w:r w:rsidRPr="00FB3380">
              <w:rPr>
                <w:rFonts w:ascii="Arial" w:eastAsia="Times New Roman" w:hAnsi="Arial" w:cs="Arial"/>
                <w:color w:val="000000"/>
                <w:sz w:val="20"/>
                <w:szCs w:val="20"/>
              </w:rPr>
              <w:t>:  MONITOR</w:t>
            </w:r>
            <w:proofErr w:type="gramEnd"/>
            <w:r w:rsidRPr="00FB3380">
              <w:rPr>
                <w:rFonts w:ascii="Arial" w:eastAsia="Times New Roman" w:hAnsi="Arial" w:cs="Arial"/>
                <w:color w:val="000000"/>
                <w:sz w:val="20"/>
                <w:szCs w:val="20"/>
              </w:rPr>
              <w:t xml:space="preserve"> DE SIGNOS VITALES. MODELO TRIO   Marca MINDRAY</w:t>
            </w:r>
          </w:p>
        </w:tc>
        <w:tc>
          <w:tcPr>
            <w:tcW w:w="1730" w:type="dxa"/>
            <w:tcBorders>
              <w:top w:val="nil"/>
              <w:left w:val="nil"/>
              <w:bottom w:val="single" w:sz="4" w:space="0" w:color="auto"/>
              <w:right w:val="single" w:sz="4" w:space="0" w:color="auto"/>
            </w:tcBorders>
            <w:shd w:val="clear" w:color="auto" w:fill="auto"/>
            <w:vAlign w:val="center"/>
            <w:hideMark/>
          </w:tcPr>
          <w:p w14:paraId="36882B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0E6FB8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584BC0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1144FAC6"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E2CF1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D36AAC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54184E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DE 3 PUNTAS (3 METROS) CON NUMERO DE CATALOGO: 3. PARA SU USO EN EL EQUIPO MONITOR DESFRIBRILADOR MARCA ZOLL MODELO: SERIES M Marca ZOLL</w:t>
            </w:r>
          </w:p>
        </w:tc>
        <w:tc>
          <w:tcPr>
            <w:tcW w:w="1730" w:type="dxa"/>
            <w:tcBorders>
              <w:top w:val="nil"/>
              <w:left w:val="nil"/>
              <w:bottom w:val="single" w:sz="4" w:space="0" w:color="auto"/>
              <w:right w:val="single" w:sz="4" w:space="0" w:color="auto"/>
            </w:tcBorders>
            <w:shd w:val="clear" w:color="auto" w:fill="auto"/>
            <w:vAlign w:val="center"/>
            <w:hideMark/>
          </w:tcPr>
          <w:p w14:paraId="3D9392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16C79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98EAB0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6B9EF7A"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E554AB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920C8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9C1EE9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DE 5 PUNTAS (3 METROS</w:t>
            </w:r>
            <w:proofErr w:type="gramStart"/>
            <w:r w:rsidRPr="00FB3380">
              <w:rPr>
                <w:rFonts w:ascii="Arial" w:eastAsia="Times New Roman" w:hAnsi="Arial" w:cs="Arial"/>
                <w:color w:val="000000"/>
                <w:sz w:val="20"/>
                <w:szCs w:val="20"/>
              </w:rPr>
              <w:t>) .</w:t>
            </w:r>
            <w:proofErr w:type="gramEnd"/>
            <w:r w:rsidRPr="00FB3380">
              <w:rPr>
                <w:rFonts w:ascii="Arial" w:eastAsia="Times New Roman" w:hAnsi="Arial" w:cs="Arial"/>
                <w:color w:val="000000"/>
                <w:sz w:val="20"/>
                <w:szCs w:val="20"/>
              </w:rPr>
              <w:t xml:space="preserve"> PARA SU USO EN EL EQUIPO: MONITOR TRANSOPERATORIO. MARCA: DATEX-OHMEDA. MODELO: AS/3 AM. NUMERO DE CATALOGO: 545303. Marca DATEX OHMEDA</w:t>
            </w:r>
          </w:p>
        </w:tc>
        <w:tc>
          <w:tcPr>
            <w:tcW w:w="1730" w:type="dxa"/>
            <w:tcBorders>
              <w:top w:val="nil"/>
              <w:left w:val="nil"/>
              <w:bottom w:val="single" w:sz="4" w:space="0" w:color="auto"/>
              <w:right w:val="single" w:sz="4" w:space="0" w:color="auto"/>
            </w:tcBorders>
            <w:shd w:val="clear" w:color="auto" w:fill="auto"/>
            <w:vAlign w:val="center"/>
            <w:hideMark/>
          </w:tcPr>
          <w:p w14:paraId="6FEA572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C1ED7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63768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448A7A0F"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6250C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77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66A4E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75A048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ESTANDAR DE 5 DERIVACIONES MULTI-LINK, AHA, 3,6 M. PRESENTACION: PIEZA. NUMERO DE CATALOGO: 412931-001. PARA SU USO EN EL EQUIPO MEDICO: CENTRAL DE MONITOREO PARA MULTIPLES CAMAS. MARCA: GENERAL ELECTRIC MODELO: DASH 4000 Marca G.E.</w:t>
            </w:r>
          </w:p>
        </w:tc>
        <w:tc>
          <w:tcPr>
            <w:tcW w:w="1730" w:type="dxa"/>
            <w:tcBorders>
              <w:top w:val="nil"/>
              <w:left w:val="nil"/>
              <w:bottom w:val="single" w:sz="4" w:space="0" w:color="auto"/>
              <w:right w:val="single" w:sz="4" w:space="0" w:color="auto"/>
            </w:tcBorders>
            <w:shd w:val="clear" w:color="auto" w:fill="auto"/>
            <w:vAlign w:val="center"/>
            <w:hideMark/>
          </w:tcPr>
          <w:p w14:paraId="636C0D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34DCC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1AB59E6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932BE4F"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F7964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F1033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B8DC7E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5 DERIVACIONES PARA ELECTROCARDIOGRAMA. PRESENTACION: PIEZA. NUMERO DE CATALOGO: 551306017. PARA SU USO EN EL EQUIPO: MARCA: PHILIPS. MODELO MP30 Marca PHILIPS</w:t>
            </w:r>
          </w:p>
        </w:tc>
        <w:tc>
          <w:tcPr>
            <w:tcW w:w="1730" w:type="dxa"/>
            <w:tcBorders>
              <w:top w:val="nil"/>
              <w:left w:val="nil"/>
              <w:bottom w:val="single" w:sz="4" w:space="0" w:color="auto"/>
              <w:right w:val="single" w:sz="4" w:space="0" w:color="auto"/>
            </w:tcBorders>
            <w:shd w:val="clear" w:color="auto" w:fill="auto"/>
            <w:vAlign w:val="center"/>
            <w:hideMark/>
          </w:tcPr>
          <w:p w14:paraId="393BA1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FB31D9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583B7E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6718909"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ABBA8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C42D5B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B0E3B7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5 DERIVACIONES 3.0 M. PRESENTACION: PIEZA. NUMERO DE CATALOGO: 545303. PARA SU USO EN EL EQUIPO</w:t>
            </w:r>
            <w:proofErr w:type="gramStart"/>
            <w:r w:rsidRPr="00FB3380">
              <w:rPr>
                <w:rFonts w:ascii="Arial" w:eastAsia="Times New Roman" w:hAnsi="Arial" w:cs="Arial"/>
                <w:color w:val="000000"/>
                <w:sz w:val="20"/>
                <w:szCs w:val="20"/>
              </w:rPr>
              <w:t>:MONITOR</w:t>
            </w:r>
            <w:proofErr w:type="gramEnd"/>
            <w:r w:rsidRPr="00FB3380">
              <w:rPr>
                <w:rFonts w:ascii="Arial" w:eastAsia="Times New Roman" w:hAnsi="Arial" w:cs="Arial"/>
                <w:color w:val="000000"/>
                <w:sz w:val="20"/>
                <w:szCs w:val="20"/>
              </w:rPr>
              <w:t xml:space="preserve"> DE SIGNOS VITALES. MARCA: DATEX OHMEDA. MODELO: CARDIOCAP 5. Marca DATEX</w:t>
            </w:r>
          </w:p>
        </w:tc>
        <w:tc>
          <w:tcPr>
            <w:tcW w:w="1730" w:type="dxa"/>
            <w:tcBorders>
              <w:top w:val="nil"/>
              <w:left w:val="nil"/>
              <w:bottom w:val="single" w:sz="4" w:space="0" w:color="auto"/>
              <w:right w:val="single" w:sz="4" w:space="0" w:color="auto"/>
            </w:tcBorders>
            <w:shd w:val="clear" w:color="auto" w:fill="auto"/>
            <w:vAlign w:val="center"/>
            <w:hideMark/>
          </w:tcPr>
          <w:p w14:paraId="1C0BA6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60A38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119D0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3610C61"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CA316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795C7F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825E50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5 PUNTAS. PRESENTACION: PIEZA. NUMERO DE CATALOGO: VCE5B. PARA SU USO EN EL EQUIPO MEDICO: MONITOR DE SIGNOS VITALES. EQUIPO INVASIVO Y NO INVASIVO. MARCA: MEDICA D. MODELO: VITACARE.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00CF95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6A57C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05A7046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16609DAC"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D24D61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935AC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B2313D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PARA SATURACION DE OXIGENO OXIMAX. PRESENTACION: PIEZA. NUMERO DE CATALOGO: DEC-8. PARA SU USO EN EL EQUIPO: OXIMETRO DE PULSO PORTATIL. MARCA: NELLCOR. MODELO: N-595. Marca NELLCOR</w:t>
            </w:r>
          </w:p>
        </w:tc>
        <w:tc>
          <w:tcPr>
            <w:tcW w:w="1730" w:type="dxa"/>
            <w:tcBorders>
              <w:top w:val="nil"/>
              <w:left w:val="nil"/>
              <w:bottom w:val="single" w:sz="4" w:space="0" w:color="auto"/>
              <w:right w:val="single" w:sz="4" w:space="0" w:color="auto"/>
            </w:tcBorders>
            <w:shd w:val="clear" w:color="auto" w:fill="auto"/>
            <w:vAlign w:val="center"/>
            <w:hideMark/>
          </w:tcPr>
          <w:p w14:paraId="6BBC78E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876AA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B7BC5D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21B9B245" w14:textId="77777777" w:rsidTr="00837EF0">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138D928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93BCE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660074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MANGUERA  DOBLE TRONCAL PARA PANI, ADULTO, REUSABLE, CON CONECTORES. PRESENTACION: 1 PIEZA. NUMERO DE CATALOGO: 217008-01. PARA SU USO EN EL EQUIPO: CENTRAL DE MONITOREO MULTIPLES CAMAS. SEIS CAMAS, ADULTO  MARCA: GE SISTEMAS MEDICOS DE MEXICO. MODELO: CARESCAPE B650 / CIC-PRO. Marca DATEX </w:t>
            </w:r>
          </w:p>
        </w:tc>
        <w:tc>
          <w:tcPr>
            <w:tcW w:w="1730" w:type="dxa"/>
            <w:tcBorders>
              <w:top w:val="nil"/>
              <w:left w:val="nil"/>
              <w:bottom w:val="single" w:sz="4" w:space="0" w:color="auto"/>
              <w:right w:val="single" w:sz="4" w:space="0" w:color="auto"/>
            </w:tcBorders>
            <w:shd w:val="clear" w:color="auto" w:fill="auto"/>
            <w:vAlign w:val="center"/>
            <w:hideMark/>
          </w:tcPr>
          <w:p w14:paraId="6D0424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FC30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2FD537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BDD1052"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BF8BF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0D6B7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842510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CON CONECTOR PARA BRAZALETE DE NIBP (ADULTO/PEDIATRICO/NEONATAL) LONG 3M. PRESENTACION: PIEZA. NUMERO DE CATALOGO: 6200-30-09688. PARA USO EN EL EQUIPO: MONITOR DE SIGNOS VITALES. MARCA: MINDRAY.MODELO D3 Marca MINDRAY</w:t>
            </w:r>
          </w:p>
        </w:tc>
        <w:tc>
          <w:tcPr>
            <w:tcW w:w="1730" w:type="dxa"/>
            <w:tcBorders>
              <w:top w:val="nil"/>
              <w:left w:val="nil"/>
              <w:bottom w:val="single" w:sz="4" w:space="0" w:color="auto"/>
              <w:right w:val="single" w:sz="4" w:space="0" w:color="auto"/>
            </w:tcBorders>
            <w:shd w:val="clear" w:color="auto" w:fill="auto"/>
            <w:vAlign w:val="center"/>
            <w:hideMark/>
          </w:tcPr>
          <w:p w14:paraId="732C17E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D9E750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42FD561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54480DDD" w14:textId="77777777" w:rsidTr="00837EF0">
        <w:trPr>
          <w:trHeight w:val="1785"/>
        </w:trPr>
        <w:tc>
          <w:tcPr>
            <w:tcW w:w="1607" w:type="dxa"/>
            <w:tcBorders>
              <w:top w:val="nil"/>
              <w:left w:val="single" w:sz="8" w:space="0" w:color="auto"/>
              <w:bottom w:val="single" w:sz="4" w:space="0" w:color="auto"/>
              <w:right w:val="nil"/>
            </w:tcBorders>
            <w:shd w:val="clear" w:color="auto" w:fill="auto"/>
            <w:noWrap/>
            <w:vAlign w:val="center"/>
            <w:hideMark/>
          </w:tcPr>
          <w:p w14:paraId="3AC7CA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84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DAA606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C41C98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DE CONEXION PARA MANGUITO DESECHABLE, NO ESTERIL, NEONATAL/LACTANTE, UN SOLO TUBO, LARGO: 3.0M, CON CONECTOR DE AIRE HP 6.0MM COMPATIBLE CON LA ENTRADA DE PRESION DEL MONITOR/ MODULO Y CONECTOR TIPO BAYONETA PARA LA CONEXION DEL MANGUITO. PRESENTACION: PIEZA. NUMERO DE CATALOGO: M1597B. PARA SU USO EN EL EQUIPO MEDICO: CENTRAL DE MONITOREO PARA MULTIPLES CAMAS. MARCA: PHILIPS. MODELO: INTELLIVUE MP40/50. Marca PHILIPS</w:t>
            </w:r>
          </w:p>
        </w:tc>
        <w:tc>
          <w:tcPr>
            <w:tcW w:w="1730" w:type="dxa"/>
            <w:tcBorders>
              <w:top w:val="nil"/>
              <w:left w:val="nil"/>
              <w:bottom w:val="single" w:sz="4" w:space="0" w:color="auto"/>
              <w:right w:val="single" w:sz="4" w:space="0" w:color="auto"/>
            </w:tcBorders>
            <w:shd w:val="clear" w:color="auto" w:fill="auto"/>
            <w:vAlign w:val="center"/>
            <w:hideMark/>
          </w:tcPr>
          <w:p w14:paraId="72DD260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9086F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3B6BB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701F954F"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B48A7F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D613A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5FDC85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PARA PANI. PRESENTACION: PIEZA. NUMERO DE CATALOGO: 509B-30-06259.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23FB78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14A26F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4C54CC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28F9AE28"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6AFD8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30A91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76ED34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REUSABLE ADULTO PARA SATURACION DE OXIGENO. PRESENTACION: PIEZA. NUMERO DE CATALOGO: MT-5221-46D.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21ABB2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EF31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3D455C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11ECEBF0"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D9AF5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CC30F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231D0F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OXIGENO TIPO DEDAL PARA NEONATAL, REUSABLE, LARGO. PRESENTACION: PIEZA. NUMERO DE CATALOGO: MT-421-46D.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3C2B17B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C3A460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29CBC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7D44267B"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49240F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78225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6ECFA4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REUSABLE PEDIATRICO PARA SATURACION DE OXIGENO. PRESENTACION: PIEZA. NUMERO DE CATALOGO: MT-2992S.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6C4A3C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7096C1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3F8570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4B3864D4" w14:textId="77777777" w:rsidTr="00837EF0">
        <w:trPr>
          <w:trHeight w:val="1785"/>
        </w:trPr>
        <w:tc>
          <w:tcPr>
            <w:tcW w:w="1607" w:type="dxa"/>
            <w:tcBorders>
              <w:top w:val="nil"/>
              <w:left w:val="single" w:sz="8" w:space="0" w:color="auto"/>
              <w:bottom w:val="single" w:sz="4" w:space="0" w:color="auto"/>
              <w:right w:val="nil"/>
            </w:tcBorders>
            <w:shd w:val="clear" w:color="auto" w:fill="auto"/>
            <w:noWrap/>
            <w:vAlign w:val="center"/>
            <w:hideMark/>
          </w:tcPr>
          <w:p w14:paraId="3A85329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2F3D4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F1906D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SPO2 DE CLIP REUTILIZABLE,  ADULTO (CON UN PESO SUPERIOR A 40 KG), PARA SU USO EN CUALQUIER DEDO EXCEPTO EL PULGAR. CON CABLE DE LONGITUD: 3.0 M. NO REQUIERE CABLE ADAPTADOR. PRESENTACION: PIEZA. NUMERO DE CATALOGO: M1196A. PARA SU USO EN EL EQUIPO MEDICO</w:t>
            </w:r>
            <w:proofErr w:type="gramStart"/>
            <w:r w:rsidRPr="00FB3380">
              <w:rPr>
                <w:rFonts w:ascii="Arial" w:eastAsia="Times New Roman" w:hAnsi="Arial" w:cs="Arial"/>
                <w:color w:val="000000"/>
                <w:sz w:val="20"/>
                <w:szCs w:val="20"/>
              </w:rPr>
              <w:t>:  CENTRAL</w:t>
            </w:r>
            <w:proofErr w:type="gramEnd"/>
            <w:r w:rsidRPr="00FB3380">
              <w:rPr>
                <w:rFonts w:ascii="Arial" w:eastAsia="Times New Roman" w:hAnsi="Arial" w:cs="Arial"/>
                <w:color w:val="000000"/>
                <w:sz w:val="20"/>
                <w:szCs w:val="20"/>
              </w:rPr>
              <w:t xml:space="preserve"> DE MONITOREO PARA MULTIPLES CAMAS. MARCA: PHILIPS. MODELO: INTELLIVUE MP40/50. Marca PHILIPS</w:t>
            </w:r>
          </w:p>
        </w:tc>
        <w:tc>
          <w:tcPr>
            <w:tcW w:w="1730" w:type="dxa"/>
            <w:tcBorders>
              <w:top w:val="nil"/>
              <w:left w:val="nil"/>
              <w:bottom w:val="single" w:sz="4" w:space="0" w:color="auto"/>
              <w:right w:val="single" w:sz="4" w:space="0" w:color="auto"/>
            </w:tcBorders>
            <w:shd w:val="clear" w:color="auto" w:fill="auto"/>
            <w:vAlign w:val="center"/>
            <w:hideMark/>
          </w:tcPr>
          <w:p w14:paraId="7E27AC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FFB7F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3740C7A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3BD09B3F"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4D80E8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90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5761E4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F75504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PARA SPO2 ADULTO. PRESENTACION: PIEZA. NUMERO DE CATALOGO: M1196A. PARA SU USO EN EQUIPO MEDICO: CENTRAL DE MONITOREO PARA MULTIPLES CAMAS. MARCA: PHILIPS. MODELO: INTELLI VUE. Marca PHILIPS</w:t>
            </w:r>
          </w:p>
        </w:tc>
        <w:tc>
          <w:tcPr>
            <w:tcW w:w="1730" w:type="dxa"/>
            <w:tcBorders>
              <w:top w:val="nil"/>
              <w:left w:val="nil"/>
              <w:bottom w:val="single" w:sz="4" w:space="0" w:color="auto"/>
              <w:right w:val="single" w:sz="4" w:space="0" w:color="auto"/>
            </w:tcBorders>
            <w:shd w:val="clear" w:color="auto" w:fill="auto"/>
            <w:vAlign w:val="center"/>
            <w:hideMark/>
          </w:tcPr>
          <w:p w14:paraId="5294B7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E41A3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7351E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1EA12997"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CE084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C48CA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F9A82D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SPO2 PARA DEDO, ADULTO. PRESENTACION: CAJA 1 PIEZA. NUMERO DE CATALOGO: MS13235. PARA SU USO EN EL EQUIPO: MONITOR  UNIDAD DE. MARCA: MINDRAY MODELO: MEC 2000 Marca MINDRAY</w:t>
            </w:r>
          </w:p>
        </w:tc>
        <w:tc>
          <w:tcPr>
            <w:tcW w:w="1730" w:type="dxa"/>
            <w:tcBorders>
              <w:top w:val="nil"/>
              <w:left w:val="nil"/>
              <w:bottom w:val="single" w:sz="4" w:space="0" w:color="auto"/>
              <w:right w:val="single" w:sz="4" w:space="0" w:color="auto"/>
            </w:tcBorders>
            <w:shd w:val="clear" w:color="auto" w:fill="auto"/>
            <w:vAlign w:val="center"/>
            <w:hideMark/>
          </w:tcPr>
          <w:p w14:paraId="159AE2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1FD90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2791C78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4E8AEDAE"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7C556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89930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7F90CD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PARA SPO2 PEDIATRICO. PRESENTACION: PIEZA. NUMERO DE CATALOGO: M1192A. PARA SU USO EN EQUIPO MEDICO: CENTRAL DE MONITOREO PARA MULTIPLES CAMAS. MARCA: PHILIPS. MODELO: INTELLI VUE. Marca PHILIPS</w:t>
            </w:r>
          </w:p>
        </w:tc>
        <w:tc>
          <w:tcPr>
            <w:tcW w:w="1730" w:type="dxa"/>
            <w:tcBorders>
              <w:top w:val="nil"/>
              <w:left w:val="nil"/>
              <w:bottom w:val="single" w:sz="4" w:space="0" w:color="auto"/>
              <w:right w:val="single" w:sz="4" w:space="0" w:color="auto"/>
            </w:tcBorders>
            <w:shd w:val="clear" w:color="auto" w:fill="auto"/>
            <w:vAlign w:val="center"/>
            <w:hideMark/>
          </w:tcPr>
          <w:p w14:paraId="786F41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F32415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2602A54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7922BE08"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2CD0D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F7C26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8D3C7C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SENSOR PARA OXIMETRIA PEDIATRICO 3-15 KG. PRESENTACION: PIEZA. NUMERO DE CATALOGO: 3025. PARA SU USO EN EL EQUIPO: MONITOREO CENTRAL PARA 10 CAMAS. INTERMEDIA. MARCA: </w:t>
            </w:r>
            <w:proofErr w:type="gramStart"/>
            <w:r w:rsidRPr="00FB3380">
              <w:rPr>
                <w:rFonts w:ascii="Arial" w:eastAsia="Times New Roman" w:hAnsi="Arial" w:cs="Arial"/>
                <w:color w:val="000000"/>
                <w:sz w:val="20"/>
                <w:szCs w:val="20"/>
              </w:rPr>
              <w:t>MINDRAY .</w:t>
            </w:r>
            <w:proofErr w:type="gramEnd"/>
            <w:r w:rsidRPr="00FB3380">
              <w:rPr>
                <w:rFonts w:ascii="Arial" w:eastAsia="Times New Roman" w:hAnsi="Arial" w:cs="Arial"/>
                <w:color w:val="000000"/>
                <w:sz w:val="20"/>
                <w:szCs w:val="20"/>
              </w:rPr>
              <w:t xml:space="preserve">  Marca MINDRAY</w:t>
            </w:r>
          </w:p>
        </w:tc>
        <w:tc>
          <w:tcPr>
            <w:tcW w:w="1730" w:type="dxa"/>
            <w:tcBorders>
              <w:top w:val="nil"/>
              <w:left w:val="nil"/>
              <w:bottom w:val="single" w:sz="4" w:space="0" w:color="auto"/>
              <w:right w:val="single" w:sz="4" w:space="0" w:color="auto"/>
            </w:tcBorders>
            <w:shd w:val="clear" w:color="auto" w:fill="auto"/>
            <w:vAlign w:val="center"/>
            <w:hideMark/>
          </w:tcPr>
          <w:p w14:paraId="1FA4F4E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6548F0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44FEAC3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9D00B66"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4E12E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DB7EBC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3DBD57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SENSOR SPO2 ADULTO PEDIATRICO OXI TIP CON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6038-6000-0006. PARA SU USO EN EL EQUIPO UNIDAD DE ANESTESIA DE ALTA ESPECIALIDAD. MARCA: DATEX-OHMEDA. MODELO: ADU. Marca G.E</w:t>
            </w:r>
          </w:p>
        </w:tc>
        <w:tc>
          <w:tcPr>
            <w:tcW w:w="1730" w:type="dxa"/>
            <w:tcBorders>
              <w:top w:val="nil"/>
              <w:left w:val="nil"/>
              <w:bottom w:val="single" w:sz="4" w:space="0" w:color="auto"/>
              <w:right w:val="single" w:sz="4" w:space="0" w:color="auto"/>
            </w:tcBorders>
            <w:shd w:val="clear" w:color="auto" w:fill="auto"/>
            <w:vAlign w:val="center"/>
            <w:hideMark/>
          </w:tcPr>
          <w:p w14:paraId="03989F8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12CD6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002C2D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356C2D0"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D520F2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01C8E9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296B92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SPO2 MULTISITIO REUSABLE. PRESENTACION: PIEZA. NUMERO DE CATALOGO: P225G. PARA SU USO EN EL EQUIPO: ANESTESIA INTERMEDIA, UNIDAD MARCA: PLARRE/NIHON KOHDEN. MODELO: 9500/BSM-2353K. Marca NIKON KHODEN</w:t>
            </w:r>
          </w:p>
        </w:tc>
        <w:tc>
          <w:tcPr>
            <w:tcW w:w="1730" w:type="dxa"/>
            <w:tcBorders>
              <w:top w:val="nil"/>
              <w:left w:val="nil"/>
              <w:bottom w:val="single" w:sz="4" w:space="0" w:color="auto"/>
              <w:right w:val="single" w:sz="4" w:space="0" w:color="auto"/>
            </w:tcBorders>
            <w:shd w:val="clear" w:color="auto" w:fill="auto"/>
            <w:vAlign w:val="center"/>
            <w:hideMark/>
          </w:tcPr>
          <w:p w14:paraId="1B4AE5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34EF2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26B971F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116E975"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27C7F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D3343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2C309A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DEDO PARA OXIMETRIA ADULTO, CON CABLE. PRESENTACION: PIEZA. NUMERO DE CATALOGO: 4500-100. PARA SU USO EN EL EQUIPO: MONITOR DE SIGNOS VITALES. MARCA: MARQUETTE MEDICAL SYSTEMS. MODELO: DASH 3000/ 4000. Marca G.E</w:t>
            </w:r>
          </w:p>
        </w:tc>
        <w:tc>
          <w:tcPr>
            <w:tcW w:w="1730" w:type="dxa"/>
            <w:tcBorders>
              <w:top w:val="nil"/>
              <w:left w:val="nil"/>
              <w:bottom w:val="single" w:sz="4" w:space="0" w:color="auto"/>
              <w:right w:val="single" w:sz="4" w:space="0" w:color="auto"/>
            </w:tcBorders>
            <w:shd w:val="clear" w:color="auto" w:fill="auto"/>
            <w:vAlign w:val="center"/>
            <w:hideMark/>
          </w:tcPr>
          <w:p w14:paraId="1F5580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E3B9A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F95CE4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654B22A3"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70716C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601B21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A195E5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AURICULAR, NUMERO CATALOGO--PROVEEDOR= OMITIDO MARCA= -MEDDEX MODELO= USOS GENERALES. REFACCION PARA EQUIPO=ESTETOSCOPIO.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0A4413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0BF53C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14:paraId="76FD0F9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350</w:t>
            </w:r>
          </w:p>
        </w:tc>
      </w:tr>
      <w:tr w:rsidR="00C805A6" w:rsidRPr="00FB3380" w14:paraId="55ABAD6C"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E7CB5E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15A83C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87F547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BAUMANOMETRO-ESFIG, / ANEROIDE. P/PARED Marca HERGOM</w:t>
            </w:r>
          </w:p>
        </w:tc>
        <w:tc>
          <w:tcPr>
            <w:tcW w:w="1730" w:type="dxa"/>
            <w:tcBorders>
              <w:top w:val="nil"/>
              <w:left w:val="nil"/>
              <w:bottom w:val="single" w:sz="4" w:space="0" w:color="auto"/>
              <w:right w:val="single" w:sz="4" w:space="0" w:color="auto"/>
            </w:tcBorders>
            <w:shd w:val="clear" w:color="auto" w:fill="auto"/>
            <w:vAlign w:val="center"/>
            <w:hideMark/>
          </w:tcPr>
          <w:p w14:paraId="77D869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44A4DB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193FF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3BDB989C"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628E81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99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A5BBA3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C042C0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CON CAMARA ADULTO</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CATALOGO, PROVEEDOR:B-45-1, MARCA: KERMA, MODELOSTANDARD BOWLESS, REFACCIONPARA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171A8E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0CDD2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200</w:t>
            </w:r>
          </w:p>
        </w:tc>
        <w:tc>
          <w:tcPr>
            <w:tcW w:w="708" w:type="dxa"/>
            <w:tcBorders>
              <w:top w:val="nil"/>
              <w:left w:val="nil"/>
              <w:bottom w:val="single" w:sz="4" w:space="0" w:color="auto"/>
              <w:right w:val="single" w:sz="4" w:space="0" w:color="auto"/>
            </w:tcBorders>
            <w:shd w:val="clear" w:color="auto" w:fill="auto"/>
            <w:vAlign w:val="center"/>
            <w:hideMark/>
          </w:tcPr>
          <w:p w14:paraId="231A1D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550</w:t>
            </w:r>
          </w:p>
        </w:tc>
      </w:tr>
      <w:tr w:rsidR="00C805A6" w:rsidRPr="00FB3380" w14:paraId="1C037734"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27A5F8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BB09DF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1A9867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PARA ELECTRODO NEUTRO, DE SILICON CONDUCTIVO, DE 3 M. DE LONGITUD, ENTRADA INTERNACIONAL, REUSABLE.  PARA EL EQUIPO DE ELECTROCIRUGIA ERBE Marca ERBE</w:t>
            </w:r>
          </w:p>
        </w:tc>
        <w:tc>
          <w:tcPr>
            <w:tcW w:w="1730" w:type="dxa"/>
            <w:tcBorders>
              <w:top w:val="nil"/>
              <w:left w:val="nil"/>
              <w:bottom w:val="single" w:sz="4" w:space="0" w:color="auto"/>
              <w:right w:val="single" w:sz="4" w:space="0" w:color="auto"/>
            </w:tcBorders>
            <w:shd w:val="clear" w:color="auto" w:fill="auto"/>
            <w:vAlign w:val="center"/>
            <w:hideMark/>
          </w:tcPr>
          <w:p w14:paraId="7F986C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59012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53165D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C721D4E"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C00C6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4C8465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23E76A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PACIENTE NUMERO CATALOGO PROVEEDOR= MARCA= PHILIPS REFACCION PARA EQUIPO=ELECTROCARDIOGRAFO MODELO= PAGE WRITER TC50 Marca PHILIPS</w:t>
            </w:r>
          </w:p>
        </w:tc>
        <w:tc>
          <w:tcPr>
            <w:tcW w:w="1730" w:type="dxa"/>
            <w:tcBorders>
              <w:top w:val="nil"/>
              <w:left w:val="nil"/>
              <w:bottom w:val="single" w:sz="4" w:space="0" w:color="auto"/>
              <w:right w:val="single" w:sz="4" w:space="0" w:color="auto"/>
            </w:tcBorders>
            <w:shd w:val="clear" w:color="auto" w:fill="auto"/>
            <w:vAlign w:val="center"/>
            <w:hideMark/>
          </w:tcPr>
          <w:p w14:paraId="515ACD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392D8A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538E12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E98687A"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0DAECB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9B8D9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377A24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PACIENTE NUMERO CATALOGO PROVEEDOR= MARCA= BURDICK REFACCION PARA EQUIPO=ELECTROCARDIOGRAFO MODELO= EK-10 Marca BURDICK</w:t>
            </w:r>
          </w:p>
        </w:tc>
        <w:tc>
          <w:tcPr>
            <w:tcW w:w="1730" w:type="dxa"/>
            <w:tcBorders>
              <w:top w:val="nil"/>
              <w:left w:val="nil"/>
              <w:bottom w:val="single" w:sz="4" w:space="0" w:color="auto"/>
              <w:right w:val="single" w:sz="4" w:space="0" w:color="auto"/>
            </w:tcBorders>
            <w:shd w:val="clear" w:color="auto" w:fill="auto"/>
            <w:vAlign w:val="center"/>
            <w:hideMark/>
          </w:tcPr>
          <w:p w14:paraId="1F9A0B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3B67D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AEBAEA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3591E06"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7ECFD6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9C2B7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DFFF9F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PACIENTE PARA ELECTROCARDIOGRAFO. PRESENTACION: BOLSA DE UNA PIEZA. NUMERO DE CATALOGO: NAC/E171. PARA SU USO EN EL EQUIPO: ELECTROCARDIOGRAFO MULTICANAL CON INTERPRETACION. MARCA: COMBIOMED. MODELO: Marca COMBIOMED</w:t>
            </w:r>
          </w:p>
        </w:tc>
        <w:tc>
          <w:tcPr>
            <w:tcW w:w="1730" w:type="dxa"/>
            <w:tcBorders>
              <w:top w:val="nil"/>
              <w:left w:val="nil"/>
              <w:bottom w:val="single" w:sz="4" w:space="0" w:color="auto"/>
              <w:right w:val="single" w:sz="4" w:space="0" w:color="auto"/>
            </w:tcBorders>
            <w:shd w:val="clear" w:color="auto" w:fill="auto"/>
            <w:vAlign w:val="center"/>
            <w:hideMark/>
          </w:tcPr>
          <w:p w14:paraId="40255A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40E2F0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5F2E03E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29BB02E"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CE182E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66BC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A4C991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COMPLETO PARA ELECTROCARDIOGRAFIA DE 10 DERIVACIONES. CODIGO DE COLOR AHA. PRESENTACION: PIEZA. NUMERO DE CATALOGO: R-12 PARA SU USO EN EQUIPO MEDICO: ELECTROCARDIOGRAFO MULTICANAL (3 CANALES 12 Marca MINDRAY</w:t>
            </w:r>
          </w:p>
        </w:tc>
        <w:tc>
          <w:tcPr>
            <w:tcW w:w="1730" w:type="dxa"/>
            <w:tcBorders>
              <w:top w:val="nil"/>
              <w:left w:val="nil"/>
              <w:bottom w:val="single" w:sz="4" w:space="0" w:color="auto"/>
              <w:right w:val="single" w:sz="4" w:space="0" w:color="auto"/>
            </w:tcBorders>
            <w:shd w:val="clear" w:color="auto" w:fill="auto"/>
            <w:vAlign w:val="center"/>
            <w:hideMark/>
          </w:tcPr>
          <w:p w14:paraId="679972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4CE4B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93EA06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427CC0D1"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9C2DA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3381D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AD84ED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CABLE  10 DERIVACIONES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E10MTB. PARA SU USO EN EL EQUIPO MEDICO: ELECTROCARDIOGRAFO MULTICANAL CON INTERPRETACION. MARCA: MORTARA Marca MORTARA</w:t>
            </w:r>
          </w:p>
        </w:tc>
        <w:tc>
          <w:tcPr>
            <w:tcW w:w="1730" w:type="dxa"/>
            <w:tcBorders>
              <w:top w:val="nil"/>
              <w:left w:val="nil"/>
              <w:bottom w:val="single" w:sz="4" w:space="0" w:color="auto"/>
              <w:right w:val="single" w:sz="4" w:space="0" w:color="auto"/>
            </w:tcBorders>
            <w:shd w:val="clear" w:color="auto" w:fill="auto"/>
            <w:vAlign w:val="center"/>
            <w:hideMark/>
          </w:tcPr>
          <w:p w14:paraId="17548C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1957B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EBA0C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r>
      <w:tr w:rsidR="00C805A6" w:rsidRPr="00FB3380" w14:paraId="3DEE3D16"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6FDE35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5089E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6B00A0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AZUL, NUMERO CATALOGOPROVEEDOR=2502, MARCA=VALLEYLAB. MODELO= OMITIDO, REFAC-CIONES PARA EQUIPO= CUCHI-LLOS ELECTRICOS. Marca VALLEY LAB</w:t>
            </w:r>
          </w:p>
        </w:tc>
        <w:tc>
          <w:tcPr>
            <w:tcW w:w="1730" w:type="dxa"/>
            <w:tcBorders>
              <w:top w:val="nil"/>
              <w:left w:val="nil"/>
              <w:bottom w:val="single" w:sz="4" w:space="0" w:color="auto"/>
              <w:right w:val="single" w:sz="4" w:space="0" w:color="auto"/>
            </w:tcBorders>
            <w:shd w:val="clear" w:color="auto" w:fill="auto"/>
            <w:vAlign w:val="center"/>
            <w:hideMark/>
          </w:tcPr>
          <w:p w14:paraId="2A7CDF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39F6C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660DE3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50E95772"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7AA59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D28E1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4595E3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CAPSULA DUPLEX ADULTO NUMERO CATALOGO PROVEEDOR= 11005A10-1 MARCA= MEDDEX REFACCIONPARA </w:t>
            </w:r>
            <w:r w:rsidRPr="00FB3380">
              <w:rPr>
                <w:rFonts w:ascii="Arial" w:eastAsia="Times New Roman" w:hAnsi="Arial" w:cs="Arial"/>
                <w:color w:val="000000"/>
                <w:sz w:val="20"/>
                <w:szCs w:val="20"/>
              </w:rPr>
              <w:lastRenderedPageBreak/>
              <w:t>EQUIPO= 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737FF96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0F9009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120</w:t>
            </w:r>
          </w:p>
        </w:tc>
        <w:tc>
          <w:tcPr>
            <w:tcW w:w="708" w:type="dxa"/>
            <w:tcBorders>
              <w:top w:val="nil"/>
              <w:left w:val="nil"/>
              <w:bottom w:val="single" w:sz="4" w:space="0" w:color="auto"/>
              <w:right w:val="single" w:sz="4" w:space="0" w:color="auto"/>
            </w:tcBorders>
            <w:shd w:val="clear" w:color="auto" w:fill="auto"/>
            <w:vAlign w:val="center"/>
            <w:hideMark/>
          </w:tcPr>
          <w:p w14:paraId="23B77A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350</w:t>
            </w:r>
          </w:p>
        </w:tc>
      </w:tr>
      <w:tr w:rsidR="00C805A6" w:rsidRPr="00FB3380" w14:paraId="13D7732A"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22CC972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108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DCF1B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D4D3C1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CARGADOR DE PILAS.AA  </w:t>
            </w:r>
            <w:proofErr w:type="gramStart"/>
            <w:r w:rsidRPr="00FB3380">
              <w:rPr>
                <w:rFonts w:ascii="Arial" w:eastAsia="Times New Roman" w:hAnsi="Arial" w:cs="Arial"/>
                <w:color w:val="000000"/>
                <w:sz w:val="20"/>
                <w:szCs w:val="20"/>
              </w:rPr>
              <w:t>PARA .</w:t>
            </w:r>
            <w:proofErr w:type="gramEnd"/>
            <w:r w:rsidRPr="00FB3380">
              <w:rPr>
                <w:rFonts w:ascii="Arial" w:eastAsia="Times New Roman" w:hAnsi="Arial" w:cs="Arial"/>
                <w:color w:val="000000"/>
                <w:sz w:val="20"/>
                <w:szCs w:val="20"/>
              </w:rPr>
              <w:t xml:space="preserve"> ACCESORIO Marca STEREN</w:t>
            </w:r>
          </w:p>
        </w:tc>
        <w:tc>
          <w:tcPr>
            <w:tcW w:w="1730" w:type="dxa"/>
            <w:tcBorders>
              <w:top w:val="nil"/>
              <w:left w:val="nil"/>
              <w:bottom w:val="single" w:sz="4" w:space="0" w:color="auto"/>
              <w:right w:val="single" w:sz="4" w:space="0" w:color="auto"/>
            </w:tcBorders>
            <w:shd w:val="clear" w:color="auto" w:fill="auto"/>
            <w:vAlign w:val="center"/>
            <w:hideMark/>
          </w:tcPr>
          <w:p w14:paraId="070799C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9A208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6822A31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57FFD0F6"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4B69C2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357F48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04CD02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CAMARA MR340 REUTILIZABLE. PRESENTACION: PIEZA. NUMERO DE CATALOGO: N3340. PARA SU USO EN EL EQUIPO: VENTILADOR NEONATAL DE ULTRA ALTA FRECUENCIA. MARCA: SLE. MODELO: 5000. Marca FHISHER  &amp; PAYQUEL</w:t>
            </w:r>
          </w:p>
        </w:tc>
        <w:tc>
          <w:tcPr>
            <w:tcW w:w="1730" w:type="dxa"/>
            <w:tcBorders>
              <w:top w:val="nil"/>
              <w:left w:val="nil"/>
              <w:bottom w:val="single" w:sz="4" w:space="0" w:color="auto"/>
              <w:right w:val="single" w:sz="4" w:space="0" w:color="auto"/>
            </w:tcBorders>
            <w:shd w:val="clear" w:color="auto" w:fill="auto"/>
            <w:vAlign w:val="center"/>
            <w:hideMark/>
          </w:tcPr>
          <w:p w14:paraId="2DDB7F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8B934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418D7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47988F9E"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C005E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52826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054290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CAMARA DE HUMIDIFICACION REUSABLE "MR 370". PARA PACIENTE ADULTO.INCLUYE 100 PIEZAS DE PAPEL FILTRO. PRESENTACION: PIEZA. NUMERO DE CATALOGO: 8412217. PARA SU USO EN EQUIPO MEDICO: HUMIDIFICADOR DE INTERCAMBIO Marca FISHER  &amp; PAYQUEL</w:t>
            </w:r>
          </w:p>
        </w:tc>
        <w:tc>
          <w:tcPr>
            <w:tcW w:w="1730" w:type="dxa"/>
            <w:tcBorders>
              <w:top w:val="nil"/>
              <w:left w:val="nil"/>
              <w:bottom w:val="single" w:sz="4" w:space="0" w:color="auto"/>
              <w:right w:val="single" w:sz="4" w:space="0" w:color="auto"/>
            </w:tcBorders>
            <w:shd w:val="clear" w:color="auto" w:fill="auto"/>
            <w:vAlign w:val="center"/>
            <w:hideMark/>
          </w:tcPr>
          <w:p w14:paraId="67B6E5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E9633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33086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455F21E0"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2CA725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B9275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CAF213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CASCO CEFALICO LACTANTE 20 CM DIAMETRO. PRESENTACION: PIEZA. NUMERO DE CATALOGO: 20CM. PARA SU USO EN EL EQUIPO: FLUJOMETRO DE PARED. MARCA: AGA. MODELO: MC. Marca GENERICO</w:t>
            </w:r>
          </w:p>
        </w:tc>
        <w:tc>
          <w:tcPr>
            <w:tcW w:w="1730" w:type="dxa"/>
            <w:tcBorders>
              <w:top w:val="nil"/>
              <w:left w:val="nil"/>
              <w:bottom w:val="single" w:sz="4" w:space="0" w:color="auto"/>
              <w:right w:val="single" w:sz="4" w:space="0" w:color="auto"/>
            </w:tcBorders>
            <w:shd w:val="clear" w:color="auto" w:fill="auto"/>
            <w:vAlign w:val="center"/>
            <w:hideMark/>
          </w:tcPr>
          <w:p w14:paraId="159B61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4F84FD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51B5A2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2558216"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DA36A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140B3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A2EA18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CASCO CEFALICO NEONATAL 15 CM DIAMETRO. PRESENTACION: PIEZA. NUMERO DE CATALOGO: 15CM. PARA SU USO EN EL EQUIPO: FLUJOMETRO DE PARED. MARCA: AGA. MODELO: MC. Marca GENERICO</w:t>
            </w:r>
          </w:p>
        </w:tc>
        <w:tc>
          <w:tcPr>
            <w:tcW w:w="1730" w:type="dxa"/>
            <w:tcBorders>
              <w:top w:val="nil"/>
              <w:left w:val="nil"/>
              <w:bottom w:val="single" w:sz="4" w:space="0" w:color="auto"/>
              <w:right w:val="single" w:sz="4" w:space="0" w:color="auto"/>
            </w:tcBorders>
            <w:shd w:val="clear" w:color="auto" w:fill="auto"/>
            <w:vAlign w:val="center"/>
            <w:hideMark/>
          </w:tcPr>
          <w:p w14:paraId="09F773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50CB1A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0308C4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6AAF029A"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56C40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4EB2D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D3D327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CONSOLA 1.20MTS DE ALUMINIO CON TOMA DE AIRE Y OXIGENO Y CONTACTOS CAT    902731       MARCA ARAMED Marca ARAMED</w:t>
            </w:r>
          </w:p>
        </w:tc>
        <w:tc>
          <w:tcPr>
            <w:tcW w:w="1730" w:type="dxa"/>
            <w:tcBorders>
              <w:top w:val="nil"/>
              <w:left w:val="nil"/>
              <w:bottom w:val="single" w:sz="4" w:space="0" w:color="auto"/>
              <w:right w:val="single" w:sz="4" w:space="0" w:color="auto"/>
            </w:tcBorders>
            <w:shd w:val="clear" w:color="auto" w:fill="auto"/>
            <w:vAlign w:val="center"/>
            <w:hideMark/>
          </w:tcPr>
          <w:p w14:paraId="7FC4A9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69D45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A84FB7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59184B0B"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703C50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6A9A94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5CF000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TOMA DE AIRE SENCILLA CON CONEXION P/ENCHUFE A RAS DE LAPARED INCLUYENDO SALIDA MU-RAL. NUMERO CATALOGO PROVEEDOR=802205 MARCA= </w:t>
            </w:r>
            <w:proofErr w:type="gramStart"/>
            <w:r w:rsidRPr="00FB3380">
              <w:rPr>
                <w:rFonts w:ascii="Arial" w:eastAsia="Times New Roman" w:hAnsi="Arial" w:cs="Arial"/>
                <w:color w:val="000000"/>
                <w:sz w:val="20"/>
                <w:szCs w:val="20"/>
              </w:rPr>
              <w:t>ARAMED .</w:t>
            </w:r>
            <w:proofErr w:type="gramEnd"/>
            <w:r w:rsidRPr="00FB3380">
              <w:rPr>
                <w:rFonts w:ascii="Arial" w:eastAsia="Times New Roman" w:hAnsi="Arial" w:cs="Arial"/>
                <w:color w:val="000000"/>
                <w:sz w:val="20"/>
                <w:szCs w:val="20"/>
              </w:rPr>
              <w:t xml:space="preserve"> REFACCIONESP/EQUIPO= AIRE  Marca ARAMED</w:t>
            </w:r>
          </w:p>
        </w:tc>
        <w:tc>
          <w:tcPr>
            <w:tcW w:w="1730" w:type="dxa"/>
            <w:tcBorders>
              <w:top w:val="nil"/>
              <w:left w:val="nil"/>
              <w:bottom w:val="single" w:sz="4" w:space="0" w:color="auto"/>
              <w:right w:val="single" w:sz="4" w:space="0" w:color="auto"/>
            </w:tcBorders>
            <w:shd w:val="clear" w:color="auto" w:fill="auto"/>
            <w:vAlign w:val="center"/>
            <w:hideMark/>
          </w:tcPr>
          <w:p w14:paraId="2141B9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17A42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A63935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79C5EE7F"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1403C82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02159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A6EAB5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TOMA DE OXIGENO SENCILLA CONCONEXION PARA ENCHUFE AL RASDE LA PARES INCLUYENDO SALI-DA MURAL. NUMERO CATALOGOPROVEEDOR=802204 MARCA= ARAMEDMODELO= OMITIDO. REFACCIONES PARA EQUIPO= OXIGENO  Marca ARAMED</w:t>
            </w:r>
          </w:p>
        </w:tc>
        <w:tc>
          <w:tcPr>
            <w:tcW w:w="1730" w:type="dxa"/>
            <w:tcBorders>
              <w:top w:val="nil"/>
              <w:left w:val="nil"/>
              <w:bottom w:val="single" w:sz="4" w:space="0" w:color="auto"/>
              <w:right w:val="single" w:sz="4" w:space="0" w:color="auto"/>
            </w:tcBorders>
            <w:shd w:val="clear" w:color="auto" w:fill="auto"/>
            <w:vAlign w:val="center"/>
            <w:hideMark/>
          </w:tcPr>
          <w:p w14:paraId="12AFFF0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4D667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03B9B6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49BC027B"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95B78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116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535EAE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0823E2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ELECTRODO NEUTRO DE SILICONA GRANDE 500 CM2. PRESENTACION: PIEZA. NUMERO DE CATALOGO: 20193-008. PARA SU USO EN EL EQUIPO: UNIDAD DE ELECTROCIRUGIA CON COAGULADOR DE ARGON. MARCA: ERBE. MODELO: ICC 300. Marca ERBE</w:t>
            </w:r>
          </w:p>
        </w:tc>
        <w:tc>
          <w:tcPr>
            <w:tcW w:w="1730" w:type="dxa"/>
            <w:tcBorders>
              <w:top w:val="nil"/>
              <w:left w:val="nil"/>
              <w:bottom w:val="single" w:sz="4" w:space="0" w:color="auto"/>
              <w:right w:val="single" w:sz="4" w:space="0" w:color="auto"/>
            </w:tcBorders>
            <w:shd w:val="clear" w:color="auto" w:fill="auto"/>
            <w:vAlign w:val="center"/>
            <w:hideMark/>
          </w:tcPr>
          <w:p w14:paraId="1F96E6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B09839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370B5B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2046CC4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CB7F5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84E96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A03133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ELIMINADOR DE CORRIENTE DE 120V A 12 V PARA SU USO EN  BASCULA DIGITAL Marca STEREN</w:t>
            </w:r>
          </w:p>
        </w:tc>
        <w:tc>
          <w:tcPr>
            <w:tcW w:w="1730" w:type="dxa"/>
            <w:tcBorders>
              <w:top w:val="nil"/>
              <w:left w:val="nil"/>
              <w:bottom w:val="single" w:sz="4" w:space="0" w:color="auto"/>
              <w:right w:val="single" w:sz="4" w:space="0" w:color="auto"/>
            </w:tcBorders>
            <w:shd w:val="clear" w:color="auto" w:fill="auto"/>
            <w:vAlign w:val="center"/>
            <w:hideMark/>
          </w:tcPr>
          <w:p w14:paraId="330524B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75F0E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4BCF6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6DC1F1F2"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71886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2FA54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87858E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ESPEJO DENTAL SIN MANGO DEL-NUMERO= 4. Marca GENERICA</w:t>
            </w:r>
          </w:p>
        </w:tc>
        <w:tc>
          <w:tcPr>
            <w:tcW w:w="1730" w:type="dxa"/>
            <w:tcBorders>
              <w:top w:val="nil"/>
              <w:left w:val="nil"/>
              <w:bottom w:val="single" w:sz="4" w:space="0" w:color="auto"/>
              <w:right w:val="single" w:sz="4" w:space="0" w:color="auto"/>
            </w:tcBorders>
            <w:shd w:val="clear" w:color="auto" w:fill="auto"/>
            <w:vAlign w:val="center"/>
            <w:hideMark/>
          </w:tcPr>
          <w:p w14:paraId="7BF7AD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7D06C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41D399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27A19899"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46BC22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50357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C41092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DE EXTENSION. NUME-RO CATALOGO PROVEEDOR= 16-60-65. MARCA HERGOM. MODELO O-MITIDO. REFACCION 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060982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5E6E85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66BFBA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6B1C22B6"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D67ED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701437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685E78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FLUJOMETRO CON HUMIFICADOR  PARA MEDICION DE FLUJO DE OXIGENO CON ESCALA DE 0-15 LTS/MIN Marca PLARRE</w:t>
            </w:r>
          </w:p>
        </w:tc>
        <w:tc>
          <w:tcPr>
            <w:tcW w:w="1730" w:type="dxa"/>
            <w:tcBorders>
              <w:top w:val="nil"/>
              <w:left w:val="nil"/>
              <w:bottom w:val="single" w:sz="4" w:space="0" w:color="auto"/>
              <w:right w:val="single" w:sz="4" w:space="0" w:color="auto"/>
            </w:tcBorders>
            <w:shd w:val="clear" w:color="auto" w:fill="auto"/>
            <w:vAlign w:val="center"/>
            <w:hideMark/>
          </w:tcPr>
          <w:p w14:paraId="7A0EE6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8BFD7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62BF97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67137935"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16C93B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D6C514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F76597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FRASCO DE VIDRIO 1 LITRO BOCA ANGOSTA  PARA EQUIPO DE SUCCION CON ESCALA Y GRADUADO Marca ARAMED</w:t>
            </w:r>
          </w:p>
        </w:tc>
        <w:tc>
          <w:tcPr>
            <w:tcW w:w="1730" w:type="dxa"/>
            <w:tcBorders>
              <w:top w:val="nil"/>
              <w:left w:val="nil"/>
              <w:bottom w:val="single" w:sz="4" w:space="0" w:color="auto"/>
              <w:right w:val="single" w:sz="4" w:space="0" w:color="auto"/>
            </w:tcBorders>
            <w:shd w:val="clear" w:color="auto" w:fill="auto"/>
            <w:vAlign w:val="center"/>
            <w:hideMark/>
          </w:tcPr>
          <w:p w14:paraId="6A5435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B8329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1E988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4898FB16"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11DE7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33BA6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27E02A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FRASCO DE MACROLON PARA HUMIDIFICADOR. NUMERO CATALOGO -PROVEEDOR= DIAM-F MARCA= "INFRA" MODELO= OMITIDO REFAC-CIONES PARA EQUIPO= TOMAS DEOXIGENO Y SUCCION Y ASPIRADORES. Marca PLARRE</w:t>
            </w:r>
          </w:p>
        </w:tc>
        <w:tc>
          <w:tcPr>
            <w:tcW w:w="1730" w:type="dxa"/>
            <w:tcBorders>
              <w:top w:val="nil"/>
              <w:left w:val="nil"/>
              <w:bottom w:val="single" w:sz="4" w:space="0" w:color="auto"/>
              <w:right w:val="single" w:sz="4" w:space="0" w:color="auto"/>
            </w:tcBorders>
            <w:shd w:val="clear" w:color="auto" w:fill="auto"/>
            <w:vAlign w:val="center"/>
            <w:hideMark/>
          </w:tcPr>
          <w:p w14:paraId="773845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4DEF0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7CCD8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5FA04DE4" w14:textId="77777777" w:rsidTr="00837EF0">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FE55B2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CE5B63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38B27E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FRASCO HUMIDIFICADOR DE PLASTICO REHUSABLE CON CONEXION CGA. PRESENTACION: PIEZA. NUMERO DE CATALOGO: COD: 4680/MOD: D-301. PARA SU USO EN EL EQUIPO MEDICO: FLUJOMETRO DE PARED. MARCA: INFRA/PURITAN. MODELO: Marca ARAMED</w:t>
            </w:r>
          </w:p>
        </w:tc>
        <w:tc>
          <w:tcPr>
            <w:tcW w:w="1730" w:type="dxa"/>
            <w:tcBorders>
              <w:top w:val="nil"/>
              <w:left w:val="nil"/>
              <w:bottom w:val="single" w:sz="4" w:space="0" w:color="auto"/>
              <w:right w:val="single" w:sz="4" w:space="0" w:color="auto"/>
            </w:tcBorders>
            <w:shd w:val="clear" w:color="auto" w:fill="auto"/>
            <w:vAlign w:val="center"/>
            <w:hideMark/>
          </w:tcPr>
          <w:p w14:paraId="6C879CC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996EE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1E4BDE6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23D2D93"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3D905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7AD8D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81E27F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FUSIBLE KLK 30 AMPERS PARA SU USO EN CONTROL DE  LAMPARA DE C Marca LITTELFUSE</w:t>
            </w:r>
          </w:p>
        </w:tc>
        <w:tc>
          <w:tcPr>
            <w:tcW w:w="1730" w:type="dxa"/>
            <w:tcBorders>
              <w:top w:val="nil"/>
              <w:left w:val="nil"/>
              <w:bottom w:val="single" w:sz="4" w:space="0" w:color="auto"/>
              <w:right w:val="single" w:sz="4" w:space="0" w:color="auto"/>
            </w:tcBorders>
            <w:shd w:val="clear" w:color="auto" w:fill="auto"/>
            <w:vAlign w:val="center"/>
            <w:hideMark/>
          </w:tcPr>
          <w:p w14:paraId="77F0BC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98103F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158108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A42C446"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00A11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D4D748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F7D090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TAMAONEONATAL DEL NUMERO CERO MCINTOCSH Marca HERGOM</w:t>
            </w:r>
          </w:p>
        </w:tc>
        <w:tc>
          <w:tcPr>
            <w:tcW w:w="1730" w:type="dxa"/>
            <w:tcBorders>
              <w:top w:val="nil"/>
              <w:left w:val="nil"/>
              <w:bottom w:val="single" w:sz="4" w:space="0" w:color="auto"/>
              <w:right w:val="single" w:sz="4" w:space="0" w:color="auto"/>
            </w:tcBorders>
            <w:shd w:val="clear" w:color="auto" w:fill="auto"/>
            <w:vAlign w:val="center"/>
            <w:hideMark/>
          </w:tcPr>
          <w:p w14:paraId="4AD060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713249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46F3B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1AD748C"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1E70A0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1C6434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E0F7C3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TAMAONEONATAL DOBLE CERO. Marca HERGOM</w:t>
            </w:r>
          </w:p>
        </w:tc>
        <w:tc>
          <w:tcPr>
            <w:tcW w:w="1730" w:type="dxa"/>
            <w:tcBorders>
              <w:top w:val="nil"/>
              <w:left w:val="nil"/>
              <w:bottom w:val="single" w:sz="4" w:space="0" w:color="auto"/>
              <w:right w:val="single" w:sz="4" w:space="0" w:color="auto"/>
            </w:tcBorders>
            <w:shd w:val="clear" w:color="auto" w:fill="auto"/>
            <w:vAlign w:val="center"/>
            <w:hideMark/>
          </w:tcPr>
          <w:p w14:paraId="031D352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28C03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05F43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BEC1F6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65CD9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317B2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F1DD0C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CURVAINFANTIL NO. 1. 87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55DE935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6C6796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72BF1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531BF51"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C7EAA1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250C44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F866BA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CURVAPARA LACTANTE, NO. 2. 108 MMDE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32DC9E5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4B249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6AEA66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6E3D7D8"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08545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129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3C2F0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89CD78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 ADULTO NO.3  195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5404C4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5EAFC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32E504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57630F95"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DDC3E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54FF39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740778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CURVAI ADULTO NO.4 205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6F35DB5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02D8BE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6E5BEB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4EF4F36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E59B9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335B1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DD7878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 ADULTO NO. 5 215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3076835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D9A20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CEE59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59380097"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62BD2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A3279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D72C2A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RECTAPARA LACTANTE, LONGITUD 102MM. DEL NO. 1, 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36A2749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15F51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0D868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9FC9AC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47B957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421022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15CF79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RECTALACTANTE NO.2 155 MM LONGI-TUD MODELO MILLER Y WISFORE-GGER. Marca HERGOM</w:t>
            </w:r>
          </w:p>
        </w:tc>
        <w:tc>
          <w:tcPr>
            <w:tcW w:w="1730" w:type="dxa"/>
            <w:tcBorders>
              <w:top w:val="nil"/>
              <w:left w:val="nil"/>
              <w:bottom w:val="single" w:sz="4" w:space="0" w:color="auto"/>
              <w:right w:val="single" w:sz="4" w:space="0" w:color="auto"/>
            </w:tcBorders>
            <w:shd w:val="clear" w:color="auto" w:fill="auto"/>
            <w:vAlign w:val="center"/>
            <w:hideMark/>
          </w:tcPr>
          <w:p w14:paraId="0693897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50D6E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F5E91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6F3E6630"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ACA51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EA7944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DEFF34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RECTADEL No. 3, LONGITUD 130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6953FCD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618E54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421C99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20E70FE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7E3273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06432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EF1A02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RECTADEL No. 4, LONGITUD 158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2699E1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8704D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0759F3B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80A51DB"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B596CF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0B59F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2AC9AC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RECTADEL No. 5, LONGITUD 175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52BA5C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8C808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32BF2B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2787B4A8"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3EF32B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1DBB1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43CC6D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EYECTOR DE SECRECIONES PARA EXTRACION DE FLUIDOS Marca PLARRE</w:t>
            </w:r>
          </w:p>
        </w:tc>
        <w:tc>
          <w:tcPr>
            <w:tcW w:w="1730" w:type="dxa"/>
            <w:tcBorders>
              <w:top w:val="nil"/>
              <w:left w:val="nil"/>
              <w:bottom w:val="single" w:sz="4" w:space="0" w:color="auto"/>
              <w:right w:val="single" w:sz="4" w:space="0" w:color="auto"/>
            </w:tcBorders>
            <w:shd w:val="clear" w:color="auto" w:fill="auto"/>
            <w:vAlign w:val="center"/>
            <w:hideMark/>
          </w:tcPr>
          <w:p w14:paraId="1AA5036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77FF2A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28C32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6A2CF960"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C2A543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EEEA5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4592DF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MANGO PORTA PILAS. NUMERO CATALOGO PROVEEDOR 4400-02.-MARCA FOREGGER. MODELO OMITIDO. REFACCION PARA EQUIPO=LARINGOSCOPIO.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2C45ECB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19736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10BBBB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83238C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A67C3F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9D6EB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5191DE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MANGO PARA ESPEJO DENTAL, METALICO, MACIZO, ROSCA SENCILLA. Marca GENERICA</w:t>
            </w:r>
          </w:p>
        </w:tc>
        <w:tc>
          <w:tcPr>
            <w:tcW w:w="1730" w:type="dxa"/>
            <w:tcBorders>
              <w:top w:val="nil"/>
              <w:left w:val="nil"/>
              <w:bottom w:val="single" w:sz="4" w:space="0" w:color="auto"/>
              <w:right w:val="single" w:sz="4" w:space="0" w:color="auto"/>
            </w:tcBorders>
            <w:shd w:val="clear" w:color="auto" w:fill="auto"/>
            <w:vAlign w:val="center"/>
            <w:hideMark/>
          </w:tcPr>
          <w:p w14:paraId="4F9C1DA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32A4C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w:t>
            </w:r>
          </w:p>
        </w:tc>
        <w:tc>
          <w:tcPr>
            <w:tcW w:w="708" w:type="dxa"/>
            <w:tcBorders>
              <w:top w:val="nil"/>
              <w:left w:val="nil"/>
              <w:bottom w:val="single" w:sz="4" w:space="0" w:color="auto"/>
              <w:right w:val="single" w:sz="4" w:space="0" w:color="auto"/>
            </w:tcBorders>
            <w:shd w:val="clear" w:color="auto" w:fill="auto"/>
            <w:vAlign w:val="center"/>
            <w:hideMark/>
          </w:tcPr>
          <w:p w14:paraId="78B7A4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A5EFF27"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9BA0B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160D70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B2710E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MANOMETRO ANEROIDE. NUMERO -CATALOGO PROVEEDOR = OMITI -DO. MARCA ANEROIDE. MODELOOMITIDO. REFACCION 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14C109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C9CE0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160</w:t>
            </w:r>
          </w:p>
        </w:tc>
        <w:tc>
          <w:tcPr>
            <w:tcW w:w="708" w:type="dxa"/>
            <w:tcBorders>
              <w:top w:val="nil"/>
              <w:left w:val="nil"/>
              <w:bottom w:val="single" w:sz="4" w:space="0" w:color="auto"/>
              <w:right w:val="single" w:sz="4" w:space="0" w:color="auto"/>
            </w:tcBorders>
            <w:shd w:val="clear" w:color="auto" w:fill="auto"/>
            <w:vAlign w:val="center"/>
            <w:hideMark/>
          </w:tcPr>
          <w:p w14:paraId="395B9B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500</w:t>
            </w:r>
          </w:p>
        </w:tc>
      </w:tr>
      <w:tr w:rsidR="00C805A6" w:rsidRPr="00FB3380" w14:paraId="05275A0B"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796F31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9B93D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2783A1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MICRONEBULIZADOR. ACCESORIODE LA CLAVE: 531.941.0394. Marca BMH</w:t>
            </w:r>
          </w:p>
        </w:tc>
        <w:tc>
          <w:tcPr>
            <w:tcW w:w="1730" w:type="dxa"/>
            <w:tcBorders>
              <w:top w:val="nil"/>
              <w:left w:val="nil"/>
              <w:bottom w:val="single" w:sz="4" w:space="0" w:color="auto"/>
              <w:right w:val="single" w:sz="4" w:space="0" w:color="auto"/>
            </w:tcBorders>
            <w:shd w:val="clear" w:color="auto" w:fill="auto"/>
            <w:vAlign w:val="center"/>
            <w:hideMark/>
          </w:tcPr>
          <w:p w14:paraId="2958D30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FA585F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C124D2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6F17EAD"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1B60F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0758C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889FC4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PERA CON VALVULA, NUMERO CA-TALOGO PROVEEDOR= L-45, MAR-CA OMITIDO MODELO OMITIDO</w:t>
            </w:r>
            <w:proofErr w:type="gramStart"/>
            <w:r w:rsidRPr="00FB3380">
              <w:rPr>
                <w:rFonts w:ascii="Arial" w:eastAsia="Times New Roman" w:hAnsi="Arial" w:cs="Arial"/>
                <w:color w:val="000000"/>
                <w:sz w:val="20"/>
                <w:szCs w:val="20"/>
              </w:rPr>
              <w:t>,REFACCION</w:t>
            </w:r>
            <w:proofErr w:type="gramEnd"/>
            <w:r w:rsidRPr="00FB3380">
              <w:rPr>
                <w:rFonts w:ascii="Arial" w:eastAsia="Times New Roman" w:hAnsi="Arial" w:cs="Arial"/>
                <w:color w:val="000000"/>
                <w:sz w:val="20"/>
                <w:szCs w:val="20"/>
              </w:rPr>
              <w:t xml:space="preserve"> PARA EQUIPO= BAUMANOMETROS. Marca HERGOM </w:t>
            </w:r>
          </w:p>
        </w:tc>
        <w:tc>
          <w:tcPr>
            <w:tcW w:w="1730" w:type="dxa"/>
            <w:tcBorders>
              <w:top w:val="nil"/>
              <w:left w:val="nil"/>
              <w:bottom w:val="single" w:sz="4" w:space="0" w:color="auto"/>
              <w:right w:val="single" w:sz="4" w:space="0" w:color="auto"/>
            </w:tcBorders>
            <w:shd w:val="clear" w:color="auto" w:fill="auto"/>
            <w:vAlign w:val="center"/>
            <w:hideMark/>
          </w:tcPr>
          <w:p w14:paraId="70A0F74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A3C434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14:paraId="24EEC46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500</w:t>
            </w:r>
          </w:p>
        </w:tc>
      </w:tr>
      <w:tr w:rsidR="00C805A6" w:rsidRPr="00FB3380" w14:paraId="2EF6EA44"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2995BC3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0617BB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6D3119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PULMON A PRUEBA, NUM. CAT. -11355. Marca DRAGER</w:t>
            </w:r>
          </w:p>
        </w:tc>
        <w:tc>
          <w:tcPr>
            <w:tcW w:w="1730" w:type="dxa"/>
            <w:tcBorders>
              <w:top w:val="nil"/>
              <w:left w:val="nil"/>
              <w:bottom w:val="single" w:sz="4" w:space="0" w:color="auto"/>
              <w:right w:val="single" w:sz="4" w:space="0" w:color="auto"/>
            </w:tcBorders>
            <w:shd w:val="clear" w:color="auto" w:fill="auto"/>
            <w:vAlign w:val="center"/>
            <w:hideMark/>
          </w:tcPr>
          <w:p w14:paraId="4A5785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AA8AA8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53A2FDF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2CC40AE5"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186093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E1D87D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DF1D1D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DE NITROGENO Marca ARAMED</w:t>
            </w:r>
          </w:p>
        </w:tc>
        <w:tc>
          <w:tcPr>
            <w:tcW w:w="1730" w:type="dxa"/>
            <w:tcBorders>
              <w:top w:val="nil"/>
              <w:left w:val="nil"/>
              <w:bottom w:val="single" w:sz="4" w:space="0" w:color="auto"/>
              <w:right w:val="single" w:sz="4" w:space="0" w:color="auto"/>
            </w:tcBorders>
            <w:shd w:val="clear" w:color="auto" w:fill="auto"/>
            <w:vAlign w:val="center"/>
            <w:hideMark/>
          </w:tcPr>
          <w:p w14:paraId="710B49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90B74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79225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C9C0A0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7E2CB1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145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295C0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617AEF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DE OXIGENO, NUMEROCATALOGO PROVEEDOR= 902532 MARCA ARAMED Marca ARAMED</w:t>
            </w:r>
          </w:p>
        </w:tc>
        <w:tc>
          <w:tcPr>
            <w:tcW w:w="1730" w:type="dxa"/>
            <w:tcBorders>
              <w:top w:val="nil"/>
              <w:left w:val="nil"/>
              <w:bottom w:val="single" w:sz="4" w:space="0" w:color="auto"/>
              <w:right w:val="single" w:sz="4" w:space="0" w:color="auto"/>
            </w:tcBorders>
            <w:shd w:val="clear" w:color="auto" w:fill="auto"/>
            <w:vAlign w:val="center"/>
            <w:hideMark/>
          </w:tcPr>
          <w:p w14:paraId="65A157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9A60AA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1F2D9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7107FDA0"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938E7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707FF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8E4D71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MINIATURA CON CONECTORES PARA TOMAS DE AIRE Marca NORGREN</w:t>
            </w:r>
          </w:p>
        </w:tc>
        <w:tc>
          <w:tcPr>
            <w:tcW w:w="1730" w:type="dxa"/>
            <w:tcBorders>
              <w:top w:val="nil"/>
              <w:left w:val="nil"/>
              <w:bottom w:val="single" w:sz="4" w:space="0" w:color="auto"/>
              <w:right w:val="single" w:sz="4" w:space="0" w:color="auto"/>
            </w:tcBorders>
            <w:shd w:val="clear" w:color="auto" w:fill="auto"/>
            <w:vAlign w:val="center"/>
            <w:hideMark/>
          </w:tcPr>
          <w:p w14:paraId="4E1D41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35C82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1F072A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30488104"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A99D0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9D8C01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B4EDD7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MINIATURA CON CONECTORES PARA TOMAS DE OXIGENO Marca NORGREN</w:t>
            </w:r>
          </w:p>
        </w:tc>
        <w:tc>
          <w:tcPr>
            <w:tcW w:w="1730" w:type="dxa"/>
            <w:tcBorders>
              <w:top w:val="nil"/>
              <w:left w:val="nil"/>
              <w:bottom w:val="single" w:sz="4" w:space="0" w:color="auto"/>
              <w:right w:val="single" w:sz="4" w:space="0" w:color="auto"/>
            </w:tcBorders>
            <w:shd w:val="clear" w:color="auto" w:fill="auto"/>
            <w:vAlign w:val="center"/>
            <w:hideMark/>
          </w:tcPr>
          <w:p w14:paraId="4B9322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6A452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490A6E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23DD682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88A3D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A5A1F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E867CA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RESUCITADOR AUTOCLAVABLE ADULTO.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5868815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C3781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387CB9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7715574D"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FF2A92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B50A52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FDC641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RESUCITADOR AUTOCLAVABLE PEDIATRICO.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44F7C2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FDB8F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51A900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B4A0EB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8C32C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92945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C52A92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RESUCITADOR AUTOCLAVABLE NEONATAL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5A2EF5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686AD5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7B5FA2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25BC1D1"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3247C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9D455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1E5F22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SENSOR DE FLUJO CON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1503-3220-000 PARA SU USO EN EL EQUIPO </w:t>
            </w:r>
            <w:proofErr w:type="spellStart"/>
            <w:r w:rsidRPr="00FB3380">
              <w:rPr>
                <w:rFonts w:ascii="Arial" w:eastAsia="Times New Roman" w:hAnsi="Arial" w:cs="Arial"/>
                <w:color w:val="000000"/>
                <w:sz w:val="20"/>
                <w:szCs w:val="20"/>
              </w:rPr>
              <w:t>EQUIPO</w:t>
            </w:r>
            <w:proofErr w:type="spellEnd"/>
            <w:r w:rsidRPr="00FB3380">
              <w:rPr>
                <w:rFonts w:ascii="Arial" w:eastAsia="Times New Roman" w:hAnsi="Arial" w:cs="Arial"/>
                <w:color w:val="000000"/>
                <w:sz w:val="20"/>
                <w:szCs w:val="20"/>
              </w:rPr>
              <w:t xml:space="preserve"> DE ANESTESIA INTERMEDIO PARA SEGUNDO NIVEL. MARCA: DATEX-OHMEDA. MODELO: AESTIVA. Marca DATEX</w:t>
            </w:r>
          </w:p>
        </w:tc>
        <w:tc>
          <w:tcPr>
            <w:tcW w:w="1730" w:type="dxa"/>
            <w:tcBorders>
              <w:top w:val="nil"/>
              <w:left w:val="nil"/>
              <w:bottom w:val="single" w:sz="4" w:space="0" w:color="auto"/>
              <w:right w:val="single" w:sz="4" w:space="0" w:color="auto"/>
            </w:tcBorders>
            <w:shd w:val="clear" w:color="auto" w:fill="auto"/>
            <w:vAlign w:val="center"/>
            <w:hideMark/>
          </w:tcPr>
          <w:p w14:paraId="4D88AF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FCAEE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72BB2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0E95300" w14:textId="77777777" w:rsidTr="00837EF0">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52768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3D6A29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C271CF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TEMPERATURA PEDIATRICO. PRESENTACION: PIEZA. NUMERO DE CATALOGO: 092.059.600. PARA SU USO EN EL EQUIPO: MONITOR DE SIGNOS VITALES. MARCA: FANEM. Marca FANEM</w:t>
            </w:r>
          </w:p>
        </w:tc>
        <w:tc>
          <w:tcPr>
            <w:tcW w:w="1730" w:type="dxa"/>
            <w:tcBorders>
              <w:top w:val="nil"/>
              <w:left w:val="nil"/>
              <w:bottom w:val="single" w:sz="4" w:space="0" w:color="auto"/>
              <w:right w:val="single" w:sz="4" w:space="0" w:color="auto"/>
            </w:tcBorders>
            <w:shd w:val="clear" w:color="auto" w:fill="auto"/>
            <w:vAlign w:val="center"/>
            <w:hideMark/>
          </w:tcPr>
          <w:p w14:paraId="63901C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A9BBD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33C0A79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DEF8E10"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221DB0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7DB6B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7A8196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TAPON P/FRASCO DE BOCA ANGOSTA PARA EQUIPO DE SUCCION Marca ARAMED</w:t>
            </w:r>
          </w:p>
        </w:tc>
        <w:tc>
          <w:tcPr>
            <w:tcW w:w="1730" w:type="dxa"/>
            <w:tcBorders>
              <w:top w:val="nil"/>
              <w:left w:val="nil"/>
              <w:bottom w:val="single" w:sz="4" w:space="0" w:color="auto"/>
              <w:right w:val="single" w:sz="4" w:space="0" w:color="auto"/>
            </w:tcBorders>
            <w:shd w:val="clear" w:color="auto" w:fill="auto"/>
            <w:vAlign w:val="center"/>
            <w:hideMark/>
          </w:tcPr>
          <w:p w14:paraId="06E33D8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6BBB4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A01463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r>
      <w:tr w:rsidR="00C805A6" w:rsidRPr="00FB3380" w14:paraId="1EEB8183"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A29CCD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0A308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98DC8E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TUBO Y PARA 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1F60E7F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3AEB2F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201</w:t>
            </w:r>
          </w:p>
        </w:tc>
        <w:tc>
          <w:tcPr>
            <w:tcW w:w="708" w:type="dxa"/>
            <w:tcBorders>
              <w:top w:val="nil"/>
              <w:left w:val="nil"/>
              <w:bottom w:val="single" w:sz="4" w:space="0" w:color="auto"/>
              <w:right w:val="single" w:sz="4" w:space="0" w:color="auto"/>
            </w:tcBorders>
            <w:shd w:val="clear" w:color="auto" w:fill="auto"/>
            <w:vAlign w:val="center"/>
            <w:hideMark/>
          </w:tcPr>
          <w:p w14:paraId="4015C9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500</w:t>
            </w:r>
          </w:p>
        </w:tc>
      </w:tr>
      <w:tr w:rsidR="00C805A6" w:rsidRPr="00FB3380" w14:paraId="3C23B659"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BD42F5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62A0C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362E852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PARA SIERRA CORTADORA -DE YESO (ESPECIFICAR LA MARCA, MODELO Y NUMERO DE C ATA-LOGO). Marca SHUTTLE</w:t>
            </w:r>
          </w:p>
        </w:tc>
        <w:tc>
          <w:tcPr>
            <w:tcW w:w="1730" w:type="dxa"/>
            <w:tcBorders>
              <w:top w:val="nil"/>
              <w:left w:val="nil"/>
              <w:bottom w:val="single" w:sz="4" w:space="0" w:color="auto"/>
              <w:right w:val="single" w:sz="4" w:space="0" w:color="auto"/>
            </w:tcBorders>
            <w:shd w:val="clear" w:color="auto" w:fill="auto"/>
            <w:vAlign w:val="center"/>
            <w:hideMark/>
          </w:tcPr>
          <w:p w14:paraId="31B736A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CB7BC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0FBF62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30F0F9F7"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4117369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295486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4071DD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ELEMENTO TERMICO.B-14. Marca FANEM</w:t>
            </w:r>
          </w:p>
        </w:tc>
        <w:tc>
          <w:tcPr>
            <w:tcW w:w="1730" w:type="dxa"/>
            <w:tcBorders>
              <w:top w:val="nil"/>
              <w:left w:val="nil"/>
              <w:bottom w:val="single" w:sz="4" w:space="0" w:color="auto"/>
              <w:right w:val="single" w:sz="4" w:space="0" w:color="auto"/>
            </w:tcBorders>
            <w:shd w:val="clear" w:color="auto" w:fill="auto"/>
            <w:vAlign w:val="center"/>
            <w:hideMark/>
          </w:tcPr>
          <w:p w14:paraId="401172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865D3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56B503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0E9EB0C"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7B244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CEE95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7EBC07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BARANDALES PARA CAMA TUBULARCROMADO PARA CAMA ADULTO TAMBOR DE </w:t>
            </w:r>
            <w:proofErr w:type="gramStart"/>
            <w:r w:rsidRPr="00FB3380">
              <w:rPr>
                <w:rFonts w:ascii="Arial" w:eastAsia="Times New Roman" w:hAnsi="Arial" w:cs="Arial"/>
                <w:color w:val="000000"/>
                <w:sz w:val="20"/>
                <w:szCs w:val="20"/>
              </w:rPr>
              <w:t>LAMINA</w:t>
            </w:r>
            <w:proofErr w:type="gramEnd"/>
            <w:r w:rsidRPr="00FB3380">
              <w:rPr>
                <w:rFonts w:ascii="Arial" w:eastAsia="Times New Roman" w:hAnsi="Arial" w:cs="Arial"/>
                <w:color w:val="000000"/>
                <w:sz w:val="20"/>
                <w:szCs w:val="20"/>
              </w:rPr>
              <w:t>. 140 X 0.67 MTML. Marca RRM</w:t>
            </w:r>
          </w:p>
        </w:tc>
        <w:tc>
          <w:tcPr>
            <w:tcW w:w="1730" w:type="dxa"/>
            <w:tcBorders>
              <w:top w:val="nil"/>
              <w:left w:val="nil"/>
              <w:bottom w:val="single" w:sz="4" w:space="0" w:color="auto"/>
              <w:right w:val="single" w:sz="4" w:space="0" w:color="auto"/>
            </w:tcBorders>
            <w:shd w:val="clear" w:color="auto" w:fill="auto"/>
            <w:vAlign w:val="center"/>
            <w:hideMark/>
          </w:tcPr>
          <w:p w14:paraId="5A44C1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JUEGO</w:t>
            </w:r>
          </w:p>
        </w:tc>
        <w:tc>
          <w:tcPr>
            <w:tcW w:w="680" w:type="dxa"/>
            <w:tcBorders>
              <w:top w:val="nil"/>
              <w:left w:val="nil"/>
              <w:bottom w:val="single" w:sz="4" w:space="0" w:color="auto"/>
              <w:right w:val="single" w:sz="4" w:space="0" w:color="auto"/>
            </w:tcBorders>
            <w:shd w:val="clear" w:color="auto" w:fill="auto"/>
            <w:vAlign w:val="center"/>
            <w:hideMark/>
          </w:tcPr>
          <w:p w14:paraId="1AC3CEE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64E5DA0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0D113945"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8EB27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057CBF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0338BAD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JABONERA DE PEDAL. PARA QUIROFANO Marca POLYMEDICA</w:t>
            </w:r>
          </w:p>
        </w:tc>
        <w:tc>
          <w:tcPr>
            <w:tcW w:w="1730" w:type="dxa"/>
            <w:tcBorders>
              <w:top w:val="nil"/>
              <w:left w:val="nil"/>
              <w:bottom w:val="single" w:sz="4" w:space="0" w:color="auto"/>
              <w:right w:val="single" w:sz="4" w:space="0" w:color="auto"/>
            </w:tcBorders>
            <w:shd w:val="clear" w:color="auto" w:fill="auto"/>
            <w:vAlign w:val="center"/>
            <w:hideMark/>
          </w:tcPr>
          <w:p w14:paraId="3264AA7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AEC615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000000" w:fill="FFFF00"/>
            <w:vAlign w:val="center"/>
            <w:hideMark/>
          </w:tcPr>
          <w:p w14:paraId="395F03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6F14128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8CEB2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CAE5F2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8853E9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RUEDA CROMADA DE 18" PARA SU USO EN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1ABF4E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840977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20FEEE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7F4886F"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018F3E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850E9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3155A8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ASIENTO FORRADO DE VINIL,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053F64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BFDAD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E016E6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40432F79"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B22D44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161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2368C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1B3030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DESCANSA PIES DE ALUMINIO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6B8815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EAB20C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6149F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4CE09EAC"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C8111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E77B5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18A2FC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DESCANSA BRAZOS FIJO ACOJINADO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6D574BA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8FEB4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E584F2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6A84151D"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603405B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6CC70D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C127BE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RUEDA DE APOYO DE 8"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5C28B1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03222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3E62AC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240700AE"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682AE7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10C98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6B394F6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LLANTAS PARA CAMILLA DE 8 PULGADAS Marca STRYKER</w:t>
            </w:r>
          </w:p>
        </w:tc>
        <w:tc>
          <w:tcPr>
            <w:tcW w:w="1730" w:type="dxa"/>
            <w:tcBorders>
              <w:top w:val="nil"/>
              <w:left w:val="nil"/>
              <w:bottom w:val="single" w:sz="4" w:space="0" w:color="auto"/>
              <w:right w:val="single" w:sz="4" w:space="0" w:color="auto"/>
            </w:tcBorders>
            <w:shd w:val="clear" w:color="auto" w:fill="auto"/>
            <w:vAlign w:val="center"/>
            <w:hideMark/>
          </w:tcPr>
          <w:p w14:paraId="10A7E3D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3DC2BE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08C5E3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2E8CD018"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BB1DC7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164A5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D2D176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TRANSDUCTOR LINEAL  MINDRAY  MODELO 7L4A PARA ULTRASONIDO DC-7 Marca MINDRAY</w:t>
            </w:r>
          </w:p>
        </w:tc>
        <w:tc>
          <w:tcPr>
            <w:tcW w:w="1730" w:type="dxa"/>
            <w:tcBorders>
              <w:top w:val="nil"/>
              <w:left w:val="nil"/>
              <w:bottom w:val="single" w:sz="4" w:space="0" w:color="auto"/>
              <w:right w:val="single" w:sz="4" w:space="0" w:color="auto"/>
            </w:tcBorders>
            <w:shd w:val="clear" w:color="auto" w:fill="auto"/>
            <w:vAlign w:val="center"/>
            <w:hideMark/>
          </w:tcPr>
          <w:p w14:paraId="45E8B6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BA270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71D25E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r>
      <w:tr w:rsidR="00C805A6" w:rsidRPr="00FB3380" w14:paraId="12FFFAFE"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B1803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35AB7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A36943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TRANSDUCTOR CONVEXO  MINDRAY  MODELO C5-2E PARA ULTRASONIDO DC-7 Marca MINDRAY</w:t>
            </w:r>
          </w:p>
        </w:tc>
        <w:tc>
          <w:tcPr>
            <w:tcW w:w="1730" w:type="dxa"/>
            <w:tcBorders>
              <w:top w:val="nil"/>
              <w:left w:val="nil"/>
              <w:bottom w:val="single" w:sz="4" w:space="0" w:color="auto"/>
              <w:right w:val="single" w:sz="4" w:space="0" w:color="auto"/>
            </w:tcBorders>
            <w:shd w:val="clear" w:color="auto" w:fill="auto"/>
            <w:vAlign w:val="center"/>
            <w:hideMark/>
          </w:tcPr>
          <w:p w14:paraId="3ADFA4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0A5131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47DA0BB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r>
      <w:tr w:rsidR="00C805A6" w:rsidRPr="00FB3380" w14:paraId="688456A3"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14CACC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58C30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E35DD1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KIT DE CONVERSIÓN N.F.P.A. 982202 AIRE Marca ARAMED</w:t>
            </w:r>
          </w:p>
        </w:tc>
        <w:tc>
          <w:tcPr>
            <w:tcW w:w="1730" w:type="dxa"/>
            <w:tcBorders>
              <w:top w:val="nil"/>
              <w:left w:val="nil"/>
              <w:bottom w:val="single" w:sz="4" w:space="0" w:color="auto"/>
              <w:right w:val="single" w:sz="4" w:space="0" w:color="auto"/>
            </w:tcBorders>
            <w:shd w:val="clear" w:color="auto" w:fill="auto"/>
            <w:vAlign w:val="center"/>
            <w:hideMark/>
          </w:tcPr>
          <w:p w14:paraId="136E62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CB7C2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00B9873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54DD23DC"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37FCA4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23AD12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5770D6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KIT DE CONVERSIÓN N.F.P.A. 982201 OXIGENO Marca ARAMED</w:t>
            </w:r>
          </w:p>
        </w:tc>
        <w:tc>
          <w:tcPr>
            <w:tcW w:w="1730" w:type="dxa"/>
            <w:tcBorders>
              <w:top w:val="nil"/>
              <w:left w:val="nil"/>
              <w:bottom w:val="single" w:sz="4" w:space="0" w:color="auto"/>
              <w:right w:val="single" w:sz="4" w:space="0" w:color="auto"/>
            </w:tcBorders>
            <w:shd w:val="clear" w:color="auto" w:fill="auto"/>
            <w:vAlign w:val="center"/>
            <w:hideMark/>
          </w:tcPr>
          <w:p w14:paraId="534902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30128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E7761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6FC4D8D8"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42B59B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C09D2F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FEED24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FLUJO PARA MAQUINA DE ANESTECIA WATO35  Marca MINDRAY</w:t>
            </w:r>
          </w:p>
        </w:tc>
        <w:tc>
          <w:tcPr>
            <w:tcW w:w="1730" w:type="dxa"/>
            <w:tcBorders>
              <w:top w:val="nil"/>
              <w:left w:val="nil"/>
              <w:bottom w:val="single" w:sz="4" w:space="0" w:color="auto"/>
              <w:right w:val="single" w:sz="4" w:space="0" w:color="auto"/>
            </w:tcBorders>
            <w:shd w:val="clear" w:color="auto" w:fill="auto"/>
            <w:vAlign w:val="center"/>
            <w:hideMark/>
          </w:tcPr>
          <w:p w14:paraId="7806B0E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3BCB0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68DC8A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3C696C1"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6DBFCD8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23CA6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BB97F3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TRAMPA DE AGUA D-FEND NEGRA REF 876446-HEL Marca G.E</w:t>
            </w:r>
          </w:p>
        </w:tc>
        <w:tc>
          <w:tcPr>
            <w:tcW w:w="1730" w:type="dxa"/>
            <w:tcBorders>
              <w:top w:val="nil"/>
              <w:left w:val="nil"/>
              <w:bottom w:val="single" w:sz="4" w:space="0" w:color="auto"/>
              <w:right w:val="single" w:sz="4" w:space="0" w:color="auto"/>
            </w:tcBorders>
            <w:shd w:val="clear" w:color="auto" w:fill="auto"/>
            <w:vAlign w:val="center"/>
            <w:hideMark/>
          </w:tcPr>
          <w:p w14:paraId="3651DE0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DC0BC1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65FBB1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C42D7A8"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74922F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7297D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DB277C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TRAMPA DE AGUA PARA LINEA DE AIRE 14F11BB Marca PARKER</w:t>
            </w:r>
          </w:p>
        </w:tc>
        <w:tc>
          <w:tcPr>
            <w:tcW w:w="1730" w:type="dxa"/>
            <w:tcBorders>
              <w:top w:val="nil"/>
              <w:left w:val="nil"/>
              <w:bottom w:val="single" w:sz="4" w:space="0" w:color="auto"/>
              <w:right w:val="single" w:sz="4" w:space="0" w:color="auto"/>
            </w:tcBorders>
            <w:shd w:val="clear" w:color="auto" w:fill="auto"/>
            <w:vAlign w:val="center"/>
            <w:hideMark/>
          </w:tcPr>
          <w:p w14:paraId="42AB471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FD2559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0329F90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3A58B37"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2B5833A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1C1921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A0F283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PODER 110V GRADO HOSPITALARIO ZWACPCAY-10 Marca AWG</w:t>
            </w:r>
          </w:p>
        </w:tc>
        <w:tc>
          <w:tcPr>
            <w:tcW w:w="1730" w:type="dxa"/>
            <w:tcBorders>
              <w:top w:val="nil"/>
              <w:left w:val="nil"/>
              <w:bottom w:val="single" w:sz="4" w:space="0" w:color="auto"/>
              <w:right w:val="single" w:sz="4" w:space="0" w:color="auto"/>
            </w:tcBorders>
            <w:shd w:val="clear" w:color="auto" w:fill="auto"/>
            <w:vAlign w:val="center"/>
            <w:hideMark/>
          </w:tcPr>
          <w:p w14:paraId="2286C3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7064F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820F6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5B8ACE5" w14:textId="77777777" w:rsidTr="00837EF0">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60DABA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3C89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7828D4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RODAJA DE 8 PULGADAS GRADO HOSPITALARIO Marca HILL ROOM</w:t>
            </w:r>
          </w:p>
        </w:tc>
        <w:tc>
          <w:tcPr>
            <w:tcW w:w="1730" w:type="dxa"/>
            <w:tcBorders>
              <w:top w:val="nil"/>
              <w:left w:val="nil"/>
              <w:bottom w:val="single" w:sz="4" w:space="0" w:color="auto"/>
              <w:right w:val="single" w:sz="4" w:space="0" w:color="auto"/>
            </w:tcBorders>
            <w:shd w:val="clear" w:color="auto" w:fill="auto"/>
            <w:vAlign w:val="center"/>
            <w:hideMark/>
          </w:tcPr>
          <w:p w14:paraId="56729F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64BBF4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22F540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70D7459" w14:textId="77777777" w:rsidTr="00837EF0">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8CD95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1F5AD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90C0D6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OXIGENO CONECCION DISS VERDE NUEMRO DE PARTE 10472 Marca AWG</w:t>
            </w:r>
          </w:p>
        </w:tc>
        <w:tc>
          <w:tcPr>
            <w:tcW w:w="1730" w:type="dxa"/>
            <w:tcBorders>
              <w:top w:val="nil"/>
              <w:left w:val="nil"/>
              <w:bottom w:val="single" w:sz="4" w:space="0" w:color="auto"/>
              <w:right w:val="single" w:sz="4" w:space="0" w:color="auto"/>
            </w:tcBorders>
            <w:shd w:val="clear" w:color="auto" w:fill="auto"/>
            <w:vAlign w:val="center"/>
            <w:hideMark/>
          </w:tcPr>
          <w:p w14:paraId="3E6B5FE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84B8DF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59318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54214B5D" w14:textId="77777777" w:rsidTr="00837EF0">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1A354F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175</w:t>
            </w:r>
          </w:p>
        </w:tc>
        <w:tc>
          <w:tcPr>
            <w:tcW w:w="1360" w:type="dxa"/>
            <w:tcBorders>
              <w:top w:val="nil"/>
              <w:left w:val="nil"/>
              <w:bottom w:val="single" w:sz="4" w:space="0" w:color="auto"/>
              <w:right w:val="single" w:sz="4" w:space="0" w:color="auto"/>
            </w:tcBorders>
            <w:shd w:val="clear" w:color="auto" w:fill="auto"/>
            <w:noWrap/>
            <w:vAlign w:val="center"/>
            <w:hideMark/>
          </w:tcPr>
          <w:p w14:paraId="0A44352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5B821C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AIRE CONECCION DISS AMARILLO NUEMRO DE PARTE 10472 Marca AWG</w:t>
            </w:r>
          </w:p>
        </w:tc>
        <w:tc>
          <w:tcPr>
            <w:tcW w:w="1730" w:type="dxa"/>
            <w:tcBorders>
              <w:top w:val="nil"/>
              <w:left w:val="nil"/>
              <w:bottom w:val="single" w:sz="4" w:space="0" w:color="auto"/>
              <w:right w:val="single" w:sz="4" w:space="0" w:color="auto"/>
            </w:tcBorders>
            <w:shd w:val="clear" w:color="auto" w:fill="auto"/>
            <w:vAlign w:val="center"/>
            <w:hideMark/>
          </w:tcPr>
          <w:p w14:paraId="33F414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5CAEF5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54DC8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217C792" w14:textId="77777777" w:rsidTr="00837EF0">
        <w:trPr>
          <w:trHeight w:val="255"/>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1C551B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176</w:t>
            </w:r>
          </w:p>
        </w:tc>
        <w:tc>
          <w:tcPr>
            <w:tcW w:w="1360" w:type="dxa"/>
            <w:tcBorders>
              <w:top w:val="nil"/>
              <w:left w:val="nil"/>
              <w:bottom w:val="single" w:sz="4" w:space="0" w:color="auto"/>
              <w:right w:val="single" w:sz="4" w:space="0" w:color="auto"/>
            </w:tcBorders>
            <w:shd w:val="clear" w:color="auto" w:fill="auto"/>
            <w:noWrap/>
            <w:vAlign w:val="center"/>
            <w:hideMark/>
          </w:tcPr>
          <w:p w14:paraId="081B729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2006C06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BATERIA PARA DESFRILADOR D3 MODELO LI24I001A Marca MINDRAY</w:t>
            </w:r>
          </w:p>
        </w:tc>
        <w:tc>
          <w:tcPr>
            <w:tcW w:w="1730" w:type="dxa"/>
            <w:tcBorders>
              <w:top w:val="nil"/>
              <w:left w:val="nil"/>
              <w:bottom w:val="single" w:sz="4" w:space="0" w:color="auto"/>
              <w:right w:val="single" w:sz="4" w:space="0" w:color="auto"/>
            </w:tcBorders>
            <w:shd w:val="clear" w:color="auto" w:fill="auto"/>
            <w:vAlign w:val="center"/>
            <w:hideMark/>
          </w:tcPr>
          <w:p w14:paraId="3E0FEA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3B0EF2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35D39C1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684E6831" w14:textId="77777777" w:rsidTr="00837EF0">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354FDB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177</w:t>
            </w:r>
          </w:p>
        </w:tc>
        <w:tc>
          <w:tcPr>
            <w:tcW w:w="1360" w:type="dxa"/>
            <w:tcBorders>
              <w:top w:val="nil"/>
              <w:left w:val="nil"/>
              <w:bottom w:val="single" w:sz="4" w:space="0" w:color="auto"/>
              <w:right w:val="single" w:sz="4" w:space="0" w:color="auto"/>
            </w:tcBorders>
            <w:shd w:val="clear" w:color="auto" w:fill="auto"/>
            <w:noWrap/>
            <w:vAlign w:val="center"/>
            <w:hideMark/>
          </w:tcPr>
          <w:p w14:paraId="53AEE3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774AD0F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CELDA DE OXIGENO PARA MAQUINA DE ANESTECIA WATO35 PSR 11-60-08 Marca ANALYTICAL IND</w:t>
            </w:r>
          </w:p>
        </w:tc>
        <w:tc>
          <w:tcPr>
            <w:tcW w:w="1730" w:type="dxa"/>
            <w:tcBorders>
              <w:top w:val="nil"/>
              <w:left w:val="nil"/>
              <w:bottom w:val="single" w:sz="4" w:space="0" w:color="auto"/>
              <w:right w:val="single" w:sz="4" w:space="0" w:color="auto"/>
            </w:tcBorders>
            <w:shd w:val="clear" w:color="auto" w:fill="auto"/>
            <w:vAlign w:val="center"/>
            <w:hideMark/>
          </w:tcPr>
          <w:p w14:paraId="0C400F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08DD52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C3780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494EAAE8" w14:textId="77777777" w:rsidTr="00837EF0">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230019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178</w:t>
            </w:r>
          </w:p>
        </w:tc>
        <w:tc>
          <w:tcPr>
            <w:tcW w:w="1360" w:type="dxa"/>
            <w:tcBorders>
              <w:top w:val="nil"/>
              <w:left w:val="nil"/>
              <w:bottom w:val="single" w:sz="4" w:space="0" w:color="auto"/>
              <w:right w:val="single" w:sz="4" w:space="0" w:color="auto"/>
            </w:tcBorders>
            <w:shd w:val="clear" w:color="auto" w:fill="auto"/>
            <w:noWrap/>
            <w:vAlign w:val="center"/>
            <w:hideMark/>
          </w:tcPr>
          <w:p w14:paraId="55DE83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45F6E2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SATURACION DE OXIGENO PARA MONITOR SONOLIFE N/P 23200014 Marca SONOLIFE</w:t>
            </w:r>
          </w:p>
        </w:tc>
        <w:tc>
          <w:tcPr>
            <w:tcW w:w="1730" w:type="dxa"/>
            <w:tcBorders>
              <w:top w:val="nil"/>
              <w:left w:val="nil"/>
              <w:bottom w:val="single" w:sz="4" w:space="0" w:color="auto"/>
              <w:right w:val="single" w:sz="4" w:space="0" w:color="auto"/>
            </w:tcBorders>
            <w:shd w:val="clear" w:color="auto" w:fill="auto"/>
            <w:vAlign w:val="center"/>
            <w:hideMark/>
          </w:tcPr>
          <w:p w14:paraId="6C1261F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845A56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2E7951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31600AE7" w14:textId="77777777" w:rsidTr="00837EF0">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69FF58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179</w:t>
            </w:r>
          </w:p>
        </w:tc>
        <w:tc>
          <w:tcPr>
            <w:tcW w:w="1360" w:type="dxa"/>
            <w:tcBorders>
              <w:top w:val="nil"/>
              <w:left w:val="nil"/>
              <w:bottom w:val="single" w:sz="4" w:space="0" w:color="auto"/>
              <w:right w:val="single" w:sz="4" w:space="0" w:color="auto"/>
            </w:tcBorders>
            <w:shd w:val="clear" w:color="auto" w:fill="auto"/>
            <w:noWrap/>
            <w:vAlign w:val="center"/>
            <w:hideMark/>
          </w:tcPr>
          <w:p w14:paraId="03E6A4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2470FC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PANI PARA MONITOR SONOLIFE N/P 231100040 Marca SONOLIFE</w:t>
            </w:r>
          </w:p>
        </w:tc>
        <w:tc>
          <w:tcPr>
            <w:tcW w:w="1730" w:type="dxa"/>
            <w:tcBorders>
              <w:top w:val="nil"/>
              <w:left w:val="nil"/>
              <w:bottom w:val="single" w:sz="4" w:space="0" w:color="auto"/>
              <w:right w:val="single" w:sz="4" w:space="0" w:color="auto"/>
            </w:tcBorders>
            <w:shd w:val="clear" w:color="auto" w:fill="auto"/>
            <w:vAlign w:val="center"/>
            <w:hideMark/>
          </w:tcPr>
          <w:p w14:paraId="3B361E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64513E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319019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D5545BC" w14:textId="77777777" w:rsidTr="00837EF0">
        <w:trPr>
          <w:trHeight w:val="255"/>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4C8F071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180</w:t>
            </w:r>
          </w:p>
        </w:tc>
        <w:tc>
          <w:tcPr>
            <w:tcW w:w="1360" w:type="dxa"/>
            <w:tcBorders>
              <w:top w:val="nil"/>
              <w:left w:val="nil"/>
              <w:bottom w:val="single" w:sz="4" w:space="0" w:color="auto"/>
              <w:right w:val="single" w:sz="4" w:space="0" w:color="auto"/>
            </w:tcBorders>
            <w:shd w:val="clear" w:color="auto" w:fill="auto"/>
            <w:noWrap/>
            <w:vAlign w:val="center"/>
            <w:hideMark/>
          </w:tcPr>
          <w:p w14:paraId="2610395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5775016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PANI PARA MONITOR SONOLIFE N/P 231100055 Marca SONOLIFE</w:t>
            </w:r>
          </w:p>
        </w:tc>
        <w:tc>
          <w:tcPr>
            <w:tcW w:w="1730" w:type="dxa"/>
            <w:tcBorders>
              <w:top w:val="nil"/>
              <w:left w:val="nil"/>
              <w:bottom w:val="single" w:sz="4" w:space="0" w:color="auto"/>
              <w:right w:val="single" w:sz="4" w:space="0" w:color="auto"/>
            </w:tcBorders>
            <w:shd w:val="clear" w:color="auto" w:fill="auto"/>
            <w:vAlign w:val="center"/>
            <w:hideMark/>
          </w:tcPr>
          <w:p w14:paraId="3EC449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B53E9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2D2631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24F55731" w14:textId="77777777" w:rsidTr="00837EF0">
        <w:trPr>
          <w:trHeight w:val="51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B60F67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181</w:t>
            </w:r>
          </w:p>
        </w:tc>
        <w:tc>
          <w:tcPr>
            <w:tcW w:w="1360" w:type="dxa"/>
            <w:tcBorders>
              <w:top w:val="nil"/>
              <w:left w:val="nil"/>
              <w:bottom w:val="single" w:sz="4" w:space="0" w:color="auto"/>
              <w:right w:val="single" w:sz="4" w:space="0" w:color="auto"/>
            </w:tcBorders>
            <w:shd w:val="clear" w:color="auto" w:fill="auto"/>
            <w:noWrap/>
            <w:vAlign w:val="center"/>
            <w:hideMark/>
          </w:tcPr>
          <w:p w14:paraId="11DC23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555360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SATURACION DE OXIGENO CONEXIÓN DIRECTA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71066EE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ED87A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1DC214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3CAC3964" w14:textId="77777777" w:rsidTr="00837EF0">
        <w:trPr>
          <w:trHeight w:val="255"/>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731EC7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181</w:t>
            </w:r>
          </w:p>
        </w:tc>
        <w:tc>
          <w:tcPr>
            <w:tcW w:w="1360" w:type="dxa"/>
            <w:tcBorders>
              <w:top w:val="nil"/>
              <w:left w:val="nil"/>
              <w:bottom w:val="single" w:sz="4" w:space="0" w:color="auto"/>
              <w:right w:val="single" w:sz="4" w:space="0" w:color="auto"/>
            </w:tcBorders>
            <w:shd w:val="clear" w:color="auto" w:fill="auto"/>
            <w:noWrap/>
            <w:vAlign w:val="center"/>
            <w:hideMark/>
          </w:tcPr>
          <w:p w14:paraId="7EE589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46D9D4C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SONDA DE TEMPERATURA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2DC50D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BA9389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25EE29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D11635F" w14:textId="77777777" w:rsidTr="00837EF0">
        <w:trPr>
          <w:trHeight w:val="255"/>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62294D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182</w:t>
            </w:r>
          </w:p>
        </w:tc>
        <w:tc>
          <w:tcPr>
            <w:tcW w:w="1360" w:type="dxa"/>
            <w:tcBorders>
              <w:top w:val="nil"/>
              <w:left w:val="nil"/>
              <w:bottom w:val="single" w:sz="4" w:space="0" w:color="auto"/>
              <w:right w:val="single" w:sz="4" w:space="0" w:color="auto"/>
            </w:tcBorders>
            <w:shd w:val="clear" w:color="auto" w:fill="auto"/>
            <w:noWrap/>
            <w:vAlign w:val="center"/>
            <w:hideMark/>
          </w:tcPr>
          <w:p w14:paraId="67B4919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542EC8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FLEXI PORT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4378F5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272C06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74C16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5741EA8F" w14:textId="77777777" w:rsidTr="00837EF0">
        <w:trPr>
          <w:trHeight w:val="27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F1E00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183</w:t>
            </w:r>
          </w:p>
        </w:tc>
        <w:tc>
          <w:tcPr>
            <w:tcW w:w="1360" w:type="dxa"/>
            <w:tcBorders>
              <w:top w:val="nil"/>
              <w:left w:val="nil"/>
              <w:bottom w:val="single" w:sz="4" w:space="0" w:color="auto"/>
              <w:right w:val="single" w:sz="4" w:space="0" w:color="auto"/>
            </w:tcBorders>
            <w:shd w:val="clear" w:color="auto" w:fill="auto"/>
            <w:noWrap/>
            <w:vAlign w:val="center"/>
            <w:hideMark/>
          </w:tcPr>
          <w:p w14:paraId="7CF35E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4253" w:type="dxa"/>
            <w:tcBorders>
              <w:top w:val="nil"/>
              <w:left w:val="nil"/>
              <w:bottom w:val="single" w:sz="4" w:space="0" w:color="auto"/>
              <w:right w:val="single" w:sz="4" w:space="0" w:color="auto"/>
            </w:tcBorders>
            <w:shd w:val="clear" w:color="auto" w:fill="auto"/>
            <w:vAlign w:val="center"/>
            <w:hideMark/>
          </w:tcPr>
          <w:p w14:paraId="1F78DA0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PANI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7A500A5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BA98B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nil"/>
              <w:right w:val="single" w:sz="4" w:space="0" w:color="auto"/>
            </w:tcBorders>
            <w:shd w:val="clear" w:color="auto" w:fill="auto"/>
            <w:vAlign w:val="center"/>
            <w:hideMark/>
          </w:tcPr>
          <w:p w14:paraId="62544E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bl>
    <w:p w14:paraId="1642F41C" w14:textId="77777777" w:rsidR="000722E4" w:rsidRDefault="000722E4" w:rsidP="000722E4">
      <w:pPr>
        <w:pBdr>
          <w:top w:val="nil"/>
          <w:left w:val="nil"/>
          <w:bottom w:val="nil"/>
          <w:right w:val="nil"/>
          <w:between w:val="nil"/>
        </w:pBdr>
        <w:tabs>
          <w:tab w:val="center" w:pos="4419"/>
          <w:tab w:val="right" w:pos="8838"/>
        </w:tabs>
        <w:jc w:val="right"/>
        <w:rPr>
          <w:rFonts w:ascii="Geomanist" w:hAnsi="Geomanist"/>
          <w:bCs/>
          <w:noProof/>
          <w:sz w:val="16"/>
          <w:szCs w:val="16"/>
        </w:rPr>
      </w:pPr>
    </w:p>
    <w:p w14:paraId="219B9E54" w14:textId="77777777" w:rsidR="000722E4" w:rsidRDefault="000722E4" w:rsidP="00C805A6">
      <w:pPr>
        <w:pStyle w:val="Prrafodelista"/>
        <w:numPr>
          <w:ilvl w:val="0"/>
          <w:numId w:val="45"/>
        </w:numPr>
        <w:jc w:val="both"/>
        <w:rPr>
          <w:rFonts w:ascii="Montserrat Medium" w:hAnsi="Montserrat Medium" w:cs="Arial"/>
          <w:sz w:val="18"/>
          <w:szCs w:val="18"/>
        </w:rPr>
      </w:pPr>
      <w:r w:rsidRPr="00851368">
        <w:rPr>
          <w:rFonts w:ascii="Montserrat Medium" w:hAnsi="Montserrat Medium" w:cs="Arial"/>
          <w:sz w:val="18"/>
          <w:szCs w:val="18"/>
        </w:rPr>
        <w:t>Los Licitantes entregarán muestras físicas</w:t>
      </w:r>
      <w:r>
        <w:rPr>
          <w:rFonts w:ascii="Montserrat Medium" w:hAnsi="Montserrat Medium" w:cs="Arial"/>
          <w:sz w:val="18"/>
          <w:szCs w:val="18"/>
        </w:rPr>
        <w:t xml:space="preserve"> de cada uno de los Insumos.</w:t>
      </w:r>
    </w:p>
    <w:p w14:paraId="6A15D348" w14:textId="77777777" w:rsidR="000722E4" w:rsidRDefault="000722E4" w:rsidP="000722E4">
      <w:pPr>
        <w:pStyle w:val="Prrafodelista"/>
        <w:ind w:left="1146" w:hanging="12"/>
        <w:jc w:val="both"/>
        <w:rPr>
          <w:rFonts w:ascii="Montserrat Medium" w:hAnsi="Montserrat Medium" w:cs="Arial"/>
          <w:sz w:val="18"/>
          <w:szCs w:val="18"/>
        </w:rPr>
      </w:pPr>
    </w:p>
    <w:p w14:paraId="62575808" w14:textId="77777777" w:rsidR="000722E4" w:rsidRPr="001D210E" w:rsidRDefault="000722E4" w:rsidP="000722E4">
      <w:pPr>
        <w:jc w:val="both"/>
        <w:rPr>
          <w:rFonts w:ascii="Montserrat Medium" w:hAnsi="Montserrat Medium" w:cs="Arial"/>
          <w:sz w:val="18"/>
          <w:szCs w:val="18"/>
        </w:rPr>
      </w:pPr>
    </w:p>
    <w:p w14:paraId="4BD913CE" w14:textId="3552A1FD" w:rsidR="000722E4" w:rsidRPr="00E415CD" w:rsidRDefault="000722E4" w:rsidP="000722E4">
      <w:pPr>
        <w:pStyle w:val="Prrafodelista"/>
        <w:ind w:left="0"/>
        <w:jc w:val="both"/>
        <w:rPr>
          <w:rFonts w:ascii="Montserrat Medium" w:hAnsi="Montserrat Medium" w:cs="Arial"/>
          <w:b/>
          <w:sz w:val="18"/>
          <w:szCs w:val="18"/>
        </w:rPr>
      </w:pPr>
      <w:r>
        <w:rPr>
          <w:rFonts w:ascii="Montserrat Medium" w:hAnsi="Montserrat Medium" w:cs="Arial"/>
          <w:sz w:val="18"/>
          <w:szCs w:val="18"/>
        </w:rPr>
        <w:t>R</w:t>
      </w:r>
      <w:r w:rsidRPr="00851368">
        <w:rPr>
          <w:rFonts w:ascii="Montserrat Medium" w:hAnsi="Montserrat Medium" w:cs="Arial"/>
          <w:sz w:val="18"/>
          <w:szCs w:val="18"/>
        </w:rPr>
        <w:t xml:space="preserve">ecabando firma autógrafa de la Oficina de </w:t>
      </w:r>
      <w:r w:rsidR="00FE3866">
        <w:rPr>
          <w:rFonts w:ascii="Montserrat Medium" w:hAnsi="Montserrat Medium" w:cs="Arial"/>
          <w:sz w:val="18"/>
          <w:szCs w:val="18"/>
        </w:rPr>
        <w:t>Conservación</w:t>
      </w:r>
      <w:r>
        <w:rPr>
          <w:rFonts w:ascii="Montserrat Medium" w:hAnsi="Montserrat Medium" w:cs="Arial"/>
          <w:sz w:val="18"/>
          <w:szCs w:val="18"/>
        </w:rPr>
        <w:t xml:space="preserve">, </w:t>
      </w:r>
      <w:r w:rsidRPr="00851368">
        <w:rPr>
          <w:rFonts w:ascii="Montserrat Medium" w:hAnsi="Montserrat Medium" w:cs="Arial"/>
          <w:sz w:val="18"/>
          <w:szCs w:val="18"/>
        </w:rPr>
        <w:t>en el Órgano de Operación Administrativa Desconcentrada Regional Nuevo León, las cuales serán evaluadas a fin de corroborar la calidad y las características físicas de los bienes, presentará en su propuesta el acuse de recibo.</w:t>
      </w:r>
    </w:p>
    <w:p w14:paraId="3B33F037" w14:textId="77777777" w:rsidR="002C5BE8" w:rsidRPr="00795E64" w:rsidRDefault="002C5BE8" w:rsidP="00BD5575">
      <w:pPr>
        <w:pStyle w:val="Sangra3detindependiente1"/>
        <w:tabs>
          <w:tab w:val="num" w:pos="786"/>
        </w:tabs>
        <w:ind w:left="0"/>
        <w:rPr>
          <w:b/>
          <w:bCs/>
          <w:color w:val="000000"/>
          <w:sz w:val="22"/>
          <w:szCs w:val="22"/>
          <w:lang w:val="es-MX"/>
        </w:rPr>
      </w:pPr>
    </w:p>
    <w:p w14:paraId="3BED9741" w14:textId="77777777" w:rsidR="00687742" w:rsidRPr="00687742" w:rsidRDefault="00687742" w:rsidP="00687742">
      <w:pPr>
        <w:spacing w:after="200" w:line="276" w:lineRule="auto"/>
        <w:ind w:left="-284"/>
        <w:jc w:val="center"/>
        <w:rPr>
          <w:rFonts w:ascii="Geomanist" w:eastAsia="Calibri" w:hAnsi="Geomanist" w:cs="Arial"/>
          <w:b/>
          <w:sz w:val="20"/>
          <w:szCs w:val="20"/>
          <w:lang w:val="es-MX" w:eastAsia="es-MX"/>
        </w:rPr>
      </w:pPr>
      <w:r w:rsidRPr="00687742">
        <w:rPr>
          <w:rFonts w:ascii="Geomanist" w:eastAsia="Calibri" w:hAnsi="Geomanist" w:cs="Arial"/>
          <w:b/>
          <w:sz w:val="20"/>
          <w:szCs w:val="20"/>
          <w:lang w:val="es-MX" w:eastAsia="es-MX"/>
        </w:rPr>
        <w:t>TÉRMINOS Y CONDICIONES</w:t>
      </w:r>
    </w:p>
    <w:p w14:paraId="24D07441" w14:textId="77777777" w:rsidR="00687742" w:rsidRPr="00687742" w:rsidRDefault="00687742" w:rsidP="00687742">
      <w:pPr>
        <w:numPr>
          <w:ilvl w:val="0"/>
          <w:numId w:val="38"/>
        </w:numPr>
        <w:spacing w:after="200" w:line="276" w:lineRule="auto"/>
        <w:ind w:left="-284"/>
        <w:jc w:val="both"/>
        <w:rPr>
          <w:rFonts w:ascii="Geomanist" w:eastAsia="Calibri" w:hAnsi="Geomanist" w:cs="Arial"/>
          <w:b/>
          <w:bCs/>
          <w:sz w:val="20"/>
          <w:szCs w:val="20"/>
          <w:lang w:val="es-MX" w:eastAsia="es-MX"/>
        </w:rPr>
      </w:pPr>
      <w:r w:rsidRPr="00687742">
        <w:rPr>
          <w:rFonts w:ascii="Geomanist" w:eastAsia="Calibri" w:hAnsi="Geomanist" w:cs="Arial"/>
          <w:b/>
          <w:bCs/>
          <w:sz w:val="20"/>
          <w:szCs w:val="20"/>
          <w:lang w:val="es-MX" w:eastAsia="es-MX"/>
        </w:rPr>
        <w:t>Vigencia de la contratación.</w:t>
      </w:r>
    </w:p>
    <w:p w14:paraId="6C089AB5" w14:textId="6EA9F90F" w:rsidR="00687742" w:rsidRPr="00687742" w:rsidRDefault="00687742" w:rsidP="00687742">
      <w:pPr>
        <w:spacing w:after="200" w:line="276" w:lineRule="auto"/>
        <w:ind w:left="-284"/>
        <w:jc w:val="both"/>
        <w:rPr>
          <w:rFonts w:ascii="Geomanist" w:eastAsia="Calibri" w:hAnsi="Geomanist" w:cs="Times New Roman"/>
          <w:b/>
          <w:bCs/>
          <w:sz w:val="20"/>
          <w:szCs w:val="20"/>
          <w:lang w:val="es-ES" w:eastAsia="es-MX"/>
        </w:rPr>
      </w:pPr>
      <w:r w:rsidRPr="00687742">
        <w:rPr>
          <w:rFonts w:ascii="Geomanist" w:eastAsia="Calibri" w:hAnsi="Geomanist" w:cs="Arial"/>
          <w:bCs/>
          <w:sz w:val="20"/>
          <w:szCs w:val="20"/>
          <w:lang w:val="es-MX" w:eastAsia="es-MX"/>
        </w:rPr>
        <w:t xml:space="preserve">La vigencia del contrato </w:t>
      </w:r>
      <w:r w:rsidRPr="00687742">
        <w:rPr>
          <w:rFonts w:ascii="Geomanist" w:eastAsia="Calibri" w:hAnsi="Geomanist" w:cs="Times New Roman"/>
          <w:bCs/>
          <w:sz w:val="20"/>
          <w:szCs w:val="20"/>
          <w:lang w:val="es-MX" w:eastAsia="es-MX"/>
        </w:rPr>
        <w:t xml:space="preserve">para </w:t>
      </w:r>
      <w:r w:rsidR="00411EC4">
        <w:rPr>
          <w:rFonts w:ascii="Geomanist" w:eastAsia="Calibri" w:hAnsi="Geomanist" w:cs="Times New Roman"/>
          <w:b/>
          <w:bCs/>
          <w:sz w:val="20"/>
          <w:szCs w:val="20"/>
          <w:lang w:val="es-ES" w:eastAsia="es-MX"/>
        </w:rPr>
        <w:t xml:space="preserve"> Suministro </w:t>
      </w:r>
      <w:r w:rsidRPr="00687742">
        <w:rPr>
          <w:rFonts w:ascii="Geomanist" w:eastAsia="Calibri" w:hAnsi="Geomanist" w:cs="Times New Roman"/>
          <w:b/>
          <w:bCs/>
          <w:sz w:val="20"/>
          <w:szCs w:val="20"/>
          <w:lang w:val="es-ES" w:eastAsia="es-MX"/>
        </w:rPr>
        <w:t xml:space="preserve">de Refacciones para Equipo Médico </w:t>
      </w:r>
      <w:r w:rsidR="00C805A6">
        <w:rPr>
          <w:rFonts w:ascii="Geomanist" w:eastAsia="Calibri" w:hAnsi="Geomanist" w:cs="Times New Roman"/>
          <w:b/>
          <w:bCs/>
          <w:sz w:val="20"/>
          <w:szCs w:val="20"/>
          <w:lang w:val="es-ES" w:eastAsia="es-MX"/>
        </w:rPr>
        <w:t>Paquete B</w:t>
      </w:r>
      <w:r w:rsidRPr="00687742">
        <w:rPr>
          <w:rFonts w:ascii="Geomanist" w:eastAsia="Calibri" w:hAnsi="Geomanist" w:cs="Times New Roman"/>
          <w:b/>
          <w:bCs/>
          <w:sz w:val="20"/>
          <w:szCs w:val="20"/>
          <w:lang w:val="es-ES" w:eastAsia="es-MX"/>
        </w:rPr>
        <w:t xml:space="preserve">, para las Unidades Médicas y Hospitalarias del Órgano de Operación Administrativa Desconcentrada Regional Nuevo León, para el Ejercicio 2025, </w:t>
      </w:r>
      <w:r w:rsidRPr="00687742">
        <w:rPr>
          <w:rFonts w:ascii="Geomanist" w:eastAsia="Montserrat" w:hAnsi="Geomanist" w:cs="Arial"/>
          <w:sz w:val="20"/>
          <w:szCs w:val="20"/>
          <w:lang w:val="es-MX" w:eastAsia="es-MX"/>
        </w:rPr>
        <w:t xml:space="preserve">será del 01 de enero al 31 de diciembre del 2025 </w:t>
      </w:r>
    </w:p>
    <w:p w14:paraId="2123FB55" w14:textId="77777777" w:rsidR="00687742" w:rsidRPr="00687742" w:rsidRDefault="00687742" w:rsidP="00687742">
      <w:pPr>
        <w:spacing w:after="200" w:line="276" w:lineRule="auto"/>
        <w:ind w:left="-284"/>
        <w:jc w:val="both"/>
        <w:rPr>
          <w:rFonts w:ascii="Geomanist" w:eastAsia="Calibri" w:hAnsi="Geomanist" w:cs="Arial"/>
          <w:b/>
          <w:bCs/>
          <w:sz w:val="20"/>
          <w:szCs w:val="20"/>
          <w:lang w:val="es-MX" w:eastAsia="es-MX"/>
        </w:rPr>
      </w:pPr>
      <w:r w:rsidRPr="00687742">
        <w:rPr>
          <w:rFonts w:ascii="Geomanist" w:eastAsia="Calibri" w:hAnsi="Geomanist" w:cs="Arial"/>
          <w:b/>
          <w:bCs/>
          <w:sz w:val="20"/>
          <w:szCs w:val="20"/>
          <w:lang w:val="es-MX" w:eastAsia="es-MX"/>
        </w:rPr>
        <w:t>Programa del servicio.</w:t>
      </w:r>
    </w:p>
    <w:p w14:paraId="7C6D9CCE" w14:textId="77777777" w:rsidR="00687742" w:rsidRPr="00687742" w:rsidRDefault="00687742" w:rsidP="00687742">
      <w:pPr>
        <w:spacing w:after="200" w:line="276" w:lineRule="auto"/>
        <w:ind w:left="-284"/>
        <w:jc w:val="both"/>
        <w:rPr>
          <w:rFonts w:ascii="Geomanist" w:eastAsia="Times New Roman" w:hAnsi="Geomanist" w:cs="Arial"/>
          <w:bCs/>
          <w:color w:val="000000"/>
          <w:sz w:val="20"/>
          <w:szCs w:val="20"/>
          <w:lang w:val="es-MX" w:eastAsia="ar-SA"/>
        </w:rPr>
      </w:pPr>
      <w:r w:rsidRPr="00687742">
        <w:rPr>
          <w:rFonts w:ascii="Geomanist" w:eastAsia="Times New Roman" w:hAnsi="Geomanist" w:cs="Arial"/>
          <w:bCs/>
          <w:color w:val="000000"/>
          <w:sz w:val="20"/>
          <w:szCs w:val="20"/>
          <w:lang w:val="es-MX" w:eastAsia="ar-SA"/>
        </w:rPr>
        <w:t xml:space="preserve">Las entregas de los materiales de esta contratación, tiene por objeto la continuidad de la operación de los equipos, el licitante se compromete a entregar el material de acuerdo con la solicitud previa, que al efecto realice la Jefatura de Conservación de Unidad al correo oficial del que el proveedor designará en su propuesta, las solicitudes deberán de ir autorizadas por el Administrador del Contrato. </w:t>
      </w:r>
    </w:p>
    <w:p w14:paraId="14257C21" w14:textId="77777777" w:rsidR="00687742" w:rsidRPr="00687742" w:rsidRDefault="00687742" w:rsidP="00687742">
      <w:pPr>
        <w:spacing w:after="200" w:line="276" w:lineRule="auto"/>
        <w:ind w:left="-284"/>
        <w:jc w:val="both"/>
        <w:rPr>
          <w:rFonts w:ascii="Geomanist" w:eastAsia="Times New Roman" w:hAnsi="Geomanist" w:cs="Arial"/>
          <w:bCs/>
          <w:color w:val="000000"/>
          <w:sz w:val="20"/>
          <w:szCs w:val="20"/>
          <w:lang w:val="es-MX" w:eastAsia="ar-SA"/>
        </w:rPr>
      </w:pPr>
      <w:r w:rsidRPr="00687742">
        <w:rPr>
          <w:rFonts w:ascii="Geomanist" w:eastAsia="Times New Roman" w:hAnsi="Geomanist" w:cs="Arial"/>
          <w:bCs/>
          <w:color w:val="000000"/>
          <w:sz w:val="20"/>
          <w:szCs w:val="20"/>
          <w:lang w:val="es-MX" w:eastAsia="ar-SA"/>
        </w:rPr>
        <w:t xml:space="preserve">El licitante designará los correos autorizados para recibir la programación de entrega requeridos por el Instituto, ya sean ordinarios o urgentes, los cuales hará mención por escrito en su propuesta. </w:t>
      </w:r>
    </w:p>
    <w:p w14:paraId="7D17CA09" w14:textId="77777777" w:rsidR="00687742" w:rsidRPr="00687742" w:rsidRDefault="00687742" w:rsidP="00687742">
      <w:pPr>
        <w:spacing w:after="200" w:line="276" w:lineRule="auto"/>
        <w:ind w:left="-284"/>
        <w:jc w:val="both"/>
        <w:rPr>
          <w:rFonts w:ascii="Geomanist" w:eastAsia="Times New Roman" w:hAnsi="Geomanist" w:cs="Arial"/>
          <w:bCs/>
          <w:color w:val="000000"/>
          <w:sz w:val="20"/>
          <w:szCs w:val="20"/>
          <w:lang w:val="es-MX" w:eastAsia="ar-SA"/>
        </w:rPr>
      </w:pPr>
      <w:r w:rsidRPr="00687742">
        <w:rPr>
          <w:rFonts w:ascii="Geomanist" w:eastAsia="Times New Roman" w:hAnsi="Geomanist" w:cs="Arial"/>
          <w:bCs/>
          <w:color w:val="000000"/>
          <w:sz w:val="20"/>
          <w:szCs w:val="20"/>
          <w:lang w:val="es-MX" w:eastAsia="ar-SA"/>
        </w:rPr>
        <w:t>El licitante deberá apegarse estrictamente a las normas de seguridad establecidas en las unidades del Instituto, que permitan garantizar la seguridad de los trabajadores, derechohabientes y público en general.</w:t>
      </w:r>
    </w:p>
    <w:p w14:paraId="14AEC97D" w14:textId="77777777" w:rsidR="00687742" w:rsidRPr="00687742" w:rsidRDefault="00687742" w:rsidP="00687742">
      <w:pPr>
        <w:numPr>
          <w:ilvl w:val="0"/>
          <w:numId w:val="38"/>
        </w:numPr>
        <w:spacing w:after="200" w:line="276" w:lineRule="auto"/>
        <w:ind w:left="-284"/>
        <w:jc w:val="both"/>
        <w:rPr>
          <w:rFonts w:ascii="Geomanist" w:eastAsia="Times New Roman" w:hAnsi="Geomanist" w:cs="Arial"/>
          <w:bCs/>
          <w:color w:val="000000"/>
          <w:sz w:val="20"/>
          <w:szCs w:val="20"/>
          <w:lang w:val="es-MX" w:eastAsia="ar-SA"/>
        </w:rPr>
      </w:pPr>
      <w:r w:rsidRPr="00687742">
        <w:rPr>
          <w:rFonts w:ascii="Geomanist" w:eastAsia="Calibri" w:hAnsi="Geomanist" w:cs="Arial"/>
          <w:b/>
          <w:bCs/>
          <w:sz w:val="20"/>
          <w:szCs w:val="20"/>
          <w:lang w:val="es-MX" w:eastAsia="es-MX"/>
        </w:rPr>
        <w:t xml:space="preserve">Lugar donde se efectuarán los insumos. </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4"/>
        <w:gridCol w:w="7984"/>
      </w:tblGrid>
      <w:tr w:rsidR="00C805A6" w14:paraId="32C670C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vAlign w:val="center"/>
            <w:hideMark/>
          </w:tcPr>
          <w:p w14:paraId="3CF4106A" w14:textId="77777777" w:rsidR="00C805A6" w:rsidRDefault="00C805A6" w:rsidP="00837EF0">
            <w:pPr>
              <w:spacing w:line="276" w:lineRule="auto"/>
              <w:jc w:val="center"/>
              <w:rPr>
                <w:rFonts w:ascii="Montserrat Medium" w:eastAsia="Times New Roman" w:hAnsi="Montserrat Medium" w:cs="Arial"/>
                <w:b/>
                <w:bCs/>
                <w:sz w:val="18"/>
                <w:szCs w:val="18"/>
                <w:lang w:val="es-MX" w:eastAsia="es-MX"/>
              </w:rPr>
            </w:pPr>
            <w:r>
              <w:rPr>
                <w:rFonts w:ascii="Montserrat Medium" w:eastAsia="Times New Roman" w:hAnsi="Montserrat Medium" w:cs="Arial"/>
                <w:b/>
                <w:bCs/>
                <w:sz w:val="18"/>
                <w:szCs w:val="18"/>
                <w:lang w:val="es-MX" w:eastAsia="es-MX"/>
              </w:rPr>
              <w:t>UNIDAD MÉDICA</w:t>
            </w:r>
          </w:p>
        </w:tc>
        <w:tc>
          <w:tcPr>
            <w:tcW w:w="4062" w:type="pct"/>
            <w:tcBorders>
              <w:top w:val="single" w:sz="4" w:space="0" w:color="auto"/>
              <w:left w:val="single" w:sz="4" w:space="0" w:color="auto"/>
              <w:bottom w:val="single" w:sz="4" w:space="0" w:color="auto"/>
              <w:right w:val="single" w:sz="4" w:space="0" w:color="auto"/>
            </w:tcBorders>
            <w:vAlign w:val="center"/>
            <w:hideMark/>
          </w:tcPr>
          <w:p w14:paraId="7A2684ED" w14:textId="77777777" w:rsidR="00C805A6" w:rsidRDefault="00C805A6" w:rsidP="00837EF0">
            <w:pPr>
              <w:spacing w:line="276" w:lineRule="auto"/>
              <w:jc w:val="center"/>
              <w:rPr>
                <w:rFonts w:ascii="Montserrat Medium" w:eastAsia="Times New Roman" w:hAnsi="Montserrat Medium" w:cs="Arial"/>
                <w:b/>
                <w:bCs/>
                <w:sz w:val="18"/>
                <w:szCs w:val="18"/>
                <w:lang w:val="es-MX" w:eastAsia="es-MX"/>
              </w:rPr>
            </w:pPr>
            <w:r>
              <w:rPr>
                <w:rFonts w:ascii="Montserrat Medium" w:eastAsia="Times New Roman" w:hAnsi="Montserrat Medium" w:cs="Arial"/>
                <w:b/>
                <w:bCs/>
                <w:sz w:val="18"/>
                <w:szCs w:val="18"/>
                <w:lang w:val="es-MX" w:eastAsia="es-MX"/>
              </w:rPr>
              <w:t>DIRECCIÓN</w:t>
            </w:r>
          </w:p>
        </w:tc>
      </w:tr>
      <w:tr w:rsidR="00C805A6" w14:paraId="49F7D2B8"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1E280A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HGZ/MF No. 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96E5D2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CONSTITUCIÓN OTE. Y PROFESOR G. TORRES, CENTRO, C.P. 64010, MONTERREY, NUEVO LEÓN</w:t>
            </w:r>
          </w:p>
        </w:tc>
      </w:tr>
      <w:tr w:rsidR="00C805A6" w14:paraId="31B087A9"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35BC6D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3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2E90D5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FÉLIX U. GÓMEZ Y COLÓN, CENTRO C.P. 64000, MONTERREY, NUEVO LEÓN</w:t>
            </w:r>
          </w:p>
        </w:tc>
      </w:tr>
      <w:tr w:rsidR="00C805A6" w14:paraId="43A70CC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C5130D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HGZ No. 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1CA944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MATAMOROS Y ZUAZUA, CENTRO C.P. 67100, GUADALUPE, NUEVO LEÓN</w:t>
            </w:r>
          </w:p>
        </w:tc>
      </w:tr>
      <w:tr w:rsidR="00C805A6" w14:paraId="6F1534D0"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AA330B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5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190122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IGNACIO MORONES PRIETO Y LOMA LARGA COL. LOMA LARGA C.P. 64710, MONTERREY, NUEVO LEÓN</w:t>
            </w:r>
          </w:p>
        </w:tc>
      </w:tr>
      <w:tr w:rsidR="00C805A6" w14:paraId="6986A3EA"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B97F6D1"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HGZ/MF No. 6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FE46F1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JUÁREZ Y CARRETERA A LAREDO COL. ITURBIDE C.P. 66460, SAN NICOLÁS DE LOS GARZA, NUEVO LEÓN</w:t>
            </w:r>
          </w:p>
        </w:tc>
      </w:tr>
      <w:tr w:rsidR="00C805A6" w14:paraId="702B2459"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D4B2AB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lastRenderedPageBreak/>
              <w:t xml:space="preserve">UMF/UMAA No. 7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7B1843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BLVD. DÍAZ ORDAZ Y MARÍA CANTÚ COL. LA LEONA C.P. 66210, SAN PEDRO GARZA GARCÍA, NUEVO LEÓN</w:t>
            </w:r>
          </w:p>
        </w:tc>
      </w:tr>
      <w:tr w:rsidR="00C805A6" w14:paraId="20AFC79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21E64D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30F6559"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CARRETERA NACIONAL Y DR. E. GONZÁLEZ, CENTRO C.P. 67320, SANTIAGO, NUEVO LEÓN</w:t>
            </w:r>
          </w:p>
        </w:tc>
      </w:tr>
      <w:tr w:rsidR="00C805A6" w14:paraId="24242C51"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289F2C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132C7B4"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ZARAGOZA Nº 07 SALINAS VICTORIA N.L. C.P. 65500</w:t>
            </w:r>
          </w:p>
        </w:tc>
      </w:tr>
      <w:tr w:rsidR="00C805A6" w14:paraId="5D2BD0D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AC4F6CB"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HGS/MF No. 10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13C9BA5"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ESCOBEDO Nº 405 SABINAS HIDALGO, N.L. C.P. 65200</w:t>
            </w:r>
          </w:p>
        </w:tc>
      </w:tr>
      <w:tr w:rsidR="00C805A6" w14:paraId="27CE0932"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4F8E33C"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HGS/MF No.  11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B32680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JOSÉ MA. PARÁS Y BALLESTEROS S/N COL. CENTRO,  C.P. 67500, MONTEMORELOS, NUEVO LEÓN</w:t>
            </w:r>
          </w:p>
        </w:tc>
      </w:tr>
      <w:tr w:rsidR="00C805A6" w14:paraId="3D7FE945"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6439A8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HGS/MF No. 12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A8C254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EMILIO CARRANZA Y NIÑOS HÉROES S/N, COL. CENTRO, C.P. 67700, LINARES, NUEVO LEÓN</w:t>
            </w:r>
          </w:p>
        </w:tc>
      </w:tr>
      <w:tr w:rsidR="00C805A6" w14:paraId="13C06B2C"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F24BDED"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UMF/H No. 13</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F97205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REFORMA Y GUILLERMO PRIETO S/N, COL. CENTRO, GENERAL TERÁN N.L. C.P. 67400</w:t>
            </w:r>
          </w:p>
        </w:tc>
      </w:tr>
      <w:tr w:rsidR="00C805A6" w14:paraId="1047C506"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7DC281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14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3F9C6A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BENITO JUÁREZ 101 COL. CENTRO CADEREYTA DE JIMÉNEZ, NUEVO LEÓN C.P. 67450</w:t>
            </w:r>
          </w:p>
        </w:tc>
      </w:tr>
      <w:tr w:rsidR="00C805A6" w14:paraId="28C98F3E"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C5E396B"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15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5CD873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ISAAC GARZA 200 OTE., COL. CENTRO, C.P. 64000, MONTERREY, N.L. </w:t>
            </w:r>
          </w:p>
        </w:tc>
      </w:tr>
      <w:tr w:rsidR="00C805A6" w14:paraId="74BE4F1A"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78908D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UMF/H No. 16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F24758C"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MARIANO ESCOBEDO Nº305 COL. CENTRO C.P. 67350, ALLENDE, NUEVO LEÓN</w:t>
            </w:r>
          </w:p>
        </w:tc>
      </w:tr>
      <w:tr w:rsidR="00C805A6" w14:paraId="352BEDF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3ED9114"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HGZ No.  17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BE39731"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F. LOZANO Y ROBLE COL. BENITO JUÁREZ C.P. 64420, MONTERREY, NUEVO LEÓN</w:t>
            </w:r>
          </w:p>
        </w:tc>
      </w:tr>
      <w:tr w:rsidR="00C805A6" w14:paraId="202977E0"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1561624"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18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E9C605D"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CHAPULTEPEC E HIDALGO HUALAHUISES, N.L. C.P. 67880</w:t>
            </w:r>
          </w:p>
        </w:tc>
      </w:tr>
      <w:tr w:rsidR="00C805A6" w14:paraId="4472852A"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1E886AB"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19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083341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ZARAGOZA Y ALLENDE COL. CENTRO C.P. 66620, APODACA, NUEVO LEÓN</w:t>
            </w:r>
          </w:p>
        </w:tc>
      </w:tr>
      <w:tr w:rsidR="00C805A6" w14:paraId="11084EBB"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86B6D2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20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C48699B"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ARTURO B. DE LA GARZA S/N COL. CENTRO CD. JUÁREZ, N.L. C.P. 67250</w:t>
            </w:r>
          </w:p>
        </w:tc>
      </w:tr>
      <w:tr w:rsidR="00C805A6" w14:paraId="302843BE"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6C1133C"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24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80B9A39"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HIDALGO NO. 205 VILLA DE GARCÍA, N.L. C.P. 66000</w:t>
            </w:r>
          </w:p>
        </w:tc>
      </w:tr>
      <w:tr w:rsidR="00C805A6" w14:paraId="7425A970"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3BB8AFF"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26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CD00A3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ENF. MARIA DE JESÚS CANDIA Y AV. LINCOLN COL. VALLE VERDE 2° SECTOR C.P. 64360, MONTERREY, NUEVO LEÓN</w:t>
            </w:r>
          </w:p>
        </w:tc>
      </w:tr>
      <w:tr w:rsidR="00C805A6" w14:paraId="7F78D525"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3E2216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27</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5274B1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CARDENAL Y GORRIÓN S/N FRACC. EXPOSICIÓN GUADALUPE N.L. C.P. 67100</w:t>
            </w:r>
          </w:p>
        </w:tc>
      </w:tr>
      <w:tr w:rsidR="00C805A6" w14:paraId="2645EF5C"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995EF5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28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80BC30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PENITENCIARIA Y FIDEL VELÁZQUEZ S/N, COL. BERNARDO REYES, C.P. 64280, MONTERREY, NUEVO LEÓN</w:t>
            </w:r>
          </w:p>
        </w:tc>
      </w:tr>
      <w:tr w:rsidR="00C805A6" w14:paraId="591975C2"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3FC740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29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6FB7DE4"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PABLO LIVAS N° 5501 COL. ZERTUCHE C.P. 67190 GUADALUPE N.L.</w:t>
            </w:r>
          </w:p>
        </w:tc>
      </w:tr>
      <w:tr w:rsidR="00C805A6" w14:paraId="3D7CCDD7"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0C77CD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30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00C9354"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MARGARITA MAZA DE JUÁREZ Y LOS PINOS COL. CHULAVISTA C.P. 67190, GUADALUPE, NUEVO LEÓN</w:t>
            </w:r>
          </w:p>
        </w:tc>
      </w:tr>
      <w:tr w:rsidR="00C805A6" w14:paraId="3301BEC7"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7F1802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31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6CE4A3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BENITO JUÁREZ Y CARRETERA A LAREDO COL. ITURBIDE, C.P. 66460, SAN NICOLÁS DE LOS GARZA, NUEVO LEÓN</w:t>
            </w:r>
          </w:p>
        </w:tc>
      </w:tr>
      <w:tr w:rsidR="00C805A6" w14:paraId="79924CEB"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500A4D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32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4C1CAE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ARTEAGA Y JIMÉNEZ COL. PARAÍSO C.P. 67140, GUADALUPE, NUEVO LEÓN</w:t>
            </w:r>
          </w:p>
        </w:tc>
      </w:tr>
      <w:tr w:rsidR="00C805A6" w14:paraId="083C73FE"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C9DD25F"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HGZ No. 33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D9C823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FÉLIX U. GÓMEZ Y AV. EZEQUIEL E. CHÁVEZ COL. CENTRO C.P. 64010, MONTERREY, NUEVO LEÓN</w:t>
            </w:r>
          </w:p>
        </w:tc>
      </w:tr>
      <w:tr w:rsidR="00C805A6" w14:paraId="474BC12A"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23A7BF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35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8B372E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SOLIDARIDAD Y MAGNOLIA COL. FRACCIONAMIENTO AZTLÁN C.P. 64730, MONTERREY, NUEVO LEÓN</w:t>
            </w:r>
          </w:p>
        </w:tc>
      </w:tr>
      <w:tr w:rsidR="00C805A6" w14:paraId="1341EC30"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03E396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36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E2D19C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LÁZARO CÁRDENAS NO. 6751 COL. 15 DE SEPTIEMBRE C.P. 64760, MONTERREY, NUEVO LEÓN</w:t>
            </w:r>
          </w:p>
        </w:tc>
      </w:tr>
      <w:tr w:rsidR="00C805A6" w14:paraId="07313101"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30EB691"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37</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67EBD4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PROF. MOISÉS SÁENZ Y PROL. MADERO COL. MITRAS CENTRO C.P. 64460, MONTERREY, NUEVO LEÓN</w:t>
            </w:r>
          </w:p>
        </w:tc>
      </w:tr>
      <w:tr w:rsidR="00C805A6" w14:paraId="54904D99"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531BAC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38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FD6F56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JUAN I. RAMON Y GUERRERO MONTERREY N.L. C.P. 64000</w:t>
            </w:r>
          </w:p>
        </w:tc>
      </w:tr>
      <w:tr w:rsidR="00C805A6" w14:paraId="5A3CD329"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EFDCBBC"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lastRenderedPageBreak/>
              <w:t>UMF No. 39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97DCD61"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ESTORNINO Y PRÓL. RUIZ CORTINES COL. VALLE VERDE 2° SECTOR MONTERREY N.L. C.P. 64117</w:t>
            </w:r>
          </w:p>
        </w:tc>
      </w:tr>
      <w:tr w:rsidR="00C805A6" w14:paraId="714FDFDC"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A7DAC5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41</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248E39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MATAMOROS NO. 109 ENTRE REPUBLICA Y ZUAZUA COL. CENTRO DR. GONZÁLEZ N.L. C.P. 66750</w:t>
            </w:r>
          </w:p>
        </w:tc>
      </w:tr>
      <w:tr w:rsidR="00C805A6" w14:paraId="6C9CBD94"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04BEA31"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B64299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VENUSTIANO CARRANZA NO. 401-S, COL. CENTRO, EL CARMEN N.L. C.P. 66550</w:t>
            </w:r>
          </w:p>
        </w:tc>
      </w:tr>
      <w:tr w:rsidR="00C805A6" w14:paraId="7C3B9803"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421BF4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UMF No. 43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DB462B5"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CELESTINO GASCA Y GUANAJUATO S/N COL. CELESTINO GASCA C.P. 66055, ESCOBEDO, NUEVO LEÓN</w:t>
            </w:r>
          </w:p>
        </w:tc>
      </w:tr>
      <w:tr w:rsidR="00C805A6" w14:paraId="57873967"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543984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D350ED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INDEPENDENCIA 680, CENTRO DE CIÉNEGA DE FLORES, 65550, CIÉNEGA DE FLORES, N. L.</w:t>
            </w:r>
          </w:p>
        </w:tc>
      </w:tr>
      <w:tr w:rsidR="00C805A6" w14:paraId="67F112B8"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9B2027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45</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D14F46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MORELOS S/N, CENTRO 65600, HIDALGO, N. L.</w:t>
            </w:r>
          </w:p>
        </w:tc>
      </w:tr>
      <w:tr w:rsidR="00C805A6" w14:paraId="2DB01346"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6680DFD"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0ED610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GUERRERO S/N, COL. VILLALDAMA, 65350, VILLALDAMA, N.L.</w:t>
            </w:r>
          </w:p>
        </w:tc>
      </w:tr>
      <w:tr w:rsidR="00C805A6" w14:paraId="54AA5D08"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6E03414"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47</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23ACBD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ZUAZUA Y NIGROMANTE 904, COL. LAMPAZOS DE NARANJO, 65070, LAMPAZOS DE NARANJO N.L.</w:t>
            </w:r>
          </w:p>
        </w:tc>
      </w:tr>
      <w:tr w:rsidR="00C805A6" w14:paraId="120DB6A6"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6BFCDA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741600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CARRETERA MONTERREY/COLOMBIA KM 1.5 S/N, COL. ANÁHUAC Y RODRÍGUEZ, ANÁHUAC, N.L.</w:t>
            </w:r>
          </w:p>
        </w:tc>
      </w:tr>
      <w:tr w:rsidR="00C805A6" w14:paraId="599AE0E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324CA6F"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49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576CCC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n-US" w:eastAsia="es-MX"/>
              </w:rPr>
              <w:t xml:space="preserve">NOGALAR KM 1 S/N, COL. </w:t>
            </w:r>
            <w:r>
              <w:rPr>
                <w:rFonts w:ascii="Montserrat Medium" w:eastAsia="Times New Roman" w:hAnsi="Montserrat Medium" w:cs="Arial"/>
                <w:sz w:val="18"/>
                <w:szCs w:val="18"/>
                <w:lang w:val="es-MX" w:eastAsia="es-MX"/>
              </w:rPr>
              <w:t>JARDÍN, 65800 AGUALEGUAS, N.L.</w:t>
            </w:r>
          </w:p>
        </w:tc>
      </w:tr>
      <w:tr w:rsidR="00C805A6" w14:paraId="523F6761"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5B4073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685B36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GENERAL CALLES 402, COL. CENTRO, C.P. 65900, CERRALVO, N.L.</w:t>
            </w:r>
          </w:p>
        </w:tc>
      </w:tr>
      <w:tr w:rsidR="00C805A6" w14:paraId="640AA6B0"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56DD79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51</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1F4B68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ZARAGOZA 1414, COL. REVOLUCIÓN, 67050, CHINA, N.L.</w:t>
            </w:r>
          </w:p>
        </w:tc>
      </w:tr>
      <w:tr w:rsidR="00C805A6" w14:paraId="77AD9EA3"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7A9ABBF"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32E70E4"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n-US" w:eastAsia="es-MX"/>
              </w:rPr>
              <w:t xml:space="preserve">CARRETERA 57 KM 180 S/N COL. </w:t>
            </w:r>
            <w:r>
              <w:rPr>
                <w:rFonts w:ascii="Montserrat Medium" w:eastAsia="Times New Roman" w:hAnsi="Montserrat Medium" w:cs="Arial"/>
                <w:sz w:val="18"/>
                <w:szCs w:val="18"/>
                <w:lang w:val="es-MX" w:eastAsia="es-MX"/>
              </w:rPr>
              <w:t>SAN RAFAEL, 67865, GALEANA, N.L.</w:t>
            </w:r>
          </w:p>
        </w:tc>
      </w:tr>
      <w:tr w:rsidR="00C805A6" w14:paraId="05043F55"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AABBBD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53</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9510A49"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CARRETERA GALEANA LINARES KM 1 S/N, COL. GALEANA, 67850, GALEANA, N.L.</w:t>
            </w:r>
          </w:p>
        </w:tc>
      </w:tr>
      <w:tr w:rsidR="00C805A6" w14:paraId="4596EF89"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EFE44D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BA2F4D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CARRETERA A LAMPACITOS KM 1 S/N, COL. ARAMBERRI CENTRO, 67940, ARAMBERRI, N.L.</w:t>
            </w:r>
          </w:p>
        </w:tc>
      </w:tr>
      <w:tr w:rsidR="00C805A6" w14:paraId="69614066"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A702D0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55</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C7CC368"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CARRETERA LINARES ENTRE GRAL. MARTÍNEZ Y GRAL. PORFIRIO DÍAZ S/N, COL. CENTRO, 67900, DR. ARROYO, N.L.</w:t>
            </w:r>
          </w:p>
        </w:tc>
      </w:tr>
      <w:tr w:rsidR="00C805A6" w14:paraId="7B8ED3D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2F07E2B"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F250DC9"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BERNARDO REYES ENTRE GRAL. LÁZARO CÁRDENAS Y FRANCISCO I MADERO S/N, COL. LA ASCENCIÓN, 67950, ARAMBERRI, N.L.</w:t>
            </w:r>
          </w:p>
        </w:tc>
      </w:tr>
      <w:tr w:rsidR="00C805A6" w14:paraId="6ADE1AB6"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1631BF5"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58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23448EA"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BLVD. DIAZ ORDAZ NO. 336 SAN PEDRO GARZA GARCÍA N.L. C.P. 66210</w:t>
            </w:r>
          </w:p>
        </w:tc>
      </w:tr>
      <w:tr w:rsidR="00C805A6" w14:paraId="7A67E6FF"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5B3B2EC"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64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9E3FCD9"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MANUEL ORDOÑEZ Y CALLE PEDRO GARFÍAS COL. FRACC. CUMBRES C.P. 66358, SANTA CATARINA, NUEVO LEÓN</w:t>
            </w:r>
          </w:p>
        </w:tc>
      </w:tr>
      <w:tr w:rsidR="00C805A6" w14:paraId="43B6B6F8"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F15C07D"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UMAA No. 65</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086855B"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DIEGO DÍAZ DE BERLANGA 194, COL. BALCONES DE SANTO DOMINGO, SAN NICOLAS DE LOS GARZA, N.L. C.P. 66446</w:t>
            </w:r>
          </w:p>
        </w:tc>
      </w:tr>
      <w:tr w:rsidR="00C805A6" w14:paraId="06ACDF43"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39629CD"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66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2CE7D6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RIO PILON 1000, COL. PUEBLO NUEVO, C.P. 66646, APODACA, NL.</w:t>
            </w:r>
          </w:p>
        </w:tc>
      </w:tr>
      <w:tr w:rsidR="00C805A6" w14:paraId="67C90BE6"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0FDCBD5"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HGZ No. 67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3817097"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MIGUEL ALEMÁN KM 24 S/N, C.P. 66600, APODACA, NUEVO LEÓN</w:t>
            </w:r>
          </w:p>
        </w:tc>
      </w:tr>
      <w:tr w:rsidR="00C805A6" w14:paraId="43A75DBD"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6DA557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68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10E7B92"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MAESTRO ISRAEL CAVAZOS NO. 350, COL. RINCÓN DE LA SIERRA, C.P. 67194, GUADALUPE, NUEVO LEÓN</w:t>
            </w:r>
          </w:p>
        </w:tc>
      </w:tr>
      <w:tr w:rsidR="00C805A6" w14:paraId="2D525426"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6C4035D"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69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8C1C940"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AV. LINCOLN S/N COL, VALLE VERDE SEGUNDO SECTOR, MONTERREY N.L. C.P. 64360</w:t>
            </w:r>
          </w:p>
        </w:tc>
      </w:tr>
      <w:tr w:rsidR="00C805A6" w14:paraId="37F69632"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A72FC9D"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70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851DF76"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REFORMA NO. 180, COL. PASEO DE LAS PALMAS, C.P.65760, FRACCIONAMIENTO REAL DE PALMAS, GENERAL ZUAZUA, NUEVO LEÓN </w:t>
            </w:r>
          </w:p>
        </w:tc>
      </w:tr>
      <w:tr w:rsidR="00C805A6" w14:paraId="7B0E3A85"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9ECDE53"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UMF No. 71</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F19C7AE" w14:textId="77777777" w:rsidR="00C805A6" w:rsidRDefault="00C805A6" w:rsidP="00837EF0">
            <w:pPr>
              <w:spacing w:line="276" w:lineRule="auto"/>
              <w:rPr>
                <w:rFonts w:ascii="Montserrat Medium" w:eastAsia="Times New Roman" w:hAnsi="Montserrat Medium" w:cs="Arial"/>
                <w:sz w:val="18"/>
                <w:szCs w:val="18"/>
                <w:lang w:val="es-MX" w:eastAsia="es-MX"/>
              </w:rPr>
            </w:pPr>
            <w:r>
              <w:rPr>
                <w:rFonts w:ascii="Montserrat Medium" w:eastAsia="Times New Roman" w:hAnsi="Montserrat Medium" w:cs="Arial"/>
                <w:sz w:val="18"/>
                <w:szCs w:val="18"/>
                <w:lang w:val="es-MX" w:eastAsia="es-MX"/>
              </w:rPr>
              <w:t xml:space="preserve">CALLE N-31 NO. 201, COLONIA METROPLEX II, C.P. 66612, APODACA, N.L. </w:t>
            </w:r>
          </w:p>
        </w:tc>
      </w:tr>
      <w:tr w:rsidR="00C805A6" w:rsidRPr="0092201D" w14:paraId="14CEB27E" w14:textId="77777777" w:rsidTr="00837EF0">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BE7F820" w14:textId="77777777" w:rsidR="00C805A6" w:rsidRPr="0092201D" w:rsidRDefault="00C805A6" w:rsidP="00837EF0">
            <w:pPr>
              <w:spacing w:line="276" w:lineRule="auto"/>
              <w:rPr>
                <w:rFonts w:ascii="Montserrat Medium" w:eastAsia="Times New Roman" w:hAnsi="Montserrat Medium" w:cs="Arial"/>
                <w:sz w:val="18"/>
                <w:szCs w:val="18"/>
                <w:lang w:val="es-MX" w:eastAsia="es-MX"/>
              </w:rPr>
            </w:pPr>
            <w:r w:rsidRPr="0092201D">
              <w:rPr>
                <w:rFonts w:ascii="Montserrat Medium" w:eastAsia="Times New Roman" w:hAnsi="Montserrat Medium" w:cs="Arial"/>
                <w:sz w:val="18"/>
                <w:szCs w:val="18"/>
                <w:lang w:val="es-MX" w:eastAsia="es-MX"/>
              </w:rPr>
              <w:t>U.M.F. No. 73</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D26CE8C" w14:textId="77777777" w:rsidR="00C805A6" w:rsidRPr="0092201D" w:rsidRDefault="00C805A6" w:rsidP="00837EF0">
            <w:pPr>
              <w:spacing w:line="276" w:lineRule="auto"/>
              <w:rPr>
                <w:rFonts w:ascii="Montserrat Medium" w:eastAsia="Times New Roman" w:hAnsi="Montserrat Medium" w:cs="Arial"/>
                <w:sz w:val="18"/>
                <w:szCs w:val="18"/>
                <w:lang w:val="es-MX" w:eastAsia="es-MX"/>
              </w:rPr>
            </w:pPr>
            <w:r w:rsidRPr="0092201D">
              <w:rPr>
                <w:rFonts w:ascii="Montserrat Medium" w:eastAsia="Times New Roman" w:hAnsi="Montserrat Medium" w:cs="Arial"/>
                <w:sz w:val="18"/>
                <w:szCs w:val="18"/>
                <w:lang w:val="es-MX" w:eastAsia="es-MX"/>
              </w:rPr>
              <w:t>AV. DIEGO DIAZ DE BERLANGA, SIN NUMERO, COL. BALCONES DE SANTO DOMINGO, C.P. 66440</w:t>
            </w:r>
          </w:p>
        </w:tc>
      </w:tr>
    </w:tbl>
    <w:p w14:paraId="708A4B02" w14:textId="77777777" w:rsidR="00687742" w:rsidRPr="00687742" w:rsidRDefault="00687742" w:rsidP="00687742">
      <w:pPr>
        <w:spacing w:after="200" w:line="276" w:lineRule="auto"/>
        <w:jc w:val="both"/>
        <w:rPr>
          <w:rFonts w:ascii="Geomanist" w:eastAsia="Times New Roman" w:hAnsi="Geomanist" w:cs="Arial"/>
          <w:bCs/>
          <w:color w:val="000000"/>
          <w:sz w:val="20"/>
          <w:szCs w:val="20"/>
          <w:lang w:val="es-MX" w:eastAsia="ar-SA"/>
        </w:rPr>
      </w:pPr>
    </w:p>
    <w:p w14:paraId="046C6CFD" w14:textId="77777777" w:rsidR="00687742" w:rsidRPr="00687742" w:rsidRDefault="00687742" w:rsidP="00687742">
      <w:pPr>
        <w:numPr>
          <w:ilvl w:val="0"/>
          <w:numId w:val="38"/>
        </w:numPr>
        <w:spacing w:after="200" w:line="276" w:lineRule="auto"/>
        <w:ind w:left="-284"/>
        <w:jc w:val="both"/>
        <w:rPr>
          <w:rFonts w:ascii="Geomanist" w:eastAsia="Calibri" w:hAnsi="Geomanist" w:cs="Arial"/>
          <w:b/>
          <w:bCs/>
          <w:sz w:val="20"/>
          <w:szCs w:val="20"/>
          <w:lang w:val="es-MX" w:eastAsia="es-MX"/>
        </w:rPr>
      </w:pPr>
      <w:r w:rsidRPr="00687742">
        <w:rPr>
          <w:rFonts w:ascii="Geomanist" w:eastAsia="Calibri" w:hAnsi="Geomanist" w:cs="Arial"/>
          <w:b/>
          <w:bCs/>
          <w:sz w:val="20"/>
          <w:szCs w:val="20"/>
          <w:lang w:val="es-MX" w:eastAsia="es-MX"/>
        </w:rPr>
        <w:lastRenderedPageBreak/>
        <w:t>Criterio de evaluación.</w:t>
      </w:r>
    </w:p>
    <w:p w14:paraId="4E9DD0B2" w14:textId="77777777" w:rsidR="00687742" w:rsidRPr="00687742" w:rsidRDefault="00687742" w:rsidP="00687742">
      <w:pPr>
        <w:suppressAutoHyphens/>
        <w:spacing w:after="200" w:line="276" w:lineRule="auto"/>
        <w:ind w:left="-284"/>
        <w:jc w:val="both"/>
        <w:rPr>
          <w:rFonts w:ascii="Geomanist" w:eastAsia="Calibri" w:hAnsi="Geomanist" w:cs="Arial"/>
          <w:bCs/>
          <w:color w:val="000000"/>
          <w:sz w:val="20"/>
          <w:szCs w:val="20"/>
          <w:lang w:val="es-MX" w:eastAsia="ar-SA"/>
        </w:rPr>
      </w:pPr>
      <w:r w:rsidRPr="00687742">
        <w:rPr>
          <w:rFonts w:ascii="Geomanist" w:eastAsia="Calibri" w:hAnsi="Geomanist" w:cs="Arial"/>
          <w:bCs/>
          <w:color w:val="000000"/>
          <w:sz w:val="20"/>
          <w:szCs w:val="20"/>
          <w:lang w:val="es-MX" w:eastAsia="ar-SA"/>
        </w:rPr>
        <w:t>Con fundamento en lo dispuesto por el artículo 36 y 36 Bis, fracción II, de la Ley de Adquisiciones, Arrendamientos y Servicios del Sector Público (LAASSP) y segundo párrafo del artículo 51 de su Reglamento, toda vez que no se requiere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por lo que se procederá a evaluar técnicamente bajo el método binario, tomando en consideración la descripción de los bienes en el anexo técnico y los términos y condiciones. 4.24.1, inciso q) POBALINES.</w:t>
      </w:r>
    </w:p>
    <w:p w14:paraId="175C0BA4" w14:textId="77777777" w:rsidR="00687742" w:rsidRPr="00687742" w:rsidRDefault="00687742" w:rsidP="00687742">
      <w:pPr>
        <w:suppressAutoHyphens/>
        <w:spacing w:after="200" w:line="276" w:lineRule="auto"/>
        <w:ind w:left="-284"/>
        <w:jc w:val="both"/>
        <w:rPr>
          <w:rFonts w:ascii="Geomanist" w:eastAsia="Calibri" w:hAnsi="Geomanist" w:cs="Arial"/>
          <w:bCs/>
          <w:color w:val="000000"/>
          <w:sz w:val="20"/>
          <w:szCs w:val="20"/>
          <w:lang w:val="es-MX" w:eastAsia="ar-SA"/>
        </w:rPr>
      </w:pPr>
      <w:r w:rsidRPr="00687742">
        <w:rPr>
          <w:rFonts w:ascii="Geomanist" w:eastAsia="Calibri" w:hAnsi="Geomanist" w:cs="Arial"/>
          <w:bCs/>
          <w:color w:val="000000"/>
          <w:sz w:val="20"/>
          <w:szCs w:val="20"/>
          <w:lang w:val="es-MX" w:eastAsia="ar-SA"/>
        </w:rPr>
        <w:t>El mecanismo de comprobación se efectuará mediante la firma de la Orden de Servicio, por el Jefe de Conservación de Unidad.</w:t>
      </w:r>
    </w:p>
    <w:p w14:paraId="4137574A" w14:textId="77777777" w:rsidR="00687742" w:rsidRPr="00687742" w:rsidRDefault="00687742" w:rsidP="00687742">
      <w:pPr>
        <w:numPr>
          <w:ilvl w:val="0"/>
          <w:numId w:val="38"/>
        </w:numPr>
        <w:spacing w:after="200" w:line="276" w:lineRule="auto"/>
        <w:ind w:left="-284"/>
        <w:jc w:val="both"/>
        <w:rPr>
          <w:rFonts w:ascii="Geomanist" w:eastAsia="Calibri" w:hAnsi="Geomanist" w:cs="Arial"/>
          <w:bCs/>
          <w:sz w:val="20"/>
          <w:szCs w:val="20"/>
          <w:lang w:val="es-MX" w:eastAsia="es-MX"/>
        </w:rPr>
      </w:pPr>
      <w:r w:rsidRPr="00687742">
        <w:rPr>
          <w:rFonts w:ascii="Geomanist" w:eastAsia="Calibri" w:hAnsi="Geomanist" w:cs="Arial"/>
          <w:b/>
          <w:bCs/>
          <w:sz w:val="20"/>
          <w:szCs w:val="20"/>
          <w:lang w:val="es-MX" w:eastAsia="es-MX"/>
        </w:rPr>
        <w:t>Licencias, Permisos, Registros, Certificados o Autorizaciones.</w:t>
      </w:r>
    </w:p>
    <w:p w14:paraId="031C7B04" w14:textId="77777777" w:rsidR="00687742" w:rsidRPr="00687742" w:rsidRDefault="00687742" w:rsidP="00C805A6">
      <w:pPr>
        <w:numPr>
          <w:ilvl w:val="0"/>
          <w:numId w:val="46"/>
        </w:numPr>
        <w:tabs>
          <w:tab w:val="left" w:pos="709"/>
        </w:tabs>
        <w:spacing w:after="200" w:line="276" w:lineRule="auto"/>
        <w:ind w:left="851" w:hanging="425"/>
        <w:contextualSpacing/>
        <w:jc w:val="both"/>
        <w:rPr>
          <w:rFonts w:ascii="Geomanist" w:eastAsia="Calibri" w:hAnsi="Geomanist" w:cs="Arial"/>
          <w:sz w:val="20"/>
          <w:szCs w:val="20"/>
          <w:lang w:val="es-MX"/>
        </w:rPr>
      </w:pPr>
      <w:r w:rsidRPr="00687742">
        <w:rPr>
          <w:rFonts w:ascii="Geomanist" w:eastAsia="Calibri" w:hAnsi="Geomanist" w:cs="Arial"/>
          <w:sz w:val="20"/>
          <w:szCs w:val="20"/>
          <w:lang w:val="es-MX"/>
        </w:rPr>
        <w:t>N/A</w:t>
      </w:r>
    </w:p>
    <w:p w14:paraId="76A806B7" w14:textId="77777777" w:rsidR="00687742" w:rsidRPr="00687742" w:rsidRDefault="00687742" w:rsidP="00687742">
      <w:pPr>
        <w:spacing w:after="160" w:line="259" w:lineRule="auto"/>
        <w:ind w:left="360"/>
        <w:contextualSpacing/>
        <w:jc w:val="both"/>
        <w:rPr>
          <w:rFonts w:ascii="Geomanist" w:eastAsia="Montserrat" w:hAnsi="Geomanist" w:cs="Arial"/>
          <w:sz w:val="20"/>
          <w:szCs w:val="20"/>
          <w:lang w:val="es-MX"/>
        </w:rPr>
      </w:pPr>
    </w:p>
    <w:p w14:paraId="27169884" w14:textId="77777777" w:rsidR="00687742" w:rsidRPr="00687742" w:rsidRDefault="00687742" w:rsidP="00687742">
      <w:pPr>
        <w:numPr>
          <w:ilvl w:val="0"/>
          <w:numId w:val="38"/>
        </w:numPr>
        <w:spacing w:after="160" w:line="259" w:lineRule="auto"/>
        <w:ind w:left="-709" w:firstLine="142"/>
        <w:contextualSpacing/>
        <w:jc w:val="both"/>
        <w:rPr>
          <w:rFonts w:ascii="Geomanist" w:eastAsia="Times New Roman" w:hAnsi="Geomanist" w:cs="Arial"/>
          <w:b/>
          <w:bCs/>
          <w:sz w:val="20"/>
          <w:szCs w:val="20"/>
          <w:lang w:val="es-MX" w:eastAsia="es-MX"/>
        </w:rPr>
      </w:pPr>
      <w:r w:rsidRPr="00687742">
        <w:rPr>
          <w:rFonts w:ascii="Geomanist" w:eastAsia="Times New Roman" w:hAnsi="Geomanist" w:cs="Arial"/>
          <w:b/>
          <w:bCs/>
          <w:sz w:val="20"/>
          <w:szCs w:val="20"/>
          <w:lang w:val="es-MX" w:eastAsia="es-MX"/>
        </w:rPr>
        <w:t>Visitas.</w:t>
      </w:r>
    </w:p>
    <w:p w14:paraId="28E5B813" w14:textId="77777777" w:rsidR="00687742" w:rsidRPr="00687742" w:rsidRDefault="00687742" w:rsidP="00687742">
      <w:pPr>
        <w:numPr>
          <w:ilvl w:val="0"/>
          <w:numId w:val="41"/>
        </w:numPr>
        <w:tabs>
          <w:tab w:val="left" w:pos="709"/>
        </w:tabs>
        <w:spacing w:after="200" w:line="276" w:lineRule="auto"/>
        <w:contextualSpacing/>
        <w:jc w:val="both"/>
        <w:rPr>
          <w:rFonts w:ascii="Geomanist" w:eastAsia="Calibri" w:hAnsi="Geomanist" w:cs="Arial"/>
          <w:sz w:val="20"/>
          <w:szCs w:val="20"/>
          <w:lang w:val="es-MX"/>
        </w:rPr>
      </w:pPr>
      <w:r w:rsidRPr="00687742">
        <w:rPr>
          <w:rFonts w:ascii="Geomanist" w:eastAsia="Calibri" w:hAnsi="Geomanist" w:cs="Arial"/>
          <w:sz w:val="20"/>
          <w:szCs w:val="20"/>
          <w:lang w:val="es-MX"/>
        </w:rPr>
        <w:t>N/A</w:t>
      </w:r>
    </w:p>
    <w:p w14:paraId="0FD38C9E" w14:textId="77777777" w:rsidR="00687742" w:rsidRPr="00687742" w:rsidRDefault="00687742" w:rsidP="00687742">
      <w:pPr>
        <w:numPr>
          <w:ilvl w:val="0"/>
          <w:numId w:val="38"/>
        </w:numPr>
        <w:tabs>
          <w:tab w:val="left" w:pos="709"/>
        </w:tabs>
        <w:spacing w:after="200" w:line="276" w:lineRule="auto"/>
        <w:contextualSpacing/>
        <w:jc w:val="both"/>
        <w:rPr>
          <w:rFonts w:ascii="Geomanist" w:eastAsia="Times New Roman" w:hAnsi="Geomanist" w:cs="Arial"/>
          <w:b/>
          <w:bCs/>
          <w:sz w:val="20"/>
          <w:szCs w:val="20"/>
          <w:lang w:val="es-MX"/>
        </w:rPr>
      </w:pPr>
      <w:r w:rsidRPr="00687742">
        <w:rPr>
          <w:rFonts w:ascii="Geomanist" w:eastAsia="Times New Roman" w:hAnsi="Geomanist" w:cs="Arial"/>
          <w:b/>
          <w:bCs/>
          <w:sz w:val="20"/>
          <w:szCs w:val="20"/>
          <w:lang w:val="es-MX"/>
        </w:rPr>
        <w:t>Penas Convencionales y Deductivas</w:t>
      </w:r>
    </w:p>
    <w:p w14:paraId="41C64976" w14:textId="77777777" w:rsidR="00687742" w:rsidRPr="00687742" w:rsidRDefault="00687742" w:rsidP="00687742">
      <w:pPr>
        <w:spacing w:after="200" w:line="276" w:lineRule="auto"/>
        <w:jc w:val="both"/>
        <w:rPr>
          <w:rFonts w:ascii="Geomanist" w:eastAsia="Calibri" w:hAnsi="Geomanist" w:cs="Arial"/>
          <w:b/>
          <w:bCs/>
          <w:sz w:val="20"/>
          <w:szCs w:val="20"/>
          <w:lang w:val="es-MX" w:eastAsia="es-MX"/>
        </w:rPr>
      </w:pPr>
      <w:r w:rsidRPr="00687742">
        <w:rPr>
          <w:rFonts w:ascii="Geomanist" w:eastAsia="Calibri" w:hAnsi="Geomanist" w:cs="Arial"/>
          <w:b/>
          <w:bCs/>
          <w:sz w:val="20"/>
          <w:szCs w:val="20"/>
          <w:lang w:val="es-MX" w:eastAsia="es-MX"/>
        </w:rPr>
        <w:t>6.1 Penas Convencionales</w:t>
      </w:r>
    </w:p>
    <w:p w14:paraId="6EFD1951" w14:textId="77777777" w:rsidR="00687742" w:rsidRPr="00687742" w:rsidRDefault="00687742" w:rsidP="00687742">
      <w:pPr>
        <w:spacing w:after="200" w:line="276" w:lineRule="auto"/>
        <w:ind w:left="-284"/>
        <w:contextualSpacing/>
        <w:jc w:val="both"/>
        <w:rPr>
          <w:rFonts w:ascii="Geomanist" w:eastAsia="Times New Roman" w:hAnsi="Geomanist" w:cs="Arial"/>
          <w:color w:val="000000"/>
          <w:sz w:val="20"/>
          <w:szCs w:val="20"/>
          <w:lang w:val="es-MX" w:eastAsia="ar-SA"/>
        </w:rPr>
      </w:pPr>
      <w:r w:rsidRPr="00687742">
        <w:rPr>
          <w:rFonts w:ascii="Geomanist" w:eastAsia="Times New Roman" w:hAnsi="Geomanist" w:cs="Arial"/>
          <w:color w:val="000000"/>
          <w:sz w:val="20"/>
          <w:szCs w:val="20"/>
          <w:lang w:val="es-MX" w:eastAsia="ar-SA"/>
        </w:rPr>
        <w:t xml:space="preserve"> Con fundamento en lo dispuesto en el artículo 53 de le Ley de Adquisiciones, Arrendamientos y Servicios del Sector Público, y a los artículos 95 y 96 de su Reglamento, se aplicarán las siguientes penas convencionales por atraso; y, en ningún caso, deberá considerar el IVA, por los siguientes conceptos:</w:t>
      </w:r>
    </w:p>
    <w:p w14:paraId="7EC13660" w14:textId="77777777" w:rsidR="00687742" w:rsidRPr="00687742" w:rsidRDefault="00687742" w:rsidP="00687742">
      <w:pPr>
        <w:spacing w:after="200" w:line="276" w:lineRule="auto"/>
        <w:ind w:left="-284"/>
        <w:contextualSpacing/>
        <w:jc w:val="both"/>
        <w:rPr>
          <w:rFonts w:ascii="Geomanist" w:eastAsia="Times New Roman" w:hAnsi="Geomanist" w:cs="Arial"/>
          <w:color w:val="000000"/>
          <w:sz w:val="20"/>
          <w:szCs w:val="20"/>
          <w:lang w:val="es-MX" w:eastAsia="ar-SA"/>
        </w:rPr>
      </w:pPr>
    </w:p>
    <w:p w14:paraId="55500E1D" w14:textId="77777777" w:rsidR="00687742" w:rsidRPr="00687742" w:rsidRDefault="00687742" w:rsidP="00687742">
      <w:pPr>
        <w:spacing w:after="200" w:line="276" w:lineRule="auto"/>
        <w:ind w:left="-284" w:right="49"/>
        <w:jc w:val="both"/>
        <w:rPr>
          <w:rFonts w:ascii="Geomanist" w:eastAsia="Montserrat" w:hAnsi="Geomanist" w:cs="Arial"/>
          <w:bCs/>
          <w:sz w:val="20"/>
          <w:szCs w:val="20"/>
          <w:lang w:val="es-MX" w:eastAsia="es-MX"/>
        </w:rPr>
      </w:pPr>
      <w:r w:rsidRPr="00687742">
        <w:rPr>
          <w:rFonts w:ascii="Geomanist" w:eastAsia="Montserrat" w:hAnsi="Geomanist" w:cs="Arial"/>
          <w:bCs/>
          <w:sz w:val="20"/>
          <w:szCs w:val="20"/>
          <w:lang w:val="es-MX" w:eastAsia="es-MX"/>
        </w:rPr>
        <w:t xml:space="preserve">En el caso de que el proveedor adjudicado incurra en atraso injustificado en el inicio de la entrega de los bienes, de conformidad con lo establecido en el artículo 53 de la Ley, así como en el numeral 5.5.8 de las Políticas Bases y Lineamientos en Materia de Adquisiciones, Arrendamientos y Servicios del Instituto Mexicano del Seguro Social vigente, se aplicarán las penas convencionales a cargo del proveedor adjudicado por atraso en la entrega de los bienes. </w:t>
      </w:r>
    </w:p>
    <w:tbl>
      <w:tblPr>
        <w:tblW w:w="0" w:type="auto"/>
        <w:jc w:val="center"/>
        <w:tblCellMar>
          <w:left w:w="0" w:type="dxa"/>
          <w:right w:w="0" w:type="dxa"/>
        </w:tblCellMar>
        <w:tblLook w:val="04A0" w:firstRow="1" w:lastRow="0" w:firstColumn="1" w:lastColumn="0" w:noHBand="0" w:noVBand="1"/>
      </w:tblPr>
      <w:tblGrid>
        <w:gridCol w:w="5635"/>
        <w:gridCol w:w="3510"/>
      </w:tblGrid>
      <w:tr w:rsidR="00687742" w:rsidRPr="00687742" w14:paraId="0135CE2B" w14:textId="77777777" w:rsidTr="00837EF0">
        <w:trPr>
          <w:trHeight w:val="171"/>
          <w:tblHeader/>
          <w:jc w:val="center"/>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7B3A5782" w14:textId="77777777" w:rsidR="00687742" w:rsidRPr="00687742" w:rsidRDefault="00687742" w:rsidP="00687742">
            <w:pPr>
              <w:spacing w:after="200" w:line="276" w:lineRule="auto"/>
              <w:rPr>
                <w:rFonts w:ascii="Geomanist" w:eastAsia="Calibri" w:hAnsi="Geomanist" w:cs="Arial"/>
                <w:b/>
                <w:bCs/>
                <w:sz w:val="20"/>
                <w:szCs w:val="20"/>
                <w:lang w:val="es-MX" w:eastAsia="es-MX"/>
              </w:rPr>
            </w:pPr>
            <w:r w:rsidRPr="00687742">
              <w:rPr>
                <w:rFonts w:ascii="Geomanist" w:eastAsia="Calibri" w:hAnsi="Geomanist" w:cs="Arial"/>
                <w:b/>
                <w:bCs/>
                <w:sz w:val="20"/>
                <w:szCs w:val="20"/>
                <w:lang w:val="es-MX" w:eastAsia="es-MX"/>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083C026D" w14:textId="77777777" w:rsidR="00687742" w:rsidRPr="00687742" w:rsidRDefault="00687742" w:rsidP="00687742">
            <w:pPr>
              <w:spacing w:after="200" w:line="276" w:lineRule="auto"/>
              <w:rPr>
                <w:rFonts w:ascii="Geomanist" w:eastAsia="Calibri" w:hAnsi="Geomanist" w:cs="Arial"/>
                <w:b/>
                <w:bCs/>
                <w:sz w:val="20"/>
                <w:szCs w:val="20"/>
                <w:lang w:val="es-MX" w:eastAsia="es-MX"/>
              </w:rPr>
            </w:pPr>
            <w:r w:rsidRPr="00687742">
              <w:rPr>
                <w:rFonts w:ascii="Geomanist" w:eastAsia="Calibri" w:hAnsi="Geomanist" w:cs="Arial"/>
                <w:b/>
                <w:bCs/>
                <w:sz w:val="20"/>
                <w:szCs w:val="20"/>
                <w:lang w:val="es-MX" w:eastAsia="es-MX"/>
              </w:rPr>
              <w:t>PENA CONVENCIONAL</w:t>
            </w:r>
          </w:p>
        </w:tc>
      </w:tr>
      <w:tr w:rsidR="00687742" w:rsidRPr="00687742" w14:paraId="5BA4AE13" w14:textId="77777777" w:rsidTr="00837EF0">
        <w:trPr>
          <w:trHeight w:val="347"/>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0832EE70" w14:textId="77777777" w:rsidR="00687742" w:rsidRPr="00687742" w:rsidRDefault="00687742" w:rsidP="00687742">
            <w:pPr>
              <w:spacing w:after="200" w:line="276" w:lineRule="auto"/>
              <w:rPr>
                <w:rFonts w:ascii="Geomanist" w:eastAsia="Times New Roman" w:hAnsi="Geomanist" w:cs="Arial"/>
                <w:color w:val="000000"/>
                <w:sz w:val="20"/>
                <w:szCs w:val="20"/>
                <w:lang w:val="es-MX" w:eastAsia="ar-SA"/>
              </w:rPr>
            </w:pPr>
          </w:p>
          <w:p w14:paraId="24F1F59D" w14:textId="77777777" w:rsidR="00687742" w:rsidRPr="00687742" w:rsidRDefault="00687742" w:rsidP="00687742">
            <w:pPr>
              <w:spacing w:after="200" w:line="276" w:lineRule="auto"/>
              <w:jc w:val="both"/>
              <w:rPr>
                <w:rFonts w:ascii="Geomanist" w:eastAsia="Times New Roman" w:hAnsi="Geomanist" w:cs="Arial"/>
                <w:color w:val="000000"/>
                <w:sz w:val="20"/>
                <w:szCs w:val="20"/>
                <w:lang w:val="es-MX" w:eastAsia="ar-SA"/>
              </w:rPr>
            </w:pPr>
            <w:r w:rsidRPr="00687742">
              <w:rPr>
                <w:rFonts w:ascii="Geomanist" w:eastAsia="Times New Roman" w:hAnsi="Geomanist" w:cs="Arial"/>
                <w:color w:val="000000"/>
                <w:sz w:val="20"/>
                <w:szCs w:val="20"/>
                <w:lang w:val="es-MX" w:eastAsia="ar-SA"/>
              </w:rPr>
              <w:t>Pena convencional</w:t>
            </w:r>
            <w:r w:rsidRPr="00687742">
              <w:rPr>
                <w:rFonts w:ascii="Calibri" w:eastAsia="Times New Roman" w:hAnsi="Calibri" w:cs="Calibri"/>
                <w:color w:val="000000"/>
                <w:sz w:val="20"/>
                <w:szCs w:val="20"/>
                <w:lang w:val="es-MX" w:eastAsia="ar-SA"/>
              </w:rPr>
              <w:t> </w:t>
            </w:r>
            <w:r w:rsidRPr="00687742">
              <w:rPr>
                <w:rFonts w:ascii="Geomanist" w:eastAsia="Times New Roman" w:hAnsi="Geomanist" w:cs="Arial"/>
                <w:color w:val="000000"/>
                <w:sz w:val="20"/>
                <w:szCs w:val="20"/>
                <w:lang w:val="es-MX" w:eastAsia="ar-SA"/>
              </w:rPr>
              <w:t>por cada d</w:t>
            </w:r>
            <w:r w:rsidRPr="00687742">
              <w:rPr>
                <w:rFonts w:ascii="Geomanist" w:eastAsia="Times New Roman" w:hAnsi="Geomanist" w:cs="Geomanist"/>
                <w:color w:val="000000"/>
                <w:sz w:val="20"/>
                <w:szCs w:val="20"/>
                <w:lang w:val="es-MX" w:eastAsia="ar-SA"/>
              </w:rPr>
              <w:t>í</w:t>
            </w:r>
            <w:r w:rsidRPr="00687742">
              <w:rPr>
                <w:rFonts w:ascii="Geomanist" w:eastAsia="Times New Roman" w:hAnsi="Geomanist" w:cs="Arial"/>
                <w:color w:val="000000"/>
                <w:sz w:val="20"/>
                <w:szCs w:val="20"/>
                <w:lang w:val="es-MX" w:eastAsia="ar-SA"/>
              </w:rPr>
              <w:t>a de atraso por</w:t>
            </w:r>
            <w:r w:rsidRPr="00687742">
              <w:rPr>
                <w:rFonts w:ascii="Calibri" w:eastAsia="Times New Roman" w:hAnsi="Calibri" w:cs="Calibri"/>
                <w:color w:val="000000"/>
                <w:sz w:val="20"/>
                <w:szCs w:val="20"/>
                <w:lang w:val="es-MX" w:eastAsia="ar-SA"/>
              </w:rPr>
              <w:t> </w:t>
            </w:r>
            <w:r w:rsidRPr="00687742">
              <w:rPr>
                <w:rFonts w:ascii="Geomanist" w:eastAsia="Times New Roman" w:hAnsi="Geomanist" w:cs="Arial"/>
                <w:color w:val="000000"/>
                <w:sz w:val="20"/>
                <w:szCs w:val="20"/>
                <w:lang w:val="es-MX" w:eastAsia="ar-SA"/>
              </w:rPr>
              <w:t>el inicio de la prestaci</w:t>
            </w:r>
            <w:r w:rsidRPr="00687742">
              <w:rPr>
                <w:rFonts w:ascii="Geomanist" w:eastAsia="Times New Roman" w:hAnsi="Geomanist" w:cs="Geomanist"/>
                <w:color w:val="000000"/>
                <w:sz w:val="20"/>
                <w:szCs w:val="20"/>
                <w:lang w:val="es-MX" w:eastAsia="ar-SA"/>
              </w:rPr>
              <w:t>ó</w:t>
            </w:r>
            <w:r w:rsidRPr="00687742">
              <w:rPr>
                <w:rFonts w:ascii="Geomanist" w:eastAsia="Times New Roman" w:hAnsi="Geomanist" w:cs="Arial"/>
                <w:color w:val="000000"/>
                <w:sz w:val="20"/>
                <w:szCs w:val="20"/>
                <w:lang w:val="es-MX" w:eastAsia="ar-SA"/>
              </w:rPr>
              <w:t xml:space="preserve">n del servicio, de acuerdo con la solicitud efectuada por la Unidad. </w:t>
            </w:r>
          </w:p>
          <w:p w14:paraId="71684C7B" w14:textId="77777777" w:rsidR="00687742" w:rsidRPr="00687742" w:rsidRDefault="00687742" w:rsidP="00687742">
            <w:pPr>
              <w:spacing w:after="200" w:line="276" w:lineRule="auto"/>
              <w:rPr>
                <w:rFonts w:ascii="Geomanist" w:eastAsia="Times New Roman" w:hAnsi="Geomanist" w:cs="Arial"/>
                <w:color w:val="000000"/>
                <w:sz w:val="20"/>
                <w:szCs w:val="20"/>
                <w:lang w:val="es-MX" w:eastAsia="ar-SA"/>
              </w:rPr>
            </w:pP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94AF4F8" w14:textId="77777777" w:rsidR="00687742" w:rsidRPr="00687742" w:rsidRDefault="00687742" w:rsidP="00687742">
            <w:pPr>
              <w:spacing w:after="200" w:line="276" w:lineRule="auto"/>
              <w:rPr>
                <w:rFonts w:ascii="Geomanist" w:eastAsia="Times New Roman" w:hAnsi="Geomanist" w:cs="Arial"/>
                <w:color w:val="000000"/>
                <w:sz w:val="20"/>
                <w:szCs w:val="20"/>
                <w:lang w:val="es-MX" w:eastAsia="ar-SA"/>
              </w:rPr>
            </w:pPr>
            <w:r w:rsidRPr="00687742">
              <w:rPr>
                <w:rFonts w:ascii="Geomanist" w:eastAsia="Times New Roman" w:hAnsi="Geomanist" w:cs="Arial"/>
                <w:color w:val="000000"/>
                <w:sz w:val="20"/>
                <w:szCs w:val="20"/>
                <w:lang w:val="es-MX" w:eastAsia="ar-SA"/>
              </w:rPr>
              <w:t>1% hasta alcanzar un máximo del 10% del importe del contrato</w:t>
            </w:r>
          </w:p>
        </w:tc>
      </w:tr>
      <w:tr w:rsidR="00687742" w:rsidRPr="00687742" w14:paraId="2E378E14" w14:textId="77777777" w:rsidTr="00837EF0">
        <w:trPr>
          <w:trHeight w:val="965"/>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57B702E4" w14:textId="77777777" w:rsidR="00687742" w:rsidRPr="00687742" w:rsidRDefault="00687742" w:rsidP="00687742">
            <w:pPr>
              <w:spacing w:after="200" w:line="276" w:lineRule="auto"/>
              <w:jc w:val="both"/>
              <w:rPr>
                <w:rFonts w:ascii="Geomanist" w:eastAsia="Times New Roman" w:hAnsi="Geomanist" w:cs="Arial"/>
                <w:color w:val="000000"/>
                <w:sz w:val="20"/>
                <w:szCs w:val="20"/>
                <w:lang w:val="es-MX" w:eastAsia="ar-SA"/>
              </w:rPr>
            </w:pPr>
            <w:r w:rsidRPr="00687742">
              <w:rPr>
                <w:rFonts w:ascii="Geomanist" w:eastAsia="Times New Roman" w:hAnsi="Geomanist" w:cs="Arial"/>
                <w:color w:val="000000"/>
                <w:sz w:val="20"/>
                <w:szCs w:val="20"/>
                <w:lang w:val="es-MX" w:eastAsia="ar-SA"/>
              </w:rPr>
              <w:t>Pena convencional</w:t>
            </w:r>
            <w:r w:rsidRPr="00687742">
              <w:rPr>
                <w:rFonts w:ascii="Calibri" w:eastAsia="Times New Roman" w:hAnsi="Calibri" w:cs="Calibri"/>
                <w:color w:val="000000"/>
                <w:sz w:val="20"/>
                <w:szCs w:val="20"/>
                <w:lang w:val="es-MX" w:eastAsia="ar-SA"/>
              </w:rPr>
              <w:t> </w:t>
            </w:r>
            <w:r w:rsidRPr="00687742">
              <w:rPr>
                <w:rFonts w:ascii="Geomanist" w:eastAsia="Times New Roman" w:hAnsi="Geomanist" w:cs="Arial"/>
                <w:color w:val="000000"/>
                <w:sz w:val="20"/>
                <w:szCs w:val="20"/>
                <w:lang w:val="es-MX" w:eastAsia="ar-SA"/>
              </w:rPr>
              <w:t>por cada día de atraso (a partir del cuarto día según la fecha requerida) de</w:t>
            </w:r>
            <w:r w:rsidRPr="00687742">
              <w:rPr>
                <w:rFonts w:ascii="Calibri" w:eastAsia="Times New Roman" w:hAnsi="Calibri" w:cs="Calibri"/>
                <w:color w:val="000000"/>
                <w:sz w:val="20"/>
                <w:szCs w:val="20"/>
                <w:lang w:val="es-MX" w:eastAsia="ar-SA"/>
              </w:rPr>
              <w:t> </w:t>
            </w:r>
            <w:r w:rsidRPr="00687742">
              <w:rPr>
                <w:rFonts w:ascii="Geomanist" w:eastAsia="Times New Roman" w:hAnsi="Geomanist" w:cs="Arial"/>
                <w:color w:val="000000"/>
                <w:sz w:val="20"/>
                <w:szCs w:val="20"/>
                <w:lang w:val="es-MX" w:eastAsia="ar-SA"/>
              </w:rPr>
              <w:t xml:space="preserve">la entrega del equipo </w:t>
            </w:r>
            <w:r w:rsidRPr="00687742">
              <w:rPr>
                <w:rFonts w:ascii="Geomanist" w:eastAsia="Times New Roman" w:hAnsi="Geomanist" w:cs="Arial"/>
                <w:color w:val="000000"/>
                <w:sz w:val="20"/>
                <w:szCs w:val="20"/>
                <w:lang w:val="es-MX" w:eastAsia="ar-SA"/>
              </w:rPr>
              <w:lastRenderedPageBreak/>
              <w:t xml:space="preserve">funcionando. </w:t>
            </w:r>
          </w:p>
          <w:p w14:paraId="22F6C590" w14:textId="77777777" w:rsidR="00687742" w:rsidRPr="00687742" w:rsidRDefault="00687742" w:rsidP="00687742">
            <w:pPr>
              <w:spacing w:after="200" w:line="276" w:lineRule="auto"/>
              <w:rPr>
                <w:rFonts w:ascii="Geomanist" w:eastAsia="Times New Roman" w:hAnsi="Geomanist" w:cs="Arial"/>
                <w:color w:val="000000"/>
                <w:sz w:val="20"/>
                <w:szCs w:val="20"/>
                <w:lang w:val="es-MX" w:eastAsia="ar-SA"/>
              </w:rPr>
            </w:pP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005EBE4" w14:textId="77777777" w:rsidR="00687742" w:rsidRPr="00687742" w:rsidRDefault="00687742" w:rsidP="00687742">
            <w:pPr>
              <w:spacing w:after="200" w:line="276" w:lineRule="auto"/>
              <w:rPr>
                <w:rFonts w:ascii="Geomanist" w:eastAsia="Times New Roman" w:hAnsi="Geomanist" w:cs="Arial"/>
                <w:color w:val="000000"/>
                <w:sz w:val="20"/>
                <w:szCs w:val="20"/>
                <w:lang w:val="es-MX" w:eastAsia="ar-SA"/>
              </w:rPr>
            </w:pPr>
            <w:r w:rsidRPr="00687742">
              <w:rPr>
                <w:rFonts w:ascii="Geomanist" w:eastAsia="Times New Roman" w:hAnsi="Geomanist" w:cs="Arial"/>
                <w:color w:val="000000"/>
                <w:sz w:val="20"/>
                <w:szCs w:val="20"/>
                <w:lang w:val="es-MX" w:eastAsia="ar-SA"/>
              </w:rPr>
              <w:lastRenderedPageBreak/>
              <w:t>1%</w:t>
            </w:r>
            <w:r w:rsidRPr="00687742">
              <w:rPr>
                <w:rFonts w:ascii="Calibri" w:eastAsia="Times New Roman" w:hAnsi="Calibri" w:cs="Calibri"/>
                <w:color w:val="000000"/>
                <w:sz w:val="20"/>
                <w:szCs w:val="20"/>
                <w:lang w:val="es-MX" w:eastAsia="ar-SA"/>
              </w:rPr>
              <w:t> </w:t>
            </w:r>
            <w:r w:rsidRPr="00687742">
              <w:rPr>
                <w:rFonts w:ascii="Geomanist" w:eastAsia="Times New Roman" w:hAnsi="Geomanist" w:cs="Arial"/>
                <w:color w:val="000000"/>
                <w:sz w:val="20"/>
                <w:szCs w:val="20"/>
                <w:lang w:val="es-MX" w:eastAsia="ar-SA"/>
              </w:rPr>
              <w:t>hasta alcanzar un m</w:t>
            </w:r>
            <w:r w:rsidRPr="00687742">
              <w:rPr>
                <w:rFonts w:ascii="Geomanist" w:eastAsia="Times New Roman" w:hAnsi="Geomanist" w:cs="Geomanist"/>
                <w:color w:val="000000"/>
                <w:sz w:val="20"/>
                <w:szCs w:val="20"/>
                <w:lang w:val="es-MX" w:eastAsia="ar-SA"/>
              </w:rPr>
              <w:t>á</w:t>
            </w:r>
            <w:r w:rsidRPr="00687742">
              <w:rPr>
                <w:rFonts w:ascii="Geomanist" w:eastAsia="Times New Roman" w:hAnsi="Geomanist" w:cs="Arial"/>
                <w:color w:val="000000"/>
                <w:sz w:val="20"/>
                <w:szCs w:val="20"/>
                <w:lang w:val="es-MX" w:eastAsia="ar-SA"/>
              </w:rPr>
              <w:t>ximo del 10% del importe del contrato</w:t>
            </w:r>
          </w:p>
        </w:tc>
      </w:tr>
    </w:tbl>
    <w:p w14:paraId="24525FAC" w14:textId="77777777" w:rsidR="00687742" w:rsidRPr="00687742" w:rsidRDefault="00687742" w:rsidP="00687742">
      <w:pPr>
        <w:spacing w:after="200" w:line="276" w:lineRule="auto"/>
        <w:ind w:left="-284" w:right="49"/>
        <w:jc w:val="both"/>
        <w:rPr>
          <w:rFonts w:ascii="Geomanist" w:eastAsia="Montserrat" w:hAnsi="Geomanist" w:cs="Arial"/>
          <w:b/>
          <w:bCs/>
          <w:sz w:val="20"/>
          <w:szCs w:val="20"/>
          <w:lang w:val="es-MX" w:eastAsia="es-MX"/>
        </w:rPr>
      </w:pPr>
    </w:p>
    <w:p w14:paraId="072D0B20" w14:textId="77777777" w:rsidR="00687742" w:rsidRPr="00687742" w:rsidRDefault="00687742" w:rsidP="00687742">
      <w:pPr>
        <w:spacing w:after="200" w:line="276" w:lineRule="auto"/>
        <w:ind w:left="-284" w:right="49"/>
        <w:jc w:val="both"/>
        <w:rPr>
          <w:rFonts w:ascii="Geomanist" w:eastAsia="Montserrat" w:hAnsi="Geomanist" w:cs="Arial"/>
          <w:b/>
          <w:bCs/>
          <w:sz w:val="20"/>
          <w:szCs w:val="20"/>
          <w:lang w:val="es-MX" w:eastAsia="es-MX"/>
        </w:rPr>
      </w:pPr>
      <w:r w:rsidRPr="00687742">
        <w:rPr>
          <w:rFonts w:ascii="Geomanist" w:eastAsia="Montserrat" w:hAnsi="Geomanist" w:cs="Arial"/>
          <w:b/>
          <w:bCs/>
          <w:sz w:val="20"/>
          <w:szCs w:val="20"/>
          <w:lang w:val="es-MX" w:eastAsia="es-MX"/>
        </w:rPr>
        <w:t xml:space="preserve">6.2 Deductivas </w:t>
      </w:r>
    </w:p>
    <w:p w14:paraId="66108298" w14:textId="77777777" w:rsidR="00687742" w:rsidRPr="00687742" w:rsidRDefault="00687742" w:rsidP="00687742">
      <w:pPr>
        <w:suppressAutoHyphens/>
        <w:spacing w:after="200" w:line="276" w:lineRule="auto"/>
        <w:ind w:left="-284" w:right="49"/>
        <w:jc w:val="both"/>
        <w:rPr>
          <w:rFonts w:ascii="Geomanist" w:eastAsia="Montserrat" w:hAnsi="Geomanist" w:cs="Arial"/>
          <w:bCs/>
          <w:color w:val="000000"/>
          <w:sz w:val="20"/>
          <w:szCs w:val="20"/>
          <w:lang w:val="x-none" w:eastAsia="ar-SA"/>
        </w:rPr>
      </w:pPr>
    </w:p>
    <w:tbl>
      <w:tblPr>
        <w:tblW w:w="0" w:type="auto"/>
        <w:jc w:val="right"/>
        <w:tblCellMar>
          <w:left w:w="0" w:type="dxa"/>
          <w:right w:w="0" w:type="dxa"/>
        </w:tblCellMar>
        <w:tblLook w:val="04A0" w:firstRow="1" w:lastRow="0" w:firstColumn="1" w:lastColumn="0" w:noHBand="0" w:noVBand="1"/>
      </w:tblPr>
      <w:tblGrid>
        <w:gridCol w:w="5635"/>
        <w:gridCol w:w="3510"/>
      </w:tblGrid>
      <w:tr w:rsidR="00687742" w:rsidRPr="00687742" w14:paraId="2454CE47" w14:textId="77777777" w:rsidTr="00837EF0">
        <w:trPr>
          <w:trHeight w:val="171"/>
          <w:tblHeader/>
          <w:jc w:val="right"/>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226EF55C" w14:textId="77777777" w:rsidR="00687742" w:rsidRPr="00687742" w:rsidRDefault="00687742" w:rsidP="00687742">
            <w:pPr>
              <w:keepNext/>
              <w:keepLines/>
              <w:spacing w:before="360" w:after="80" w:line="276" w:lineRule="auto"/>
              <w:ind w:left="-284"/>
              <w:jc w:val="center"/>
              <w:rPr>
                <w:rFonts w:ascii="Geomanist" w:eastAsia="Calibri" w:hAnsi="Geomanist" w:cs="Arial"/>
                <w:bCs/>
                <w:color w:val="666666"/>
                <w:sz w:val="20"/>
                <w:szCs w:val="20"/>
                <w:lang w:val="es-MX"/>
              </w:rPr>
            </w:pPr>
            <w:r w:rsidRPr="00687742">
              <w:rPr>
                <w:rFonts w:ascii="Geomanist" w:eastAsia="Calibri" w:hAnsi="Geomanist" w:cs="Arial"/>
                <w:bCs/>
                <w:color w:val="666666"/>
                <w:sz w:val="20"/>
                <w:szCs w:val="20"/>
                <w:lang w:val="es-MX"/>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15C792BB" w14:textId="77777777" w:rsidR="00687742" w:rsidRPr="00687742" w:rsidRDefault="00687742" w:rsidP="00687742">
            <w:pPr>
              <w:keepNext/>
              <w:keepLines/>
              <w:spacing w:before="360" w:after="80" w:line="276" w:lineRule="auto"/>
              <w:ind w:left="-284"/>
              <w:rPr>
                <w:rFonts w:ascii="Geomanist" w:eastAsia="Calibri" w:hAnsi="Geomanist" w:cs="Arial"/>
                <w:bCs/>
                <w:color w:val="666666"/>
                <w:sz w:val="20"/>
                <w:szCs w:val="20"/>
                <w:lang w:val="es-MX"/>
              </w:rPr>
            </w:pPr>
            <w:r w:rsidRPr="00687742">
              <w:rPr>
                <w:rFonts w:ascii="Geomanist" w:eastAsia="Calibri" w:hAnsi="Geomanist" w:cs="Arial"/>
                <w:bCs/>
                <w:color w:val="666666"/>
                <w:sz w:val="20"/>
                <w:szCs w:val="20"/>
                <w:lang w:val="es-MX"/>
              </w:rPr>
              <w:t>DE DEDUCTIVA</w:t>
            </w:r>
          </w:p>
        </w:tc>
      </w:tr>
      <w:tr w:rsidR="00687742" w:rsidRPr="00687742" w14:paraId="7F2D43E4" w14:textId="77777777" w:rsidTr="00837EF0">
        <w:trPr>
          <w:trHeight w:val="347"/>
          <w:jc w:val="right"/>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647A3210" w14:textId="77777777" w:rsidR="00687742" w:rsidRPr="00687742" w:rsidRDefault="00687742" w:rsidP="00687742">
            <w:pPr>
              <w:keepNext/>
              <w:keepLines/>
              <w:spacing w:before="360" w:after="80" w:line="276" w:lineRule="auto"/>
              <w:ind w:left="-284"/>
              <w:jc w:val="center"/>
              <w:rPr>
                <w:rFonts w:ascii="Geomanist" w:eastAsia="Georgia" w:hAnsi="Geomanist" w:cs="Arial"/>
                <w:b/>
                <w:color w:val="000000"/>
                <w:sz w:val="20"/>
                <w:szCs w:val="20"/>
                <w:lang w:val="es-MX" w:eastAsia="ar-SA"/>
              </w:rPr>
            </w:pPr>
          </w:p>
          <w:p w14:paraId="3EDF7976" w14:textId="77777777" w:rsidR="00687742" w:rsidRPr="00687742" w:rsidRDefault="00687742" w:rsidP="00687742">
            <w:pPr>
              <w:keepNext/>
              <w:keepLines/>
              <w:spacing w:before="360" w:after="80" w:line="276" w:lineRule="auto"/>
              <w:ind w:left="-284"/>
              <w:jc w:val="center"/>
              <w:rPr>
                <w:rFonts w:ascii="Geomanist" w:eastAsia="Georgia" w:hAnsi="Geomanist" w:cs="Arial"/>
                <w:b/>
                <w:color w:val="000000"/>
                <w:sz w:val="20"/>
                <w:szCs w:val="20"/>
                <w:lang w:val="es-MX" w:eastAsia="ar-SA"/>
              </w:rPr>
            </w:pPr>
            <w:r w:rsidRPr="00687742">
              <w:rPr>
                <w:rFonts w:ascii="Geomanist" w:eastAsia="Georgia" w:hAnsi="Geomanist" w:cs="Arial"/>
                <w:color w:val="000000"/>
                <w:sz w:val="20"/>
                <w:szCs w:val="20"/>
                <w:lang w:val="es-MX" w:eastAsia="ar-SA"/>
              </w:rPr>
              <w:t>Deductiva por la deficiente o parcial entrega de las refacciones solicitadas, en cada unidad que se incumpla.</w:t>
            </w:r>
          </w:p>
          <w:p w14:paraId="1E43820E" w14:textId="77777777" w:rsidR="00687742" w:rsidRPr="00687742" w:rsidRDefault="00687742" w:rsidP="00687742">
            <w:pPr>
              <w:keepNext/>
              <w:keepLines/>
              <w:spacing w:before="360" w:after="80" w:line="276" w:lineRule="auto"/>
              <w:ind w:left="-284"/>
              <w:jc w:val="center"/>
              <w:rPr>
                <w:rFonts w:ascii="Geomanist" w:eastAsia="Georgia" w:hAnsi="Geomanist" w:cs="Arial"/>
                <w:b/>
                <w:color w:val="000000"/>
                <w:sz w:val="20"/>
                <w:szCs w:val="20"/>
                <w:lang w:val="es-MX" w:eastAsia="ar-SA"/>
              </w:rPr>
            </w:pP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1EE112ED" w14:textId="77777777" w:rsidR="00687742" w:rsidRPr="00687742" w:rsidRDefault="00687742" w:rsidP="00687742">
            <w:pPr>
              <w:keepNext/>
              <w:keepLines/>
              <w:spacing w:before="360" w:after="80" w:line="276" w:lineRule="auto"/>
              <w:ind w:left="-284"/>
              <w:jc w:val="center"/>
              <w:rPr>
                <w:rFonts w:ascii="Geomanist" w:eastAsia="Georgia" w:hAnsi="Geomanist" w:cs="Arial"/>
                <w:b/>
                <w:color w:val="000000"/>
                <w:sz w:val="20"/>
                <w:szCs w:val="20"/>
                <w:lang w:val="es-MX" w:eastAsia="ar-SA"/>
              </w:rPr>
            </w:pPr>
            <w:r w:rsidRPr="00687742">
              <w:rPr>
                <w:rFonts w:ascii="Geomanist" w:eastAsia="Georgia" w:hAnsi="Geomanist" w:cs="Arial"/>
                <w:color w:val="000000"/>
                <w:sz w:val="20"/>
                <w:szCs w:val="20"/>
                <w:lang w:val="es-MX" w:eastAsia="ar-SA"/>
              </w:rPr>
              <w:t>1%</w:t>
            </w:r>
            <w:r w:rsidRPr="00687742">
              <w:rPr>
                <w:rFonts w:ascii="Calibri" w:eastAsia="Georgia" w:hAnsi="Calibri" w:cs="Calibri"/>
                <w:color w:val="000000"/>
                <w:sz w:val="20"/>
                <w:szCs w:val="20"/>
                <w:lang w:val="es-MX" w:eastAsia="ar-SA"/>
              </w:rPr>
              <w:t xml:space="preserve"> hasta</w:t>
            </w:r>
            <w:r w:rsidRPr="00687742">
              <w:rPr>
                <w:rFonts w:ascii="Geomanist" w:eastAsia="Georgia" w:hAnsi="Geomanist" w:cs="Arial"/>
                <w:color w:val="000000"/>
                <w:sz w:val="20"/>
                <w:szCs w:val="20"/>
                <w:lang w:val="es-MX" w:eastAsia="ar-SA"/>
              </w:rPr>
              <w:t xml:space="preserve"> alcanzar un m</w:t>
            </w:r>
            <w:r w:rsidRPr="00687742">
              <w:rPr>
                <w:rFonts w:ascii="Geomanist" w:eastAsia="Georgia" w:hAnsi="Geomanist" w:cs="Geomanist"/>
                <w:color w:val="000000"/>
                <w:sz w:val="20"/>
                <w:szCs w:val="20"/>
                <w:lang w:val="es-MX" w:eastAsia="ar-SA"/>
              </w:rPr>
              <w:t>á</w:t>
            </w:r>
            <w:r w:rsidRPr="00687742">
              <w:rPr>
                <w:rFonts w:ascii="Geomanist" w:eastAsia="Georgia" w:hAnsi="Geomanist" w:cs="Arial"/>
                <w:color w:val="000000"/>
                <w:sz w:val="20"/>
                <w:szCs w:val="20"/>
                <w:lang w:val="es-MX" w:eastAsia="ar-SA"/>
              </w:rPr>
              <w:t xml:space="preserve">ximo </w:t>
            </w:r>
          </w:p>
          <w:p w14:paraId="3B9FDEA5" w14:textId="77777777" w:rsidR="00687742" w:rsidRPr="00687742" w:rsidRDefault="00687742" w:rsidP="00687742">
            <w:pPr>
              <w:keepNext/>
              <w:keepLines/>
              <w:spacing w:before="360" w:after="80" w:line="276" w:lineRule="auto"/>
              <w:ind w:left="-284"/>
              <w:jc w:val="center"/>
              <w:rPr>
                <w:rFonts w:ascii="Geomanist" w:eastAsia="Georgia" w:hAnsi="Geomanist" w:cs="Arial"/>
                <w:b/>
                <w:color w:val="000000"/>
                <w:sz w:val="20"/>
                <w:szCs w:val="20"/>
                <w:lang w:val="es-MX" w:eastAsia="ar-SA"/>
              </w:rPr>
            </w:pPr>
            <w:r w:rsidRPr="00687742">
              <w:rPr>
                <w:rFonts w:ascii="Geomanist" w:eastAsia="Georgia" w:hAnsi="Geomanist" w:cs="Arial"/>
                <w:color w:val="000000"/>
                <w:sz w:val="20"/>
                <w:szCs w:val="20"/>
                <w:lang w:val="es-MX" w:eastAsia="ar-SA"/>
              </w:rPr>
              <w:t>del 10% del importe del contrato</w:t>
            </w:r>
          </w:p>
        </w:tc>
      </w:tr>
    </w:tbl>
    <w:p w14:paraId="06928DDF" w14:textId="77777777" w:rsidR="00687742" w:rsidRPr="00687742" w:rsidRDefault="00687742" w:rsidP="00687742">
      <w:pPr>
        <w:spacing w:after="200" w:line="276" w:lineRule="auto"/>
        <w:ind w:left="-284"/>
        <w:contextualSpacing/>
        <w:jc w:val="both"/>
        <w:rPr>
          <w:rFonts w:ascii="Geomanist" w:eastAsia="Times New Roman" w:hAnsi="Geomanist" w:cs="Arial"/>
          <w:color w:val="000000"/>
          <w:sz w:val="20"/>
          <w:szCs w:val="20"/>
          <w:lang w:val="es-MX" w:eastAsia="ar-SA"/>
        </w:rPr>
      </w:pPr>
    </w:p>
    <w:p w14:paraId="3F596A38" w14:textId="77777777" w:rsidR="00687742" w:rsidRPr="00687742" w:rsidRDefault="00687742" w:rsidP="00687742">
      <w:pPr>
        <w:spacing w:after="200" w:line="276" w:lineRule="auto"/>
        <w:contextualSpacing/>
        <w:jc w:val="both"/>
        <w:rPr>
          <w:rFonts w:ascii="Geomanist" w:eastAsia="Times New Roman" w:hAnsi="Geomanist" w:cs="Arial"/>
          <w:color w:val="000000"/>
          <w:sz w:val="20"/>
          <w:szCs w:val="20"/>
          <w:lang w:val="es-MX" w:eastAsia="ar-SA"/>
        </w:rPr>
      </w:pPr>
    </w:p>
    <w:p w14:paraId="644CC7C0" w14:textId="77777777" w:rsidR="00687742" w:rsidRPr="00687742" w:rsidRDefault="00687742" w:rsidP="00C805A6">
      <w:pPr>
        <w:numPr>
          <w:ilvl w:val="0"/>
          <w:numId w:val="43"/>
        </w:numPr>
        <w:spacing w:after="200" w:line="259" w:lineRule="auto"/>
        <w:contextualSpacing/>
        <w:jc w:val="both"/>
        <w:rPr>
          <w:rFonts w:ascii="Geomanist" w:eastAsia="Times New Roman" w:hAnsi="Geomanist" w:cs="Arial"/>
          <w:b/>
          <w:bCs/>
          <w:sz w:val="20"/>
          <w:szCs w:val="20"/>
          <w:lang w:val="es-MX"/>
        </w:rPr>
      </w:pPr>
      <w:r w:rsidRPr="00687742">
        <w:rPr>
          <w:rFonts w:ascii="Geomanist" w:eastAsia="Times New Roman" w:hAnsi="Geomanist" w:cs="Arial"/>
          <w:b/>
          <w:bCs/>
          <w:sz w:val="20"/>
          <w:szCs w:val="20"/>
          <w:lang w:val="es-MX"/>
        </w:rPr>
        <w:t>Garantías.</w:t>
      </w:r>
    </w:p>
    <w:p w14:paraId="7097EFAE" w14:textId="77777777" w:rsidR="00687742" w:rsidRPr="00687742" w:rsidRDefault="00687742" w:rsidP="00687742">
      <w:pPr>
        <w:spacing w:after="200" w:line="276" w:lineRule="auto"/>
        <w:contextualSpacing/>
        <w:jc w:val="both"/>
        <w:rPr>
          <w:rFonts w:ascii="Geomanist" w:eastAsia="Times New Roman" w:hAnsi="Geomanist" w:cs="Arial"/>
          <w:b/>
          <w:bCs/>
          <w:sz w:val="20"/>
          <w:szCs w:val="20"/>
          <w:lang w:val="es-MX" w:eastAsia="es-MX"/>
        </w:rPr>
      </w:pPr>
    </w:p>
    <w:p w14:paraId="0FD2EBBD" w14:textId="77777777" w:rsidR="00687742" w:rsidRPr="00687742" w:rsidRDefault="00687742" w:rsidP="00687742">
      <w:pPr>
        <w:spacing w:after="160" w:line="259" w:lineRule="auto"/>
        <w:contextualSpacing/>
        <w:jc w:val="both"/>
        <w:rPr>
          <w:rFonts w:ascii="Geomanist" w:eastAsia="Calibri" w:hAnsi="Geomanist" w:cs="Arial"/>
          <w:b/>
          <w:bCs/>
          <w:sz w:val="20"/>
          <w:szCs w:val="20"/>
          <w:lang w:val="es-MX" w:eastAsia="es-MX"/>
        </w:rPr>
      </w:pPr>
      <w:r w:rsidRPr="00687742">
        <w:rPr>
          <w:rFonts w:ascii="Geomanist" w:eastAsia="Calibri" w:hAnsi="Geomanist" w:cs="Arial"/>
          <w:b/>
          <w:bCs/>
          <w:sz w:val="20"/>
          <w:szCs w:val="20"/>
          <w:lang w:val="es-MX" w:eastAsia="es-MX"/>
        </w:rPr>
        <w:t xml:space="preserve"> 7. 1 Garantía de cumplimiento de contrato.</w:t>
      </w:r>
    </w:p>
    <w:p w14:paraId="29AA5926" w14:textId="77777777" w:rsidR="00687742" w:rsidRPr="00687742" w:rsidRDefault="00687742" w:rsidP="00687742">
      <w:pPr>
        <w:spacing w:after="200" w:line="276" w:lineRule="auto"/>
        <w:contextualSpacing/>
        <w:jc w:val="both"/>
        <w:rPr>
          <w:rFonts w:ascii="Geomanist" w:eastAsia="Times New Roman" w:hAnsi="Geomanist" w:cs="Arial"/>
          <w:b/>
          <w:bCs/>
          <w:sz w:val="20"/>
          <w:szCs w:val="20"/>
          <w:lang w:val="es-MX" w:eastAsia="es-MX"/>
        </w:rPr>
      </w:pPr>
    </w:p>
    <w:p w14:paraId="072AD615" w14:textId="77777777" w:rsidR="00687742" w:rsidRPr="00687742" w:rsidRDefault="00687742" w:rsidP="00687742">
      <w:pPr>
        <w:spacing w:after="200" w:line="276" w:lineRule="auto"/>
        <w:ind w:left="-284"/>
        <w:contextualSpacing/>
        <w:jc w:val="both"/>
        <w:rPr>
          <w:rFonts w:ascii="Geomanist" w:eastAsia="Times New Roman" w:hAnsi="Geomanist" w:cs="Arial"/>
          <w:b/>
          <w:bCs/>
          <w:sz w:val="20"/>
          <w:szCs w:val="20"/>
          <w:lang w:val="es-MX" w:eastAsia="es-MX"/>
        </w:rPr>
      </w:pPr>
      <w:r w:rsidRPr="00687742">
        <w:rPr>
          <w:rFonts w:ascii="Geomanist" w:eastAsia="Calibri" w:hAnsi="Geomanist" w:cs="Arial"/>
          <w:bCs/>
          <w:color w:val="000000"/>
          <w:sz w:val="20"/>
          <w:szCs w:val="20"/>
          <w:lang w:val="es-ES" w:eastAsia="ar-SA"/>
        </w:rPr>
        <w:t>De conformidad con la fracción II del artículo 48 de la Ley de Adquisiciones, Arrendamientos y Servicios del Sector Público, el proveedor deberá garantizar el cumplimiento de todas y cada una de las obligaciones estipuladas en el contrato, por lo que se obliga a entregar dentro de un plazo de 10 (diez) días naturales contados a partir de su firma, una garantía de cumplimiento que ampare todas y cada una de las obligaciones a su cargo derivadas de éste, mediante póliza de fianza a favor del Instituto otorgada por una afianzadora debidamente constituida en términos de la Ley de Instituciones de Seguros y de Fianzas, por un importe equivalente al 10% (diez por ciento) del monto máximo anual del contrato, sin considerar el Impuesto al Valor Agregado.</w:t>
      </w:r>
    </w:p>
    <w:p w14:paraId="11639DDA" w14:textId="77777777" w:rsidR="00687742" w:rsidRPr="00687742" w:rsidRDefault="00687742" w:rsidP="00687742">
      <w:pPr>
        <w:tabs>
          <w:tab w:val="num" w:pos="0"/>
          <w:tab w:val="left" w:pos="567"/>
        </w:tabs>
        <w:spacing w:after="200" w:line="276" w:lineRule="auto"/>
        <w:jc w:val="both"/>
        <w:rPr>
          <w:rFonts w:ascii="Geomanist" w:eastAsia="Calibri" w:hAnsi="Geomanist" w:cs="Arial"/>
          <w:bCs/>
          <w:color w:val="000000"/>
          <w:sz w:val="20"/>
          <w:szCs w:val="20"/>
          <w:lang w:val="es-ES" w:eastAsia="ar-SA"/>
        </w:rPr>
      </w:pPr>
    </w:p>
    <w:p w14:paraId="35AB6CD8" w14:textId="77777777" w:rsidR="00687742" w:rsidRPr="00687742" w:rsidRDefault="00687742" w:rsidP="00687742">
      <w:pPr>
        <w:tabs>
          <w:tab w:val="num" w:pos="0"/>
          <w:tab w:val="left" w:pos="567"/>
        </w:tabs>
        <w:spacing w:after="200" w:line="276" w:lineRule="auto"/>
        <w:ind w:left="-284"/>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El proveedor que resulte adjudicado queda obligado a mantener vigente la fianza en tanto permanezca en vigor el contrato; en caso de que se otorgue prórroga para el cumplimiento de este y durante la sustanciación de todos los recursos legales o juicios que se interpongan, hasta que se dicte resolución definitiva que quede firme por autoridad competente, en la inteligencia de que dicha fianza sólo podrá ser cancelada mediante autorización expresa y por escrito del Instituto.</w:t>
      </w:r>
    </w:p>
    <w:p w14:paraId="0C7B5A3C" w14:textId="77777777" w:rsidR="00687742" w:rsidRPr="00687742" w:rsidRDefault="00687742" w:rsidP="00687742">
      <w:pPr>
        <w:tabs>
          <w:tab w:val="num" w:pos="0"/>
        </w:tabs>
        <w:spacing w:after="200" w:line="276" w:lineRule="auto"/>
        <w:ind w:left="-284"/>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 xml:space="preserve">La garantía de cumplimiento a las obligaciones del contrato únicamente podrá ser liberada mediante autorización que sea emitida por escrito, por parte del Instituto, siempre y cuando el proveedor haya cumplido a satisfacción </w:t>
      </w:r>
      <w:r w:rsidRPr="00687742">
        <w:rPr>
          <w:rFonts w:ascii="Geomanist" w:eastAsia="Calibri" w:hAnsi="Geomanist" w:cs="Arial"/>
          <w:bCs/>
          <w:color w:val="000000"/>
          <w:sz w:val="20"/>
          <w:szCs w:val="20"/>
          <w:lang w:val="es-ES" w:eastAsia="ar-SA"/>
        </w:rPr>
        <w:lastRenderedPageBreak/>
        <w:t xml:space="preserve">de éste con todas las obligaciones contractuales, para lo cual deberá presentar mediante escrito la solicitud de liberación de la fianza ante el Órgano de Operación Administrativa Desconcentrada. </w:t>
      </w:r>
    </w:p>
    <w:p w14:paraId="73417960" w14:textId="77777777" w:rsidR="00687742" w:rsidRPr="00687742" w:rsidRDefault="00687742" w:rsidP="00687742">
      <w:pPr>
        <w:spacing w:after="200" w:line="276" w:lineRule="auto"/>
        <w:ind w:left="142"/>
        <w:jc w:val="both"/>
        <w:rPr>
          <w:rFonts w:ascii="Geomanist" w:eastAsia="Times New Roman" w:hAnsi="Geomanist" w:cs="Arial"/>
          <w:b/>
          <w:bCs/>
          <w:sz w:val="20"/>
          <w:szCs w:val="20"/>
          <w:lang w:val="es-MX" w:eastAsia="es-MX"/>
        </w:rPr>
      </w:pPr>
      <w:r w:rsidRPr="00687742">
        <w:rPr>
          <w:rFonts w:ascii="Geomanist" w:eastAsia="Times New Roman" w:hAnsi="Geomanist" w:cs="Arial"/>
          <w:b/>
          <w:bCs/>
          <w:sz w:val="20"/>
          <w:szCs w:val="20"/>
          <w:lang w:val="es-MX" w:eastAsia="es-MX"/>
        </w:rPr>
        <w:t>7.2 Ejecución de la garantía</w:t>
      </w:r>
    </w:p>
    <w:p w14:paraId="31DA3FF4" w14:textId="77777777" w:rsidR="00687742" w:rsidRPr="00687742" w:rsidRDefault="00687742" w:rsidP="00687742">
      <w:pPr>
        <w:spacing w:after="200" w:line="276" w:lineRule="auto"/>
        <w:contextualSpacing/>
        <w:jc w:val="both"/>
        <w:rPr>
          <w:rFonts w:ascii="Geomanist" w:eastAsia="Times New Roman" w:hAnsi="Geomanist" w:cs="Arial"/>
          <w:b/>
          <w:bCs/>
          <w:sz w:val="20"/>
          <w:szCs w:val="20"/>
          <w:lang w:val="es-MX" w:eastAsia="es-MX"/>
        </w:rPr>
      </w:pPr>
    </w:p>
    <w:p w14:paraId="1CD432A8" w14:textId="77777777" w:rsidR="00687742" w:rsidRPr="00687742" w:rsidRDefault="00687742" w:rsidP="00687742">
      <w:pPr>
        <w:spacing w:after="200" w:line="276" w:lineRule="auto"/>
        <w:ind w:left="-284"/>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Se hará efectiva la garantía relativa al cumplimiento del contrato:</w:t>
      </w:r>
    </w:p>
    <w:p w14:paraId="13A827A8" w14:textId="77777777" w:rsidR="00687742" w:rsidRPr="00687742" w:rsidRDefault="00687742" w:rsidP="00687742">
      <w:pPr>
        <w:numPr>
          <w:ilvl w:val="0"/>
          <w:numId w:val="40"/>
        </w:numPr>
        <w:spacing w:after="200" w:line="276" w:lineRule="auto"/>
        <w:ind w:left="-284" w:hanging="142"/>
        <w:contextualSpacing/>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Cuando el proveedor incumpla con cualquiera de las obligaciones establecidas en el contrato que se celebre.</w:t>
      </w:r>
    </w:p>
    <w:p w14:paraId="35061C97" w14:textId="77777777" w:rsidR="00687742" w:rsidRPr="00687742" w:rsidRDefault="00687742" w:rsidP="00687742">
      <w:pPr>
        <w:numPr>
          <w:ilvl w:val="0"/>
          <w:numId w:val="39"/>
        </w:numPr>
        <w:spacing w:after="200" w:line="276" w:lineRule="auto"/>
        <w:ind w:left="-284" w:hanging="142"/>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Cuando se rescinda administrativamente el contrato.</w:t>
      </w:r>
    </w:p>
    <w:p w14:paraId="4683AE69" w14:textId="77777777" w:rsidR="00687742" w:rsidRPr="00687742" w:rsidRDefault="00687742" w:rsidP="00687742">
      <w:pPr>
        <w:spacing w:after="200" w:line="276" w:lineRule="auto"/>
        <w:ind w:left="-284"/>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La ejecución de las garantías será con independencia de la aplicación de la rescisión administrativa del contrato.</w:t>
      </w:r>
    </w:p>
    <w:p w14:paraId="44C6DF04" w14:textId="77777777" w:rsidR="00687742" w:rsidRPr="00687742" w:rsidRDefault="00687742" w:rsidP="00687742">
      <w:pPr>
        <w:spacing w:after="200" w:line="276" w:lineRule="auto"/>
        <w:ind w:left="-284"/>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Además de las sanciones anteriormente mencionadas, serán aplicables las que estipulen las disposiciones legales vigentes en la materia.</w:t>
      </w:r>
    </w:p>
    <w:p w14:paraId="1C66735F" w14:textId="77777777" w:rsidR="00687742" w:rsidRPr="00687742" w:rsidRDefault="00687742" w:rsidP="00687742">
      <w:pPr>
        <w:spacing w:after="200" w:line="276" w:lineRule="auto"/>
        <w:ind w:left="-284"/>
        <w:jc w:val="both"/>
        <w:rPr>
          <w:rFonts w:ascii="Geomanist" w:eastAsia="Calibri" w:hAnsi="Geomanist" w:cs="Arial"/>
          <w:bCs/>
          <w:color w:val="000000"/>
          <w:sz w:val="20"/>
          <w:szCs w:val="20"/>
          <w:lang w:val="es-ES" w:eastAsia="ar-SA"/>
        </w:rPr>
      </w:pPr>
      <w:r w:rsidRPr="00687742">
        <w:rPr>
          <w:rFonts w:ascii="Geomanist" w:eastAsia="Calibri" w:hAnsi="Geomanist" w:cs="Arial"/>
          <w:bCs/>
          <w:color w:val="000000"/>
          <w:sz w:val="20"/>
          <w:szCs w:val="20"/>
          <w:lang w:val="es-ES" w:eastAsia="ar-SA"/>
        </w:rPr>
        <w:t>Con fundamento en el artículo 81, fracción II, del Reglamento de la Ley de Adquisiciones, Arrendamientos y Servicios del Sector Público, la garantía de cumplimiento del contrato se hará efectiva por el monto total de la obligación garantizada.</w:t>
      </w:r>
    </w:p>
    <w:p w14:paraId="2164D1F7" w14:textId="77777777" w:rsidR="00687742" w:rsidRPr="00687742" w:rsidRDefault="00687742" w:rsidP="00687742">
      <w:pPr>
        <w:spacing w:after="200" w:line="276" w:lineRule="auto"/>
        <w:ind w:left="-284"/>
        <w:jc w:val="both"/>
        <w:rPr>
          <w:rFonts w:ascii="Geomanist" w:eastAsia="Calibri" w:hAnsi="Geomanist" w:cs="Arial"/>
          <w:bCs/>
          <w:color w:val="000000"/>
          <w:sz w:val="20"/>
          <w:szCs w:val="20"/>
          <w:lang w:val="es-ES" w:eastAsia="ar-SA"/>
        </w:rPr>
      </w:pPr>
      <w:r w:rsidRPr="00687742">
        <w:rPr>
          <w:rFonts w:ascii="Geomanist" w:eastAsia="Times New Roman" w:hAnsi="Geomanist" w:cs="Times New Roman"/>
          <w:bCs/>
          <w:sz w:val="20"/>
          <w:szCs w:val="20"/>
          <w:lang w:val="es-MX" w:eastAsia="es-MX"/>
        </w:rPr>
        <w:t>Las exclusiones de garantía serán cuando se deriven por vandalismo y desastres naturales</w:t>
      </w:r>
    </w:p>
    <w:p w14:paraId="33D7AB07" w14:textId="77777777" w:rsidR="00687742" w:rsidRPr="00687742" w:rsidRDefault="00687742" w:rsidP="00C805A6">
      <w:pPr>
        <w:numPr>
          <w:ilvl w:val="0"/>
          <w:numId w:val="44"/>
        </w:numPr>
        <w:spacing w:after="200" w:line="276" w:lineRule="auto"/>
        <w:contextualSpacing/>
        <w:jc w:val="both"/>
        <w:rPr>
          <w:rFonts w:ascii="Geomanist" w:eastAsia="Times New Roman" w:hAnsi="Geomanist" w:cs="Times New Roman"/>
          <w:bCs/>
          <w:sz w:val="20"/>
          <w:szCs w:val="20"/>
          <w:lang w:val="es-MX"/>
        </w:rPr>
      </w:pPr>
      <w:r w:rsidRPr="00687742">
        <w:rPr>
          <w:rFonts w:ascii="Geomanist" w:eastAsia="Calibri" w:hAnsi="Geomanist" w:cs="Arial"/>
          <w:b/>
          <w:bCs/>
          <w:sz w:val="20"/>
          <w:szCs w:val="20"/>
          <w:lang w:val="es-MX"/>
        </w:rPr>
        <w:t>Pago.</w:t>
      </w:r>
    </w:p>
    <w:p w14:paraId="73C8EB27"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El pago se realizará en Moneda Nacional y en una sola exhibición.</w:t>
      </w:r>
    </w:p>
    <w:p w14:paraId="7DF23F89" w14:textId="77777777" w:rsidR="00687742" w:rsidRPr="00687742" w:rsidRDefault="00687742" w:rsidP="00687742">
      <w:pPr>
        <w:spacing w:after="160" w:line="259" w:lineRule="auto"/>
        <w:ind w:left="76"/>
        <w:contextualSpacing/>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Mecanismos de Comprobación: El mecanismo de comprobación se efectuará mediante la firma de la Orden de Servicio, por el Jefe de Conservación de Unidad.</w:t>
      </w:r>
    </w:p>
    <w:p w14:paraId="517C5B16" w14:textId="77777777" w:rsidR="00687742" w:rsidRPr="00687742" w:rsidRDefault="00687742" w:rsidP="00687742">
      <w:pPr>
        <w:spacing w:after="200" w:line="276" w:lineRule="auto"/>
        <w:rPr>
          <w:rFonts w:ascii="Geomanist" w:eastAsia="Times New Roman" w:hAnsi="Geomanist" w:cs="Times New Roman"/>
          <w:b/>
          <w:bCs/>
          <w:sz w:val="20"/>
          <w:szCs w:val="20"/>
          <w:lang w:val="es-MX" w:eastAsia="es-MX"/>
        </w:rPr>
      </w:pPr>
      <w:r w:rsidRPr="00687742">
        <w:rPr>
          <w:rFonts w:ascii="Geomanist" w:eastAsia="Times New Roman" w:hAnsi="Geomanist" w:cs="Times New Roman"/>
          <w:b/>
          <w:bCs/>
          <w:sz w:val="20"/>
          <w:szCs w:val="20"/>
          <w:lang w:val="es-MX" w:eastAsia="es-MX"/>
        </w:rPr>
        <w:t xml:space="preserve">Plazo y condiciones de canje o devolución de los bienes </w:t>
      </w:r>
    </w:p>
    <w:p w14:paraId="2ABF3F9F" w14:textId="77777777" w:rsidR="00687742" w:rsidRPr="00687742" w:rsidRDefault="00687742" w:rsidP="00687742">
      <w:pPr>
        <w:spacing w:after="200" w:line="276" w:lineRule="auto"/>
        <w:rPr>
          <w:rFonts w:ascii="Geomanist" w:eastAsia="Times New Roman" w:hAnsi="Geomanist" w:cs="Times New Roman"/>
          <w:b/>
          <w:bCs/>
          <w:sz w:val="20"/>
          <w:szCs w:val="20"/>
          <w:lang w:val="es-MX" w:eastAsia="es-MX"/>
        </w:rPr>
      </w:pPr>
      <w:r w:rsidRPr="00687742">
        <w:rPr>
          <w:rFonts w:ascii="Geomanist" w:eastAsia="Times New Roman" w:hAnsi="Geomanist" w:cs="Times New Roman"/>
          <w:b/>
          <w:bCs/>
          <w:sz w:val="20"/>
          <w:szCs w:val="20"/>
          <w:lang w:val="es-MX" w:eastAsia="es-MX"/>
        </w:rPr>
        <w:t>9.1 Canje</w:t>
      </w:r>
    </w:p>
    <w:p w14:paraId="05F88E6F"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El Instituto, por conducto de los responsables administrativos de las Unidades Médicas, así como del administrador del contrato,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2B7CD95F"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Cuando concurra alguno de los supuestos anteriores, el proveedor deberá reemplazarlos por bienes nuevos, a entera satisfacción del Instituto, en un plazo no mayor de 1 día natural, en ambos casos, el plazo contará a partir de la hora de notificación por parte del Instituto, siempre que se encuentre vigente la garantía con la que se adquirió el bien.</w:t>
      </w:r>
    </w:p>
    <w:p w14:paraId="6FABC8F5"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 xml:space="preserve">En caso de canje de los bienes, el servicio no deberá ser interrumpido, se realizará de manera subrogada y los gastos por estos conceptos correrán por cuenta del licitante adjudicado. Todos los gastos que se generen con motivo de la reparación o canje, así como los gastos por concepto de traslado de los derechohabientes, </w:t>
      </w:r>
      <w:r w:rsidRPr="00687742">
        <w:rPr>
          <w:rFonts w:ascii="Geomanist" w:eastAsia="Times New Roman" w:hAnsi="Geomanist" w:cs="Times New Roman"/>
          <w:bCs/>
          <w:sz w:val="20"/>
          <w:szCs w:val="20"/>
          <w:lang w:val="es-MX" w:eastAsia="es-MX"/>
        </w:rPr>
        <w:lastRenderedPageBreak/>
        <w:t>correrán por cuenta del licitante adjudicado, previa notificación del IMSS. El licitante adjudicado se obliga a responder por su cuenta y riesgo de los daños y/o perjuicios que por inobservancia o negligencia de su parte, llegue a causar al Instituto y/o a terceros.</w:t>
      </w:r>
    </w:p>
    <w:p w14:paraId="2C4948BB"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Tratándose de Equipo e Instrumental Médico:</w:t>
      </w:r>
    </w:p>
    <w:p w14:paraId="1277ECCD"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 xml:space="preserve">Para el caso de aquellos bienes, que se requieran canjear por presentar problemas de calidad, que en opinión del área médica se ponga en riesgo la salud del derechohabiente, el Instituto sólo aceptará los lotes de los bienes a reponer por el proveedor, precio dictamen de un Tercero Autorizado por la Secretaria de Salud. Como excepción, solo se aceptarán los lotes de los bienes a reponer con informe analítico del laboratorio de control de calidad del fabricante, previa justificación del área requirente. </w:t>
      </w:r>
    </w:p>
    <w:p w14:paraId="1DC43729"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En caso de que las Autoridades Sanitarias (COFEPRIS o SSA) suspendan o inhabiliten el registro sanitario del proveedor o fabricante, el IMSS, además de que podrán rescindir el contrato y aplicar la sanción contractual correspondiente, solicitarán al proveedor la recolección de los insumos, la cual deberá concluirse en un plazo no mayor a 15 (quince) días hábiles contados a partir de la notificación por parte del IMSS.</w:t>
      </w:r>
      <w:r w:rsidRPr="00687742">
        <w:rPr>
          <w:rFonts w:ascii="Geomanist" w:eastAsia="Times New Roman" w:hAnsi="Geomanist" w:cs="Times New Roman"/>
          <w:bCs/>
          <w:sz w:val="20"/>
          <w:szCs w:val="20"/>
          <w:lang w:val="es-MX" w:eastAsia="es-MX"/>
        </w:rPr>
        <w:tab/>
      </w:r>
    </w:p>
    <w:p w14:paraId="0B84ECB3" w14:textId="77777777" w:rsidR="00687742" w:rsidRPr="00687742" w:rsidRDefault="00687742" w:rsidP="00687742">
      <w:pPr>
        <w:spacing w:after="200" w:line="276" w:lineRule="auto"/>
        <w:rPr>
          <w:rFonts w:ascii="Geomanist" w:eastAsia="Times New Roman" w:hAnsi="Geomanist" w:cs="Times New Roman"/>
          <w:b/>
          <w:bCs/>
          <w:sz w:val="20"/>
          <w:szCs w:val="20"/>
          <w:lang w:val="es-MX" w:eastAsia="es-MX"/>
        </w:rPr>
      </w:pPr>
      <w:r w:rsidRPr="00687742">
        <w:rPr>
          <w:rFonts w:ascii="Geomanist" w:eastAsia="Times New Roman" w:hAnsi="Geomanist" w:cs="Times New Roman"/>
          <w:b/>
          <w:bCs/>
          <w:sz w:val="20"/>
          <w:szCs w:val="20"/>
          <w:lang w:val="es-MX" w:eastAsia="es-MX"/>
        </w:rPr>
        <w:t>9.2 Devolución</w:t>
      </w:r>
    </w:p>
    <w:p w14:paraId="0579497A"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También procederá la devolución del total de las existencias de los bienes al proveedor, cuando con posterioridad a la entrega de lotes corregidos, se detecte el mismo defecto de lotes anteriores o éstos no hayan sido canjeados.</w:t>
      </w:r>
    </w:p>
    <w:p w14:paraId="19047483"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El proveedor se obliga a responder por su cuenta y riesgo de los daños y/o perjuicios que, por inobservancia o negligencia de su parte, llegue a causar al IMSS, y/o terceros.</w:t>
      </w:r>
    </w:p>
    <w:p w14:paraId="5AF678FD" w14:textId="77777777" w:rsidR="00687742" w:rsidRPr="00687742" w:rsidRDefault="00687742" w:rsidP="00687742">
      <w:pPr>
        <w:spacing w:after="200" w:line="276" w:lineRule="auto"/>
        <w:rPr>
          <w:rFonts w:ascii="Geomanist" w:eastAsia="Times New Roman" w:hAnsi="Geomanist" w:cs="Times New Roman"/>
          <w:bCs/>
          <w:sz w:val="20"/>
          <w:szCs w:val="20"/>
          <w:lang w:val="es-MX" w:eastAsia="es-MX"/>
        </w:rPr>
      </w:pPr>
      <w:r w:rsidRPr="00687742">
        <w:rPr>
          <w:rFonts w:ascii="Geomanist" w:eastAsia="Times New Roman" w:hAnsi="Geomanist" w:cs="Times New Roman"/>
          <w:bCs/>
          <w:sz w:val="20"/>
          <w:szCs w:val="20"/>
          <w:lang w:val="es-MX" w:eastAsia="es-MX"/>
        </w:rPr>
        <w:t>El IMSS podrá dar la disposición final de los bienes que no sean canjeados y/o recolectados y aplicará al proveedor las sanciones correspondientes.</w:t>
      </w:r>
    </w:p>
    <w:p w14:paraId="379B525F" w14:textId="77777777" w:rsidR="00911BFD" w:rsidRDefault="00911BFD" w:rsidP="00911BFD">
      <w:pPr>
        <w:spacing w:after="200" w:line="276" w:lineRule="auto"/>
        <w:rPr>
          <w:rFonts w:ascii="Geomanist" w:eastAsia="Times New Roman" w:hAnsi="Geomanist" w:cs="Times New Roman"/>
          <w:bCs/>
          <w:sz w:val="20"/>
          <w:szCs w:val="20"/>
          <w:lang w:val="es-MX" w:eastAsia="es-MX"/>
        </w:rPr>
      </w:pPr>
    </w:p>
    <w:p w14:paraId="1F30F5A4"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344C4A01"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6DBFCF65"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72843705"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553FB938"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08B183AC"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1D15074C"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4AC5AFB9" w14:textId="77777777" w:rsidR="00837EF0" w:rsidRDefault="00837EF0" w:rsidP="00911BFD">
      <w:pPr>
        <w:spacing w:after="200" w:line="276" w:lineRule="auto"/>
        <w:rPr>
          <w:rFonts w:ascii="Geomanist" w:eastAsia="Times New Roman" w:hAnsi="Geomanist" w:cs="Times New Roman"/>
          <w:bCs/>
          <w:sz w:val="20"/>
          <w:szCs w:val="20"/>
          <w:lang w:val="es-MX" w:eastAsia="es-MX"/>
        </w:rPr>
      </w:pPr>
    </w:p>
    <w:p w14:paraId="1CF32021" w14:textId="77777777" w:rsidR="00837EF0" w:rsidRPr="00687742" w:rsidRDefault="00837EF0" w:rsidP="00911BFD">
      <w:pPr>
        <w:spacing w:after="200" w:line="276" w:lineRule="auto"/>
        <w:rPr>
          <w:rFonts w:ascii="Geomanist" w:eastAsia="Times New Roman" w:hAnsi="Geomanist" w:cs="Times New Roman"/>
          <w:bCs/>
          <w:sz w:val="20"/>
          <w:szCs w:val="20"/>
          <w:lang w:val="es-MX" w:eastAsia="es-MX"/>
        </w:rPr>
      </w:pPr>
    </w:p>
    <w:p w14:paraId="5250124B" w14:textId="7FC057D3"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ANEXO 02</w:t>
      </w:r>
    </w:p>
    <w:p w14:paraId="64DAA0DC" w14:textId="77777777" w:rsidR="002C5BE8" w:rsidRPr="00B6541E" w:rsidRDefault="002C5BE8" w:rsidP="002C5BE8">
      <w:pPr>
        <w:spacing w:after="200" w:line="276" w:lineRule="auto"/>
        <w:ind w:firstLine="708"/>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MODELO DE CONTRATO</w:t>
      </w:r>
    </w:p>
    <w:p w14:paraId="3259FB0E" w14:textId="77777777" w:rsidR="002C5BE8" w:rsidRPr="00B6541E" w:rsidRDefault="002C5BE8" w:rsidP="002C5BE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200" w:line="240" w:lineRule="atLeast"/>
        <w:ind w:hanging="4"/>
        <w:jc w:val="right"/>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NÚMERO DE CONTRATO:</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6"/>
          <w:szCs w:val="16"/>
          <w:lang w:val="es-MX"/>
        </w:rPr>
        <w:t>_____________</w:t>
      </w:r>
    </w:p>
    <w:p w14:paraId="4101077A" w14:textId="55C430EC" w:rsidR="002C5BE8" w:rsidRPr="0003602B" w:rsidRDefault="002C5BE8" w:rsidP="002C5BE8">
      <w:pPr>
        <w:spacing w:after="200" w:line="276" w:lineRule="auto"/>
        <w:ind w:right="51"/>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CONTRATO ABIERTO DE ADQUISICION DE LOS TRABAJOS DE </w:t>
      </w:r>
      <w:r w:rsidR="00411EC4">
        <w:rPr>
          <w:rFonts w:ascii="Montserrat Medium" w:eastAsia="Calibri" w:hAnsi="Montserrat Medium" w:cs="Arial"/>
          <w:b/>
          <w:bCs/>
          <w:sz w:val="18"/>
          <w:szCs w:val="18"/>
          <w:lang w:val="es-MX"/>
        </w:rPr>
        <w:t xml:space="preserve"> Suministro </w:t>
      </w:r>
      <w:r w:rsidR="000722E4">
        <w:rPr>
          <w:rFonts w:ascii="Montserrat Medium" w:eastAsia="Calibri" w:hAnsi="Montserrat Medium" w:cs="Arial"/>
          <w:b/>
          <w:bCs/>
          <w:sz w:val="18"/>
          <w:szCs w:val="18"/>
          <w:lang w:val="es-MX"/>
        </w:rPr>
        <w:t xml:space="preserve">de Refacciones para Equipo Médico </w:t>
      </w:r>
      <w:r w:rsidR="00C805A6">
        <w:rPr>
          <w:rFonts w:ascii="Montserrat Medium" w:eastAsia="Calibri" w:hAnsi="Montserrat Medium" w:cs="Arial"/>
          <w:b/>
          <w:bCs/>
          <w:sz w:val="18"/>
          <w:szCs w:val="18"/>
          <w:lang w:val="es-MX"/>
        </w:rPr>
        <w:t>Paquete B</w:t>
      </w:r>
      <w:r w:rsidR="000722E4">
        <w:rPr>
          <w:rFonts w:ascii="Montserrat Medium" w:eastAsia="Calibri" w:hAnsi="Montserrat Medium" w:cs="Arial"/>
          <w:b/>
          <w:bCs/>
          <w:sz w:val="18"/>
          <w:szCs w:val="18"/>
          <w:lang w:val="es-MX"/>
        </w:rPr>
        <w:t>, para las Unidades Médicas y Hospitalarias del Órgano de Operación Administrativa Desconcentrada Regional Nuevo León, para el Ejercicio 2025.</w:t>
      </w:r>
    </w:p>
    <w:p w14:paraId="5F88A06C" w14:textId="77777777" w:rsidR="002C5BE8" w:rsidRPr="00B6541E" w:rsidRDefault="002C5BE8" w:rsidP="002C5BE8">
      <w:pPr>
        <w:spacing w:after="200" w:line="276" w:lineRule="auto"/>
        <w:ind w:right="51"/>
        <w:jc w:val="both"/>
        <w:rPr>
          <w:rFonts w:ascii="Montserrat Medium" w:eastAsia="Calibri" w:hAnsi="Montserrat Medium" w:cs="Arial"/>
          <w:sz w:val="18"/>
          <w:szCs w:val="18"/>
          <w:lang w:val="es-MX"/>
        </w:rPr>
      </w:pPr>
      <w:r>
        <w:rPr>
          <w:rFonts w:ascii="Montserrat Medium" w:eastAsia="Calibri" w:hAnsi="Montserrat Medium" w:cs="Arial"/>
          <w:b/>
          <w:bCs/>
          <w:sz w:val="18"/>
          <w:szCs w:val="18"/>
          <w:lang w:val="es-ES"/>
        </w:rPr>
        <w:t xml:space="preserve"> </w:t>
      </w:r>
      <w:r w:rsidRPr="00B6541E">
        <w:rPr>
          <w:rFonts w:ascii="Montserrat Medium" w:eastAsia="Calibri" w:hAnsi="Montserrat Medium" w:cs="Arial"/>
          <w:sz w:val="18"/>
          <w:szCs w:val="18"/>
          <w:lang w:val="es-MX"/>
        </w:rPr>
        <w:t xml:space="preserve">QUE CELEBRAN POR UNA PARTE EL INSTITUTO MEXICANO DEL SEGURO SOCIAL, A QUIEN EN LO SUCESIVO SE LE DENOMINARÁ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REPRESENTADO EN ESTE ACTO POR</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iCs/>
          <w:sz w:val="18"/>
          <w:szCs w:val="18"/>
          <w:lang w:val="es-MX"/>
        </w:rPr>
        <w:t>DR. TONATIHU ORTIZ CASTILLO</w:t>
      </w:r>
      <w:r w:rsidRPr="00B6541E">
        <w:rPr>
          <w:rFonts w:ascii="Montserrat Medium" w:eastAsia="Calibri" w:hAnsi="Montserrat Medium" w:cs="Arial"/>
          <w:sz w:val="18"/>
          <w:szCs w:val="18"/>
          <w:lang w:val="es-MX"/>
        </w:rPr>
        <w:t>, TITULAR DEL ÓRGANO DE OPERACIÓN ADMINISTRATIVA DESCONCENTRADA REGIONAL NUEVO LEÓN, EN SU CARÁCTER DE APODERADO GENERAL PARA PLEITOS Y COBRANZAS, ACTOS DE ADMINISTRACIÓN Y POR LA OTRA PARTE LA EMPRESA</w:t>
      </w:r>
      <w:r w:rsidRPr="00B6541E">
        <w:rPr>
          <w:rFonts w:ascii="Montserrat Medium" w:eastAsia="Calibri" w:hAnsi="Montserrat Medium" w:cs="Arial"/>
          <w:color w:val="000000"/>
          <w:sz w:val="18"/>
          <w:szCs w:val="18"/>
          <w:lang w:val="es-MX"/>
        </w:rPr>
        <w:t>,</w:t>
      </w:r>
      <w:r w:rsidRPr="00B6541E">
        <w:rPr>
          <w:rFonts w:ascii="Montserrat Medium" w:eastAsia="Calibri" w:hAnsi="Montserrat Medium" w:cs="Arial"/>
          <w:color w:val="000000"/>
          <w:sz w:val="18"/>
          <w:szCs w:val="18"/>
        </w:rPr>
        <w:t xml:space="preserve"> </w:t>
      </w:r>
      <w:r w:rsidRPr="00B6541E">
        <w:rPr>
          <w:rFonts w:ascii="Montserrat Medium" w:eastAsia="Calibri" w:hAnsi="Montserrat Medium" w:cs="Arial"/>
          <w:b/>
          <w:color w:val="000000"/>
          <w:sz w:val="18"/>
          <w:szCs w:val="18"/>
        </w:rPr>
        <w:t xml:space="preserve">________________________, </w:t>
      </w:r>
      <w:r w:rsidRPr="00B6541E">
        <w:rPr>
          <w:rFonts w:ascii="Montserrat Medium" w:eastAsia="Calibri" w:hAnsi="Montserrat Medium" w:cs="Arial"/>
          <w:sz w:val="18"/>
          <w:szCs w:val="18"/>
        </w:rPr>
        <w:t xml:space="preserve">A QUIEN EN LO SUCESIVO SE LE DENOMINARA </w:t>
      </w:r>
      <w:r w:rsidRPr="00B6541E">
        <w:rPr>
          <w:rFonts w:ascii="Montserrat Medium" w:eastAsia="Calibri" w:hAnsi="Montserrat Medium" w:cs="Arial"/>
          <w:b/>
          <w:sz w:val="18"/>
          <w:szCs w:val="18"/>
        </w:rPr>
        <w:t xml:space="preserve">“EL PROVEEDOR”, </w:t>
      </w:r>
      <w:r w:rsidRPr="00B6541E">
        <w:rPr>
          <w:rFonts w:ascii="Montserrat Medium" w:eastAsia="Calibri" w:hAnsi="Montserrat Medium" w:cs="Arial"/>
          <w:sz w:val="18"/>
          <w:szCs w:val="18"/>
        </w:rPr>
        <w:t>REPRESENTADA POR EL</w:t>
      </w:r>
      <w:r w:rsidRPr="00B6541E">
        <w:rPr>
          <w:rFonts w:ascii="Montserrat Medium" w:eastAsia="Calibri" w:hAnsi="Montserrat Medium" w:cs="Arial"/>
          <w:b/>
          <w:sz w:val="18"/>
          <w:szCs w:val="18"/>
        </w:rPr>
        <w:t xml:space="preserve">  </w:t>
      </w:r>
      <w:r w:rsidRPr="00B6541E">
        <w:rPr>
          <w:rFonts w:ascii="Montserrat Medium" w:eastAsia="Calibri" w:hAnsi="Montserrat Medium" w:cs="Arial"/>
          <w:b/>
          <w:bCs/>
          <w:sz w:val="18"/>
          <w:szCs w:val="18"/>
        </w:rPr>
        <w:t>C. _______________________</w:t>
      </w:r>
      <w:r w:rsidRPr="00B6541E">
        <w:rPr>
          <w:rFonts w:ascii="Montserrat Medium" w:eastAsia="Calibri" w:hAnsi="Montserrat Medium" w:cs="Arial"/>
          <w:b/>
          <w:color w:val="800000"/>
          <w:sz w:val="18"/>
          <w:szCs w:val="18"/>
        </w:rPr>
        <w:t xml:space="preserve">, </w:t>
      </w:r>
      <w:r w:rsidRPr="00B6541E">
        <w:rPr>
          <w:rFonts w:ascii="Montserrat Medium" w:eastAsia="Calibri" w:hAnsi="Montserrat Medium" w:cs="Arial"/>
          <w:color w:val="000000"/>
          <w:sz w:val="18"/>
          <w:szCs w:val="18"/>
        </w:rPr>
        <w:t>EN SU CARÁCTER DE REPRESENTANTE LEGAL</w:t>
      </w:r>
      <w:r w:rsidRPr="00B6541E">
        <w:rPr>
          <w:rFonts w:ascii="Montserrat Medium" w:eastAsia="Calibri" w:hAnsi="Montserrat Medium" w:cs="Arial"/>
          <w:color w:val="800000"/>
          <w:sz w:val="18"/>
          <w:szCs w:val="18"/>
        </w:rPr>
        <w:t>,</w:t>
      </w:r>
      <w:r w:rsidRPr="00B6541E">
        <w:rPr>
          <w:rFonts w:ascii="Montserrat Medium" w:eastAsia="Calibri" w:hAnsi="Montserrat Medium" w:cs="Arial"/>
          <w:color w:val="0000FF"/>
          <w:sz w:val="18"/>
          <w:szCs w:val="18"/>
        </w:rPr>
        <w:t xml:space="preserve"> </w:t>
      </w:r>
      <w:r w:rsidRPr="00B6541E">
        <w:rPr>
          <w:rFonts w:ascii="Montserrat Medium" w:eastAsia="Calibri" w:hAnsi="Montserrat Medium" w:cs="Arial"/>
          <w:sz w:val="18"/>
          <w:szCs w:val="18"/>
        </w:rPr>
        <w:t>DE CONFORMIDAD CON LAS SIGUIENTES DECLARACIONES Y CLÁUSULAS:</w:t>
      </w:r>
    </w:p>
    <w:p w14:paraId="177F258E"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E C L A R A C I O N E S:</w:t>
      </w:r>
    </w:p>
    <w:p w14:paraId="03D075A8" w14:textId="77777777" w:rsidR="002C5BE8" w:rsidRDefault="002C5BE8" w:rsidP="0014632F">
      <w:pPr>
        <w:numPr>
          <w:ilvl w:val="0"/>
          <w:numId w:val="36"/>
        </w:numPr>
        <w:spacing w:after="200" w:line="276" w:lineRule="auto"/>
        <w:ind w:right="-233" w:hanging="938"/>
        <w:contextualSpacing/>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 DECLARA:</w:t>
      </w:r>
    </w:p>
    <w:p w14:paraId="6F3E62EE" w14:textId="77777777" w:rsidR="00EF7D4F" w:rsidRPr="00EF7D4F" w:rsidRDefault="00EF7D4F" w:rsidP="00EF7D4F">
      <w:pPr>
        <w:spacing w:after="200" w:line="276" w:lineRule="auto"/>
        <w:ind w:left="1080" w:right="-233"/>
        <w:contextualSpacing/>
        <w:rPr>
          <w:rFonts w:ascii="Montserrat Medium" w:eastAsia="Calibri" w:hAnsi="Montserrat Medium" w:cs="Arial"/>
          <w:b/>
          <w:sz w:val="18"/>
          <w:szCs w:val="18"/>
          <w:lang w:val="es-MX"/>
        </w:rPr>
      </w:pPr>
    </w:p>
    <w:p w14:paraId="47662771" w14:textId="77777777" w:rsidR="002C5BE8" w:rsidRPr="00EF7D4F" w:rsidRDefault="002C5BE8" w:rsidP="0014632F">
      <w:pPr>
        <w:numPr>
          <w:ilvl w:val="0"/>
          <w:numId w:val="37"/>
        </w:numPr>
        <w:tabs>
          <w:tab w:val="num" w:pos="567"/>
        </w:tabs>
        <w:overflowPunct w:val="0"/>
        <w:autoSpaceDE w:val="0"/>
        <w:autoSpaceDN w:val="0"/>
        <w:adjustRightInd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3503F1F1"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I.2.  </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ESTÁ FACULTADO PARA ADQUIRIR TODA CLASE DE BIENES Y CONTRATAR SERVICIOS, EN TÉRMINOS DE LA LEGISLACIÓN VIGENTE, PARA LA CONSECUCIÓN DE LOS FINES PARA LOS QUE FUE CREADO, DE CONFORMIDAD CON EL ARTÍCULO 251, FRACCIONES IV Y V DE LA LEY DEL SEGURO SOCIAL.</w:t>
      </w:r>
    </w:p>
    <w:p w14:paraId="736586DC"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b/>
          <w:color w:val="000000"/>
          <w:sz w:val="18"/>
          <w:szCs w:val="18"/>
          <w:lang w:val="es-MX"/>
        </w:rPr>
      </w:pPr>
      <w:r w:rsidRPr="00B6541E">
        <w:rPr>
          <w:rFonts w:ascii="Montserrat Medium" w:eastAsia="Calibri" w:hAnsi="Montserrat Medium" w:cs="Arial"/>
          <w:b/>
          <w:sz w:val="18"/>
          <w:szCs w:val="18"/>
          <w:lang w:val="es-MX"/>
        </w:rPr>
        <w:t xml:space="preserve">I.3.    </w:t>
      </w:r>
      <w:r w:rsidRPr="00B6541E">
        <w:rPr>
          <w:rFonts w:ascii="Montserrat Medium" w:eastAsia="Calibri" w:hAnsi="Montserrat Medium" w:cs="Arial"/>
          <w:sz w:val="18"/>
          <w:szCs w:val="18"/>
          <w:lang w:val="es-MX"/>
        </w:rPr>
        <w:t>SU REPRESENTANTE, EL</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DR. TONATIHU ORTIZ CASTILLO</w:t>
      </w:r>
      <w:r w:rsidRPr="00B6541E">
        <w:rPr>
          <w:rFonts w:ascii="Montserrat Medium" w:eastAsia="Calibri" w:hAnsi="Montserrat Medium" w:cs="Arial"/>
          <w:bCs/>
          <w:sz w:val="18"/>
          <w:szCs w:val="18"/>
          <w:lang w:val="es-MX"/>
        </w:rPr>
        <w:t xml:space="preserve">, EN SU CARÁCTER DE </w:t>
      </w:r>
      <w:r w:rsidRPr="00B6541E">
        <w:rPr>
          <w:rFonts w:ascii="Montserrat Medium" w:eastAsia="Calibri" w:hAnsi="Montserrat Medium" w:cs="Arial"/>
          <w:b/>
          <w:bCs/>
          <w:sz w:val="18"/>
          <w:szCs w:val="18"/>
          <w:lang w:val="es-MX"/>
        </w:rPr>
        <w:t>TITULAR DEL ÓRGANO DE OPERACIÓN ADMINISTRATIVA DESCONCENTRADA REGIONAL NUEVO LEÓN</w:t>
      </w:r>
      <w:r w:rsidRPr="00B6541E">
        <w:rPr>
          <w:rFonts w:ascii="Montserrat Medium" w:eastAsia="Calibri" w:hAnsi="Montserrat Medium" w:cs="Arial"/>
          <w:bCs/>
          <w:sz w:val="18"/>
          <w:szCs w:val="18"/>
          <w:lang w:val="es-MX"/>
        </w:rPr>
        <w:t xml:space="preserve">, CUENTA CON FACULTADES SUFICIENTES PARA CELEBRAR EL PRESENTE INSTRUMENTO JURÍDICO EN REPRESENTACIÓN DE </w:t>
      </w:r>
      <w:r w:rsidRPr="00B6541E">
        <w:rPr>
          <w:rFonts w:ascii="Montserrat Medium" w:eastAsia="Calibri" w:hAnsi="Montserrat Medium" w:cs="Arial"/>
          <w:b/>
          <w:bCs/>
          <w:sz w:val="18"/>
          <w:szCs w:val="18"/>
          <w:lang w:val="es-MX"/>
        </w:rPr>
        <w:t>"EL INSTITUTO"</w:t>
      </w:r>
      <w:r w:rsidRPr="00B6541E">
        <w:rPr>
          <w:rFonts w:ascii="Montserrat Medium" w:eastAsia="Calibri" w:hAnsi="Montserrat Medium" w:cs="Arial"/>
          <w:bCs/>
          <w:sz w:val="18"/>
          <w:szCs w:val="18"/>
          <w:lang w:val="es-MX"/>
        </w:rPr>
        <w:t xml:space="preserve"> DE CONFORMIDAD CON LO ESTABLECIDO EN LOS ARTÍCULOS 251-A DE LA LEY DEL SEGURO SOCIAL, 2 FRACCIÓN IV INCISO A) 139, 144 FRACCIONES I Y XXII Y 155 FRACCIÓN XIX DEL REGLAMENTO INTERNO DEL INSTITUTO MEXICANO DEL SEGURO SOCIAL; ACREDITA SU PERSONALIDAD MEDIANTE EL TESTIMONIO DE LA ESCRITURA PÚBLICA NÚMERO 79,271 DE FECHA  31 DE ENERO DEL 2022,  OTORGADA ANTE LA FE DEL LIC. IGNACIO SOTO SOBREYRA Y SILVA , TITULAR DE LA NOTARIA PÚBLICA NÚMERO 13 (TRECE), DE LA CIUDAD DE MÉXICO, EL CUAL FUE DEBIDAMENTE INSCRITA EN EL REGISTRO PÚBLICO DE ORGANIZACIÓN DESCENTRALIZADOS EL 11 DE FEBRERO DE 2022, BAJO EL FOLIO 97-7-11022022-174007, EN CUMPLIMIENTO A LO ORDENADO EN LA FRACCIÓN III, DEL ARTÍCULO 25, DE LA LEY FEDERAL DE LAS ENTIDADES PARAESTATALES.</w:t>
      </w:r>
    </w:p>
    <w:p w14:paraId="18F39DBC" w14:textId="6D13BDC7" w:rsidR="002C5BE8" w:rsidRPr="00B6541E" w:rsidRDefault="00EF7D4F" w:rsidP="002C5BE8">
      <w:pPr>
        <w:spacing w:after="200" w:line="276" w:lineRule="auto"/>
        <w:ind w:left="567" w:hanging="567"/>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I.4. </w:t>
      </w:r>
      <w:r w:rsidR="002C5BE8" w:rsidRPr="00B6541E">
        <w:rPr>
          <w:rFonts w:ascii="Montserrat Medium" w:eastAsia="Calibri" w:hAnsi="Montserrat Medium" w:cs="Arial"/>
          <w:sz w:val="18"/>
          <w:szCs w:val="18"/>
          <w:lang w:val="es-MX"/>
        </w:rPr>
        <w:t xml:space="preserve">EL </w:t>
      </w:r>
      <w:r w:rsidR="002C5BE8" w:rsidRPr="00B6541E">
        <w:rPr>
          <w:rFonts w:ascii="Montserrat Medium" w:eastAsia="Calibri" w:hAnsi="Montserrat Medium" w:cs="Arial"/>
          <w:b/>
          <w:sz w:val="18"/>
          <w:szCs w:val="18"/>
          <w:lang w:val="es-MX"/>
        </w:rPr>
        <w:t xml:space="preserve">C. </w:t>
      </w:r>
      <w:r w:rsidR="00911BFD">
        <w:rPr>
          <w:rFonts w:ascii="Montserrat Medium" w:eastAsia="Calibri" w:hAnsi="Montserrat Medium" w:cs="Arial"/>
          <w:b/>
          <w:sz w:val="18"/>
          <w:szCs w:val="18"/>
          <w:lang w:val="es-MX"/>
        </w:rPr>
        <w:t>C.P. EDGAR VELÁZQUEZ PEDRAZA</w:t>
      </w:r>
      <w:r w:rsidR="002C5BE8" w:rsidRPr="00B6541E">
        <w:rPr>
          <w:rFonts w:ascii="Montserrat Medium" w:eastAsia="Calibri" w:hAnsi="Montserrat Medium" w:cs="Arial"/>
          <w:b/>
          <w:sz w:val="18"/>
          <w:szCs w:val="18"/>
          <w:lang w:val="es-MX"/>
        </w:rPr>
        <w:t>, JEFE DE</w:t>
      </w:r>
      <w:r w:rsidR="00911BFD">
        <w:rPr>
          <w:rFonts w:ascii="Montserrat Medium" w:eastAsia="Calibri" w:hAnsi="Montserrat Medium" w:cs="Arial"/>
          <w:b/>
          <w:sz w:val="18"/>
          <w:szCs w:val="18"/>
          <w:lang w:val="es-MX"/>
        </w:rPr>
        <w:t xml:space="preserve"> LA OFICINA DE </w:t>
      </w:r>
      <w:r w:rsidR="002C5BE8" w:rsidRPr="00B6541E">
        <w:rPr>
          <w:rFonts w:ascii="Montserrat Medium" w:eastAsia="Calibri" w:hAnsi="Montserrat Medium" w:cs="Arial"/>
          <w:b/>
          <w:sz w:val="18"/>
          <w:szCs w:val="18"/>
          <w:lang w:val="es-MX"/>
        </w:rPr>
        <w:t>CONSERVACIÓN Y SERVICIOS GENERALES</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INTERVIENE EN LA FIRMA DEL PRESENTE INSTRUMENTO JURÍDICO, COMO </w:t>
      </w:r>
      <w:r w:rsidR="002C5BE8" w:rsidRPr="00B6541E">
        <w:rPr>
          <w:rFonts w:ascii="Montserrat Medium" w:eastAsia="Calibri" w:hAnsi="Montserrat Medium" w:cs="Arial"/>
          <w:b/>
          <w:sz w:val="18"/>
          <w:szCs w:val="18"/>
          <w:lang w:val="es-MX"/>
        </w:rPr>
        <w:t>ADMINISTRADOR DEL CONTRATO</w:t>
      </w:r>
      <w:r w:rsidR="002C5BE8" w:rsidRPr="00B6541E">
        <w:rPr>
          <w:rFonts w:ascii="Montserrat Medium" w:eastAsia="Calibri" w:hAnsi="Montserrat Medium" w:cs="Arial"/>
          <w:sz w:val="18"/>
          <w:szCs w:val="18"/>
          <w:lang w:val="es-MX"/>
        </w:rPr>
        <w:t>, DE CONFORMIDAD CON LO DISPUESTO EN EL ARTÍCULO 84, PENULTIMO PARRAFO, DEL REGLAMENTO DE LA LEY DE ADQUISICIONES ARRENDAMIENTOS Y SERVICIOS DEL SECTOR PÚBLICO.</w:t>
      </w:r>
    </w:p>
    <w:p w14:paraId="54F6F9DB"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I.5.</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sz w:val="18"/>
          <w:szCs w:val="18"/>
          <w:lang w:val="es-MX"/>
        </w:rPr>
        <w:t>C. ARQ. FRANCISCO ANTONIO DE LEÓN ESTRUCH, JEFE DEL DEPARTAMENTO DE CONSERVACIÓN Y SERVICIOS GENERALES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 xml:space="preserve">ÁREA REQUIRIENTE </w:t>
      </w:r>
      <w:r w:rsidRPr="00B6541E">
        <w:rPr>
          <w:rFonts w:ascii="Montserrat Medium" w:eastAsia="Calibri" w:hAnsi="Montserrat Medium" w:cs="Arial"/>
          <w:sz w:val="18"/>
          <w:szCs w:val="18"/>
          <w:lang w:val="es-MX"/>
        </w:rPr>
        <w:t>DE CONFORMIDAD CON LO DISPUESTO EN EL ARTÍCULO 2, FRACCIÓN II DEL REGLAMENTO DE LA LEY DE ADQUISICIONES ARRENDAMIENTOS Y SERVICIOS DEL SECTOR PÚBLICO.</w:t>
      </w:r>
    </w:p>
    <w:p w14:paraId="21DC281E" w14:textId="77777777" w:rsidR="002C5BE8" w:rsidRPr="00B6541E" w:rsidRDefault="00EF7D4F"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Pr>
          <w:rFonts w:ascii="Montserrat Medium" w:eastAsia="Calibri" w:hAnsi="Montserrat Medium" w:cs="Arial"/>
          <w:b/>
          <w:sz w:val="18"/>
          <w:szCs w:val="18"/>
          <w:lang w:val="es-MX"/>
        </w:rPr>
        <w:t xml:space="preserve">I.6. </w:t>
      </w:r>
      <w:r w:rsidR="002C5BE8" w:rsidRPr="00B6541E">
        <w:rPr>
          <w:rFonts w:ascii="Montserrat Medium" w:eastAsia="Calibri" w:hAnsi="Montserrat Medium" w:cs="Arial"/>
          <w:sz w:val="18"/>
          <w:szCs w:val="18"/>
          <w:lang w:val="es-MX"/>
        </w:rPr>
        <w:t xml:space="preserve">EL </w:t>
      </w:r>
      <w:r w:rsidR="002C5BE8" w:rsidRPr="00B6541E">
        <w:rPr>
          <w:rFonts w:ascii="Montserrat Medium" w:eastAsia="Calibri" w:hAnsi="Montserrat Medium" w:cs="Arial"/>
          <w:b/>
          <w:sz w:val="18"/>
          <w:szCs w:val="18"/>
          <w:lang w:val="es-MX"/>
        </w:rPr>
        <w:t xml:space="preserve">C. </w:t>
      </w:r>
      <w:r w:rsidR="001109DA">
        <w:rPr>
          <w:rFonts w:ascii="Montserrat Medium" w:eastAsia="Calibri" w:hAnsi="Montserrat Medium" w:cs="Arial"/>
          <w:b/>
          <w:sz w:val="18"/>
          <w:szCs w:val="18"/>
          <w:lang w:val="es-MX"/>
        </w:rPr>
        <w:t>ING. MARIO ALBERTO RAMOS RETA</w:t>
      </w:r>
      <w:r w:rsidR="002C5BE8"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sz w:val="18"/>
          <w:szCs w:val="18"/>
          <w:lang w:val="es-MX"/>
        </w:rPr>
        <w:t>JEFE DE LA OFICINA DE SUPERVISIÓN DE CONSERVACIÓN ZONA III</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INTERVIENE EN LA FIRMA DEL PRESENTE INSTRUMENTO JURÍDICO COMO </w:t>
      </w:r>
      <w:r w:rsidR="002C5BE8" w:rsidRPr="00B6541E">
        <w:rPr>
          <w:rFonts w:ascii="Montserrat Medium" w:eastAsia="Calibri" w:hAnsi="Montserrat Medium" w:cs="Arial"/>
          <w:b/>
          <w:sz w:val="18"/>
          <w:szCs w:val="18"/>
          <w:lang w:val="es-MX"/>
        </w:rPr>
        <w:t>ÁREA TÉCNICA</w:t>
      </w:r>
      <w:r w:rsidR="002C5BE8" w:rsidRPr="00B6541E">
        <w:rPr>
          <w:rFonts w:ascii="Montserrat Medium" w:eastAsia="Calibri" w:hAnsi="Montserrat Medium" w:cs="Arial"/>
          <w:sz w:val="18"/>
          <w:szCs w:val="18"/>
          <w:lang w:val="es-MX"/>
        </w:rPr>
        <w:t xml:space="preserve"> DE CONFORMIDAD CON LO DISPUESTO EN EL ARTÍCULO 2, FRACCIÓN III DEL REGLAMENTO DE LA LEY DE ADQUISICIONES ARRENDAMIENTOS Y SERVICIOS DEL SECTOR PÚBLICO.</w:t>
      </w:r>
    </w:p>
    <w:p w14:paraId="15FBCD69"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I.7.</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EL</w:t>
      </w:r>
      <w:r w:rsidRPr="00B6541E">
        <w:rPr>
          <w:rFonts w:ascii="Montserrat Medium" w:eastAsia="Calibri" w:hAnsi="Montserrat Medium" w:cs="Arial"/>
          <w:b/>
          <w:sz w:val="18"/>
          <w:szCs w:val="18"/>
          <w:lang w:val="es-MX"/>
        </w:rPr>
        <w:t xml:space="preserve"> C. MTRO. ARIK SALVATIERRA GARCIA, </w:t>
      </w:r>
      <w:r w:rsidRPr="00B6541E">
        <w:rPr>
          <w:rFonts w:ascii="Montserrat Medium" w:eastAsia="Calibri" w:hAnsi="Montserrat Medium" w:cs="Arial"/>
          <w:b/>
          <w:color w:val="000000"/>
          <w:sz w:val="18"/>
          <w:szCs w:val="18"/>
          <w:lang w:val="es-MX"/>
        </w:rPr>
        <w:t>JEFE DEL DEPARTAMENTO DE ADQUISICIONES BIENES Y CONTRATACIÓN DE SERVICIOS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ÁREA CONTRATANTE</w:t>
      </w:r>
      <w:r w:rsidRPr="00B6541E">
        <w:rPr>
          <w:rFonts w:ascii="Montserrat Medium" w:eastAsia="Calibri" w:hAnsi="Montserrat Medium" w:cs="Arial"/>
          <w:sz w:val="18"/>
          <w:szCs w:val="18"/>
          <w:lang w:val="es-MX"/>
        </w:rPr>
        <w:t>, DE CONFORMIDAD CON LO DISPUESTO EN EL ARTÍCULO 2, FRACCIÓN I, DEL REGLAMENTO DE LA LEY DE ADQUISICIONES ARRENDAMIENTOS Y SERVICIOS DEL SECTOR PÚBLICO.</w:t>
      </w:r>
    </w:p>
    <w:p w14:paraId="7803E5B2" w14:textId="210B726E" w:rsidR="002C5BE8" w:rsidRPr="00EF7D4F" w:rsidRDefault="002C5BE8" w:rsidP="00EF7D4F">
      <w:pPr>
        <w:overflowPunct w:val="0"/>
        <w:autoSpaceDE w:val="0"/>
        <w:spacing w:after="200" w:line="276" w:lineRule="auto"/>
        <w:ind w:left="567" w:hanging="567"/>
        <w:jc w:val="both"/>
        <w:textAlignment w:val="baseline"/>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I.8.</w:t>
      </w:r>
      <w:r w:rsidRPr="00B6541E">
        <w:rPr>
          <w:rFonts w:ascii="Montserrat Medium" w:eastAsia="Calibri" w:hAnsi="Montserrat Medium" w:cs="Arial"/>
          <w:sz w:val="18"/>
          <w:szCs w:val="18"/>
          <w:lang w:val="es-MX"/>
        </w:rPr>
        <w:tab/>
        <w:t xml:space="preserve">PARA EL CUMPLIMIENTO DE SUS FUNCIONES Y LA REALIZACIÓN DE SUS ACTIVIDADES, REQUIERE  DEL SERVICIO DE </w:t>
      </w:r>
      <w:r w:rsidR="00411EC4">
        <w:rPr>
          <w:rFonts w:ascii="Montserrat Medium" w:eastAsia="Calibri" w:hAnsi="Montserrat Medium" w:cs="Arial"/>
          <w:b/>
          <w:bCs/>
          <w:sz w:val="18"/>
          <w:szCs w:val="18"/>
          <w:lang w:val="es-MX"/>
        </w:rPr>
        <w:t xml:space="preserve"> SUMINISTRO </w:t>
      </w:r>
      <w:r w:rsidR="000722E4">
        <w:rPr>
          <w:rFonts w:ascii="Montserrat Medium" w:eastAsia="Calibri" w:hAnsi="Montserrat Medium" w:cs="Arial"/>
          <w:b/>
          <w:bCs/>
          <w:sz w:val="18"/>
          <w:szCs w:val="18"/>
          <w:lang w:val="es-MX"/>
        </w:rPr>
        <w:t xml:space="preserve">DE REFACCIONES PARA EQUIPO MÉDICO </w:t>
      </w:r>
      <w:r w:rsidR="00C805A6">
        <w:rPr>
          <w:rFonts w:ascii="Montserrat Medium" w:eastAsia="Calibri" w:hAnsi="Montserrat Medium" w:cs="Arial"/>
          <w:b/>
          <w:bCs/>
          <w:sz w:val="18"/>
          <w:szCs w:val="18"/>
          <w:lang w:val="es-MX"/>
        </w:rPr>
        <w:t>PAQUETE B</w:t>
      </w:r>
      <w:r w:rsidR="000722E4">
        <w:rPr>
          <w:rFonts w:ascii="Montserrat Medium" w:eastAsia="Calibri" w:hAnsi="Montserrat Medium" w:cs="Arial"/>
          <w:b/>
          <w:bCs/>
          <w:sz w:val="18"/>
          <w:szCs w:val="18"/>
          <w:lang w:val="es-MX"/>
        </w:rPr>
        <w:t>, PARA LAS UNIDADES MÉDICAS Y HOSPITALARIAS DEL ÓRGANO DE OPERACIÓN ADMINISTRATIVA DESCONCENTRADA REGIONAL NUEVO LEÓN, PARA EL EJERCICIO 2025.</w:t>
      </w:r>
    </w:p>
    <w:p w14:paraId="488FD27A" w14:textId="77777777" w:rsidR="002C5BE8" w:rsidRDefault="002C5BE8" w:rsidP="002C5BE8">
      <w:pPr>
        <w:spacing w:after="200" w:line="276" w:lineRule="auto"/>
        <w:ind w:left="426" w:hanging="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I.9.</w:t>
      </w:r>
      <w:r w:rsidRPr="00B6541E">
        <w:rPr>
          <w:rFonts w:ascii="Montserrat Medium" w:eastAsia="Calibri" w:hAnsi="Montserrat Medium" w:cs="Arial"/>
          <w:bCs/>
          <w:sz w:val="18"/>
          <w:szCs w:val="18"/>
          <w:lang w:val="es-MX"/>
        </w:rPr>
        <w:t xml:space="preserve">LOS RECURSOS PRESUPUESTARIOS A EJERCER CON MOTIVO DEL PRESENTE INSTRUMENTO JURÍDICO, QUEDAN SUJETOS PARA FINES DE EJECUCIÓN Y PAGO, A LA DISPONIBILIDAD PRESUPUESTARIA CON QUE CUENTE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bCs/>
          <w:sz w:val="18"/>
          <w:szCs w:val="18"/>
          <w:lang w:val="es-MX"/>
        </w:rPr>
        <w:t>, CONFORME AL PRESUPUESTO DE EGRESOS DE LA FEDERACIÓN QUE APRUEBE LA H. CÁMARA DE DIPUTADOS DEL CONGRESO DE LA UNIÓN, SIN RESPONSABILIDAD ALGUNA PARA</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INSTITUTO”.</w:t>
      </w:r>
    </w:p>
    <w:p w14:paraId="508A730D" w14:textId="77777777" w:rsidR="002C5BE8" w:rsidRPr="00B6541E" w:rsidRDefault="00EF7D4F" w:rsidP="002C5BE8">
      <w:pPr>
        <w:spacing w:after="200" w:line="276" w:lineRule="auto"/>
        <w:ind w:left="426" w:hanging="426"/>
        <w:jc w:val="both"/>
        <w:rPr>
          <w:rFonts w:ascii="Montserrat Medium" w:eastAsia="Calibri" w:hAnsi="Montserrat Medium" w:cs="Arial"/>
          <w:bCs/>
          <w:i/>
          <w:sz w:val="18"/>
          <w:szCs w:val="18"/>
          <w:lang w:val="es-MX"/>
        </w:rPr>
      </w:pPr>
      <w:r>
        <w:rPr>
          <w:rFonts w:ascii="Montserrat Medium" w:eastAsia="Calibri" w:hAnsi="Montserrat Medium" w:cs="Arial"/>
          <w:iCs/>
          <w:sz w:val="18"/>
          <w:szCs w:val="18"/>
          <w:lang w:val="es-MX"/>
        </w:rPr>
        <w:t xml:space="preserve">   </w:t>
      </w:r>
      <w:r w:rsidR="002C5BE8" w:rsidRPr="00B6541E">
        <w:rPr>
          <w:rFonts w:ascii="Montserrat Medium" w:eastAsia="Calibri" w:hAnsi="Montserrat Medium" w:cs="Arial"/>
          <w:iCs/>
          <w:sz w:val="18"/>
          <w:szCs w:val="18"/>
          <w:lang w:val="es-MX"/>
        </w:rPr>
        <w:t xml:space="preserve"> EL PRESUPUESTO  DEFINITIVO A EJERCER ESTÁ SUJETO A LA APROBACIÓN  DEL PRESUPUESTO DE EGRESOS DE LA FEDERACIÓN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POR PARTE DE LA H. CÁMARA DE DIPUTADOS DEL CONGRESO DE LA UNIÓN, POR LO QUE EL CUMPLIMIENTO DE LAS OBLIGACIONES DE ESTA ADJUDICACIÓN QUEDA SUJETA PARA FINES DE EJECUCIÓN Y PAGO A LA DISPONIBILIDAD PRESUPUESTARIA CON LA QUE CUENTE EL INSTITUTO MEXICANO DEL SEGURO SOCIAL, CONFORME AL PRESUPUESTO DE EGRESOS DE LA FEDERACIÓN QUE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SE APRUEBE, SIN RESPONSABILIDAD ALGUNA PARA EL INSTITUTO MEXICANO DEL SEGURO SOCIAL</w:t>
      </w:r>
      <w:r w:rsidR="002C5BE8" w:rsidRPr="00B6541E">
        <w:rPr>
          <w:rFonts w:ascii="Montserrat Medium" w:eastAsia="Calibri" w:hAnsi="Montserrat Medium" w:cs="Arial"/>
          <w:bCs/>
          <w:sz w:val="18"/>
          <w:szCs w:val="18"/>
          <w:lang w:val="es-MX"/>
        </w:rPr>
        <w:t>.</w:t>
      </w:r>
    </w:p>
    <w:p w14:paraId="6A6CA6AB" w14:textId="659A4477" w:rsidR="002C5BE8" w:rsidRPr="00B6541E" w:rsidRDefault="00EF7D4F" w:rsidP="002C5BE8">
      <w:pPr>
        <w:spacing w:after="200" w:line="276" w:lineRule="auto"/>
        <w:ind w:left="567" w:hanging="540"/>
        <w:jc w:val="both"/>
        <w:rPr>
          <w:rFonts w:ascii="Montserrat Medium" w:eastAsia="Calibri" w:hAnsi="Montserrat Medium" w:cs="Arial"/>
          <w:bCs/>
          <w:i/>
          <w:sz w:val="18"/>
          <w:szCs w:val="18"/>
          <w:lang w:val="es-MX"/>
        </w:rPr>
      </w:pPr>
      <w:r>
        <w:rPr>
          <w:rFonts w:ascii="Montserrat Medium" w:eastAsia="Calibri" w:hAnsi="Montserrat Medium" w:cs="Arial"/>
          <w:b/>
          <w:sz w:val="18"/>
          <w:szCs w:val="18"/>
          <w:lang w:val="es-MX"/>
        </w:rPr>
        <w:t xml:space="preserve">    </w:t>
      </w:r>
      <w:r w:rsidR="002C5BE8" w:rsidRPr="00B6541E">
        <w:rPr>
          <w:rFonts w:ascii="Montserrat Medium" w:eastAsia="Calibri" w:hAnsi="Montserrat Medium" w:cs="Arial"/>
          <w:b/>
          <w:sz w:val="18"/>
          <w:szCs w:val="18"/>
          <w:lang w:val="es-MX"/>
        </w:rPr>
        <w:t xml:space="preserve"> “EL INSTITUTO”</w:t>
      </w:r>
      <w:r w:rsidR="002C5BE8" w:rsidRPr="00B6541E">
        <w:rPr>
          <w:rFonts w:ascii="Montserrat Medium" w:eastAsia="Calibri" w:hAnsi="Montserrat Medium" w:cs="Arial"/>
          <w:bCs/>
          <w:sz w:val="18"/>
          <w:szCs w:val="18"/>
          <w:lang w:val="es-MX"/>
        </w:rPr>
        <w:t xml:space="preserve"> CUENTA CON</w:t>
      </w:r>
      <w:r w:rsidR="002C5BE8" w:rsidRPr="00B6541E">
        <w:rPr>
          <w:rFonts w:ascii="Montserrat Medium" w:eastAsia="Calibri" w:hAnsi="Montserrat Medium" w:cs="Arial"/>
          <w:bCs/>
          <w:i/>
          <w:sz w:val="18"/>
          <w:szCs w:val="18"/>
          <w:lang w:val="es-MX"/>
        </w:rPr>
        <w:t xml:space="preserve"> </w:t>
      </w:r>
      <w:r w:rsidR="00026C01">
        <w:rPr>
          <w:rFonts w:ascii="Montserrat Medium" w:eastAsia="Calibri" w:hAnsi="Montserrat Medium" w:cs="Arial"/>
          <w:b/>
          <w:bCs/>
          <w:sz w:val="18"/>
          <w:szCs w:val="18"/>
          <w:u w:val="single"/>
          <w:lang w:val="es-MX"/>
        </w:rPr>
        <w:t>CERTIFICADO</w:t>
      </w:r>
      <w:r w:rsidR="002C5BE8" w:rsidRPr="00B6541E">
        <w:rPr>
          <w:rFonts w:ascii="Montserrat Medium" w:eastAsia="Calibri" w:hAnsi="Montserrat Medium" w:cs="Arial"/>
          <w:b/>
          <w:bCs/>
          <w:sz w:val="18"/>
          <w:szCs w:val="18"/>
          <w:u w:val="single"/>
          <w:lang w:val="es-MX"/>
        </w:rPr>
        <w:t xml:space="preserve"> DE DISPONIBILIDAD PRESUPUESTAL NUMERO </w:t>
      </w:r>
      <w:r w:rsidR="00026C01" w:rsidRPr="00026C01">
        <w:rPr>
          <w:rFonts w:ascii="Montserrat Medium" w:eastAsia="Calibri" w:hAnsi="Montserrat Medium" w:cs="Arial"/>
          <w:b/>
          <w:bCs/>
          <w:sz w:val="18"/>
          <w:szCs w:val="18"/>
          <w:lang w:val="es-MX"/>
        </w:rPr>
        <w:t>0000035211-2025</w:t>
      </w:r>
      <w:r w:rsidR="00026C01">
        <w:rPr>
          <w:rFonts w:ascii="Montserrat Medium" w:eastAsia="Calibri" w:hAnsi="Montserrat Medium" w:cs="Arial"/>
          <w:sz w:val="18"/>
          <w:szCs w:val="18"/>
          <w:lang w:val="es-MX"/>
        </w:rPr>
        <w:t xml:space="preserve"> </w:t>
      </w:r>
      <w:r w:rsidR="002C5BE8" w:rsidRPr="00B6541E">
        <w:rPr>
          <w:rFonts w:ascii="Montserrat Medium" w:eastAsia="Calibri" w:hAnsi="Montserrat Medium" w:cs="Arial"/>
          <w:bCs/>
          <w:sz w:val="18"/>
          <w:szCs w:val="18"/>
          <w:lang w:val="es-MX"/>
        </w:rPr>
        <w:t xml:space="preserve">PARA CUBRIR LOS COMPROMISOS ADQUIRIDOS EN ESTE INSTRUMENTO JURIDICO EL CUAL SE ADJUNTA AL PRESENTE CONTRATO COMO </w:t>
      </w:r>
      <w:r w:rsidR="002C5BE8" w:rsidRPr="00B6541E">
        <w:rPr>
          <w:rFonts w:ascii="Montserrat Medium" w:eastAsia="Calibri" w:hAnsi="Montserrat Medium" w:cs="Arial"/>
          <w:b/>
          <w:bCs/>
          <w:sz w:val="18"/>
          <w:szCs w:val="18"/>
          <w:lang w:val="es-MX"/>
        </w:rPr>
        <w:t>ANEXO 3 (TRES).</w:t>
      </w:r>
    </w:p>
    <w:p w14:paraId="6542CC01" w14:textId="7FD97E6E" w:rsidR="002C5BE8" w:rsidRPr="00B6541E" w:rsidRDefault="002C5BE8" w:rsidP="002C5BE8">
      <w:pPr>
        <w:spacing w:after="200" w:line="276" w:lineRule="auto"/>
        <w:ind w:left="567" w:hanging="567"/>
        <w:jc w:val="both"/>
        <w:rPr>
          <w:rFonts w:ascii="Montserrat Medium" w:eastAsia="Calibri" w:hAnsi="Montserrat Medium" w:cs="Arial"/>
          <w:bCs/>
          <w:sz w:val="18"/>
          <w:szCs w:val="18"/>
          <w:lang w:val="es-MX"/>
        </w:rPr>
      </w:pPr>
      <w:r w:rsidRPr="00B6541E">
        <w:rPr>
          <w:rFonts w:ascii="Montserrat Medium" w:eastAsia="Calibri" w:hAnsi="Montserrat Medium" w:cs="Arial"/>
          <w:b/>
          <w:sz w:val="18"/>
          <w:szCs w:val="18"/>
          <w:lang w:val="es-MX"/>
        </w:rPr>
        <w:t>I.10.</w:t>
      </w:r>
      <w:r w:rsidRPr="00B6541E">
        <w:rPr>
          <w:rFonts w:ascii="Montserrat Medium" w:eastAsia="Calibri" w:hAnsi="Montserrat Medium" w:cs="Arial"/>
          <w:sz w:val="18"/>
          <w:szCs w:val="18"/>
          <w:lang w:val="es-MX"/>
        </w:rPr>
        <w:tab/>
        <w:t xml:space="preserve">EL PRESENTE CONTRATO FUE ADJUDICADO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MEDIANTE EL PROCEDIMIENTO DE </w:t>
      </w:r>
      <w:r w:rsidRPr="00B6541E">
        <w:rPr>
          <w:rFonts w:ascii="Montserrat Medium" w:eastAsia="Calibri" w:hAnsi="Montserrat Medium" w:cs="Arial"/>
          <w:bCs/>
          <w:sz w:val="18"/>
          <w:szCs w:val="18"/>
          <w:lang w:val="es-MX"/>
        </w:rPr>
        <w:t>LICITACIÓN PÚBLICA ELECTRÓNICA</w:t>
      </w:r>
      <w:r w:rsidRPr="00B6541E">
        <w:rPr>
          <w:rFonts w:ascii="Montserrat Medium" w:eastAsia="Calibri" w:hAnsi="Montserrat Medium" w:cs="Arial"/>
          <w:sz w:val="18"/>
          <w:szCs w:val="18"/>
          <w:lang w:val="es-MX"/>
        </w:rPr>
        <w:t xml:space="preserve"> NUMERO </w:t>
      </w:r>
      <w:r w:rsidR="00FE3866">
        <w:rPr>
          <w:rFonts w:ascii="Montserrat Medium" w:eastAsia="Calibri" w:hAnsi="Montserrat Medium" w:cs="Arial"/>
          <w:b/>
          <w:sz w:val="18"/>
          <w:szCs w:val="18"/>
          <w:lang w:val="es-MX"/>
        </w:rPr>
        <w:t xml:space="preserve">LA-50-GYR-050GYR979-N-69-2024 </w:t>
      </w:r>
      <w:r w:rsidRPr="00B6541E">
        <w:rPr>
          <w:rFonts w:ascii="Montserrat Medium" w:eastAsia="Calibri" w:hAnsi="Montserrat Medium" w:cs="Arial"/>
          <w:sz w:val="18"/>
          <w:szCs w:val="18"/>
          <w:lang w:val="es-MX"/>
        </w:rPr>
        <w:t xml:space="preserve">, CON FUNDAMENTO EN LO DISPUESTO POR LOS ARTÍCULOS 134, DE LA CONSTITUCIÓN POLÍTICA DE LOS ESTADOS UNIDOS MEXICANOS Y DE CONFORMIDAD CON </w:t>
      </w:r>
      <w:r w:rsidRPr="00B6541E">
        <w:rPr>
          <w:rFonts w:ascii="Montserrat Medium" w:eastAsia="Calibri" w:hAnsi="Montserrat Medium" w:cs="Arial"/>
          <w:bCs/>
          <w:sz w:val="18"/>
          <w:szCs w:val="18"/>
          <w:lang w:val="es-MX"/>
        </w:rPr>
        <w:t>LOS ARTÍCULOS  25, 26, FRACCIÓN I, 26 BIS, FRACCIÓN II, 28, FRACCIÓN I, Y DEMÁS RELATIVOS Y APLICABLES DE LA LEY DE ADQUISICIONES, ARRENDAMIENTOS Y SERVICIOS DEL SECTOR PÚBLICO Y SU REGLAMENTO EN VIGOR, EL ARTÍCULO 8 DE LA LEY FEDERAL DE AUSTERIDAD REPUBLICANA, ASÍ COMO LAS DEMÁS DISPOSICIONES LEGALES VIGENTES EN LA MATERIA.</w:t>
      </w:r>
    </w:p>
    <w:p w14:paraId="4E99330E" w14:textId="2E11A05E"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I.11.</w:t>
      </w:r>
      <w:bookmarkStart w:id="4" w:name="_DV_M30"/>
      <w:bookmarkEnd w:id="4"/>
      <w:r w:rsidRPr="00B6541E">
        <w:rPr>
          <w:rFonts w:ascii="Montserrat Medium" w:eastAsia="Calibri" w:hAnsi="Montserrat Medium" w:cs="Arial"/>
          <w:sz w:val="18"/>
          <w:szCs w:val="18"/>
          <w:lang w:val="es-MX"/>
        </w:rPr>
        <w:tab/>
        <w:t xml:space="preserve">CON FECHA </w:t>
      </w:r>
      <w:bookmarkStart w:id="5" w:name="_DV_M32"/>
      <w:bookmarkEnd w:id="5"/>
      <w:r w:rsidR="00706E52">
        <w:rPr>
          <w:rFonts w:ascii="Montserrat Medium" w:eastAsia="Calibri" w:hAnsi="Montserrat Medium" w:cs="Arial"/>
          <w:b/>
          <w:color w:val="000000"/>
          <w:sz w:val="18"/>
          <w:szCs w:val="18"/>
          <w:lang w:val="es-MX"/>
        </w:rPr>
        <w:t>01 DE ENERO</w:t>
      </w:r>
      <w:r w:rsidRPr="00B6541E">
        <w:rPr>
          <w:rFonts w:ascii="Montserrat Medium" w:eastAsia="Calibri" w:hAnsi="Montserrat Medium" w:cs="Arial"/>
          <w:b/>
          <w:color w:val="000000"/>
          <w:sz w:val="18"/>
          <w:szCs w:val="18"/>
          <w:lang w:val="es-MX"/>
        </w:rPr>
        <w:t>,</w:t>
      </w:r>
      <w:r w:rsidRPr="00B6541E">
        <w:rPr>
          <w:rFonts w:ascii="Montserrat Medium" w:eastAsia="Calibri" w:hAnsi="Montserrat Medium" w:cs="Arial"/>
          <w:color w:val="000000"/>
          <w:sz w:val="18"/>
          <w:szCs w:val="18"/>
          <w:lang w:val="es-MX"/>
        </w:rPr>
        <w:t xml:space="preserve"> </w:t>
      </w:r>
      <w:r w:rsidRPr="00B6541E">
        <w:rPr>
          <w:rFonts w:ascii="Montserrat Medium" w:eastAsia="Calibri" w:hAnsi="Montserrat Medium" w:cs="Arial"/>
          <w:sz w:val="18"/>
          <w:szCs w:val="18"/>
          <w:lang w:val="es-MX"/>
        </w:rPr>
        <w:t>EL ÓRGANO DE OPERACIÓN ADMINISTRATIVA DESCONCENTRADA  REGIONAL NUEVO LEÓN, A TRAVES DE LA COORDINACION  DE ABASTECIMIENTO Y EQUIPAMIENTO, EMITIÓ EL FALLO DEL PROCEDIMIENTO DE CONTRATACIÓN  MENCIONADO EN LA DECLARACIÓN QUE ANTECEDE</w:t>
      </w:r>
      <w:proofErr w:type="gramStart"/>
      <w:r w:rsidRPr="00B6541E">
        <w:rPr>
          <w:rFonts w:ascii="Montserrat Medium" w:eastAsia="Calibri" w:hAnsi="Montserrat Medium" w:cs="Arial"/>
          <w:sz w:val="18"/>
          <w:szCs w:val="18"/>
          <w:lang w:val="es-MX"/>
        </w:rPr>
        <w:t>..</w:t>
      </w:r>
      <w:proofErr w:type="gramEnd"/>
    </w:p>
    <w:p w14:paraId="6648811E"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lastRenderedPageBreak/>
        <w:t>I.12.</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t>CONFORME</w:t>
      </w:r>
      <w:r w:rsidRPr="00B6541E">
        <w:rPr>
          <w:rFonts w:ascii="Montserrat Medium" w:eastAsia="Calibri" w:hAnsi="Montserrat Medium" w:cs="Arial"/>
          <w:sz w:val="18"/>
          <w:szCs w:val="18"/>
        </w:rPr>
        <w:t xml:space="preserve"> A LO PREVISTO EN EL ARTÍCULO 57 DE LA </w:t>
      </w:r>
      <w:r w:rsidRPr="00B6541E">
        <w:rPr>
          <w:rFonts w:ascii="Montserrat Medium" w:eastAsia="Calibri" w:hAnsi="Montserrat Medium" w:cs="Arial"/>
          <w:sz w:val="18"/>
          <w:szCs w:val="18"/>
          <w:lang w:val="es-MX"/>
        </w:rPr>
        <w:t>LEY DE ADQUISICIONES, ARRENDAMIENTOS Y SERVICIOS DEL SECTOR PÚBLICO</w:t>
      </w:r>
      <w:r w:rsidRPr="00B6541E">
        <w:rPr>
          <w:rFonts w:ascii="Montserrat Medium" w:eastAsia="Calibri" w:hAnsi="Montserrat Medium" w:cs="Arial"/>
          <w:sz w:val="18"/>
          <w:szCs w:val="18"/>
        </w:rPr>
        <w:t xml:space="preserve">  Y 107 DE SU REGLAMENTO, </w:t>
      </w: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EN CASO DE AUDITORIAS, VISITAS O INSPECCIONES QUE PRACTIQUE LA SECRETARÍA DE LA FUNCIÓN PÚBLICA Y EL ÓRGANO INTERNO DE CONTROL EN </w:t>
      </w:r>
      <w:r w:rsidRPr="00B6541E">
        <w:rPr>
          <w:rFonts w:ascii="Montserrat Medium" w:eastAsia="Calibri" w:hAnsi="Montserrat Medium" w:cs="Arial"/>
          <w:b/>
          <w:sz w:val="18"/>
          <w:szCs w:val="18"/>
        </w:rPr>
        <w:t>“EL INSTITUTO”</w:t>
      </w:r>
      <w:r w:rsidRPr="00B6541E">
        <w:rPr>
          <w:rFonts w:ascii="Montserrat Medium" w:eastAsia="Calibri" w:hAnsi="Montserrat Medium" w:cs="Arial"/>
          <w:sz w:val="18"/>
          <w:szCs w:val="18"/>
        </w:rPr>
        <w:t>, DEBERÁ PROPORCIONAR LA INFORMACIÓN QUE EN SU MOMENTO SE REQUIERA, RELATIVA AL PRESENTE CONTRATO.</w:t>
      </w:r>
    </w:p>
    <w:p w14:paraId="068E3E5C"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rPr>
        <w:t>I.13.</w:t>
      </w:r>
      <w:r w:rsidRPr="00B6541E">
        <w:rPr>
          <w:rFonts w:ascii="Montserrat Medium" w:eastAsia="Calibri" w:hAnsi="Montserrat Medium" w:cs="Arial"/>
          <w:sz w:val="18"/>
          <w:szCs w:val="18"/>
        </w:rPr>
        <w:tab/>
        <w:t>DE CONFORMIDAD CON LO PREVISTO EN EL ARTÍCULO 81, FRACCIÓN IV, DEL REGLAMENTO DE LA LEY DE ADQUISICIONES, ARRENDAMIENTOS Y SERVICIOS DEL SECTOR PÚBLICO, EN CASO DE DISCREPANCIA ENTRE LA CONVOCATORIA  A LA LICITACION PUBLICA, LA INVITACION A CUANDO MENOS TRES PERSONAS O LA SOLICITUD DE COTIZACION Y EL MODELO DE CONTRATO PREVALECERA LO ESTABLECIDO EN LA CONVOCATORIA, INVITACION O SOLICITUD RESPECTIVA.</w:t>
      </w:r>
    </w:p>
    <w:p w14:paraId="19FAF676" w14:textId="77777777" w:rsidR="002C5BE8" w:rsidRPr="00B6541E" w:rsidRDefault="002C5BE8" w:rsidP="002C5BE8">
      <w:pPr>
        <w:spacing w:after="200" w:line="276" w:lineRule="auto"/>
        <w:ind w:left="567" w:right="-233"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I.14.</w:t>
      </w:r>
      <w:r w:rsidRPr="00B6541E">
        <w:rPr>
          <w:rFonts w:ascii="Montserrat Medium" w:eastAsia="Calibri" w:hAnsi="Montserrat Medium" w:cs="Arial"/>
          <w:sz w:val="18"/>
          <w:szCs w:val="18"/>
        </w:rPr>
        <w:tab/>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Calibri" w:hAnsi="Montserrat Medium" w:cs="Arial"/>
          <w:b/>
          <w:sz w:val="18"/>
          <w:szCs w:val="18"/>
          <w:lang w:val="es-MX"/>
        </w:rPr>
        <w:t>GREGORIO TORRES QUEVEDO</w:t>
      </w:r>
      <w:r w:rsidRPr="00B6541E">
        <w:rPr>
          <w:rFonts w:ascii="Montserrat Medium" w:eastAsia="Calibri" w:hAnsi="Montserrat Medium" w:cs="Arial"/>
          <w:sz w:val="18"/>
          <w:szCs w:val="18"/>
          <w:lang w:val="es-MX"/>
        </w:rPr>
        <w:t xml:space="preserve"> NUMERO </w:t>
      </w:r>
      <w:r w:rsidRPr="00B6541E">
        <w:rPr>
          <w:rFonts w:ascii="Montserrat Medium" w:eastAsia="Calibri" w:hAnsi="Montserrat Medium" w:cs="Arial"/>
          <w:b/>
          <w:sz w:val="18"/>
          <w:szCs w:val="18"/>
          <w:lang w:val="es-MX"/>
        </w:rPr>
        <w:t>1950</w:t>
      </w:r>
      <w:r w:rsidRPr="00B6541E">
        <w:rPr>
          <w:rFonts w:ascii="Montserrat Medium" w:eastAsia="Calibri" w:hAnsi="Montserrat Medium" w:cs="Arial"/>
          <w:sz w:val="18"/>
          <w:szCs w:val="18"/>
          <w:lang w:val="es-MX"/>
        </w:rPr>
        <w:t xml:space="preserve"> ORIENTE, ZONA CENTRO, MONTERREY NUEVO LEON, CODIGO POSTAL  </w:t>
      </w:r>
      <w:r w:rsidRPr="00B6541E">
        <w:rPr>
          <w:rFonts w:ascii="Montserrat Medium" w:eastAsia="Calibri" w:hAnsi="Montserrat Medium" w:cs="Arial"/>
          <w:b/>
          <w:sz w:val="18"/>
          <w:szCs w:val="18"/>
          <w:lang w:val="es-MX"/>
        </w:rPr>
        <w:t>64010</w:t>
      </w:r>
      <w:r w:rsidRPr="00B6541E">
        <w:rPr>
          <w:rFonts w:ascii="Montserrat Medium" w:eastAsia="Calibri" w:hAnsi="Montserrat Medium" w:cs="Arial"/>
          <w:sz w:val="18"/>
          <w:szCs w:val="18"/>
          <w:lang w:val="es-MX"/>
        </w:rPr>
        <w:t>.</w:t>
      </w:r>
    </w:p>
    <w:p w14:paraId="4BCDD8B2" w14:textId="77777777" w:rsidR="002C5BE8" w:rsidRPr="00EF7D4F" w:rsidRDefault="002C5BE8" w:rsidP="0014632F">
      <w:pPr>
        <w:numPr>
          <w:ilvl w:val="0"/>
          <w:numId w:val="35"/>
        </w:numPr>
        <w:tabs>
          <w:tab w:val="num" w:pos="567"/>
        </w:tabs>
        <w:spacing w:after="200" w:line="276" w:lineRule="auto"/>
        <w:ind w:right="-233" w:hanging="108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 DECLARA:</w:t>
      </w:r>
    </w:p>
    <w:p w14:paraId="32FEF79C"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II.1.</w:t>
      </w:r>
      <w:r w:rsidRPr="00B6541E">
        <w:rPr>
          <w:rFonts w:ascii="Montserrat Medium" w:eastAsia="Calibri" w:hAnsi="Montserrat Medium" w:cs="Arial"/>
          <w:sz w:val="18"/>
          <w:szCs w:val="18"/>
          <w:lang w:val="es-MX"/>
        </w:rPr>
        <w:tab/>
        <w:t xml:space="preserve">ES UNA PERSONA MORAL CONSTITUIDA DE CONFORMIDAD CON LAS LEYES DE LOS ESTADOS UNIDOS MEXICANOS, SEGÚN CONSTA EN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________ DEL 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____________________</w:t>
      </w:r>
      <w:r w:rsidRPr="00B6541E">
        <w:rPr>
          <w:rFonts w:ascii="Montserrat Medium" w:eastAsia="Calibri" w:hAnsi="Montserrat Medium" w:cs="Arial"/>
          <w:color w:val="008080"/>
          <w:sz w:val="18"/>
          <w:szCs w:val="18"/>
          <w:lang w:val="es-MX"/>
        </w:rPr>
        <w:t xml:space="preserve">; </w:t>
      </w:r>
      <w:r w:rsidRPr="00B6541E">
        <w:rPr>
          <w:rFonts w:ascii="Montserrat Medium" w:eastAsia="Calibri" w:hAnsi="Montserrat Medium" w:cs="Arial"/>
          <w:sz w:val="18"/>
          <w:szCs w:val="18"/>
          <w:lang w:val="es-MX"/>
        </w:rPr>
        <w:t xml:space="preserve">E INSCRITA EN EL REGISTRO PÚBLICO DE LA PROPIEDAD Y EL COMERCIO.  </w:t>
      </w:r>
    </w:p>
    <w:p w14:paraId="7A6DF86E"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II.2.</w:t>
      </w:r>
      <w:r w:rsidRPr="00B6541E">
        <w:rPr>
          <w:rFonts w:ascii="Montserrat Medium" w:eastAsia="Calibri" w:hAnsi="Montserrat Medium" w:cs="Arial"/>
          <w:sz w:val="18"/>
          <w:szCs w:val="18"/>
          <w:lang w:val="es-MX"/>
        </w:rPr>
        <w:t xml:space="preserve">    SE ENCUENTRA REPRESENTADA PARA LA CELEBRACIÓN DE ESTE CONTRATO, POR EL </w:t>
      </w:r>
      <w:r w:rsidRPr="00B6541E">
        <w:rPr>
          <w:rFonts w:ascii="Montserrat Medium" w:eastAsia="Calibri" w:hAnsi="Montserrat Medium" w:cs="Arial"/>
          <w:b/>
          <w:sz w:val="18"/>
          <w:szCs w:val="18"/>
          <w:lang w:val="es-MX"/>
        </w:rPr>
        <w:t>C. ___________,</w:t>
      </w:r>
      <w:r w:rsidRPr="00B6541E">
        <w:rPr>
          <w:rFonts w:ascii="Montserrat Medium" w:eastAsia="Calibri" w:hAnsi="Montserrat Medium" w:cs="Arial"/>
          <w:sz w:val="18"/>
          <w:szCs w:val="18"/>
          <w:lang w:val="es-MX"/>
        </w:rPr>
        <w:t xml:space="preserve"> QUIEN ACREDITA SU PERSONALIDAD EN TÉRMINOS DE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 DEL _____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w:t>
      </w:r>
      <w:r w:rsidRPr="00B6541E">
        <w:rPr>
          <w:rFonts w:ascii="Montserrat Medium" w:eastAsia="Calibri" w:hAnsi="Montserrat Medium" w:cs="Arial"/>
          <w:sz w:val="18"/>
          <w:szCs w:val="18"/>
          <w:lang w:val="es-MX"/>
        </w:rPr>
        <w:t>, Y MANIFIESTA BAJO PROTESTA DE DECIR VERDAD, QUE LAS FACULTADES QUE LE FUERON CONFERIDAS NO LE HAN SIDO REVOCADAS, MODIFICADAS NI RESTRINGIDAS EN FORMA ALGUNA.</w:t>
      </w:r>
    </w:p>
    <w:p w14:paraId="67E08F37" w14:textId="77777777" w:rsidR="002C5BE8" w:rsidRPr="00B6541E" w:rsidRDefault="002C5BE8" w:rsidP="002C5BE8">
      <w:pPr>
        <w:numPr>
          <w:ilvl w:val="12"/>
          <w:numId w:val="0"/>
        </w:numPr>
        <w:tabs>
          <w:tab w:val="left" w:pos="567"/>
        </w:tabs>
        <w:spacing w:after="200" w:line="276" w:lineRule="auto"/>
        <w:ind w:left="705" w:right="-93"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II.3.</w:t>
      </w:r>
      <w:r w:rsidRPr="00B6541E">
        <w:rPr>
          <w:rFonts w:ascii="Montserrat Medium" w:eastAsia="Calibri" w:hAnsi="Montserrat Medium" w:cs="Arial"/>
          <w:sz w:val="18"/>
          <w:szCs w:val="18"/>
          <w:lang w:val="es-MX"/>
        </w:rPr>
        <w:t xml:space="preserve">     DE ACUERDO CON SUS ESTATUTOS, SU OBJETO SOCIAL CONSISTE ENTRE OTRAS ACTIVIDADES, ________________________________________________.</w:t>
      </w:r>
    </w:p>
    <w:p w14:paraId="2CE3298B" w14:textId="36245640" w:rsidR="002C5BE8" w:rsidRPr="00B6541E" w:rsidRDefault="002C5BE8" w:rsidP="002C5BE8">
      <w:pPr>
        <w:numPr>
          <w:ilvl w:val="12"/>
          <w:numId w:val="0"/>
        </w:numPr>
        <w:spacing w:after="200" w:line="276" w:lineRule="auto"/>
        <w:ind w:left="720" w:right="-93" w:hanging="54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II.4.</w:t>
      </w:r>
      <w:r w:rsidRPr="00B6541E">
        <w:rPr>
          <w:rFonts w:ascii="Montserrat Medium" w:eastAsia="Calibri" w:hAnsi="Montserrat Medium" w:cs="Arial"/>
          <w:sz w:val="18"/>
          <w:szCs w:val="18"/>
          <w:lang w:val="es-MX"/>
        </w:rPr>
        <w:t xml:space="preserve">  RESPECTO A SUS REGISTROS DECLARA: QUE SU REGISTRO FEDERAL DE CONTRIBUYENTES ES EL NÚMERO </w:t>
      </w:r>
      <w:r w:rsidRPr="00B6541E">
        <w:rPr>
          <w:rFonts w:ascii="Montserrat Medium" w:eastAsia="Calibri" w:hAnsi="Montserrat Medium" w:cs="Arial"/>
          <w:b/>
          <w:sz w:val="18"/>
          <w:szCs w:val="18"/>
          <w:lang w:val="es-MX"/>
        </w:rPr>
        <w:t>________________</w:t>
      </w:r>
      <w:r w:rsidRPr="00B6541E">
        <w:rPr>
          <w:rFonts w:ascii="Montserrat Medium" w:eastAsia="Calibri" w:hAnsi="Montserrat Medium" w:cs="Arial"/>
          <w:sz w:val="18"/>
          <w:szCs w:val="18"/>
          <w:lang w:val="es-MX"/>
        </w:rPr>
        <w:t xml:space="preserve">;  ASIMISMO, CUENTA CON REGISTRO PATRONAL NÚMERO </w:t>
      </w:r>
      <w:r w:rsidRPr="00B6541E">
        <w:rPr>
          <w:rFonts w:ascii="Montserrat Medium" w:eastAsia="Calibri" w:hAnsi="Montserrat Medium" w:cs="Arial"/>
          <w:b/>
          <w:sz w:val="18"/>
          <w:szCs w:val="18"/>
          <w:lang w:val="es-MX"/>
        </w:rPr>
        <w:t>_</w:t>
      </w:r>
    </w:p>
    <w:p w14:paraId="21BD76F1" w14:textId="77777777" w:rsidR="002C5BE8" w:rsidRPr="00B6541E" w:rsidRDefault="002C5BE8" w:rsidP="002C5BE8">
      <w:pPr>
        <w:spacing w:after="200" w:line="276" w:lineRule="auto"/>
        <w:ind w:left="709" w:hanging="567"/>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II.5.  </w:t>
      </w:r>
      <w:r w:rsidRPr="00B6541E">
        <w:rPr>
          <w:rFonts w:ascii="Montserrat Medium" w:eastAsia="Calibri" w:hAnsi="Montserrat Medium" w:cs="Arial"/>
          <w:bCs/>
          <w:sz w:val="18"/>
          <w:szCs w:val="18"/>
          <w:lang w:val="es-MX"/>
        </w:rPr>
        <w:t>MANIFIESTA BAJO PROTESTA DE DECIR VERDAD, NO ENCONTRARSE EN LOS SUPUESTOS DE LOS ARTÍCULOS 50 Y 60, DE LA LEY DE ADQUISICIONES, ARRENDAMIENTOS Y SERVICIOS DEL SECTOR PÚBLICO</w:t>
      </w:r>
      <w:r w:rsidRPr="00B6541E">
        <w:rPr>
          <w:rFonts w:ascii="Montserrat Medium" w:eastAsia="Calibri" w:hAnsi="Montserrat Medium" w:cs="Arial"/>
          <w:b/>
          <w:bCs/>
          <w:sz w:val="18"/>
          <w:szCs w:val="18"/>
          <w:lang w:val="es-MX"/>
        </w:rPr>
        <w:t>.</w:t>
      </w:r>
    </w:p>
    <w:p w14:paraId="7C88ACED" w14:textId="77777777" w:rsidR="00DD6119" w:rsidRDefault="002C5BE8" w:rsidP="002C5BE8">
      <w:pPr>
        <w:spacing w:after="200" w:line="276" w:lineRule="auto"/>
        <w:ind w:left="709" w:hanging="567"/>
        <w:jc w:val="both"/>
        <w:rPr>
          <w:rFonts w:ascii="Montserrat" w:eastAsia="Calibri" w:hAnsi="Montserrat" w:cs="Arial"/>
          <w:bCs/>
          <w:sz w:val="18"/>
          <w:szCs w:val="18"/>
          <w:lang w:val="es-MX"/>
        </w:rPr>
      </w:pPr>
      <w:r w:rsidRPr="00B6541E">
        <w:rPr>
          <w:rFonts w:ascii="Montserrat Medium" w:eastAsia="Calibri" w:hAnsi="Montserrat Medium" w:cs="Arial"/>
          <w:b/>
          <w:bCs/>
          <w:sz w:val="18"/>
          <w:szCs w:val="18"/>
          <w:lang w:val="es-MX"/>
        </w:rPr>
        <w:t xml:space="preserve">II.6. </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w:t>
      </w:r>
      <w:r w:rsidRPr="00656340">
        <w:rPr>
          <w:rFonts w:ascii="Montserrat Medium" w:eastAsia="Calibri" w:hAnsi="Montserrat Medium" w:cs="Arial"/>
          <w:sz w:val="18"/>
          <w:szCs w:val="18"/>
          <w:lang w:val="es-MX"/>
        </w:rPr>
        <w:t xml:space="preserve">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w:t>
      </w:r>
      <w:r w:rsidR="00DD6119" w:rsidRPr="00C1269F">
        <w:rPr>
          <w:rFonts w:ascii="Montserrat" w:eastAsia="Calibri" w:hAnsi="Montserrat" w:cs="Arial"/>
          <w:sz w:val="18"/>
          <w:szCs w:val="18"/>
          <w:lang w:val="es-MX"/>
        </w:rPr>
        <w:t>RELACIONADA CON EL CUMPLIMIENTO DE SUS OBLIGACIONES FISCALES EN LOS TÉRMINOS QUE ESTABLECE LA REGLA 2.1.</w:t>
      </w:r>
      <w:r w:rsidR="00DD6119">
        <w:rPr>
          <w:rFonts w:ascii="Montserrat" w:eastAsia="Calibri" w:hAnsi="Montserrat" w:cs="Arial"/>
          <w:sz w:val="18"/>
          <w:szCs w:val="18"/>
          <w:lang w:val="es-MX"/>
        </w:rPr>
        <w:t>28</w:t>
      </w:r>
      <w:r w:rsidR="00DD6119" w:rsidRPr="00C1269F">
        <w:rPr>
          <w:rFonts w:ascii="Montserrat" w:eastAsia="Calibri" w:hAnsi="Montserrat" w:cs="Arial"/>
          <w:sz w:val="18"/>
          <w:szCs w:val="18"/>
          <w:lang w:val="es-MX"/>
        </w:rPr>
        <w:t xml:space="preserve"> DE LA RESOLUCIÓN MISCELÁNEA FISCAL P</w:t>
      </w:r>
      <w:r w:rsidR="00DD6119">
        <w:rPr>
          <w:rFonts w:ascii="Montserrat" w:eastAsia="Calibri" w:hAnsi="Montserrat" w:cs="Arial"/>
          <w:sz w:val="18"/>
          <w:szCs w:val="18"/>
          <w:lang w:val="es-MX"/>
        </w:rPr>
        <w:t>ARA 2024</w:t>
      </w:r>
      <w:r w:rsidR="00DD6119" w:rsidRPr="00C1269F">
        <w:rPr>
          <w:rFonts w:ascii="Montserrat" w:eastAsia="Calibri" w:hAnsi="Montserrat" w:cs="Arial"/>
          <w:sz w:val="18"/>
          <w:szCs w:val="18"/>
          <w:lang w:val="es-MX"/>
        </w:rPr>
        <w:t>, PUBLICADA EN EL DIARIO OFICIAL DE LA FEDERACIÓN (DOF), DE CONFORMIDAD CON LO PREVISTO EN EL ARTÍCULO 32D, DEL CÓDIGO FISCAL DE LA FEDERACIÓN</w:t>
      </w:r>
      <w:r w:rsidR="00DD6119" w:rsidRPr="00C1269F">
        <w:rPr>
          <w:rFonts w:ascii="Montserrat" w:eastAsia="Calibri" w:hAnsi="Montserrat" w:cs="Arial"/>
          <w:bCs/>
          <w:sz w:val="18"/>
          <w:szCs w:val="18"/>
          <w:lang w:val="es-MX"/>
        </w:rPr>
        <w:t>.</w:t>
      </w:r>
    </w:p>
    <w:p w14:paraId="225EF4D7"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II.7.  </w:t>
      </w:r>
      <w:r w:rsidRPr="00B6541E">
        <w:rPr>
          <w:rFonts w:ascii="Montserrat Medium" w:eastAsia="Calibri" w:hAnsi="Montserrat Medium" w:cs="Arial"/>
          <w:sz w:val="18"/>
          <w:szCs w:val="18"/>
          <w:lang w:val="es-MX"/>
        </w:rPr>
        <w:t xml:space="preserve">MANIFIESTA BAJO PROTESTA DE DECIR VERDAD, QUE DISPONE DE LA ORGANIZACIÓN, EXPERIENCIA, ELEMENTOS TÉCNICOS, HUMANOS Y ECONÓMICOS NECESARIOS, ASÍ COMO CON LA </w:t>
      </w:r>
      <w:r w:rsidRPr="00B6541E">
        <w:rPr>
          <w:rFonts w:ascii="Montserrat Medium" w:eastAsia="Calibri" w:hAnsi="Montserrat Medium" w:cs="Arial"/>
          <w:sz w:val="18"/>
          <w:szCs w:val="18"/>
          <w:lang w:val="es-MX"/>
        </w:rPr>
        <w:lastRenderedPageBreak/>
        <w:t xml:space="preserve">CAPACIDAD SUFICIENTE PARA SATISFACER DE MANERA EFICIENTE Y ADECUADA LAS NECESIDADES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2FE38F95" w14:textId="77777777" w:rsidR="002C5BE8" w:rsidRPr="00B6541E" w:rsidRDefault="002C5BE8" w:rsidP="002C5BE8">
      <w:pPr>
        <w:numPr>
          <w:ilvl w:val="12"/>
          <w:numId w:val="0"/>
        </w:numPr>
        <w:spacing w:after="200" w:line="276" w:lineRule="auto"/>
        <w:ind w:left="709" w:right="-93" w:hanging="56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MANIFIESTA QUE SE ENCUENTRA VIGENTE CON LA INSCRIPCIÓN DE SUS TRABAJADORES EN EL RÉGIMEN OBLIGATORIO DEL SEGURO SOCIAL  ASÍ  COMO CON EL PAGO DE LAS CUOTAS OBRERO PATRONALES A QUE HAYA A LUGAR, CONFORME A LO DISPUESTO EN LA LEY DEL SEGURO SOCIAL.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PODRÁ VERIFICAR EN CUALQUIER MOMENTO EL CUMPLIMIENTO DE DICHA OBLIGACIÓN.</w:t>
      </w:r>
    </w:p>
    <w:p w14:paraId="480818CD" w14:textId="77777777" w:rsidR="002C5BE8" w:rsidRPr="00B6541E" w:rsidRDefault="002C5BE8" w:rsidP="002C5BE8">
      <w:pPr>
        <w:spacing w:after="200" w:line="276" w:lineRule="auto"/>
        <w:ind w:left="709" w:hanging="567"/>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DECLARA QUE EN CASO DE INCUMPLIMIENTO EN SUS OBLIGACIONES EN MATERIA DE SEGURIDAD SOCIAL, SOLICITA SE APLIQUEN LOS RECURSOS DERIVADOS DEL CONTRATO CONTRA LOS ADEUDOS QUE, EN SU CASO, TUVIERA A FAVOR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9AC49DC"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pt-PT"/>
        </w:rPr>
      </w:pPr>
      <w:r w:rsidRPr="00B6541E">
        <w:rPr>
          <w:rFonts w:ascii="Montserrat Medium" w:eastAsia="Calibri" w:hAnsi="Montserrat Medium" w:cs="Arial"/>
          <w:b/>
          <w:bCs/>
          <w:sz w:val="18"/>
          <w:szCs w:val="18"/>
          <w:lang w:val="es-MX"/>
        </w:rPr>
        <w:t xml:space="preserve">II.8.    </w:t>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Arial" w:hAnsi="Montserrat Medium" w:cs="Arial"/>
          <w:sz w:val="18"/>
          <w:szCs w:val="18"/>
          <w:lang w:val="es-MX"/>
        </w:rPr>
        <w:t>______________________________________________________</w:t>
      </w:r>
      <w:r w:rsidR="00EF7D4F">
        <w:rPr>
          <w:rFonts w:ascii="Montserrat Medium" w:eastAsia="Arial" w:hAnsi="Montserrat Medium" w:cs="Arial"/>
          <w:sz w:val="18"/>
          <w:szCs w:val="18"/>
          <w:lang w:val="es-MX"/>
        </w:rPr>
        <w:t>____________________________</w:t>
      </w:r>
    </w:p>
    <w:p w14:paraId="619A7182" w14:textId="77777777" w:rsidR="002C5BE8" w:rsidRPr="00B6541E" w:rsidRDefault="002C5BE8" w:rsidP="002C5BE8">
      <w:pPr>
        <w:tabs>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HECHAS LAS DECLARACIONES ANTERIORES, LAS PARTES CONVIENEN EN OTORGAR EL PRESENTE CONTRATO, DE CONFORMIDAD CON LAS SIGUIENTES:</w:t>
      </w:r>
    </w:p>
    <w:p w14:paraId="7D017A57" w14:textId="77777777" w:rsidR="002C5BE8" w:rsidRPr="00B6541E" w:rsidRDefault="002C5BE8" w:rsidP="002C5BE8">
      <w:pPr>
        <w:keepNext/>
        <w:keepLines/>
        <w:spacing w:line="276" w:lineRule="auto"/>
        <w:ind w:left="1584" w:right="-91" w:hanging="1584"/>
        <w:jc w:val="center"/>
        <w:outlineLvl w:val="8"/>
        <w:rPr>
          <w:rFonts w:ascii="Montserrat Medium" w:eastAsia="Times New Roman" w:hAnsi="Montserrat Medium" w:cs="Times New Roman"/>
          <w:b/>
          <w:iCs/>
          <w:color w:val="404040"/>
          <w:sz w:val="20"/>
          <w:szCs w:val="20"/>
          <w:lang w:val="es-MX" w:eastAsia="es-MX"/>
        </w:rPr>
      </w:pPr>
      <w:r w:rsidRPr="00B6541E">
        <w:rPr>
          <w:rFonts w:ascii="Montserrat Medium" w:eastAsia="Times New Roman" w:hAnsi="Montserrat Medium" w:cs="Times New Roman"/>
          <w:b/>
          <w:iCs/>
          <w:color w:val="404040"/>
          <w:sz w:val="20"/>
          <w:szCs w:val="20"/>
          <w:lang w:val="es-MX" w:eastAsia="es-MX"/>
        </w:rPr>
        <w:t>C L Á U S U L A S</w:t>
      </w:r>
    </w:p>
    <w:p w14:paraId="3CBF4DF2" w14:textId="77777777"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b/>
          <w:sz w:val="4"/>
          <w:szCs w:val="4"/>
          <w:lang w:val="es-MX"/>
        </w:rPr>
      </w:pPr>
    </w:p>
    <w:p w14:paraId="121E1DF3" w14:textId="421692F7"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PRIMERA.- OBJETO DEL CONTRATO.- “EL INSTITUTO”</w:t>
      </w:r>
      <w:r w:rsidRPr="00B6541E">
        <w:rPr>
          <w:rFonts w:ascii="Montserrat Medium" w:eastAsia="Calibri" w:hAnsi="Montserrat Medium" w:cs="Arial"/>
          <w:sz w:val="18"/>
          <w:szCs w:val="18"/>
          <w:lang w:val="es-MX"/>
        </w:rPr>
        <w:t xml:space="preserve"> SE OBLIGA A ADQUIRIR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Y ÉSTE SE OBLIGA A PRESTAR EL </w:t>
      </w:r>
      <w:r w:rsidRPr="00B6541E">
        <w:rPr>
          <w:rFonts w:ascii="Montserrat Medium" w:eastAsia="Calibri" w:hAnsi="Montserrat Medium" w:cs="Arial"/>
          <w:bCs/>
          <w:sz w:val="18"/>
          <w:szCs w:val="18"/>
          <w:lang w:val="es-MX"/>
        </w:rPr>
        <w:t xml:space="preserve">SERVICIO </w:t>
      </w:r>
      <w:r w:rsidRPr="00B6541E">
        <w:rPr>
          <w:rFonts w:ascii="Montserrat Medium" w:eastAsia="Calibri" w:hAnsi="Montserrat Medium" w:cs="Arial"/>
          <w:sz w:val="18"/>
          <w:szCs w:val="18"/>
          <w:lang w:val="es-MX"/>
        </w:rPr>
        <w:t xml:space="preserve">DE </w:t>
      </w:r>
      <w:r w:rsidR="00411EC4">
        <w:rPr>
          <w:rFonts w:ascii="Montserrat Medium" w:eastAsia="Calibri" w:hAnsi="Montserrat Medium" w:cs="Arial"/>
          <w:b/>
          <w:bCs/>
          <w:sz w:val="18"/>
          <w:szCs w:val="18"/>
          <w:lang w:val="es-MX"/>
        </w:rPr>
        <w:t xml:space="preserve"> SUMINISTRO </w:t>
      </w:r>
      <w:r w:rsidR="000722E4">
        <w:rPr>
          <w:rFonts w:ascii="Montserrat Medium" w:eastAsia="Calibri" w:hAnsi="Montserrat Medium" w:cs="Arial"/>
          <w:b/>
          <w:bCs/>
          <w:sz w:val="18"/>
          <w:szCs w:val="18"/>
          <w:lang w:val="es-MX"/>
        </w:rPr>
        <w:t xml:space="preserve">DE REFACCIONES PARA EQUIPO MÉDICO </w:t>
      </w:r>
      <w:r w:rsidR="00C805A6">
        <w:rPr>
          <w:rFonts w:ascii="Montserrat Medium" w:eastAsia="Calibri" w:hAnsi="Montserrat Medium" w:cs="Arial"/>
          <w:b/>
          <w:bCs/>
          <w:sz w:val="18"/>
          <w:szCs w:val="18"/>
          <w:lang w:val="es-MX"/>
        </w:rPr>
        <w:t>PAQUETE B</w:t>
      </w:r>
      <w:r w:rsidR="000722E4">
        <w:rPr>
          <w:rFonts w:ascii="Montserrat Medium" w:eastAsia="Calibri" w:hAnsi="Montserrat Medium" w:cs="Arial"/>
          <w:b/>
          <w:bCs/>
          <w:sz w:val="18"/>
          <w:szCs w:val="18"/>
          <w:lang w:val="es-MX"/>
        </w:rPr>
        <w:t>, PARA LAS UNIDADES MÉDICAS Y HOSPITALARIAS DEL ÓRGANO DE OPERACIÓN ADMINISTRATIVA DESCONCENTRADA REGIONAL NUEVO LEÓN, PARA EL EJERCICIO 2025.</w:t>
      </w:r>
      <w:r>
        <w:rPr>
          <w:rFonts w:ascii="Montserrat Medium" w:eastAsia="Calibri" w:hAnsi="Montserrat Medium" w:cs="Arial"/>
          <w:b/>
          <w:bCs/>
          <w:sz w:val="18"/>
          <w:szCs w:val="18"/>
          <w:lang w:val="es-MX"/>
        </w:rPr>
        <w:t xml:space="preserve"> </w:t>
      </w:r>
      <w:r w:rsidRPr="00B6541E">
        <w:rPr>
          <w:rFonts w:ascii="Montserrat Medium" w:eastAsia="Calibri" w:hAnsi="Montserrat Medium" w:cs="Arial"/>
          <w:sz w:val="18"/>
          <w:szCs w:val="18"/>
          <w:lang w:val="es-MX"/>
        </w:rPr>
        <w:t xml:space="preserve">, CAMPUS MONTERREY, PARA EL PERÍODO DEL </w:t>
      </w:r>
      <w:r w:rsidR="00706E52">
        <w:rPr>
          <w:rFonts w:ascii="Montserrat Medium" w:eastAsia="Calibri" w:hAnsi="Montserrat Medium" w:cs="Arial"/>
          <w:sz w:val="18"/>
          <w:szCs w:val="18"/>
          <w:lang w:val="es-MX"/>
        </w:rPr>
        <w:t>01 DE ENERO</w:t>
      </w:r>
      <w:r>
        <w:rPr>
          <w:rFonts w:ascii="Montserrat Medium" w:eastAsia="Calibri" w:hAnsi="Montserrat Medium" w:cs="Arial"/>
          <w:sz w:val="18"/>
          <w:szCs w:val="18"/>
          <w:lang w:val="es-MX"/>
        </w:rPr>
        <w:t xml:space="preserve"> AL 31 DE DICIEMBRE DEL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 xml:space="preserve"> CUYAS CARACTERÍSTICAS, ESPECIFICACIONES Y CANTIDADES SE DESCRIBEN EN EL </w:t>
      </w:r>
      <w:r w:rsidRPr="00B6541E">
        <w:rPr>
          <w:rFonts w:ascii="Montserrat Medium" w:eastAsia="Calibri" w:hAnsi="Montserrat Medium" w:cs="Arial"/>
          <w:b/>
          <w:sz w:val="18"/>
          <w:szCs w:val="18"/>
          <w:lang w:val="es-MX"/>
        </w:rPr>
        <w:t>ANEXO 1 (UNO)</w:t>
      </w:r>
      <w:r w:rsidRPr="00B6541E">
        <w:rPr>
          <w:rFonts w:ascii="Montserrat Medium" w:eastAsia="Calibri" w:hAnsi="Montserrat Medium" w:cs="Arial"/>
          <w:sz w:val="18"/>
          <w:szCs w:val="18"/>
          <w:lang w:val="es-MX"/>
        </w:rPr>
        <w:t xml:space="preserve">. </w:t>
      </w:r>
    </w:p>
    <w:p w14:paraId="286FAF5F"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SEGUNDA- IMPORTE DEL CONTRATO.- “EL INSTITUTO”</w:t>
      </w:r>
      <w:r w:rsidRPr="00B6541E">
        <w:rPr>
          <w:rFonts w:ascii="Montserrat Medium" w:eastAsia="Calibri" w:hAnsi="Montserrat Medium" w:cs="Arial"/>
          <w:sz w:val="18"/>
          <w:szCs w:val="18"/>
          <w:lang w:val="es-MX"/>
        </w:rPr>
        <w:t xml:space="preserve"> CUENTA CON UN PRESUPUESTO MÍNIMO COMO COMPROMISO DE PAGO POR EL SERVICIO OBJETO DEL PRESENTE INSTRUMENTO JURÍDICO, POR UN IMPORTE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EL IMPUESTO AL VALOR AGREGADO (I.V.A.)</w:t>
      </w:r>
      <w:r w:rsidRPr="00B6541E">
        <w:rPr>
          <w:rFonts w:ascii="Montserrat Medium" w:eastAsia="Calibri" w:hAnsi="Montserrat Medium" w:cs="Arial"/>
          <w:sz w:val="18"/>
          <w:szCs w:val="18"/>
          <w:lang w:val="es-MX"/>
        </w:rPr>
        <w:t xml:space="preserve"> Y UN PRESUPUESTO MÁXIMO SUSCEPTIBLE DE SER EJERCIDO POR LA CANTIDAD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 xml:space="preserve">EL IMPUESTO AL VALOR AGREGADO (I.V.A.), DE CONFORMIDAD CON LOS PRECIOS UNITARIOS QUE SE RELACIONAN EN EL </w:t>
      </w:r>
      <w:r w:rsidRPr="00B6541E">
        <w:rPr>
          <w:rFonts w:ascii="Montserrat Medium" w:eastAsia="Calibri" w:hAnsi="Montserrat Medium" w:cs="Arial"/>
          <w:b/>
          <w:bCs/>
          <w:sz w:val="18"/>
          <w:szCs w:val="18"/>
          <w:lang w:val="es-MX"/>
        </w:rPr>
        <w:t>ANEXO 1 (UNO)</w:t>
      </w:r>
      <w:r w:rsidRPr="00B6541E">
        <w:rPr>
          <w:rFonts w:ascii="Montserrat Medium" w:eastAsia="Calibri" w:hAnsi="Montserrat Medium" w:cs="Arial"/>
          <w:bCs/>
          <w:sz w:val="18"/>
          <w:szCs w:val="18"/>
          <w:lang w:val="es-MX"/>
        </w:rPr>
        <w:t>.</w:t>
      </w:r>
    </w:p>
    <w:p w14:paraId="5FA79CE9"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PARTES CONVIENEN QUE EL PRESENTE CONTRATO SE CELEBRA BAJO LA MODALIDAD DE PRECIOS FIJOS, POR LO QUE EL MONTO DE LOS MISMOS NO CAMBIARÁ DURANTE LA VIGENCIA DEL MISMO. </w:t>
      </w:r>
    </w:p>
    <w:p w14:paraId="5A73D8B3" w14:textId="7302BC57" w:rsidR="002C5BE8" w:rsidRPr="00B33033" w:rsidRDefault="002C5BE8" w:rsidP="00837EF0">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r w:rsidRPr="00B6541E">
        <w:rPr>
          <w:rFonts w:ascii="Montserrat Medium" w:eastAsia="Times New Roman" w:hAnsi="Montserrat Medium" w:cs="Times New Roman"/>
          <w:b/>
          <w:bCs/>
          <w:color w:val="000000"/>
          <w:sz w:val="18"/>
          <w:szCs w:val="18"/>
          <w:lang w:val="es-MX" w:eastAsia="ar-SA"/>
        </w:rPr>
        <w:t xml:space="preserve">TERCERA.- FORMA DE PAGO.- “EL INSTITUTO” </w:t>
      </w:r>
      <w:r w:rsidRPr="00B6541E">
        <w:rPr>
          <w:rFonts w:ascii="Montserrat Medium" w:eastAsia="Times New Roman" w:hAnsi="Montserrat Medium" w:cs="Times New Roman"/>
          <w:color w:val="000000"/>
          <w:sz w:val="18"/>
          <w:szCs w:val="18"/>
          <w:lang w:val="es-MX" w:eastAsia="ar-SA"/>
        </w:rPr>
        <w:t xml:space="preserve">SE OBLIGA A PAGAR A </w:t>
      </w:r>
      <w:r w:rsidRPr="00B6541E">
        <w:rPr>
          <w:rFonts w:ascii="Montserrat Medium" w:eastAsia="Times New Roman" w:hAnsi="Montserrat Medium" w:cs="Times New Roman"/>
          <w:b/>
          <w:bCs/>
          <w:color w:val="000000"/>
          <w:sz w:val="18"/>
          <w:szCs w:val="18"/>
          <w:lang w:val="es-MX" w:eastAsia="ar-SA"/>
        </w:rPr>
        <w:t>“EL </w:t>
      </w:r>
      <w:r w:rsidRPr="00B6541E">
        <w:rPr>
          <w:rFonts w:ascii="Montserrat Medium" w:eastAsia="Times New Roman" w:hAnsi="Montserrat Medium" w:cs="Times New Roman"/>
          <w:b/>
          <w:bCs/>
          <w:sz w:val="18"/>
          <w:szCs w:val="18"/>
          <w:lang w:val="es-MX" w:eastAsia="ar-SA"/>
        </w:rPr>
        <w:t>PROVEEDOR”</w:t>
      </w:r>
      <w:r w:rsidRPr="00B6541E">
        <w:rPr>
          <w:rFonts w:ascii="Montserrat Medium" w:eastAsia="Times New Roman" w:hAnsi="Montserrat Medium" w:cs="Times New Roman"/>
          <w:sz w:val="18"/>
          <w:szCs w:val="18"/>
          <w:lang w:val="es-MX" w:eastAsia="ar-SA"/>
        </w:rPr>
        <w:t xml:space="preserve">, LA CANTIDAD SEÑALADA EN LA CLÁUSULA INMEDIATA ANTERIOR EN PESOS MEXICANOS, DENTRO DE LOS 20 DÍAS NATURALES POSTERIORES A LA ENTREGA DE LOS SERVICIOS POR PARTE DE </w:t>
      </w:r>
      <w:r w:rsidRPr="00B6541E">
        <w:rPr>
          <w:rFonts w:ascii="Montserrat Medium" w:eastAsia="Times New Roman" w:hAnsi="Montserrat Medium" w:cs="Times New Roman"/>
          <w:b/>
          <w:sz w:val="18"/>
          <w:szCs w:val="18"/>
          <w:lang w:val="es-MX" w:eastAsia="ar-SA"/>
        </w:rPr>
        <w:t>“EL PROVEEDOR</w:t>
      </w:r>
      <w:r w:rsidRPr="00B33033">
        <w:rPr>
          <w:rFonts w:ascii="Montserrat" w:eastAsia="MS Mincho" w:hAnsi="Montserrat" w:cs="Arial"/>
          <w:sz w:val="20"/>
          <w:szCs w:val="16"/>
        </w:rPr>
        <w:t xml:space="preserve"> LA CUAL </w:t>
      </w:r>
      <w:r w:rsidRPr="00AC7747">
        <w:rPr>
          <w:rFonts w:ascii="Montserrat Medium" w:eastAsia="Times New Roman" w:hAnsi="Montserrat Medium" w:cs="Times New Roman"/>
          <w:sz w:val="18"/>
          <w:szCs w:val="18"/>
          <w:lang w:val="es-MX" w:eastAsia="ar-SA"/>
        </w:rPr>
        <w:t xml:space="preserve">DEBERÁ SER ENTREGADA EN EL DEPARTAMENTO DE PRESUPUESTO, CONTABILIDAD Y TRÁMITE DE EROGACIONES, SITIO EN GREGORIO TORRES QUEVEDO NÚMERO 1950 ORIENTE, CENTRO, MONTERREY, NUEVO LEÓN, CÓDIGO POSTAL 64010 DE LUNES A VIERNES DE LAS 08:00 A LAS 13:00 HORAS, UNA VEZ SE CUMPLA CON LA ENTREGA DE LOS SIGUIENTES DOCUMENTOS CONFORME A LA NORMATIVIDAD ACTUAL VIGENTE: </w:t>
      </w:r>
    </w:p>
    <w:p w14:paraId="294D1FEC"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REPRESENTACIÓN IMPRESA DEL COMPROBANTE FISCAL DIGITAL POR INTERNET (CFDI), QUE CUMPLE CON LOS REQUISITOS ESTABLECIDOS EN EL ARTÍCULO 29-A DEL CÓDIGO FISCAL DE LA FEDERACIÓN, EN LA QUE SE INDIQUE</w:t>
      </w:r>
    </w:p>
    <w:p w14:paraId="0ECE72DC"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lastRenderedPageBreak/>
        <w:t>NÚMERO DE PROVEEDOR;</w:t>
      </w:r>
    </w:p>
    <w:p w14:paraId="21191866"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NÚMERO DE CONTRATO; Y</w:t>
      </w:r>
    </w:p>
    <w:p w14:paraId="5AC9B68D" w14:textId="77777777" w:rsidR="002C5BE8"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NÚMERO DE FIANZA Y DENOMINACIÓN SOCIAL DE LA AFIANZADORA, </w:t>
      </w:r>
    </w:p>
    <w:p w14:paraId="5EB3BF1D" w14:textId="712665AD" w:rsidR="00E85EF8" w:rsidRPr="00E85EF8" w:rsidRDefault="00E85EF8" w:rsidP="00E85EF8">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Pr>
          <w:rFonts w:ascii="Montserrat Medium" w:eastAsia="Calibri" w:hAnsi="Montserrat Medium" w:cs="Arial"/>
          <w:sz w:val="18"/>
          <w:szCs w:val="18"/>
          <w:lang w:val="es-MX"/>
        </w:rPr>
        <w:t xml:space="preserve">NÚMERO DE ID DE PEDIDO-RECEPCIÓN </w:t>
      </w:r>
    </w:p>
    <w:p w14:paraId="076D3397"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FIRMADA POR LA PERSONA ADMINISTRADORA DEL CONTRATO </w:t>
      </w:r>
    </w:p>
    <w:p w14:paraId="0360DEB5"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OPINION DE CUMPLIMIENTO DE OBLIGACIONES FISCALES EN MATERIA DE SEGURIDAD SOCIAL (IMSS) POSITIVA Y VIGENTE.</w:t>
      </w:r>
    </w:p>
    <w:p w14:paraId="364C77BB"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LOS PLAZOS DE PAGO SERÁN CONFORME LOS NORMADOS POR LA DIRECCIÓN DE FINANZAS CONFORME AL “PROCEDIMIENTO PARA LA RECEPCIÓN, GLOSA Y APROBACIÓN DE DOCUMENTOS PRESENTADOS PARA TRÁMITE DE PAGO Y LA CONSTITUCIÓN, MODIFICACIÓN, CANCELACIÓN, OPERACIÓN Y CONTROL DE FONDOS FIJOS CL</w:t>
      </w:r>
      <w:r w:rsidR="00EF7D4F">
        <w:rPr>
          <w:rFonts w:ascii="Montserrat Medium" w:eastAsia="Times New Roman" w:hAnsi="Montserrat Medium" w:cs="Times New Roman"/>
          <w:sz w:val="18"/>
          <w:szCs w:val="18"/>
          <w:lang w:val="es-MX" w:eastAsia="ar-SA"/>
        </w:rPr>
        <w:t>AVE 6130-003-002” Y EL ANEXO 2.</w:t>
      </w:r>
    </w:p>
    <w:p w14:paraId="2E9A20B1"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AC7747">
        <w:rPr>
          <w:rFonts w:ascii="Montserrat Medium" w:eastAsia="Times New Roman" w:hAnsi="Montserrat Medium" w:cs="Times New Roman"/>
          <w:sz w:val="18"/>
          <w:szCs w:val="18"/>
          <w:lang w:val="es-MX" w:eastAsia="ar-SA"/>
        </w:rPr>
        <w:t>EN CASO DE QUE</w:t>
      </w:r>
      <w:r w:rsidRPr="00B33033">
        <w:rPr>
          <w:rFonts w:ascii="Montserrat Medium" w:eastAsia="Times New Roman" w:hAnsi="Montserrat Medium" w:cs="Times New Roman"/>
          <w:sz w:val="18"/>
          <w:szCs w:val="18"/>
          <w:lang w:val="es-MX" w:eastAsia="ar-SA"/>
        </w:rPr>
        <w:t xml:space="preserve"> EL ANEXO 2 DEL “PROCEDIMIENTO PARA LA RECEPCIÓN, GLOSA Y APROBACIÓN DE DOCUMENTOS PRESENTADOS PARA TRÁMITE DE PAGO Y LA CONSTITUCIÓN, MODIFICACIÓN, CANCELACIÓN, OPERACIÓN Y CONTROL DE FONDOS FIJOS CLAVE 6130-003-002” SUFRA MODIFICACIONES EN EL PLAZO Y/O DOCUMENTACIÓN, LOS REQUISITOS DE LA FORMA DE PAGO DEL PRESENTE CONTRATO SE AJUSTARAN A LA NORMATIVIDAD VIGENTE AL MOMENTO DEL PAGO.</w:t>
      </w:r>
    </w:p>
    <w:p w14:paraId="69E50562"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PRESENTE SU FACTURA CON ERRORES O DEFICIENCIAS, EL PLAZO DE PAGO SE AJUSTARÁ EN TÉRMINOS DEL ARTÍCULO 90 DEL REGLAMENTO DE LA LEY DE ADQUISICIONES, ARRENDAMIENTOS Y SERVICIOS DEL SECTOR PÚBLICO.</w:t>
      </w:r>
    </w:p>
    <w:p w14:paraId="120C6DB3" w14:textId="77777777" w:rsidR="002C5BE8" w:rsidRPr="00B6541E" w:rsidRDefault="002C5BE8" w:rsidP="002C5BE8">
      <w:pPr>
        <w:tabs>
          <w:tab w:val="left" w:pos="-284"/>
        </w:tabs>
        <w:overflowPunct w:val="0"/>
        <w:autoSpaceDE w:val="0"/>
        <w:spacing w:after="200" w:line="276" w:lineRule="auto"/>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bCs/>
          <w:iCs/>
          <w:sz w:val="18"/>
          <w:szCs w:val="18"/>
          <w:lang w:val="es-MX"/>
        </w:rPr>
        <w:t xml:space="preserve"> PODRÁ OPTAR PORQUE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bCs/>
          <w:iCs/>
          <w:sz w:val="18"/>
          <w:szCs w:val="18"/>
          <w:lang w:val="es-MX"/>
        </w:rPr>
        <w:t xml:space="preserve"> EFECTÚE EL PAGO DE LOS SERVICIOS SUBROGADO PRESTADO, A TRAVÉS DEL </w:t>
      </w:r>
      <w:r w:rsidRPr="00B6541E">
        <w:rPr>
          <w:rFonts w:ascii="Montserrat Medium" w:eastAsia="Calibri" w:hAnsi="Montserrat Medium" w:cs="Arial"/>
          <w:sz w:val="18"/>
          <w:szCs w:val="18"/>
          <w:lang w:val="es-MX"/>
        </w:rPr>
        <w:t>ESQUEMA</w:t>
      </w:r>
      <w:r w:rsidRPr="00B6541E">
        <w:rPr>
          <w:rFonts w:ascii="Montserrat Medium" w:eastAsia="Calibri" w:hAnsi="Montserrat Medium" w:cs="Arial"/>
          <w:bCs/>
          <w:iCs/>
          <w:sz w:val="18"/>
          <w:szCs w:val="18"/>
          <w:lang w:val="es-MX"/>
        </w:rPr>
        <w:t xml:space="preserve"> ELECTRÓNICO INTRABANCARIO QUE TIENE EN OPERACIÓN, CON </w:t>
      </w:r>
      <w:r w:rsidRPr="00B6541E">
        <w:rPr>
          <w:rFonts w:ascii="Montserrat Medium" w:eastAsia="Calibri" w:hAnsi="Montserrat Medium" w:cs="Arial"/>
          <w:sz w:val="18"/>
          <w:szCs w:val="18"/>
          <w:lang w:val="es-MX"/>
        </w:rPr>
        <w:t>LA INSTITUCIONES BANCARIA DE SU PREFERENCIA, UBICADA EN EL TERRITORIO NACIONAL,PARA TAL EFECTO DEBERÁ PRESENTAR SU PETICIÓN POR ESCRITO EN EL DEPARTAMENTO DE TESORERIA, SITIO EN GREGORIO TORRES QUEVEDO NUMERO 1950 ORIENTE, CENTRO, MONTERREY, NUEVO LEON</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LUNES A VIERNES DE LAS 08:00 A LAS 13:00 HORAS, INDICANDO: RAZÓN SOCIAL, DOMICILIO FISCAL, NÚMERO TELEFÓNICO, NOMBRE COMPLETO DEL APODERADO LEGAL CON FACULTADES DE COBRO Y SU FIRMA, NÚMERO DE CUENTA DE CHEQUES (NÚMERO DE CLABE BANCARIA ESTANDARIZADA), BANCO, SUCURSAL Y PLAZA, ASÍ COMO, NÚMERO DE PROVEEDOR ASIGNADO POR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sz w:val="18"/>
          <w:szCs w:val="18"/>
          <w:lang w:val="es-MX"/>
        </w:rPr>
        <w:t xml:space="preserve">. </w:t>
      </w:r>
    </w:p>
    <w:p w14:paraId="01D9317D"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SOLICITE EL ABONO EN UNA CUENTA CONTRATADA EN UN BANCO DIFERENTE A LOS ANTES CITADOS (INTERBANCARIO), </w:t>
      </w:r>
      <w:r w:rsidRPr="00B6541E">
        <w:rPr>
          <w:rFonts w:ascii="Montserrat Medium" w:eastAsia="Calibri" w:hAnsi="Montserrat Medium" w:cs="Arial"/>
          <w:b/>
          <w:bCs/>
          <w:iCs/>
          <w:sz w:val="18"/>
          <w:szCs w:val="18"/>
          <w:lang w:val="es-MX"/>
        </w:rPr>
        <w:t xml:space="preserve">“EL INSTITUTO” </w:t>
      </w:r>
      <w:r w:rsidRPr="00B6541E">
        <w:rPr>
          <w:rFonts w:ascii="Montserrat Medium" w:eastAsia="Calibri" w:hAnsi="Montserrat Medium" w:cs="Arial"/>
          <w:sz w:val="18"/>
          <w:szCs w:val="18"/>
          <w:lang w:val="es-MX"/>
        </w:rPr>
        <w:t>REALIZARÁ LA INSTRUCCIÓN DE PAGO EN LA FECHA DE VENCIMIENTO DEL CONTRARECIBO Y SU APLICACIÓN SE LLEVARÁ A CABO AL DÍA HÁBIL SIGUIENTE, DE ACUERDO CON EL MECANISMO ESTABLECIDO POR EL CENTRO DE COMPENSACIÓN BANCARIA</w:t>
      </w:r>
      <w:r w:rsidRPr="00B6541E">
        <w:rPr>
          <w:rFonts w:ascii="Montserrat Medium" w:eastAsia="Calibri" w:hAnsi="Montserrat Medium" w:cs="Arial"/>
          <w:b/>
          <w:bCs/>
          <w:iCs/>
          <w:sz w:val="18"/>
          <w:szCs w:val="18"/>
          <w:lang w:val="es-MX"/>
        </w:rPr>
        <w:t xml:space="preserve"> (C</w:t>
      </w:r>
      <w:r w:rsidRPr="00B6541E">
        <w:rPr>
          <w:rFonts w:ascii="Montserrat Medium" w:eastAsia="Calibri" w:hAnsi="Montserrat Medium" w:cs="Arial"/>
          <w:b/>
          <w:sz w:val="18"/>
          <w:szCs w:val="18"/>
          <w:lang w:val="es-MX"/>
        </w:rPr>
        <w:t>ECOBAN).</w:t>
      </w:r>
    </w:p>
    <w:p w14:paraId="044C4A8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ANEXO A LA SOLICITUD DE PAGO ELECTRÓNICO (INTRABANCARIO E INTERBANCARIO)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B6541E">
        <w:rPr>
          <w:rFonts w:ascii="Montserrat Medium" w:eastAsia="Calibri" w:hAnsi="Montserrat Medium" w:cs="Arial"/>
          <w:b/>
          <w:sz w:val="18"/>
          <w:szCs w:val="18"/>
          <w:lang w:val="es-MX"/>
        </w:rPr>
        <w:t>“EL PROVEEDOR”.</w:t>
      </w:r>
    </w:p>
    <w:p w14:paraId="7DD2CBE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PODRÁ ACEPTAR DE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QUE</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TENGA CUENTAS LÍQUIDAS Y EXIGIBLES A SU CARGO, QUE ÉSTAS SE APLIQUEN POR CONCEPTO DE CUOTAS OBRERO PATRONALES, CONFORME A LO PREVISTO EN EL ARTÍCULO 40 B CUARTO PARRAFO, DE LA LEY DEL SEGURO SOCIAL.</w:t>
      </w:r>
    </w:p>
    <w:p w14:paraId="1AE5E8C8"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 xml:space="preserve">QUE CELEBRE CONTRATO DE CESIÓN DE DERECHOS DE COBRO, DEBERÁ NOTIFICARLO POR ESCRITO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 xml:space="preserve">CELEBRE CONTRATO DE CESIÓN DE </w:t>
      </w:r>
      <w:r w:rsidRPr="00B6541E">
        <w:rPr>
          <w:rFonts w:ascii="Montserrat Medium" w:eastAsia="Calibri" w:hAnsi="Montserrat Medium" w:cs="Arial"/>
          <w:sz w:val="18"/>
          <w:szCs w:val="18"/>
          <w:lang w:val="es-MX"/>
        </w:rPr>
        <w:lastRenderedPageBreak/>
        <w:t>DERECHOS DE COBRO A TRAVÉS DE FACTORAJE FINANCIERO CONFORME AL PROGRAMA DE CADENAS PRODUCTIVAS DE NACIONAL FINANCIERA, S.N.C., INSTITUCIÓN DE BANCA DE DESARROLLO.</w:t>
      </w:r>
    </w:p>
    <w:p w14:paraId="011FF2F0"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r w:rsidRPr="00B6541E">
        <w:rPr>
          <w:rFonts w:ascii="Montserrat Medium" w:eastAsia="Times New Roman" w:hAnsi="Montserrat Medium" w:cs="Times New Roman"/>
          <w:sz w:val="18"/>
          <w:szCs w:val="18"/>
          <w:lang w:val="es-MX" w:eastAsia="ar-SA"/>
        </w:rPr>
        <w:t xml:space="preserve">EL PAGO DE LOS SERVICIOS QUEDARÁ CONDICIONADO PROPORCIONALMENTE AL PAGO QUE </w:t>
      </w:r>
      <w:r w:rsidRPr="00B6541E">
        <w:rPr>
          <w:rFonts w:ascii="Montserrat Medium" w:eastAsia="Times New Roman" w:hAnsi="Montserrat Medium" w:cs="Times New Roman"/>
          <w:b/>
          <w:sz w:val="18"/>
          <w:szCs w:val="18"/>
          <w:lang w:val="es-MX" w:eastAsia="ar-SA"/>
        </w:rPr>
        <w:t>“EL PROVEEDOR”</w:t>
      </w:r>
      <w:r w:rsidRPr="00B6541E">
        <w:rPr>
          <w:rFonts w:ascii="Montserrat Medium" w:eastAsia="Times New Roman" w:hAnsi="Montserrat Medium" w:cs="Times New Roman"/>
          <w:sz w:val="18"/>
          <w:szCs w:val="18"/>
          <w:lang w:val="es-MX" w:eastAsia="ar-SA"/>
        </w:rPr>
        <w:t xml:space="preserve"> DEBA EFECTUAR POR CONCEPTO DE PENAS CONVENCIONALES POR ATRASO.</w:t>
      </w:r>
    </w:p>
    <w:p w14:paraId="41B79018"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p>
    <w:p w14:paraId="3A1FB752"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CUARTA.- PLAZO, LUGAR Y CONDICIONES DE ENTREGA.-</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COMPROMETE A PRESTAR LOS SERVICIO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QUE SE MENCIONAN EN LA CLÁUSULA PRIMERA.</w:t>
      </w:r>
    </w:p>
    <w:p w14:paraId="6DC8987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PODRÁ CUMPLIR CON LAS OBLIGACIONES DEL PRESENTE CONTRATO, ANTES DEL VENCIMIENTO DE LOS PLAZOS ESTABLECIDOS PARA TAL EFECTO, PREVIA CONFORMIDAD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w:t>
      </w:r>
    </w:p>
    <w:p w14:paraId="438EA2C4"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PRESTAR EL SERVICIO DEBIENDO </w:t>
      </w:r>
      <w:r w:rsidRPr="00B6541E">
        <w:rPr>
          <w:rFonts w:ascii="Montserrat Medium" w:eastAsia="Calibri" w:hAnsi="Montserrat Medium" w:cs="Arial"/>
          <w:sz w:val="18"/>
          <w:szCs w:val="18"/>
          <w:lang w:val="es-MX"/>
        </w:rPr>
        <w:t xml:space="preserve">GARANTIZAR LA IDENTIFICACIÓN Y ENTREGA INDIVIDUAL Y TOTAL DE LOS SERVICIOS QUE PRESERVEN SUS CUALIDADES DURANTE EL TRANSPORTE Y ALMACENAJE, SIN MERMA DE SU VIDA ÚTIL Y SIN DAÑO O PERJUICIO ALGUNO PARA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r w:rsidRPr="00B6541E">
        <w:rPr>
          <w:rFonts w:ascii="Montserrat Medium" w:eastAsia="Calibri" w:hAnsi="Montserrat Medium" w:cs="Arial"/>
          <w:sz w:val="18"/>
          <w:szCs w:val="18"/>
        </w:rPr>
        <w:t xml:space="preserve"> </w:t>
      </w:r>
    </w:p>
    <w:p w14:paraId="52070B40"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CUBRIR TODOS LOS GASTOS Y ABSORBER TODOS LOS RIESGOS HASTA LOS SITIOS DE ENTREGA, ASÍ COMO LOS RELATIVOS AL ASEGURAMIENTO DE LOS MISMOS; LA INSTALACIÓN Y PUESTA EN OPERACIÓN A ENTERA SATISFACCIÓN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3476C1D" w14:textId="77777777" w:rsidR="002C5BE8" w:rsidRPr="00B6541E" w:rsidRDefault="002C5BE8" w:rsidP="002C5BE8">
      <w:pPr>
        <w:spacing w:after="200" w:line="276" w:lineRule="auto"/>
        <w:ind w:right="1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DURANTE LA PRESTACION DEL SERVICIO, ESTARÁN SUJETOS A UNA VERIFICACIÓN VISUAL ALEATORIA, CON OBJETO DE REVISAR QUE SE ENTREGUEN CONFORME LAS CONDICIONES REQUERIDAS, EN BUENAS CONDICIONES CABE RESALTAR QUE MIENTRAS NO SE CUMPLA  CON LAS CONDICIONES DE ENTREGA, INSTALACIÓN Y PUESTA EN OPERACIÓN,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NO  DARÁ POR RECIBIDOS Y ACEPTADOS LOS SERVICIOS.  </w:t>
      </w:r>
    </w:p>
    <w:p w14:paraId="160B9AE2" w14:textId="01933E46" w:rsidR="002C5BE8" w:rsidRPr="00B6541E" w:rsidRDefault="002C5BE8" w:rsidP="002C5BE8">
      <w:pPr>
        <w:spacing w:after="200" w:line="276" w:lineRule="auto"/>
        <w:ind w:right="-93"/>
        <w:jc w:val="both"/>
        <w:rPr>
          <w:rFonts w:ascii="Montserrat Medium" w:eastAsia="Calibri" w:hAnsi="Montserrat Medium" w:cs="Arial"/>
          <w:b/>
          <w:sz w:val="18"/>
          <w:szCs w:val="18"/>
        </w:rPr>
      </w:pPr>
      <w:r w:rsidRPr="00B6541E">
        <w:rPr>
          <w:rFonts w:ascii="Montserrat Medium" w:eastAsia="Calibri" w:hAnsi="Montserrat Medium" w:cs="Arial"/>
          <w:b/>
          <w:sz w:val="18"/>
          <w:szCs w:val="18"/>
        </w:rPr>
        <w:t xml:space="preserve">QUINTA.- VIGENCIA.- </w:t>
      </w:r>
      <w:r w:rsidRPr="00B6541E">
        <w:rPr>
          <w:rFonts w:ascii="Montserrat Medium" w:eastAsia="Calibri" w:hAnsi="Montserrat Medium" w:cs="Arial"/>
          <w:sz w:val="18"/>
          <w:szCs w:val="18"/>
        </w:rPr>
        <w:t xml:space="preserve">LAS PARTES CONVIENEN EN QUE LA VIGENCIA DEL PRESENTE CONTRATO COMPRENDERÁ </w:t>
      </w:r>
      <w:r w:rsidR="00706E52">
        <w:rPr>
          <w:rFonts w:ascii="Montserrat Medium" w:eastAsia="Calibri" w:hAnsi="Montserrat Medium" w:cs="Arial"/>
          <w:b/>
          <w:sz w:val="18"/>
          <w:szCs w:val="18"/>
        </w:rPr>
        <w:t>DEL 01 DE ENERO</w:t>
      </w:r>
      <w:r>
        <w:rPr>
          <w:rFonts w:ascii="Montserrat Medium" w:eastAsia="Calibri" w:hAnsi="Montserrat Medium" w:cs="Arial"/>
          <w:b/>
          <w:sz w:val="18"/>
          <w:szCs w:val="18"/>
        </w:rPr>
        <w:t xml:space="preserve"> AL31 DE DICIEMBRE DEL 2024</w:t>
      </w:r>
    </w:p>
    <w:p w14:paraId="56419DC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SEXTA.- PROHIBICIÓN DE CESIÓN DE DERECHOS Y OBLIGACIONES.-</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NO CEDER EN FORMA PARCIAL NI TOTAL, A FAVOR DE CUALQUIER OTRA PERSONA FÍSICA O MORAL, LOS DERECHOS Y OBLIGACIONES QUE SE DERIVEN DE ESTE CONTRATO. </w:t>
      </w:r>
    </w:p>
    <w:p w14:paraId="2E4FA92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SÓLO PODRÁ CEDER LOS DERECHOS DE COBRO QUE SE DERIVEN DEL PRESENTE CONTRATO, DE ACUERDO CON LO ESTIPULADO EN LA CLÁUSULA TERCERA, DEL PRESENTE INSTRUMENTO JURÍDICO.</w:t>
      </w:r>
    </w:p>
    <w:p w14:paraId="4119E5C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SÉPTIMA</w:t>
      </w:r>
      <w:r w:rsidRPr="00B6541E">
        <w:rPr>
          <w:rFonts w:ascii="Montserrat Medium" w:eastAsia="Calibri" w:hAnsi="Montserrat Medium" w:cs="Arial"/>
          <w:b/>
          <w:sz w:val="18"/>
          <w:szCs w:val="18"/>
          <w:lang w:val="es-MX"/>
        </w:rPr>
        <w:t>.- RESPONSABILIDAD.-</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RESPONDER POR SU CUENTA Y RIESGO DE LOS DAÑOS Y/O PERJUICIOS QUE POR INOBSERVANCIA O NEGLIGENCIA DE SU PARTE, LLEGUEN A CAUSAR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Y/O A TERCEROS, CON MOTIVO DE LAS OBLIGACIONES PACTADAS EN ESTE INSTRUMENTO JURÍDICO, O BIEN POR LOS DEFECTOS O VICIOS OCULTOS EN LOS SERVICIOS ENTREGADOS, DE CONFORMIDAD CON LO ESTABLECIDO EN EL ARTÍCULO 53, DE LA LEY DE ADQUISICIONES, ARRENDAMIENTOS Y SERVICIOS DEL SECTOR PÚBLICO.</w:t>
      </w:r>
    </w:p>
    <w:p w14:paraId="1992147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OCTAVA</w:t>
      </w:r>
      <w:r w:rsidRPr="00B6541E">
        <w:rPr>
          <w:rFonts w:ascii="Montserrat Medium" w:eastAsia="Calibri" w:hAnsi="Montserrat Medium" w:cs="Arial"/>
          <w:b/>
          <w:color w:val="000000"/>
          <w:sz w:val="18"/>
          <w:szCs w:val="18"/>
          <w:lang w:val="es-MX"/>
        </w:rPr>
        <w:t xml:space="preserve">.- </w:t>
      </w:r>
      <w:r w:rsidRPr="00B6541E">
        <w:rPr>
          <w:rFonts w:ascii="Montserrat Medium" w:eastAsia="Calibri" w:hAnsi="Montserrat Medium" w:cs="Arial"/>
          <w:b/>
          <w:sz w:val="18"/>
          <w:szCs w:val="18"/>
          <w:lang w:val="es-MX"/>
        </w:rPr>
        <w:t xml:space="preserve">IMPUESTOS Y/O DERECHOS.- </w:t>
      </w:r>
      <w:r w:rsidRPr="00B6541E">
        <w:rPr>
          <w:rFonts w:ascii="Montserrat Medium" w:eastAsia="Calibri" w:hAnsi="Montserrat Medium" w:cs="Arial"/>
          <w:sz w:val="18"/>
          <w:szCs w:val="18"/>
          <w:lang w:val="es-MX"/>
        </w:rPr>
        <w:t xml:space="preserve">LOS IMPUESTOS Y/O DERECHOS QUE PROCEDAN CON MOTIVO DE LOS SERVICIOS OBJETO DEL PRESENTE CONTRATO, SERÁN PAGADOS POR </w:t>
      </w:r>
      <w:r w:rsidRPr="00B6541E">
        <w:rPr>
          <w:rFonts w:ascii="Montserrat Medium" w:eastAsia="Calibri" w:hAnsi="Montserrat Medium" w:cs="Arial"/>
          <w:b/>
          <w:bCs/>
          <w:sz w:val="18"/>
          <w:szCs w:val="18"/>
          <w:lang w:val="es-MX"/>
        </w:rPr>
        <w:t>“EL PROVEEDOR</w:t>
      </w:r>
      <w:r w:rsidRPr="00B6541E">
        <w:rPr>
          <w:rFonts w:ascii="Montserrat Medium" w:eastAsia="Calibri" w:hAnsi="Montserrat Medium" w:cs="Arial"/>
          <w:b/>
          <w:sz w:val="18"/>
          <w:szCs w:val="18"/>
          <w:lang w:val="es-MX"/>
        </w:rPr>
        <w:t>”</w:t>
      </w:r>
      <w:r w:rsidRPr="00B6541E">
        <w:rPr>
          <w:rFonts w:ascii="Montserrat Medium" w:eastAsia="Calibri" w:hAnsi="Montserrat Medium" w:cs="Arial"/>
          <w:sz w:val="18"/>
          <w:szCs w:val="18"/>
          <w:lang w:val="es-MX"/>
        </w:rPr>
        <w:t xml:space="preserve"> CONFORME A LA LEGISLACIÓN APLICABLE EN LA MATERIA.</w:t>
      </w:r>
    </w:p>
    <w:p w14:paraId="1427B9AD"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color w:val="000000"/>
          <w:sz w:val="18"/>
          <w:szCs w:val="18"/>
          <w:lang w:val="es-MX"/>
        </w:rPr>
      </w:pPr>
      <w:r w:rsidRPr="00B6541E">
        <w:rPr>
          <w:rFonts w:ascii="Montserrat Medium" w:eastAsia="Calibri" w:hAnsi="Montserrat Medium" w:cs="Arial"/>
          <w:b/>
          <w:bCs/>
          <w:color w:val="000000"/>
          <w:sz w:val="18"/>
          <w:szCs w:val="18"/>
          <w:lang w:val="es-MX"/>
        </w:rPr>
        <w:t>“EL INSTITUTO”</w:t>
      </w:r>
      <w:r w:rsidRPr="00B6541E">
        <w:rPr>
          <w:rFonts w:ascii="Montserrat Medium" w:eastAsia="Calibri" w:hAnsi="Montserrat Medium" w:cs="Arial"/>
          <w:color w:val="000000"/>
          <w:sz w:val="18"/>
          <w:szCs w:val="18"/>
          <w:lang w:val="es-MX"/>
        </w:rPr>
        <w:t xml:space="preserve"> SÓLO CUBRIRÁ EL IMPUESTO AL VALOR AGREGADO DE ACUERDO A LO ESTABLECIDO EN LAS DISPOSICIONES FISCALES VIGENTES EN LA MATERIA.</w:t>
      </w:r>
    </w:p>
    <w:p w14:paraId="530AEE4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color w:val="000000"/>
          <w:sz w:val="18"/>
          <w:szCs w:val="18"/>
          <w:lang w:val="es-MX"/>
        </w:rPr>
        <w:lastRenderedPageBreak/>
        <w:t xml:space="preserve">NOVENA.- PATENTES Y/O MARCAS.-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PARA CON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A RESPONDER POR LOS DAÑOS Y/O PERJUICIOS QUE LE PUDIERA CAUSAR A ÉSTE O A TERCEROS, SI CON MOTIVO DE LA ENTREGA DE LOS SERVICIOS ADQUIRIDOS VIOLA DERECHOS DE AUTOR, DE PATENTES Y/O MARCAS U OTRO DERECHO RESERVADO</w:t>
      </w:r>
      <w:r w:rsidRPr="00B6541E">
        <w:rPr>
          <w:rFonts w:ascii="Montserrat Medium" w:eastAsia="Calibri" w:hAnsi="Montserrat Medium" w:cs="Arial"/>
          <w:bCs/>
          <w:sz w:val="18"/>
          <w:szCs w:val="18"/>
          <w:lang w:val="es-MX"/>
        </w:rPr>
        <w:t xml:space="preserve"> A NIVEL NACIONAL O INTERNACIONAL</w:t>
      </w:r>
      <w:r w:rsidRPr="00B6541E">
        <w:rPr>
          <w:rFonts w:ascii="Montserrat Medium" w:eastAsia="Calibri" w:hAnsi="Montserrat Medium" w:cs="Arial"/>
          <w:sz w:val="18"/>
          <w:szCs w:val="18"/>
          <w:lang w:val="es-MX"/>
        </w:rPr>
        <w:t>.</w:t>
      </w:r>
    </w:p>
    <w:p w14:paraId="6563D7C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MANIFIESTA EN ESTE ACTO BAJO PROTESTA DE DECIR VERDAD, NO ENCONTRARSE EN NINGUNO DE LOS SUPUESTOS DE INFRACCIÓN A LA LEY FEDERAL DEL DERECHO DE AUTOR, NI A LA LEY DE LA PROPIEDAD INDUSTRIAL.</w:t>
      </w:r>
    </w:p>
    <w:p w14:paraId="42590FA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SOBREVINIERA ALGUNA RECLAMACIÓN EN CONTRA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CUALQUIERA DE LAS CAUSAS ANTES MENCIONADAS, LA ÚNICA OBLIGACIÓN DE ÉSTE SERÁ LA DE DAR AVISO EN EL DOMICILIO PREVISTO EN ESTE INSTRUMENTO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PARA QUE ÉSTE LLEVE A CABO LAS ACCIONES NECESARIAS QUE GARANTICEN LA LIBERACIÓN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 CUALQUIER CONTROVERSIA O</w:t>
      </w:r>
      <w:r w:rsidRPr="00B6541E">
        <w:rPr>
          <w:rFonts w:ascii="Montserrat Medium" w:eastAsia="Calibri" w:hAnsi="Montserrat Medium" w:cs="Arial"/>
          <w:bCs/>
          <w:sz w:val="18"/>
          <w:szCs w:val="18"/>
          <w:lang w:val="es-MX"/>
        </w:rPr>
        <w:t xml:space="preserve"> RESPONSABILIDAD DE CARÁCTER CIVIL, MERCANTIL, PENAL O ADMINISTRATIVA QUE, EN SU CASO, SE OCASIONE</w:t>
      </w:r>
      <w:r w:rsidRPr="00B6541E">
        <w:rPr>
          <w:rFonts w:ascii="Montserrat Medium" w:eastAsia="Calibri" w:hAnsi="Montserrat Medium" w:cs="Arial"/>
          <w:b/>
          <w:sz w:val="18"/>
          <w:szCs w:val="18"/>
          <w:lang w:val="es-MX"/>
        </w:rPr>
        <w:t>.</w:t>
      </w:r>
    </w:p>
    <w:p w14:paraId="6DB991B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GARANTÍAS.- “EL PROVEEDOR” </w:t>
      </w:r>
      <w:r w:rsidRPr="00B6541E">
        <w:rPr>
          <w:rFonts w:ascii="Montserrat Medium" w:eastAsia="Calibri" w:hAnsi="Montserrat Medium" w:cs="Arial"/>
          <w:sz w:val="18"/>
          <w:szCs w:val="18"/>
          <w:lang w:val="es-MX"/>
        </w:rPr>
        <w:t xml:space="preserve">SE OBLIGA A OTORGAR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LAS GARANTÍAS QUE SE ENUMERAN A CONTINUACIÓN:</w:t>
      </w:r>
    </w:p>
    <w:p w14:paraId="03190257" w14:textId="77777777" w:rsidR="002C5BE8" w:rsidRPr="00EF7D4F" w:rsidRDefault="002C5BE8" w:rsidP="0014632F">
      <w:pPr>
        <w:numPr>
          <w:ilvl w:val="0"/>
          <w:numId w:val="33"/>
        </w:numPr>
        <w:suppressAutoHyphens/>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GARANTÍA DE CUMPLIMIENTO DEL CONTRATO.- “EL PROVEEDOR”</w:t>
      </w:r>
      <w:r w:rsidRPr="00B6541E">
        <w:rPr>
          <w:rFonts w:ascii="Montserrat Medium" w:eastAsia="Calibri" w:hAnsi="Montserrat Medium" w:cs="Arial"/>
          <w:sz w:val="18"/>
          <w:szCs w:val="18"/>
          <w:lang w:val="es-MX"/>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FIANZAS, Y A FAVOR DEL “INSTITUTO MEXICANO DEL SEGURO SOCIAL”, POR UN MONTO EQUIVALENTE AL 10% (DIEZ POR CIENTO) SOBRE EL IMPORTE MAXIMO QUE SE INDICA EN LA CLÁUSULA SEGUNDA DEL PRESENTE CONTRATO, SIN CONSIDERAR EL IMPUESTO AL VALOR AGREGADO </w:t>
      </w:r>
    </w:p>
    <w:p w14:paraId="717B6E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QUEDA OBLIGADO A ENTREGAR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PÓLIZA DE FIANZA, APEGÁNDOSE AL FORMATO QUE SE INTEGRA AL PRESENTE INSTRUMENTO JURÍDICO COMO </w:t>
      </w:r>
      <w:r w:rsidRPr="00B6541E">
        <w:rPr>
          <w:rFonts w:ascii="Montserrat Medium" w:eastAsia="Calibri" w:hAnsi="Montserrat Medium" w:cs="Arial"/>
          <w:b/>
          <w:sz w:val="18"/>
          <w:szCs w:val="18"/>
          <w:lang w:val="es-MX"/>
        </w:rPr>
        <w:t>ANEXO 2 (DOS)</w:t>
      </w:r>
      <w:r w:rsidRPr="00B6541E">
        <w:rPr>
          <w:rFonts w:ascii="Montserrat Medium" w:eastAsia="Calibri" w:hAnsi="Montserrat Medium" w:cs="Arial"/>
          <w:sz w:val="18"/>
          <w:szCs w:val="18"/>
          <w:lang w:val="es-MX"/>
        </w:rPr>
        <w:t>, EN LA COORDINACION DE ABASTECIMIENTO Y EQUIPAMIENTO UBICADA EN LA CALLE MANUEL L. BARRAGAN NUMERO 4850 NORTE, COLONIA HIDALGO MONTERREY NUEVO LEON, CODIGO POSTAL 64260.</w:t>
      </w:r>
    </w:p>
    <w:p w14:paraId="275240CA"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DICHA PÓLIZA DE GARANTÍA DE CUMPLIMIENTO DEL CONTRATO SE HARA EFECTIVA POR EL MONTO TOTAL DE LAS OBLIGACIÓNES GARANTIZADAS.</w:t>
      </w:r>
    </w:p>
    <w:p w14:paraId="198C50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DICHA PÓLIZA DE GARANTÍA DE CUMPLIMIENTO DEL CONTRATO SERÁ DEVUELTA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UNA VEZ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LE OTORGUE AUTORIZACIÓN POR ESCRITO, PARA QUE ÉSTE PUEDA SOLICITAR A LA AFIANZADORA CORRESPONDIENTE LA CANCELACIÓN DE LA FIANZA, AUTORIZACIÓN QUE SE ENTREGARÁ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SIEMPRE QUE DEMUESTRE HABER CUMPLIDO CON LA TOTALIDAD DE LAS OBLIGACIONES ADQUIRIDAS POR VIRTUD DEL PRESENTE CONTRATO.</w:t>
      </w:r>
    </w:p>
    <w:p w14:paraId="3700387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DÉCIMA PRIMERA.- EJECUCIÓN DE LA PÓLIZA DE FIANZA DE CUMPLIMENTO DE ESTE CONTRATO.- “EL INSTITUTO”</w:t>
      </w:r>
      <w:r w:rsidRPr="00B6541E">
        <w:rPr>
          <w:rFonts w:ascii="Montserrat Medium" w:eastAsia="Calibri" w:hAnsi="Montserrat Medium" w:cs="Arial"/>
          <w:sz w:val="18"/>
          <w:szCs w:val="18"/>
          <w:lang w:val="es-MX"/>
        </w:rPr>
        <w:t xml:space="preserve"> LLEVARÁ A CABO LA EJECUCIÓN DE LA GARANTÍA DE CUMPLIMIENTO DEL CONTRATO EN LOS CASOS SIGUIENTES:</w:t>
      </w:r>
    </w:p>
    <w:p w14:paraId="1E8326D7" w14:textId="77777777" w:rsidR="002C5BE8" w:rsidRPr="00B6541E" w:rsidRDefault="002C5BE8" w:rsidP="002C5BE8">
      <w:pPr>
        <w:overflowPunct w:val="0"/>
        <w:autoSpaceDE w:val="0"/>
        <w:spacing w:after="200" w:line="276" w:lineRule="auto"/>
        <w:ind w:left="360" w:hanging="36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w:t>
      </w:r>
      <w:r w:rsidRPr="00B6541E">
        <w:rPr>
          <w:rFonts w:ascii="Montserrat Medium" w:eastAsia="Calibri" w:hAnsi="Montserrat Medium" w:cs="Arial"/>
          <w:sz w:val="18"/>
          <w:szCs w:val="18"/>
          <w:lang w:val="es-MX"/>
        </w:rPr>
        <w:tab/>
        <w:t xml:space="preserve">SE RESCINDA ADMINISTRATIVAMENTE ESTE CONTRATO. </w:t>
      </w:r>
    </w:p>
    <w:p w14:paraId="2875D861"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B)</w:t>
      </w:r>
      <w:r w:rsidRPr="00B6541E">
        <w:rPr>
          <w:rFonts w:ascii="Montserrat Medium" w:eastAsia="Calibri" w:hAnsi="Montserrat Medium" w:cs="Arial"/>
          <w:sz w:val="18"/>
          <w:szCs w:val="18"/>
          <w:lang w:val="es-MX"/>
        </w:rPr>
        <w:tab/>
        <w:t>DURANTE SU VIGENCIA SE DETECTEN DEFICIENCIAS, FALLAS O CALIDAD INFERIOR EN LOS SERVICIOS PRESTADOS, EN COMPARACIÓN CON LOS OFERTADOS.</w:t>
      </w:r>
    </w:p>
    <w:p w14:paraId="4BFAC5A6"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w:t>
      </w:r>
      <w:r w:rsidRPr="00B6541E">
        <w:rPr>
          <w:rFonts w:ascii="Montserrat Medium" w:eastAsia="Calibri" w:hAnsi="Montserrat Medium" w:cs="Arial"/>
          <w:sz w:val="18"/>
          <w:szCs w:val="18"/>
          <w:lang w:val="es-MX"/>
        </w:rPr>
        <w:tab/>
        <w:t xml:space="preserve">CUANDO EN EL SUPUESTO DE QUE SE REALICEN MODIFICACIONES AL CONTRATO, NO ENTREGUE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EN EL PLAZO PACTADO, EL ENDOSO O LA NUEVA GARANTÍA, QUE AMPARE EL </w:t>
      </w:r>
      <w:r w:rsidRPr="00B6541E">
        <w:rPr>
          <w:rFonts w:ascii="Montserrat Medium" w:eastAsia="Calibri" w:hAnsi="Montserrat Medium" w:cs="Arial"/>
          <w:sz w:val="18"/>
          <w:szCs w:val="18"/>
          <w:lang w:val="es-MX"/>
        </w:rPr>
        <w:lastRenderedPageBreak/>
        <w:t>PORCENTAJE ESTABLECIDO PARA GARANTIZAR EL CUMPLIMIENTO DEL PRESENTE INSTRUMENTO, ESTABLECIDO EN LA CLÁUSULA DÉCIMA INCISO A).</w:t>
      </w:r>
    </w:p>
    <w:p w14:paraId="6E7D44EC" w14:textId="77777777" w:rsidR="002C5BE8" w:rsidRPr="00EF7D4F" w:rsidRDefault="002C5BE8" w:rsidP="00EF7D4F">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w:t>
      </w:r>
      <w:r w:rsidRPr="00B6541E">
        <w:rPr>
          <w:rFonts w:ascii="Montserrat Medium" w:eastAsia="Calibri" w:hAnsi="Montserrat Medium" w:cs="Arial"/>
          <w:sz w:val="18"/>
          <w:szCs w:val="18"/>
          <w:lang w:val="es-MX"/>
        </w:rPr>
        <w:tab/>
        <w:t>POR CUALQUIER OTRO INCUMPLIMIENTO DE LAS OBLIGACION</w:t>
      </w:r>
      <w:r w:rsidR="00EF7D4F">
        <w:rPr>
          <w:rFonts w:ascii="Montserrat Medium" w:eastAsia="Calibri" w:hAnsi="Montserrat Medium" w:cs="Arial"/>
          <w:sz w:val="18"/>
          <w:szCs w:val="18"/>
          <w:lang w:val="es-MX"/>
        </w:rPr>
        <w:t>ES CONTRAÍDAS EN ESTE CONTRATO.</w:t>
      </w:r>
    </w:p>
    <w:p w14:paraId="56CA06D9"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r w:rsidRPr="00B6541E">
        <w:rPr>
          <w:rFonts w:ascii="Montserrat Medium" w:eastAsia="Calibri" w:hAnsi="Montserrat Medium" w:cs="Times New Roman"/>
          <w:sz w:val="18"/>
          <w:szCs w:val="18"/>
          <w:lang w:val="es-MX"/>
        </w:rPr>
        <w:t>DÉCIMA SEGUNDA.- PENAS CONVENCIONALES</w:t>
      </w:r>
      <w:r w:rsidRPr="00B6541E">
        <w:rPr>
          <w:rFonts w:ascii="Montserrat Medium" w:eastAsia="Calibri" w:hAnsi="Montserrat Medium" w:cs="Times New Roman"/>
          <w:b/>
          <w:sz w:val="18"/>
          <w:szCs w:val="18"/>
          <w:lang w:val="es-MX"/>
        </w:rPr>
        <w:t xml:space="preserve"> </w:t>
      </w:r>
    </w:p>
    <w:p w14:paraId="1F758914"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t>CON FUNDAMENTO EN LO DISPUESTO EN EL ARTÍCULO 53 DE LE LEY DE ADQUISICIONES, ARRENDAMIENTOS Y SERVICIOS DEL SECTOR PÚBLICO, Y A LOS ARTÍCULOS 95 Y 96 DE SU REGLAMENTO, ASÍ COMO EN EL NUMERAL 5.5.8 DE LAS POLÍTICAS, BASES Y LINEAMIENTOS EN MATERIA DE ADQUISICIONES, ARRENDAMIENTOS Y PRESTACIÓN DE SERVICIOS DEL INSTITUTO, SE APLICARÁ AL LICITANTE GANADOR LAS SIGUIENTES PENAS CONVENCIONALES POR ATRASO; Y, EN NINGÚN CASO, DEBERÁ CONSIDERAR EL IVA, POR LOS SIGUIENTES CONCEPTOS:</w:t>
      </w:r>
    </w:p>
    <w:p w14:paraId="7B187A5C"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p>
    <w:tbl>
      <w:tblPr>
        <w:tblW w:w="0" w:type="auto"/>
        <w:jc w:val="center"/>
        <w:tblCellMar>
          <w:left w:w="0" w:type="dxa"/>
          <w:right w:w="0" w:type="dxa"/>
        </w:tblCellMar>
        <w:tblLook w:val="04A0" w:firstRow="1" w:lastRow="0" w:firstColumn="1" w:lastColumn="0" w:noHBand="0" w:noVBand="1"/>
      </w:tblPr>
      <w:tblGrid>
        <w:gridCol w:w="3576"/>
        <w:gridCol w:w="1737"/>
        <w:gridCol w:w="1737"/>
        <w:gridCol w:w="1143"/>
        <w:gridCol w:w="1486"/>
        <w:gridCol w:w="69"/>
      </w:tblGrid>
      <w:tr w:rsidR="002C5BE8" w:rsidRPr="00C1269F" w14:paraId="683FD95A" w14:textId="77777777" w:rsidTr="00A55FB0">
        <w:trPr>
          <w:trHeight w:val="171"/>
          <w:tblHeader/>
          <w:jc w:val="center"/>
        </w:trPr>
        <w:tc>
          <w:tcPr>
            <w:tcW w:w="5635" w:type="dxa"/>
            <w:gridSpan w:val="2"/>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751B212A"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CONCEPTO</w:t>
            </w:r>
          </w:p>
        </w:tc>
        <w:tc>
          <w:tcPr>
            <w:tcW w:w="3510" w:type="dxa"/>
            <w:gridSpan w:val="4"/>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2CD4514E"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PENA CONVENCIONAL</w:t>
            </w:r>
          </w:p>
        </w:tc>
      </w:tr>
      <w:tr w:rsidR="002C5BE8" w:rsidRPr="00C1269F" w14:paraId="26F93ACB" w14:textId="77777777" w:rsidTr="00A55FB0">
        <w:trPr>
          <w:trHeight w:val="347"/>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74823E7D" w14:textId="77777777" w:rsidR="002C5BE8" w:rsidRPr="00C1269F" w:rsidRDefault="002C5BE8" w:rsidP="00A55FB0">
            <w:pPr>
              <w:rPr>
                <w:rFonts w:ascii="Montserrat Medium" w:eastAsia="Times New Roman" w:hAnsi="Montserrat Medium" w:cs="Arial"/>
                <w:color w:val="000000"/>
                <w:sz w:val="16"/>
                <w:szCs w:val="16"/>
                <w:lang w:val="es-MX" w:eastAsia="ar-SA"/>
              </w:rPr>
            </w:pPr>
          </w:p>
          <w:p w14:paraId="43A437B9"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 xml:space="preserve">Pena convencional por cada día de atraso por el inicio de la prestación del </w:t>
            </w:r>
            <w:r>
              <w:rPr>
                <w:rFonts w:ascii="Montserrat Medium" w:eastAsia="Times New Roman" w:hAnsi="Montserrat Medium" w:cs="Arial"/>
                <w:color w:val="000000"/>
                <w:sz w:val="16"/>
                <w:szCs w:val="16"/>
                <w:lang w:val="es-MX" w:eastAsia="ar-SA"/>
              </w:rPr>
              <w:t xml:space="preserve">servicio, de acuerdo a la solicitud efectuada por la Unidad. </w:t>
            </w:r>
          </w:p>
          <w:p w14:paraId="0DFA86DB"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5F144072"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C1269F" w14:paraId="51289897" w14:textId="77777777" w:rsidTr="00A55FB0">
        <w:trPr>
          <w:trHeight w:val="965"/>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42514E5E"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Pena convencional por</w:t>
            </w:r>
            <w:r>
              <w:rPr>
                <w:rFonts w:ascii="Montserrat Medium" w:eastAsia="Times New Roman" w:hAnsi="Montserrat Medium" w:cs="Arial"/>
                <w:color w:val="000000"/>
                <w:sz w:val="16"/>
                <w:szCs w:val="16"/>
                <w:lang w:val="es-MX" w:eastAsia="ar-SA"/>
              </w:rPr>
              <w:t xml:space="preserve"> cada día de atraso (a partir del cuarto día según la fecha requerida) de</w:t>
            </w:r>
            <w:r w:rsidRPr="00C1269F">
              <w:rPr>
                <w:rFonts w:ascii="Montserrat Medium" w:eastAsia="Times New Roman" w:hAnsi="Montserrat Medium" w:cs="Arial"/>
                <w:color w:val="000000"/>
                <w:sz w:val="16"/>
                <w:szCs w:val="16"/>
                <w:lang w:val="es-MX" w:eastAsia="ar-SA"/>
              </w:rPr>
              <w:t> la entrega de</w:t>
            </w:r>
            <w:r>
              <w:rPr>
                <w:rFonts w:ascii="Montserrat Medium" w:eastAsia="Times New Roman" w:hAnsi="Montserrat Medium" w:cs="Arial"/>
                <w:color w:val="000000"/>
                <w:sz w:val="16"/>
                <w:szCs w:val="16"/>
                <w:lang w:val="es-MX" w:eastAsia="ar-SA"/>
              </w:rPr>
              <w:t xml:space="preserve">l equipo funcionando. </w:t>
            </w:r>
          </w:p>
          <w:p w14:paraId="44385712"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40712F19"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B6541E" w14:paraId="2D9D00A1" w14:textId="77777777" w:rsidTr="00A55FB0">
        <w:tblPrEx>
          <w:tblCellMar>
            <w:left w:w="30" w:type="dxa"/>
            <w:right w:w="30" w:type="dxa"/>
          </w:tblCellMar>
          <w:tblLook w:val="0000" w:firstRow="0" w:lastRow="0" w:firstColumn="0" w:lastColumn="0" w:noHBand="0" w:noVBand="0"/>
        </w:tblPrEx>
        <w:trPr>
          <w:gridAfter w:val="1"/>
          <w:wAfter w:w="66" w:type="dxa"/>
          <w:trHeight w:val="54"/>
          <w:tblHeader/>
          <w:jc w:val="center"/>
        </w:trPr>
        <w:tc>
          <w:tcPr>
            <w:tcW w:w="0" w:type="auto"/>
            <w:tcBorders>
              <w:top w:val="single" w:sz="6" w:space="0" w:color="auto"/>
              <w:left w:val="single" w:sz="6" w:space="0" w:color="auto"/>
              <w:bottom w:val="single" w:sz="6" w:space="0" w:color="auto"/>
              <w:right w:val="single" w:sz="4" w:space="0" w:color="auto"/>
            </w:tcBorders>
            <w:shd w:val="clear" w:color="auto" w:fill="D6E3BC"/>
            <w:vAlign w:val="center"/>
          </w:tcPr>
          <w:p w14:paraId="1D72AFC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CONCEPTO</w:t>
            </w:r>
          </w:p>
        </w:tc>
        <w:tc>
          <w:tcPr>
            <w:tcW w:w="0" w:type="auto"/>
            <w:gridSpan w:val="2"/>
            <w:tcBorders>
              <w:top w:val="single" w:sz="6" w:space="0" w:color="auto"/>
              <w:left w:val="single" w:sz="4" w:space="0" w:color="auto"/>
              <w:bottom w:val="single" w:sz="6" w:space="0" w:color="auto"/>
              <w:right w:val="single" w:sz="4" w:space="0" w:color="auto"/>
            </w:tcBorders>
            <w:shd w:val="clear" w:color="auto" w:fill="D6E3BC"/>
            <w:vAlign w:val="center"/>
          </w:tcPr>
          <w:p w14:paraId="53CE0D61"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TIEMPO MÁXIMO PARA NO APLICAR PENAS CONVENCIONALES</w:t>
            </w:r>
          </w:p>
        </w:tc>
        <w:tc>
          <w:tcPr>
            <w:tcW w:w="0" w:type="auto"/>
            <w:tcBorders>
              <w:top w:val="single" w:sz="6" w:space="0" w:color="auto"/>
              <w:left w:val="single" w:sz="4" w:space="0" w:color="auto"/>
              <w:bottom w:val="single" w:sz="6" w:space="0" w:color="auto"/>
              <w:right w:val="single" w:sz="4" w:space="0" w:color="auto"/>
            </w:tcBorders>
            <w:shd w:val="clear" w:color="auto" w:fill="D6E3BC"/>
            <w:vAlign w:val="center"/>
          </w:tcPr>
          <w:p w14:paraId="22E422E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251B912C"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PENA CONVENCIONAL</w:t>
            </w:r>
          </w:p>
        </w:tc>
      </w:tr>
      <w:tr w:rsidR="002C5BE8" w:rsidRPr="00B6541E" w14:paraId="646FF2D4" w14:textId="77777777" w:rsidTr="00A55FB0">
        <w:tblPrEx>
          <w:tblCellMar>
            <w:left w:w="30" w:type="dxa"/>
            <w:right w:w="30" w:type="dxa"/>
          </w:tblCellMar>
          <w:tblLook w:val="0000" w:firstRow="0" w:lastRow="0" w:firstColumn="0" w:lastColumn="0" w:noHBand="0" w:noVBand="0"/>
        </w:tblPrEx>
        <w:trPr>
          <w:gridAfter w:val="1"/>
          <w:wAfter w:w="66" w:type="dxa"/>
          <w:trHeight w:val="577"/>
          <w:jc w:val="center"/>
        </w:trPr>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14:paraId="7B2DEA70" w14:textId="77777777" w:rsidR="002C5BE8" w:rsidRPr="00B6541E" w:rsidRDefault="002C5BE8" w:rsidP="00A55FB0">
            <w:pPr>
              <w:spacing w:after="200" w:line="276" w:lineRule="auto"/>
              <w:jc w:val="both"/>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Atraso del Servicio</w:t>
            </w:r>
          </w:p>
        </w:tc>
        <w:tc>
          <w:tcPr>
            <w:tcW w:w="0" w:type="auto"/>
            <w:gridSpan w:val="2"/>
            <w:tcBorders>
              <w:top w:val="single" w:sz="6" w:space="0" w:color="auto"/>
              <w:left w:val="single" w:sz="4" w:space="0" w:color="auto"/>
              <w:bottom w:val="single" w:sz="6" w:space="0" w:color="auto"/>
              <w:right w:val="single" w:sz="4" w:space="0" w:color="auto"/>
            </w:tcBorders>
            <w:vAlign w:val="center"/>
          </w:tcPr>
          <w:p w14:paraId="2B87D59B" w14:textId="77777777" w:rsidR="002C5BE8" w:rsidRPr="00B6541E" w:rsidRDefault="002C5BE8" w:rsidP="00A55FB0">
            <w:pPr>
              <w:spacing w:after="200" w:line="276" w:lineRule="auto"/>
              <w:jc w:val="center"/>
              <w:rPr>
                <w:rFonts w:ascii="Montserrat Medium" w:eastAsia="Calibri" w:hAnsi="Montserrat Medium" w:cs="Arial"/>
                <w:sz w:val="16"/>
                <w:szCs w:val="16"/>
                <w:lang w:val="es-MX"/>
              </w:rPr>
            </w:pPr>
            <w:r w:rsidRPr="00B6541E">
              <w:rPr>
                <w:rFonts w:ascii="Montserrat Medium" w:eastAsia="Calibri" w:hAnsi="Montserrat Medium" w:cs="Arial"/>
                <w:sz w:val="16"/>
                <w:szCs w:val="16"/>
                <w:lang w:val="es-MX"/>
              </w:rPr>
              <w:t xml:space="preserve">1 día hábil posterior a la fecha de solicitud del servicio </w:t>
            </w:r>
          </w:p>
        </w:tc>
        <w:tc>
          <w:tcPr>
            <w:tcW w:w="0" w:type="auto"/>
            <w:tcBorders>
              <w:top w:val="single" w:sz="6" w:space="0" w:color="auto"/>
              <w:left w:val="single" w:sz="4" w:space="0" w:color="auto"/>
              <w:bottom w:val="single" w:sz="6" w:space="0" w:color="auto"/>
              <w:right w:val="single" w:sz="4" w:space="0" w:color="auto"/>
            </w:tcBorders>
            <w:shd w:val="clear" w:color="auto" w:fill="auto"/>
            <w:vAlign w:val="center"/>
          </w:tcPr>
          <w:p w14:paraId="151A6C29"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Día de atraso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413FF"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10%.</w:t>
            </w:r>
          </w:p>
        </w:tc>
      </w:tr>
    </w:tbl>
    <w:p w14:paraId="35C39D03"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p>
    <w:p w14:paraId="2C6B4871" w14:textId="77777777" w:rsidR="002C5BE8"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 xml:space="preserve">LA PENA CONVENCIONAL POR ATRASO SE CALCULARÁ POR CADA DÍA DE INCUMPLIMIENTO, DE ACUERDO CON EL PORCENTAJE DE PENALIZACIÓN ESTABLECIDO, APLICADO AL VALOR DE LOS SERVICIOS ENTREGADOS CON ATRASO, Y DE MANERA PROPORCIONAL AL IMPORTE DE LA GARANTÍA DE </w:t>
      </w:r>
    </w:p>
    <w:p w14:paraId="2AC6F46A" w14:textId="77777777" w:rsidR="002C5BE8" w:rsidRPr="00824546"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CUMPLIMIENTO. LA SUMA DE LAS PENAS CONVENCIONALES NO DEBERÁ EXCEDER EL IMPORTE DE DICHA GARANTÍA.</w:t>
      </w:r>
    </w:p>
    <w:p w14:paraId="2D9B466C"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A SU VEZ, AUTORIZA A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A DESCONTAR LAS CANTIDADES QUE RESULTEN DE APLICAR LA PENA CONVENCIONAL, SOBRE LOS PAGOS QUE DEBERÁ CUBRIR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38E974C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CONFORME A LO PREVISTO EN EL ÚLTIMO PÁRRAFO DEL ARTÍCULO 96, DEL REGLAMENTO DE LA LEY DE ADQUISICIONES, ARRENDAMIENTOS Y SERVICIOS DEL SECTOR PÚBLICO, NO SE ACEPTARÁ LA ESTIPULACIÓN DE PENAS CONVENCIONALES, NI INTERESES MORATORIOS A CARGO DE </w:t>
      </w:r>
      <w:r w:rsidRPr="00B6541E">
        <w:rPr>
          <w:rFonts w:ascii="Montserrat Medium" w:eastAsia="Calibri" w:hAnsi="Montserrat Medium" w:cs="Arial"/>
          <w:b/>
          <w:sz w:val="18"/>
          <w:szCs w:val="18"/>
          <w:lang w:val="es-MX"/>
        </w:rPr>
        <w:t>“EL INSTITUTO”.</w:t>
      </w:r>
    </w:p>
    <w:p w14:paraId="6F30C995"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TERCERA.- TERMINACIÓN ANTICIPADA.- </w:t>
      </w:r>
      <w:r w:rsidRPr="00B6541E">
        <w:rPr>
          <w:rFonts w:ascii="Montserrat Medium" w:eastAsia="Calibri" w:hAnsi="Montserrat Medium" w:cs="Arial"/>
          <w:sz w:val="18"/>
          <w:szCs w:val="18"/>
          <w:lang w:val="es-MX"/>
        </w:rPr>
        <w:t xml:space="preserve">DE CONFORMIDAD CON LO ESTABLECIDO EN EL ARTÍCULO 54 BIS, DE LA LEY DE ADQUISICIONES, ARRENDAMIENTOS Y SERVICIOS DEL SECTOR PÚBLICO,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O SE DETERMINE LA NULIDAD TOTAL O PARCIAL DE LOS ACTOS QUE DIERON ORIGEN AL PRESENTE INSTRUMENTO JURÍDICO, CON MOTIVO DE LA RESOLUCIÓN DE UNA INCONFORMIDAD EMITIDA POR LA SECRETARÍA DE LA FUNCIÓN PÚBLICA.</w:t>
      </w:r>
    </w:p>
    <w:p w14:paraId="3DB23F2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EN ESTOS CASOS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REEMBOLSARÁ A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LOS GASTOS NO RECUPERABLES EN QUE HAYA INCURRIDO, SIEMPRE QUE ESTOS SEAN RAZONABLES, ESTÉN COMPROBADOS Y SE RELACIONEN DIRECTAMENTE CON EL PRESENTE INSTRUMENTO JURÍDICO.</w:t>
      </w:r>
    </w:p>
    <w:p w14:paraId="7A2EB0D5" w14:textId="77777777" w:rsidR="002C5BE8" w:rsidRPr="00B6541E" w:rsidRDefault="002C5BE8" w:rsidP="002C5BE8">
      <w:pPr>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t>DÉCIMA CUARTA.- RESCISIÓN ADMINISTRATIVA DEL CONTRATO.- “EL INSTITUTO”</w:t>
      </w:r>
      <w:r w:rsidRPr="00B6541E">
        <w:rPr>
          <w:rFonts w:ascii="Montserrat Medium" w:eastAsia="Calibri" w:hAnsi="Montserrat Medium" w:cs="Arial"/>
          <w:sz w:val="18"/>
          <w:szCs w:val="18"/>
          <w:lang w:val="es-MX"/>
        </w:rPr>
        <w:t xml:space="preserve"> PODRÁ RESCINDIR ADMINISTRATIVAMENTE EL PRESENTE CONTRATO EN CUALQUIER MOMENTO, CUANDO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INCURRA EN INCUMPLIMIENTO DE CUALQUIERA DE LAS OBLIGACIONES A SU CARGO, DE CONFORMIDAD CON EL PROCEDIMIENTO PREVISTO EN EL ARTÍCULO 54, DE LA LEY DE ADQUISICIONES, ARRENDAMIENTOS Y SERVICIOS DEL SECTOR PÚBLICO.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rPr>
        <w:t xml:space="preserve"> PODRÁ SUSPENDER EL TRÁMITE DEL PROCEDIMIENTO DE RESCISIÓN, CUANDO SE HUBIERA INICIADO UN PROCEDIMIENTO DE CONCILIACIÓN RESPECTO DEL CONTRATO MATERIA DE LA RESCISIÓN.</w:t>
      </w:r>
    </w:p>
    <w:p w14:paraId="6C42D582"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QUINTA.- CAUSAS DE RESCISIÓN ADMINISTRATIVA DEL CONTRATO.- “EL INSTITUTO” </w:t>
      </w:r>
      <w:r w:rsidRPr="00B6541E">
        <w:rPr>
          <w:rFonts w:ascii="Montserrat Medium" w:eastAsia="Calibri" w:hAnsi="Montserrat Medium" w:cs="Arial"/>
          <w:sz w:val="18"/>
          <w:szCs w:val="18"/>
          <w:lang w:val="es-MX"/>
        </w:rPr>
        <w:t>PODRÁ RESCINDIR ADMINISTRATIVAMENTE ESTE CONTRATO SIN MÁS RESPONSABILIDAD PARA EL MISMO Y SIN NECESIDAD DE RESOLUCIÓN JUDICIAL, CUANDO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INCURRA EN CUALQUIERA DE LAS CAUSALES SIGUIENTES:</w:t>
      </w:r>
    </w:p>
    <w:p w14:paraId="5B05DF6D"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NO ENTREGUE LA GARANTÍA DE CUMPLIMIENTO DEL CONTRATO, DENTRO DEL TÉRMINO DE 10 (DIEZ) DÍAS NATURALES POSTERIORES A LA FIRMA DEL MISMO.</w:t>
      </w:r>
    </w:p>
    <w:p w14:paraId="0B5934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INCURRA EN FALTA DE VERACIDAD TOTAL O PARCIAL RESPECTO A LA INFORMACIÓN PROPORCIONADA PARA LA CELEBRACIÓN DEL CONTRATO.</w:t>
      </w:r>
    </w:p>
    <w:p w14:paraId="784140BC"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INCUMPLA, TOTAL O PARCIALMENTE, CON CUALESQUIERA DE LAS OBLIGACIONES ESTABLECIDAS EN ESTE INSTRUMENTO JURÍDICO Y SUS ANEXOS.</w:t>
      </w:r>
    </w:p>
    <w:p w14:paraId="7A5D6BBF" w14:textId="77777777" w:rsidR="002C5BE8" w:rsidRPr="00B6541E"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HAYA PRESTADO SERVICIOS CON DESCRIPCIONES Y CARACTERÍSTICAS DISTINTAS A LAS PACTADAS EN EL PRESENTE INSTRUMENTO JURÍDICO.</w:t>
      </w:r>
    </w:p>
    <w:p w14:paraId="6CFB7D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TRANSMITAN TOTAL O PARCIALMENTE, BAJO CUALQUIER TÍTULO, LOS DERECHOS Y OBLIGACIONES PACTADAS EN EL PRESENTE INSTRUMENTO JURÍDICO, CON EXCEPCIÓN DE LOS DERECHOS DE COBRO, PREVIA AUTORIZACIÓN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070BFA6B"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LA AUTORIDAD COMPETENTE DECLARA EL CONCURSO MERCANTIL O CUALQUIER SITUACIÓN ANÁLOGA O EQUIVALENTE QUE AFECTE EL PATRIMONIO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719281E8" w14:textId="77777777" w:rsidR="002C5BE8" w:rsidRPr="00B6541E" w:rsidRDefault="002C5BE8" w:rsidP="002C5BE8">
      <w:pPr>
        <w:spacing w:after="200" w:line="276" w:lineRule="auto"/>
        <w:ind w:left="1418" w:hanging="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g. EN EL SUPUESTO DE QUE LA COMISIÓN FEDERAL DE COMPETENCIA, DE ACUERDO A SUS FACULTADES, NOTIFIQUE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SANCIÓN IMPUESTA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CON MOTIVO DE LA COLUSIÓN DE PRECIOS EN QUE HUBIESE INCURRIDO DURANTE EL PROCEDIMIENTO LICITATORIO, EN CONTRAVENCIÓN A LO DISPUESTO EN LOS ARTÍCULOS 9, DE LA LEY FEDERAL DE COMPETENCIA ECONÓMICA, Y 34, DE LA LEY DE ADQUSICIONES, ARRENDAMIENOS Y SERVICIOS DEL SECTOR PÚBLICO.</w:t>
      </w:r>
    </w:p>
    <w:p w14:paraId="1C8E9379"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SEXTA.- PROCEDIMIENTO DE RESCISIÓN.- </w:t>
      </w:r>
      <w:r w:rsidRPr="00B6541E">
        <w:rPr>
          <w:rFonts w:ascii="Montserrat Medium" w:eastAsia="Calibri" w:hAnsi="Montserrat Medium" w:cs="Arial"/>
          <w:sz w:val="18"/>
          <w:szCs w:val="18"/>
          <w:lang w:val="es-MX"/>
        </w:rPr>
        <w:t>PARA EL CASO DE RESCISIÓN ADMINISTRATIVA LAS PARTES CONVIENEN EN SOMETERSE AL SIGUIENTE PROCEDIMIENTO:</w:t>
      </w:r>
    </w:p>
    <w:p w14:paraId="24BC5BE8"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CONSIDERA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 INCURRIDO EN ALGUNA DE LAS CAUSALES DE RESCISIÓN QUE SE CONSIGNAN EN LA CLÁUSULA QUE ANTECEDE, LO HARÁ SABER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691E89AD"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TRANSCURRIDO EL TÉRMINO A QUE SE REFIERE EL PÁRRAFO ANTERIOR, SE RESOLVERÁ CONSIDERANDO LOS ARGUMENTOS Y PRUEBAS QUE HUBIERE HECHO VALER.</w:t>
      </w:r>
    </w:p>
    <w:p w14:paraId="5394AD1B"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DETERMINACIÓN DE DAR O NO POR RESCINDIDO ADMINISTRATIVAMENTE EL CONTRATO, DEBERÁ SER DEBIDAMENTE FUNDADA, MOTIVADA Y COMUNICADA POR ESCRITO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DENTRO DE LOS 15 (QUINCE) DÍAS HÁBILES SIGUIENTES, AL VENCIMIENTO DEL PLAZO SEÑALADO EN EL INCISO A), DE ESTA CLÁUSULA.</w:t>
      </w:r>
    </w:p>
    <w:p w14:paraId="09C1B6E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SUPUESTO DE QUE SE RESCINDA EL CONTRATO,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NO APLICARÁ LAS PENAS CONVENCIONALES, NI SU CONTABILIZACIÓN PARA HACER EFECTIVA LA GARANTÍA DE CUMPLIMIENTO DE.ESTE INSTRUMENTO JURÍDICO.</w:t>
      </w:r>
    </w:p>
    <w:p w14:paraId="6793A54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LOS EFECTOS DEL PÁRRAFO QUE ANTECEDE, Y DE CONFORMIDAD CON EL ARTÍCULO 81 FRACCION II DEL REGLAMENTO DE LA LEY DE ADQUISICIONES, ARRENDAMIENTOS Y SERVICIOS DEL SECTOR PÚBLICO, LA APLICACIÓN DE LA GARANTÍA DE CUMPLIMIENTO SERÁ PROPORCIONAL AL MONTO DE LAS OBLIGACIONES INCUMPLIDAS, SALVO QUE POR LAS CARACTERÍSTICAS DE LOS SERVICIOS ENTREGADOS, ÉSTOS NO PUEDAN FUNCIONAR O SER UTILIZADOS POR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POR ESTAR INCOMPLETOS, EN CUYO CASO, LA APLICACIÓN SERÁ POR EL TOTAL DE LA GARANTÍA CORRESPONDIENTE.</w:t>
      </w:r>
    </w:p>
    <w:p w14:paraId="2639307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DETERMINE DAR POR RESCINDIDO EL PRESENTE CONTRATO, SE DEBERÁ FORMULAR UN FINIQUITO EN EL QUE SE HAGAN CONSTAR LOS PAGOS QUE, EN SU CASO, DEBA EFECTUAR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CONCEPTO DE LOS SERVICIOS ENTREGADOS POR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HASTA EL MOMENTO EN QUE SE DETERMINE LA RESCISIÓN ADMINISTRATIVA.</w:t>
      </w:r>
    </w:p>
    <w:p w14:paraId="7B055FF4"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PREVIAMENTE A LA DETERMINACIÓN DE DAR POR RESCINDIDO EL CONTRATO,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ENTREGA LOS SERVICIOS, EL PROCEDIMIENTO INICIADO QUEDARÁ SIN EFECTOS, PREVIA ACEPTACIÓN Y VERIFICACIÓN DE</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POR ESCRITO, DE QUE CONTINÚA VIGENTE LA NECESIDAD DE CONTAR CON LOS SERVICIOS Y APLICANDO, EN SU CASO, LAS PENAS CONVENCIONALES CORRESPONDIENTES.</w:t>
      </w:r>
    </w:p>
    <w:p w14:paraId="183F173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DETERMINAR NO DAR POR RESCINDIDO EL CONTRATO, CUANDO DURANTE EL PROCEDIMIENTO ADVIERTA QUE DICHA RESCISIÓN PUDIERA OCASIONAR ALGÚN DAÑO O AFECTACIÓN A LAS FUNCIONES QUE TIENE ENCOMENDADAS. EN ESTE SUPUESTO,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lang w:val="es-MX"/>
        </w:rPr>
        <w:t>” ELABORARÁ UN DICTAMEN EN EL CUAL JUSTIFIQUE QUE LOS IMPACTOS ECONÓMICOS O DE OPERACIÓN QUE SE OCASIONARÍAN CON LA RESCISIÓN DEL CONTRATO RESULTARÍAN MÁS INCONVENIENTES.</w:t>
      </w:r>
    </w:p>
    <w:p w14:paraId="476A715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NO DARSE POR RESCINDIDO EL CONTRATO,</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 xml:space="preserve">ESTABLECERÁ, DE CONFORMIDAD CON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 NUEVO PLAZO PARA EL CUMPLIMIENTO DE AQUELLAS OBLIGACIONES QUE SE HUBIESEN DEJADO DE CUMPLIR, A EFECTO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98A368C" w14:textId="77777777" w:rsidR="002C5BE8"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SÉPTIMA.- MODIFICACIONES.- </w:t>
      </w:r>
      <w:r w:rsidRPr="00B6541E">
        <w:rPr>
          <w:rFonts w:ascii="Montserrat Medium" w:eastAsia="Calibri" w:hAnsi="Montserrat Medium" w:cs="Arial"/>
          <w:sz w:val="18"/>
          <w:szCs w:val="18"/>
          <w:lang w:val="es-MX"/>
        </w:rPr>
        <w:t xml:space="preserve">DE CONFORMIDAD CON LO ESTABLECIDO EN LA LEY DE ADQUISICIONES, ARRENDAMIENTOS Y SERVICIOS DEL SECTOR PÚBLICO, ARTÍCULO 52,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PODRÁ CELEBRAR POR ESCRITO CONVENIO MODIFICATORIO,  AL PRESENTE CONTRATO DENTRO DE LA VIGENCIA DEL MISMO. PARA TAL EFECTO,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SE OBLIGA A PRESENTAR, EN SU CASO, LA MODIFICACIÓN DE LA GARANTÍA, EN TÉRMINOS DE LOS ARTÍCULOS 91 ULTIMO PARRAFO Y 103 FRACCION II, DEL REGLAMENTO DE LA LEY DE ADQUISICIONES, ARRENDAMIENTOS Y SERVICIOS DEL SECTOR PÚBLICO.</w:t>
      </w:r>
    </w:p>
    <w:p w14:paraId="265B77F2" w14:textId="77777777" w:rsidR="00EF7D4F" w:rsidRPr="00B6541E" w:rsidRDefault="00EF7D4F" w:rsidP="002C5BE8">
      <w:pPr>
        <w:spacing w:after="200" w:line="276" w:lineRule="auto"/>
        <w:ind w:right="-93"/>
        <w:jc w:val="both"/>
        <w:rPr>
          <w:rFonts w:ascii="Montserrat Medium" w:eastAsia="Calibri" w:hAnsi="Montserrat Medium" w:cs="Arial"/>
          <w:sz w:val="18"/>
          <w:szCs w:val="18"/>
          <w:lang w:val="es-MX"/>
        </w:rPr>
      </w:pPr>
    </w:p>
    <w:p w14:paraId="1E1545A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 xml:space="preserve">DÉCIMA OCTAVA.- RELACIÓN DE ANEXOS.- </w:t>
      </w:r>
      <w:r w:rsidRPr="00B6541E">
        <w:rPr>
          <w:rFonts w:ascii="Montserrat Medium" w:eastAsia="Calibri" w:hAnsi="Montserrat Medium" w:cs="Arial"/>
          <w:sz w:val="18"/>
          <w:szCs w:val="18"/>
          <w:lang w:val="es-MX"/>
        </w:rPr>
        <w:t>LOS ANEXOS QUE SE RELACIONAN A CONTINUACIÓN SON RUBRICADOS DE CONFORMIDAD POR LAS PARTES Y FORMAN PARTE INTEGRANTE DEL PRESENTE CONTRATO.</w:t>
      </w:r>
    </w:p>
    <w:p w14:paraId="311DB6C4"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1 (UNO) “SERVICIO SOLICITADO”</w:t>
      </w:r>
    </w:p>
    <w:p w14:paraId="5BF93F4A"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2 (DOS) “FORMATO PARA PÓLIZA DE FIANZA DE CUMPLIMIENTO DE CONTRATO”</w:t>
      </w:r>
    </w:p>
    <w:p w14:paraId="03FDDBAB"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3 (TRES) “</w:t>
      </w:r>
      <w:r w:rsidRPr="00B6541E">
        <w:rPr>
          <w:rFonts w:ascii="Montserrat Medium" w:eastAsia="Calibri" w:hAnsi="Montserrat Medium" w:cs="Arial"/>
          <w:bCs/>
          <w:sz w:val="18"/>
          <w:szCs w:val="18"/>
          <w:lang w:val="es-MX"/>
        </w:rPr>
        <w:t>DDP</w:t>
      </w:r>
      <w:r w:rsidRPr="00B6541E">
        <w:rPr>
          <w:rFonts w:ascii="Montserrat Medium" w:eastAsia="Calibri" w:hAnsi="Montserrat Medium" w:cs="Arial"/>
          <w:sz w:val="18"/>
          <w:szCs w:val="18"/>
          <w:lang w:val="es-MX"/>
        </w:rPr>
        <w:t>”</w:t>
      </w:r>
    </w:p>
    <w:p w14:paraId="3CE0E42C"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NOVENA.- LEGISLACIÓN APLICABLE.- </w:t>
      </w:r>
      <w:r w:rsidRPr="00B6541E">
        <w:rPr>
          <w:rFonts w:ascii="Montserrat Medium" w:eastAsia="Calibri" w:hAnsi="Montserrat Medium" w:cs="Arial"/>
          <w:sz w:val="18"/>
          <w:szCs w:val="18"/>
          <w:lang w:val="es-MX"/>
        </w:rPr>
        <w:t>LAS PARTES SE OBLIGAN A SUJETARSE ESTRICTAMENTE PARA EL CUMPLIMIENTO DEL PRESENTE CONTRATO, A TODAS Y CADA UNA DE LAS CLÁUSULAS DEL MISMO,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1A9E368A"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b/>
          <w:sz w:val="18"/>
          <w:szCs w:val="18"/>
          <w:lang w:val="es-MX" w:eastAsia="es-ES"/>
        </w:rPr>
        <w:t>VIGÉSIMA.- JURISDICCIÓN.-</w:t>
      </w:r>
      <w:r w:rsidRPr="00B6541E">
        <w:rPr>
          <w:rFonts w:ascii="Montserrat Medium" w:eastAsia="Times New Roman" w:hAnsi="Montserrat Medium" w:cs="Arial"/>
          <w:sz w:val="18"/>
          <w:szCs w:val="18"/>
          <w:lang w:val="es-MX" w:eastAsia="es-ES"/>
        </w:rPr>
        <w:t xml:space="preserve"> PARA LA INTERPRETACIÓN Y CUMPLIMIENTO DE ESTE INSTRUMENTO JURÍDICO, ASÍ COMO PARA TODO AQUELLO QUE NO ESTÉ EXPRESAMENTE ESTIPULADO EN EL MISMO, LAS PARTES SE SOMETEN A LA JURISDICCIÓN DE LOS TRIBUNALES FEDERALES COMPETENTES DE LA CIUDAD DE MONTERREY NUEVO LEON, RENUNCIANDO A CUALQUIER OTRO FUERO PRESENTE O FUTURO QUE POR RAZÓN DE SU DOMICILIO LES PUDIERA CORRESPONDER. </w:t>
      </w:r>
    </w:p>
    <w:p w14:paraId="429F1BB5"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p>
    <w:p w14:paraId="6CF6C4D8"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r w:rsidRPr="00B6541E">
        <w:rPr>
          <w:rFonts w:ascii="Montserrat Medium" w:eastAsia="Times New Roman" w:hAnsi="Montserrat Medium" w:cs="Arial"/>
          <w:sz w:val="18"/>
          <w:szCs w:val="18"/>
          <w:lang w:val="es-ES" w:eastAsia="ar-SA"/>
        </w:rPr>
        <w:t xml:space="preserve">PREVIA LECTURA Y DEBIDAMENTE ENTERADAS LAS PARTES DEL CONTENIDO, ALCANCE Y FUERZA LEGAL DEL PRESENTE CONTRATO Y SUS ANEXOS, EN VIRTUD DE QUE SE AJUSTA A LA EXPRESION DE SU LIBRE VOLUNTAD Y QUE SU CONSENTIMIENTO NO SE ENCUENTRA AFECTADO POR DOLO, ERROR, MALA FE, NI OTROS VICIOS DE VOLUNTAD, LO FIRMAN Y RATIFICAN EN TODAS SUS PARTES, POR SEPTUPLICADO EN LA CIUDAD DE MONTERREY, NUEVO LEON, </w:t>
      </w:r>
      <w:r w:rsidRPr="00B6541E">
        <w:rPr>
          <w:rFonts w:ascii="Montserrat Medium" w:eastAsia="Times New Roman" w:hAnsi="Montserrat Medium" w:cs="Arial"/>
          <w:b/>
          <w:sz w:val="18"/>
          <w:szCs w:val="18"/>
          <w:lang w:val="es-ES" w:eastAsia="ar-SA"/>
        </w:rPr>
        <w:t xml:space="preserve">EL DIA -- DEL MES DE ----- DE </w:t>
      </w:r>
      <w:r w:rsidR="00DD6119">
        <w:rPr>
          <w:rFonts w:ascii="Montserrat Medium" w:eastAsia="Times New Roman" w:hAnsi="Montserrat Medium" w:cs="Arial"/>
          <w:b/>
          <w:sz w:val="18"/>
          <w:szCs w:val="18"/>
          <w:lang w:val="es-ES" w:eastAsia="ar-SA"/>
        </w:rPr>
        <w:t>2024</w:t>
      </w:r>
      <w:r w:rsidRPr="00B6541E">
        <w:rPr>
          <w:rFonts w:ascii="Montserrat Medium" w:eastAsia="Times New Roman" w:hAnsi="Montserrat Medium" w:cs="Arial"/>
          <w:sz w:val="18"/>
          <w:szCs w:val="18"/>
          <w:lang w:val="es-ES" w:eastAsia="ar-SA"/>
        </w:rPr>
        <w:t>, QUEDANDO UN EJEMPLAR EN PODER DE</w:t>
      </w:r>
      <w:r w:rsidRPr="00B6541E">
        <w:rPr>
          <w:rFonts w:ascii="Montserrat Medium" w:eastAsia="Times New Roman" w:hAnsi="Montserrat Medium" w:cs="Arial"/>
          <w:bCs/>
          <w:sz w:val="18"/>
          <w:szCs w:val="18"/>
          <w:lang w:val="es-ES" w:eastAsia="ar-SA"/>
        </w:rPr>
        <w:t xml:space="preserve"> </w:t>
      </w:r>
      <w:r w:rsidRPr="00B6541E">
        <w:rPr>
          <w:rFonts w:ascii="Montserrat Medium" w:eastAsia="Times New Roman" w:hAnsi="Montserrat Medium" w:cs="Arial"/>
          <w:b/>
          <w:sz w:val="18"/>
          <w:szCs w:val="18"/>
          <w:lang w:val="es-ES" w:eastAsia="ar-SA"/>
        </w:rPr>
        <w:t>“EL PROVEEDOR”</w:t>
      </w:r>
      <w:r w:rsidRPr="00B6541E">
        <w:rPr>
          <w:rFonts w:ascii="Montserrat Medium" w:eastAsia="Times New Roman" w:hAnsi="Montserrat Medium" w:cs="Arial"/>
          <w:sz w:val="18"/>
          <w:szCs w:val="18"/>
          <w:lang w:val="es-ES" w:eastAsia="ar-SA"/>
        </w:rPr>
        <w:t xml:space="preserve"> Y LOS DEMÁS EN PODER DE </w:t>
      </w:r>
      <w:r w:rsidRPr="00B6541E">
        <w:rPr>
          <w:rFonts w:ascii="Montserrat Medium" w:eastAsia="Times New Roman" w:hAnsi="Montserrat Medium" w:cs="Arial"/>
          <w:b/>
          <w:sz w:val="18"/>
          <w:szCs w:val="18"/>
          <w:lang w:val="es-ES" w:eastAsia="ar-SA"/>
        </w:rPr>
        <w:t>“EL INSTITUTO”.</w:t>
      </w:r>
    </w:p>
    <w:p w14:paraId="51EA875B"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p>
    <w:tbl>
      <w:tblPr>
        <w:tblW w:w="20560" w:type="dxa"/>
        <w:tblLayout w:type="fixed"/>
        <w:tblCellMar>
          <w:left w:w="70" w:type="dxa"/>
          <w:right w:w="70" w:type="dxa"/>
        </w:tblCellMar>
        <w:tblLook w:val="0000" w:firstRow="0" w:lastRow="0" w:firstColumn="0" w:lastColumn="0" w:noHBand="0" w:noVBand="0"/>
      </w:tblPr>
      <w:tblGrid>
        <w:gridCol w:w="5140"/>
        <w:gridCol w:w="5140"/>
        <w:gridCol w:w="5140"/>
        <w:gridCol w:w="5140"/>
      </w:tblGrid>
      <w:tr w:rsidR="002C5BE8" w:rsidRPr="00B6541E" w14:paraId="687F56BE" w14:textId="77777777" w:rsidTr="00A55FB0">
        <w:trPr>
          <w:trHeight w:val="239"/>
        </w:trPr>
        <w:tc>
          <w:tcPr>
            <w:tcW w:w="5140" w:type="dxa"/>
          </w:tcPr>
          <w:p w14:paraId="2D5795B0"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14163C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34192A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447A386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1FD2975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6D05C3B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11324A2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515297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O APODERADO LEGAL</w:t>
            </w:r>
          </w:p>
        </w:tc>
      </w:tr>
      <w:tr w:rsidR="002C5BE8" w:rsidRPr="00B6541E" w14:paraId="5C0BEF0B" w14:textId="77777777" w:rsidTr="00A55FB0">
        <w:trPr>
          <w:trHeight w:val="709"/>
        </w:trPr>
        <w:tc>
          <w:tcPr>
            <w:tcW w:w="5140" w:type="dxa"/>
          </w:tcPr>
          <w:p w14:paraId="782FA1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564DA38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___________________________________________</w:t>
            </w:r>
          </w:p>
          <w:p w14:paraId="7B86737C" w14:textId="77777777" w:rsidR="002C5BE8" w:rsidRPr="00B6541E" w:rsidRDefault="002C5BE8" w:rsidP="00A55FB0">
            <w:pPr>
              <w:numPr>
                <w:ilvl w:val="12"/>
                <w:numId w:val="0"/>
              </w:num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iCs/>
                <w:sz w:val="18"/>
                <w:szCs w:val="18"/>
                <w:lang w:val="es-MX"/>
              </w:rPr>
              <w:t>DR. TONATIHU ORTÍZ CASTILLO</w:t>
            </w:r>
          </w:p>
          <w:p w14:paraId="70096444" w14:textId="77777777" w:rsidR="002C5BE8" w:rsidRDefault="002C5BE8"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TITULAR DEL ÓRGANO DE OPERACIÓN ADMINISTRATIVA DES</w:t>
            </w:r>
            <w:r w:rsidR="00EF7D4F">
              <w:rPr>
                <w:rFonts w:ascii="Montserrat Medium" w:eastAsia="Calibri" w:hAnsi="Montserrat Medium" w:cs="Arial"/>
                <w:b/>
                <w:sz w:val="18"/>
                <w:szCs w:val="18"/>
                <w:lang w:val="es-MX"/>
              </w:rPr>
              <w:t>CONCENTRADA REGIONAL NUEVO LEÓN</w:t>
            </w:r>
          </w:p>
          <w:p w14:paraId="3358673C" w14:textId="77777777" w:rsidR="00EF7D4F" w:rsidRPr="00B6541E" w:rsidRDefault="00EF7D4F"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17D3D3D"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CA342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3E2F6DBA"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C. </w:t>
            </w:r>
            <w:r w:rsidRPr="00B6541E">
              <w:rPr>
                <w:rFonts w:ascii="Montserrat Medium" w:eastAsia="Calibri" w:hAnsi="Montserrat Medium" w:cs="Arial"/>
                <w:b/>
                <w:bCs/>
                <w:sz w:val="18"/>
                <w:szCs w:val="18"/>
                <w:lang w:val="es-MX"/>
              </w:rPr>
              <w:t>____________________</w:t>
            </w:r>
          </w:p>
          <w:p w14:paraId="3C91522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2E0AB83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C4988A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28E8DEE" w14:textId="77777777" w:rsidTr="00A55FB0">
        <w:trPr>
          <w:gridAfter w:val="2"/>
          <w:wAfter w:w="10280" w:type="dxa"/>
          <w:trHeight w:val="239"/>
        </w:trPr>
        <w:tc>
          <w:tcPr>
            <w:tcW w:w="5140" w:type="dxa"/>
          </w:tcPr>
          <w:p w14:paraId="50DE4F6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ÁREA REQUIRENTE Y ADMINISTRADOR DEL CONTRATO</w:t>
            </w:r>
          </w:p>
        </w:tc>
        <w:tc>
          <w:tcPr>
            <w:tcW w:w="5140" w:type="dxa"/>
          </w:tcPr>
          <w:p w14:paraId="7B9873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ÁREA TÉCNICA</w:t>
            </w:r>
          </w:p>
        </w:tc>
      </w:tr>
      <w:tr w:rsidR="002C5BE8" w:rsidRPr="00B6541E" w14:paraId="6C8529B7" w14:textId="77777777" w:rsidTr="00A55FB0">
        <w:trPr>
          <w:gridAfter w:val="2"/>
          <w:wAfter w:w="10280" w:type="dxa"/>
          <w:trHeight w:val="2240"/>
        </w:trPr>
        <w:tc>
          <w:tcPr>
            <w:tcW w:w="5140" w:type="dxa"/>
          </w:tcPr>
          <w:p w14:paraId="51E7A08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3E06364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0F5E3152"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B96C83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ARQ. FRANCISCO ANTONIO DE LEÓN ESTRUCH</w:t>
            </w:r>
          </w:p>
          <w:p w14:paraId="528CC7D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color w:val="000000"/>
                <w:sz w:val="18"/>
                <w:szCs w:val="18"/>
                <w:lang w:val="es-MX"/>
              </w:rPr>
            </w:pPr>
            <w:r w:rsidRPr="00B6541E">
              <w:rPr>
                <w:rFonts w:ascii="Montserrat Medium" w:eastAsia="Calibri" w:hAnsi="Montserrat Medium" w:cs="Arial"/>
                <w:b/>
                <w:color w:val="000000"/>
                <w:sz w:val="18"/>
                <w:szCs w:val="18"/>
                <w:lang w:val="es-MX"/>
              </w:rPr>
              <w:t xml:space="preserve">JEFE DEL DEPARTAMENTO DE CONSERVACIÓN </w:t>
            </w:r>
          </w:p>
          <w:p w14:paraId="7DDC653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Y SERVICIOS GENERALES</w:t>
            </w:r>
          </w:p>
          <w:p w14:paraId="0B23D97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5A155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0FF0F7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2A4E2E9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45ED44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1501F40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bCs/>
                <w:sz w:val="18"/>
                <w:szCs w:val="18"/>
                <w:lang w:val="es-MX"/>
              </w:rPr>
              <w:t>ING. MARIO ALBERTO RAMOS RETA</w:t>
            </w:r>
          </w:p>
          <w:p w14:paraId="06FB29F4" w14:textId="77777777" w:rsidR="002C5BE8" w:rsidRPr="00B6541E" w:rsidRDefault="001109DA" w:rsidP="00A55FB0">
            <w:pPr>
              <w:numPr>
                <w:ilvl w:val="12"/>
                <w:numId w:val="0"/>
              </w:numPr>
              <w:spacing w:after="200" w:line="276" w:lineRule="auto"/>
              <w:ind w:left="170" w:right="113"/>
              <w:jc w:val="center"/>
              <w:rPr>
                <w:rFonts w:ascii="Montserrat Medium" w:eastAsia="Calibri" w:hAnsi="Montserrat Medium" w:cs="Arial"/>
                <w:sz w:val="18"/>
                <w:szCs w:val="18"/>
                <w:lang w:val="es-MX"/>
              </w:rPr>
            </w:pPr>
            <w:r>
              <w:rPr>
                <w:rFonts w:ascii="Montserrat Medium" w:eastAsia="Calibri" w:hAnsi="Montserrat Medium" w:cs="Arial"/>
                <w:b/>
                <w:color w:val="000000"/>
                <w:sz w:val="18"/>
                <w:szCs w:val="18"/>
                <w:lang w:val="es-MX"/>
              </w:rPr>
              <w:t>JEFE DE LA OFICINA DE SUPERVISIÓN DE CONSERVACIÓN ZONA III</w:t>
            </w:r>
          </w:p>
        </w:tc>
      </w:tr>
      <w:tr w:rsidR="002C5BE8" w:rsidRPr="00B6541E" w14:paraId="6308BA8C" w14:textId="77777777" w:rsidTr="00A55FB0">
        <w:trPr>
          <w:gridAfter w:val="2"/>
          <w:wAfter w:w="10280" w:type="dxa"/>
          <w:trHeight w:val="904"/>
        </w:trPr>
        <w:tc>
          <w:tcPr>
            <w:tcW w:w="5140" w:type="dxa"/>
          </w:tcPr>
          <w:p w14:paraId="4B9E3489"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AREA CONTRATANTE</w:t>
            </w:r>
          </w:p>
        </w:tc>
        <w:tc>
          <w:tcPr>
            <w:tcW w:w="5140" w:type="dxa"/>
          </w:tcPr>
          <w:p w14:paraId="0F524AB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79B5FDE" w14:textId="77777777" w:rsidTr="00A55FB0">
        <w:trPr>
          <w:gridAfter w:val="2"/>
          <w:wAfter w:w="10280" w:type="dxa"/>
          <w:trHeight w:val="904"/>
        </w:trPr>
        <w:tc>
          <w:tcPr>
            <w:tcW w:w="5140" w:type="dxa"/>
          </w:tcPr>
          <w:p w14:paraId="60E980E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03C5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0BA1C2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MTRO. </w:t>
            </w:r>
            <w:r w:rsidRPr="00B6541E">
              <w:rPr>
                <w:rFonts w:ascii="Montserrat Medium" w:eastAsia="Calibri" w:hAnsi="Montserrat Medium" w:cs="Arial"/>
                <w:b/>
                <w:bCs/>
                <w:sz w:val="18"/>
                <w:szCs w:val="18"/>
                <w:lang w:val="es-MX"/>
              </w:rPr>
              <w:t>ARIK SALVATIERRA GARCIA</w:t>
            </w:r>
          </w:p>
          <w:p w14:paraId="1ED6BC2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JEFE DEL DEPARTAMENTO DE ADQUISICION DE BIENES Y CONTRATACIÓN DE SERVICIOS</w:t>
            </w:r>
          </w:p>
        </w:tc>
        <w:tc>
          <w:tcPr>
            <w:tcW w:w="5140" w:type="dxa"/>
          </w:tcPr>
          <w:p w14:paraId="2EFC7EDB"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7E56198B" w14:textId="77777777" w:rsidTr="00A55FB0">
        <w:trPr>
          <w:gridAfter w:val="2"/>
          <w:wAfter w:w="10280" w:type="dxa"/>
          <w:trHeight w:val="62"/>
        </w:trPr>
        <w:tc>
          <w:tcPr>
            <w:tcW w:w="10280" w:type="dxa"/>
            <w:gridSpan w:val="2"/>
          </w:tcPr>
          <w:p w14:paraId="0EB985F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481ED325" w14:textId="77777777" w:rsidR="002C5BE8" w:rsidRPr="00B6541E" w:rsidRDefault="002C5BE8" w:rsidP="002C5BE8">
      <w:pPr>
        <w:spacing w:after="200" w:line="276" w:lineRule="auto"/>
        <w:ind w:right="-93"/>
        <w:jc w:val="both"/>
        <w:rPr>
          <w:rFonts w:ascii="Montserrat Medium" w:eastAsia="Calibri" w:hAnsi="Montserrat Medium" w:cs="Arial"/>
          <w:sz w:val="18"/>
          <w:szCs w:val="16"/>
          <w:lang w:val="es-MX"/>
        </w:rPr>
      </w:pPr>
    </w:p>
    <w:p w14:paraId="2A654BF1" w14:textId="77777777" w:rsidR="002C5BE8" w:rsidRPr="00B6541E" w:rsidRDefault="002C5BE8" w:rsidP="002C5BE8">
      <w:pPr>
        <w:spacing w:after="200" w:line="276" w:lineRule="auto"/>
        <w:jc w:val="center"/>
        <w:rPr>
          <w:rFonts w:ascii="Montserrat Medium" w:eastAsia="Calibri" w:hAnsi="Montserrat Medium" w:cs="Arial"/>
          <w:b/>
          <w:spacing w:val="160"/>
          <w:sz w:val="20"/>
          <w:szCs w:val="18"/>
          <w:u w:val="single"/>
          <w:lang w:val="es-MX"/>
        </w:rPr>
      </w:pPr>
      <w:r w:rsidRPr="00B6541E">
        <w:rPr>
          <w:rFonts w:ascii="Montserrat Medium" w:eastAsia="Calibri" w:hAnsi="Montserrat Medium" w:cs="Arial"/>
          <w:b/>
          <w:spacing w:val="160"/>
          <w:sz w:val="20"/>
          <w:szCs w:val="18"/>
          <w:u w:val="single"/>
          <w:lang w:val="es-MX"/>
        </w:rPr>
        <w:br/>
      </w:r>
    </w:p>
    <w:p w14:paraId="0B1F14C0" w14:textId="77777777" w:rsidR="00DD6119" w:rsidRDefault="00DD6119" w:rsidP="00EF7D4F">
      <w:pPr>
        <w:spacing w:after="200" w:line="276" w:lineRule="auto"/>
        <w:rPr>
          <w:rFonts w:ascii="Montserrat Medium" w:eastAsia="Calibri" w:hAnsi="Montserrat Medium" w:cs="Arial"/>
          <w:b/>
          <w:spacing w:val="160"/>
          <w:sz w:val="20"/>
          <w:szCs w:val="18"/>
          <w:u w:val="single"/>
          <w:lang w:val="es-MX"/>
        </w:rPr>
      </w:pPr>
    </w:p>
    <w:p w14:paraId="4B005881" w14:textId="77777777" w:rsidR="00837EF0" w:rsidRDefault="00837EF0" w:rsidP="00EF7D4F">
      <w:pPr>
        <w:spacing w:after="200" w:line="276" w:lineRule="auto"/>
        <w:rPr>
          <w:rFonts w:ascii="Montserrat Medium" w:eastAsia="Calibri" w:hAnsi="Montserrat Medium" w:cs="Arial"/>
          <w:b/>
          <w:spacing w:val="160"/>
          <w:sz w:val="20"/>
          <w:szCs w:val="18"/>
          <w:u w:val="single"/>
          <w:lang w:val="es-MX"/>
        </w:rPr>
      </w:pPr>
    </w:p>
    <w:p w14:paraId="6750334A" w14:textId="77777777" w:rsidR="00837EF0" w:rsidRDefault="00837EF0" w:rsidP="00EF7D4F">
      <w:pPr>
        <w:spacing w:after="200" w:line="276" w:lineRule="auto"/>
        <w:rPr>
          <w:rFonts w:ascii="Montserrat Medium" w:eastAsia="Calibri" w:hAnsi="Montserrat Medium" w:cs="Arial"/>
          <w:b/>
          <w:spacing w:val="160"/>
          <w:sz w:val="20"/>
          <w:szCs w:val="18"/>
          <w:u w:val="single"/>
          <w:lang w:val="es-MX"/>
        </w:rPr>
      </w:pPr>
    </w:p>
    <w:p w14:paraId="0ACC8357" w14:textId="77777777" w:rsidR="00837EF0" w:rsidRDefault="00837EF0" w:rsidP="00EF7D4F">
      <w:pPr>
        <w:spacing w:after="200" w:line="276" w:lineRule="auto"/>
        <w:rPr>
          <w:rFonts w:ascii="Montserrat Medium" w:eastAsia="Calibri" w:hAnsi="Montserrat Medium" w:cs="Arial"/>
          <w:b/>
          <w:spacing w:val="160"/>
          <w:sz w:val="20"/>
          <w:szCs w:val="18"/>
          <w:u w:val="single"/>
          <w:lang w:val="es-MX"/>
        </w:rPr>
      </w:pPr>
    </w:p>
    <w:p w14:paraId="62D751D5" w14:textId="77777777" w:rsidR="00837EF0" w:rsidRDefault="00837EF0" w:rsidP="00EF7D4F">
      <w:pPr>
        <w:spacing w:after="200" w:line="276" w:lineRule="auto"/>
        <w:rPr>
          <w:rFonts w:ascii="Montserrat Medium" w:eastAsia="Calibri" w:hAnsi="Montserrat Medium" w:cs="Arial"/>
          <w:b/>
          <w:spacing w:val="160"/>
          <w:sz w:val="20"/>
          <w:szCs w:val="18"/>
          <w:u w:val="single"/>
          <w:lang w:val="es-MX"/>
        </w:rPr>
      </w:pPr>
    </w:p>
    <w:p w14:paraId="796B3F2D" w14:textId="77777777" w:rsidR="00837EF0" w:rsidRDefault="00837EF0" w:rsidP="00EF7D4F">
      <w:pPr>
        <w:spacing w:after="200" w:line="276" w:lineRule="auto"/>
        <w:rPr>
          <w:rFonts w:ascii="Montserrat Medium" w:eastAsia="Calibri" w:hAnsi="Montserrat Medium" w:cs="Arial"/>
          <w:b/>
          <w:spacing w:val="160"/>
          <w:sz w:val="20"/>
          <w:szCs w:val="18"/>
          <w:u w:val="single"/>
          <w:lang w:val="es-MX"/>
        </w:rPr>
      </w:pPr>
    </w:p>
    <w:p w14:paraId="2263A9A5" w14:textId="77777777" w:rsidR="00837EF0" w:rsidRDefault="00837EF0" w:rsidP="00EF7D4F">
      <w:pPr>
        <w:spacing w:after="200" w:line="276" w:lineRule="auto"/>
        <w:rPr>
          <w:rFonts w:ascii="Montserrat Medium" w:eastAsia="Calibri" w:hAnsi="Montserrat Medium" w:cs="Arial"/>
          <w:b/>
          <w:spacing w:val="160"/>
          <w:sz w:val="20"/>
          <w:szCs w:val="18"/>
          <w:u w:val="single"/>
          <w:lang w:val="es-MX"/>
        </w:rPr>
      </w:pPr>
    </w:p>
    <w:p w14:paraId="646FE200" w14:textId="77777777" w:rsidR="00837EF0" w:rsidRPr="00B6541E" w:rsidRDefault="00837EF0" w:rsidP="00EF7D4F">
      <w:pPr>
        <w:spacing w:after="200" w:line="276" w:lineRule="auto"/>
        <w:rPr>
          <w:rFonts w:ascii="Montserrat Medium" w:eastAsia="Calibri" w:hAnsi="Montserrat Medium" w:cs="Arial"/>
          <w:b/>
          <w:spacing w:val="160"/>
          <w:sz w:val="20"/>
          <w:szCs w:val="18"/>
          <w:u w:val="single"/>
          <w:lang w:val="es-MX"/>
        </w:rPr>
      </w:pPr>
    </w:p>
    <w:p w14:paraId="2BD17E81" w14:textId="05CE700B" w:rsidR="00687742" w:rsidRPr="00B6541E" w:rsidRDefault="002C5BE8" w:rsidP="00687742">
      <w:pPr>
        <w:spacing w:after="200" w:line="276" w:lineRule="auto"/>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lang w:val="es-MX"/>
        </w:rPr>
        <w:lastRenderedPageBreak/>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00687742" w:rsidRPr="00B6541E">
        <w:rPr>
          <w:rFonts w:ascii="Montserrat Medium" w:eastAsia="Calibri" w:hAnsi="Montserrat Medium" w:cs="Arial"/>
          <w:b/>
          <w:spacing w:val="160"/>
          <w:sz w:val="18"/>
          <w:szCs w:val="18"/>
          <w:u w:val="single"/>
          <w:lang w:val="es-MX"/>
        </w:rPr>
        <w:t>ANEXO 0</w:t>
      </w:r>
      <w:r w:rsidR="00687742">
        <w:rPr>
          <w:rFonts w:ascii="Montserrat Medium" w:eastAsia="Calibri" w:hAnsi="Montserrat Medium" w:cs="Arial"/>
          <w:b/>
          <w:spacing w:val="160"/>
          <w:sz w:val="18"/>
          <w:szCs w:val="18"/>
          <w:u w:val="single"/>
          <w:lang w:val="es-MX"/>
        </w:rPr>
        <w:t>3</w:t>
      </w:r>
    </w:p>
    <w:p w14:paraId="1EEEE7BE" w14:textId="64AFD043" w:rsidR="00687742" w:rsidRPr="00B6541E" w:rsidRDefault="00687742" w:rsidP="00687742">
      <w:pPr>
        <w:spacing w:after="200" w:line="276" w:lineRule="auto"/>
        <w:rPr>
          <w:rFonts w:ascii="Montserrat Medium" w:eastAsia="Calibri" w:hAnsi="Montserrat Medium" w:cs="Arial"/>
          <w:b/>
          <w:bCs/>
          <w:sz w:val="18"/>
          <w:szCs w:val="18"/>
          <w:lang w:val="es-MX"/>
        </w:rPr>
      </w:pPr>
      <w:r>
        <w:rPr>
          <w:rFonts w:ascii="Montserrat Medium" w:eastAsia="Calibri" w:hAnsi="Montserrat Medium" w:cs="Arial"/>
          <w:b/>
          <w:bCs/>
          <w:sz w:val="18"/>
          <w:szCs w:val="18"/>
          <w:lang w:val="es-MX"/>
        </w:rPr>
        <w:t xml:space="preserve">                                                                           PROPUESTA TÉCNICA</w:t>
      </w:r>
    </w:p>
    <w:p w14:paraId="4E8CFD72" w14:textId="4E3D256F" w:rsidR="000722E4" w:rsidRPr="00A81798" w:rsidRDefault="000722E4" w:rsidP="00687742">
      <w:pPr>
        <w:pStyle w:val="Sangra3detindependiente1"/>
        <w:rPr>
          <w:b/>
          <w:bCs/>
          <w:color w:val="000000"/>
          <w:sz w:val="22"/>
          <w:szCs w:val="22"/>
          <w:lang w:val="es-MX"/>
        </w:rPr>
      </w:pPr>
      <w:r w:rsidRPr="00A81798">
        <w:rPr>
          <w:b/>
          <w:bCs/>
          <w:color w:val="000000"/>
          <w:sz w:val="22"/>
          <w:szCs w:val="22"/>
          <w:lang w:val="es-MX"/>
        </w:rPr>
        <w:t xml:space="preserve"> </w:t>
      </w:r>
    </w:p>
    <w:p w14:paraId="1C1991D4" w14:textId="5D8B097A" w:rsidR="00C805A6" w:rsidRDefault="00C805A6" w:rsidP="00C805A6">
      <w:pPr>
        <w:pStyle w:val="Sangra3detindependiente1"/>
        <w:rPr>
          <w:rFonts w:ascii="Geomanist" w:eastAsia="MS Mincho" w:hAnsi="Geomanist"/>
          <w:b/>
          <w:bCs/>
          <w:lang w:val="es-ES" w:eastAsia="en-US"/>
        </w:rPr>
      </w:pPr>
      <w:r w:rsidRPr="00C4654B">
        <w:rPr>
          <w:color w:val="000000"/>
          <w:sz w:val="22"/>
          <w:szCs w:val="22"/>
          <w:lang w:val="es-MX"/>
        </w:rPr>
        <w:t xml:space="preserve">Con relación a la solicitud de contratación para el </w:t>
      </w:r>
      <w:r w:rsidR="00411EC4">
        <w:rPr>
          <w:rFonts w:ascii="Geomanist" w:eastAsia="MS Mincho" w:hAnsi="Geomanist"/>
          <w:b/>
          <w:bCs/>
          <w:lang w:val="es-ES" w:eastAsia="en-US"/>
        </w:rPr>
        <w:t xml:space="preserve"> Suministro </w:t>
      </w:r>
      <w:r w:rsidRPr="00E415CD">
        <w:rPr>
          <w:rFonts w:ascii="Geomanist" w:eastAsia="MS Mincho" w:hAnsi="Geomanist"/>
          <w:b/>
          <w:bCs/>
          <w:lang w:val="es-ES" w:eastAsia="en-US"/>
        </w:rPr>
        <w:t xml:space="preserve">de Refacciones para Equipo Médico Paquete </w:t>
      </w:r>
      <w:r>
        <w:rPr>
          <w:rFonts w:ascii="Geomanist" w:eastAsia="MS Mincho" w:hAnsi="Geomanist"/>
          <w:b/>
          <w:bCs/>
          <w:lang w:val="es-ES" w:eastAsia="en-US"/>
        </w:rPr>
        <w:t>B</w:t>
      </w:r>
      <w:r w:rsidRPr="00E415CD">
        <w:rPr>
          <w:rFonts w:ascii="Geomanist" w:eastAsia="MS Mincho" w:hAnsi="Geomanist"/>
          <w:b/>
          <w:bCs/>
          <w:lang w:val="es-ES" w:eastAsia="en-US"/>
        </w:rPr>
        <w:t>, para las Unidades Médicas y Hospitalarias del Órgano de Operación Administrativa Desconcentrada Regional Nuevo León, para el Ejercicio 2025.</w:t>
      </w:r>
    </w:p>
    <w:p w14:paraId="1BFC3155" w14:textId="77777777" w:rsidR="00C805A6" w:rsidRDefault="00C805A6" w:rsidP="00C805A6">
      <w:pPr>
        <w:pStyle w:val="Sangra3detindependiente1"/>
        <w:rPr>
          <w:bCs/>
          <w:color w:val="000000"/>
          <w:sz w:val="22"/>
          <w:szCs w:val="22"/>
          <w:lang w:val="es-MX"/>
        </w:rPr>
      </w:pPr>
    </w:p>
    <w:p w14:paraId="34FD5003" w14:textId="77777777" w:rsidR="00C805A6" w:rsidRPr="00C4654B" w:rsidRDefault="00C805A6" w:rsidP="00C805A6">
      <w:pPr>
        <w:pStyle w:val="Sangra3detindependiente1"/>
        <w:ind w:left="502"/>
        <w:rPr>
          <w:bCs/>
          <w:color w:val="000000"/>
          <w:sz w:val="22"/>
          <w:szCs w:val="22"/>
          <w:lang w:val="es-MX"/>
        </w:rPr>
      </w:pPr>
      <w:r w:rsidRPr="00C4654B">
        <w:rPr>
          <w:bCs/>
          <w:color w:val="000000"/>
          <w:sz w:val="22"/>
          <w:szCs w:val="22"/>
          <w:lang w:val="es-MX"/>
        </w:rPr>
        <w:t>A continuación, se describe de manera amplia y detallada el servicio solicitado.</w:t>
      </w:r>
    </w:p>
    <w:p w14:paraId="74F35D86" w14:textId="77777777" w:rsidR="00C805A6" w:rsidRPr="00A81798" w:rsidRDefault="00C805A6" w:rsidP="00C805A6">
      <w:pPr>
        <w:pBdr>
          <w:top w:val="nil"/>
          <w:left w:val="nil"/>
          <w:bottom w:val="nil"/>
          <w:right w:val="nil"/>
          <w:between w:val="nil"/>
        </w:pBdr>
        <w:tabs>
          <w:tab w:val="center" w:pos="4419"/>
          <w:tab w:val="right" w:pos="8838"/>
        </w:tabs>
        <w:jc w:val="right"/>
        <w:rPr>
          <w:rFonts w:ascii="Geomanist" w:hAnsi="Geomanist"/>
          <w:bCs/>
          <w:noProof/>
          <w:sz w:val="16"/>
          <w:szCs w:val="16"/>
        </w:rPr>
      </w:pPr>
      <w:r w:rsidRPr="00593C71">
        <w:rPr>
          <w:noProof/>
          <w:lang w:val="es-MX" w:eastAsia="es-MX"/>
        </w:rPr>
        <w:drawing>
          <wp:inline distT="0" distB="0" distL="0" distR="0" wp14:anchorId="5FCE1727" wp14:editId="005B0E83">
            <wp:extent cx="5969000" cy="1286597"/>
            <wp:effectExtent l="0" t="0" r="0" b="8890"/>
            <wp:docPr id="477524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0602" cy="1291253"/>
                    </a:xfrm>
                    <a:prstGeom prst="rect">
                      <a:avLst/>
                    </a:prstGeom>
                    <a:noFill/>
                    <a:ln>
                      <a:noFill/>
                    </a:ln>
                  </pic:spPr>
                </pic:pic>
              </a:graphicData>
            </a:graphic>
          </wp:inline>
        </w:drawing>
      </w:r>
    </w:p>
    <w:p w14:paraId="3757E719" w14:textId="77777777" w:rsidR="00C805A6" w:rsidRDefault="00C805A6" w:rsidP="00C805A6">
      <w:pPr>
        <w:pBdr>
          <w:top w:val="nil"/>
          <w:left w:val="nil"/>
          <w:bottom w:val="nil"/>
          <w:right w:val="nil"/>
          <w:between w:val="nil"/>
        </w:pBdr>
        <w:tabs>
          <w:tab w:val="center" w:pos="4419"/>
          <w:tab w:val="right" w:pos="8838"/>
        </w:tabs>
        <w:jc w:val="right"/>
        <w:rPr>
          <w:rFonts w:ascii="Geomanist" w:hAnsi="Geomanist"/>
          <w:bCs/>
          <w:noProof/>
          <w:sz w:val="16"/>
          <w:szCs w:val="16"/>
        </w:rPr>
      </w:pPr>
    </w:p>
    <w:tbl>
      <w:tblPr>
        <w:tblW w:w="9629" w:type="dxa"/>
        <w:tblCellMar>
          <w:left w:w="70" w:type="dxa"/>
          <w:right w:w="70" w:type="dxa"/>
        </w:tblCellMar>
        <w:tblLook w:val="04A0" w:firstRow="1" w:lastRow="0" w:firstColumn="1" w:lastColumn="0" w:noHBand="0" w:noVBand="1"/>
      </w:tblPr>
      <w:tblGrid>
        <w:gridCol w:w="1607"/>
        <w:gridCol w:w="1360"/>
        <w:gridCol w:w="3544"/>
        <w:gridCol w:w="1730"/>
        <w:gridCol w:w="680"/>
        <w:gridCol w:w="708"/>
      </w:tblGrid>
      <w:tr w:rsidR="00C805A6" w:rsidRPr="00FB3380" w14:paraId="2B4FB4CC" w14:textId="77777777" w:rsidTr="00C805A6">
        <w:trPr>
          <w:trHeight w:val="255"/>
        </w:trPr>
        <w:tc>
          <w:tcPr>
            <w:tcW w:w="1607" w:type="dxa"/>
            <w:tcBorders>
              <w:top w:val="single" w:sz="8" w:space="0" w:color="auto"/>
              <w:left w:val="single" w:sz="8" w:space="0" w:color="auto"/>
              <w:bottom w:val="single" w:sz="4" w:space="0" w:color="auto"/>
              <w:right w:val="nil"/>
            </w:tcBorders>
            <w:shd w:val="clear" w:color="000000" w:fill="00B050"/>
            <w:vAlign w:val="center"/>
            <w:hideMark/>
          </w:tcPr>
          <w:p w14:paraId="42498904"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CONSECUTIVO</w:t>
            </w:r>
          </w:p>
        </w:tc>
        <w:tc>
          <w:tcPr>
            <w:tcW w:w="1360" w:type="dxa"/>
            <w:tcBorders>
              <w:top w:val="single" w:sz="8" w:space="0" w:color="auto"/>
              <w:left w:val="single" w:sz="8" w:space="0" w:color="auto"/>
              <w:bottom w:val="single" w:sz="4" w:space="0" w:color="auto"/>
              <w:right w:val="single" w:sz="4" w:space="0" w:color="auto"/>
            </w:tcBorders>
            <w:shd w:val="clear" w:color="000000" w:fill="00B050"/>
            <w:noWrap/>
            <w:vAlign w:val="center"/>
            <w:hideMark/>
          </w:tcPr>
          <w:p w14:paraId="1A1A3D9D"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PARTIDA</w:t>
            </w:r>
          </w:p>
        </w:tc>
        <w:tc>
          <w:tcPr>
            <w:tcW w:w="3544" w:type="dxa"/>
            <w:tcBorders>
              <w:top w:val="single" w:sz="8" w:space="0" w:color="auto"/>
              <w:left w:val="nil"/>
              <w:bottom w:val="single" w:sz="4" w:space="0" w:color="auto"/>
              <w:right w:val="single" w:sz="4" w:space="0" w:color="auto"/>
            </w:tcBorders>
            <w:shd w:val="clear" w:color="000000" w:fill="00B050"/>
            <w:vAlign w:val="center"/>
            <w:hideMark/>
          </w:tcPr>
          <w:p w14:paraId="7BBA7DBC"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DESCRIPCION</w:t>
            </w:r>
          </w:p>
        </w:tc>
        <w:tc>
          <w:tcPr>
            <w:tcW w:w="1730" w:type="dxa"/>
            <w:tcBorders>
              <w:top w:val="single" w:sz="8" w:space="0" w:color="auto"/>
              <w:left w:val="nil"/>
              <w:bottom w:val="single" w:sz="4" w:space="0" w:color="auto"/>
              <w:right w:val="single" w:sz="4" w:space="0" w:color="auto"/>
            </w:tcBorders>
            <w:shd w:val="clear" w:color="000000" w:fill="00B050"/>
            <w:noWrap/>
            <w:vAlign w:val="center"/>
            <w:hideMark/>
          </w:tcPr>
          <w:p w14:paraId="3C767D00"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PRESENTACIÓN</w:t>
            </w:r>
          </w:p>
        </w:tc>
        <w:tc>
          <w:tcPr>
            <w:tcW w:w="680" w:type="dxa"/>
            <w:tcBorders>
              <w:top w:val="single" w:sz="8" w:space="0" w:color="auto"/>
              <w:left w:val="nil"/>
              <w:bottom w:val="single" w:sz="4" w:space="0" w:color="auto"/>
              <w:right w:val="single" w:sz="4" w:space="0" w:color="auto"/>
            </w:tcBorders>
            <w:shd w:val="clear" w:color="000000" w:fill="00B050"/>
            <w:noWrap/>
            <w:vAlign w:val="center"/>
            <w:hideMark/>
          </w:tcPr>
          <w:p w14:paraId="28A62B77"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MIN</w:t>
            </w:r>
          </w:p>
        </w:tc>
        <w:tc>
          <w:tcPr>
            <w:tcW w:w="708" w:type="dxa"/>
            <w:tcBorders>
              <w:top w:val="single" w:sz="8" w:space="0" w:color="auto"/>
              <w:left w:val="nil"/>
              <w:bottom w:val="single" w:sz="4" w:space="0" w:color="auto"/>
              <w:right w:val="single" w:sz="4" w:space="0" w:color="auto"/>
            </w:tcBorders>
            <w:shd w:val="clear" w:color="000000" w:fill="00B050"/>
            <w:noWrap/>
            <w:vAlign w:val="center"/>
            <w:hideMark/>
          </w:tcPr>
          <w:p w14:paraId="09DE2C21" w14:textId="77777777" w:rsidR="00C805A6" w:rsidRPr="00FB3380" w:rsidRDefault="00C805A6" w:rsidP="00837EF0">
            <w:pPr>
              <w:jc w:val="center"/>
              <w:rPr>
                <w:rFonts w:ascii="Arial" w:eastAsia="Times New Roman" w:hAnsi="Arial" w:cs="Arial"/>
                <w:b/>
                <w:bCs/>
                <w:color w:val="FFFFFF"/>
                <w:sz w:val="20"/>
                <w:szCs w:val="20"/>
              </w:rPr>
            </w:pPr>
            <w:r w:rsidRPr="00FB3380">
              <w:rPr>
                <w:rFonts w:ascii="Arial" w:eastAsia="Times New Roman" w:hAnsi="Arial" w:cs="Arial"/>
                <w:b/>
                <w:bCs/>
                <w:color w:val="FFFFFF"/>
                <w:sz w:val="20"/>
                <w:szCs w:val="20"/>
              </w:rPr>
              <w:t>MAX</w:t>
            </w:r>
          </w:p>
        </w:tc>
      </w:tr>
      <w:tr w:rsidR="00C805A6" w:rsidRPr="00FB3380" w14:paraId="6A986B53"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BD7C2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F4EE6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0DE2F3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AZUL 500 W  120 V EBW  PARA  SU USO EN EQUIPO LABORATORIO Marca EIKO</w:t>
            </w:r>
          </w:p>
        </w:tc>
        <w:tc>
          <w:tcPr>
            <w:tcW w:w="1730" w:type="dxa"/>
            <w:tcBorders>
              <w:top w:val="nil"/>
              <w:left w:val="nil"/>
              <w:bottom w:val="single" w:sz="4" w:space="0" w:color="auto"/>
              <w:right w:val="single" w:sz="4" w:space="0" w:color="auto"/>
            </w:tcBorders>
            <w:shd w:val="clear" w:color="auto" w:fill="auto"/>
            <w:vAlign w:val="center"/>
            <w:hideMark/>
          </w:tcPr>
          <w:p w14:paraId="46C70F0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D9942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5B8724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7638198B"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45A50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7BFE67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7F82D3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100 W EFP DE HALOGENO PARA SU USO EN MICROSCOPIO DE CIRUGIA CARL ZEISS Marca OSRAM</w:t>
            </w:r>
          </w:p>
        </w:tc>
        <w:tc>
          <w:tcPr>
            <w:tcW w:w="1730" w:type="dxa"/>
            <w:tcBorders>
              <w:top w:val="nil"/>
              <w:left w:val="nil"/>
              <w:bottom w:val="single" w:sz="4" w:space="0" w:color="auto"/>
              <w:right w:val="single" w:sz="4" w:space="0" w:color="auto"/>
            </w:tcBorders>
            <w:shd w:val="clear" w:color="auto" w:fill="auto"/>
            <w:vAlign w:val="center"/>
            <w:hideMark/>
          </w:tcPr>
          <w:p w14:paraId="76EC02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7251E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4616DD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21779AAF"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138EFF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05BBE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AB7D01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50W EXT DE HALOGENO PARA SU USO EN EQUIPO LAMPARA DE EXPLORACION  Marca DI STAR</w:t>
            </w:r>
          </w:p>
        </w:tc>
        <w:tc>
          <w:tcPr>
            <w:tcW w:w="1730" w:type="dxa"/>
            <w:tcBorders>
              <w:top w:val="nil"/>
              <w:left w:val="nil"/>
              <w:bottom w:val="single" w:sz="4" w:space="0" w:color="auto"/>
              <w:right w:val="single" w:sz="4" w:space="0" w:color="auto"/>
            </w:tcBorders>
            <w:shd w:val="clear" w:color="auto" w:fill="auto"/>
            <w:vAlign w:val="center"/>
            <w:hideMark/>
          </w:tcPr>
          <w:p w14:paraId="38B75F0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DC51A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3D848F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43E2406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475F3A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C1143D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D64070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12V 50W CON BASE CIRCULAR ASL 41358 PARA SU USO EN LAMPARA DE HENDIDURA TOPCOM Marca ASL</w:t>
            </w:r>
          </w:p>
        </w:tc>
        <w:tc>
          <w:tcPr>
            <w:tcW w:w="1730" w:type="dxa"/>
            <w:tcBorders>
              <w:top w:val="nil"/>
              <w:left w:val="nil"/>
              <w:bottom w:val="single" w:sz="4" w:space="0" w:color="auto"/>
              <w:right w:val="single" w:sz="4" w:space="0" w:color="auto"/>
            </w:tcBorders>
            <w:shd w:val="clear" w:color="auto" w:fill="auto"/>
            <w:vAlign w:val="center"/>
            <w:hideMark/>
          </w:tcPr>
          <w:p w14:paraId="016DE6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034FD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3BFBBF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C91BD4A"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9CE3A9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7AB688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5D61EE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150 W 24 V FCS DE HAOLGENO PARA SU USO EN LAMPARA DE CIRUGIA MCA COBRAMEX Marca OSRAM</w:t>
            </w:r>
          </w:p>
        </w:tc>
        <w:tc>
          <w:tcPr>
            <w:tcW w:w="1730" w:type="dxa"/>
            <w:tcBorders>
              <w:top w:val="nil"/>
              <w:left w:val="nil"/>
              <w:bottom w:val="single" w:sz="4" w:space="0" w:color="auto"/>
              <w:right w:val="single" w:sz="4" w:space="0" w:color="auto"/>
            </w:tcBorders>
            <w:shd w:val="clear" w:color="auto" w:fill="auto"/>
            <w:vAlign w:val="center"/>
            <w:hideMark/>
          </w:tcPr>
          <w:p w14:paraId="626C09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5C23DF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60</w:t>
            </w:r>
          </w:p>
        </w:tc>
        <w:tc>
          <w:tcPr>
            <w:tcW w:w="708" w:type="dxa"/>
            <w:tcBorders>
              <w:top w:val="nil"/>
              <w:left w:val="nil"/>
              <w:bottom w:val="single" w:sz="4" w:space="0" w:color="auto"/>
              <w:right w:val="single" w:sz="4" w:space="0" w:color="auto"/>
            </w:tcBorders>
            <w:shd w:val="clear" w:color="auto" w:fill="auto"/>
            <w:vAlign w:val="center"/>
            <w:hideMark/>
          </w:tcPr>
          <w:p w14:paraId="67D11EA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300</w:t>
            </w:r>
          </w:p>
        </w:tc>
      </w:tr>
      <w:tr w:rsidR="00C805A6" w:rsidRPr="00FB3380" w14:paraId="70A25E65"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E17AAC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D0082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797233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150 W 15 V  EFR DE HALOGENO PARA SU USO EN EQUIPO DE OFTAMOLOGIA  Marca OSRAM</w:t>
            </w:r>
          </w:p>
        </w:tc>
        <w:tc>
          <w:tcPr>
            <w:tcW w:w="1730" w:type="dxa"/>
            <w:tcBorders>
              <w:top w:val="nil"/>
              <w:left w:val="nil"/>
              <w:bottom w:val="single" w:sz="4" w:space="0" w:color="auto"/>
              <w:right w:val="single" w:sz="4" w:space="0" w:color="auto"/>
            </w:tcBorders>
            <w:shd w:val="clear" w:color="auto" w:fill="auto"/>
            <w:vAlign w:val="center"/>
            <w:hideMark/>
          </w:tcPr>
          <w:p w14:paraId="6C2E327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3520DD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3DEAB80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2000D5B"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00C4C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2F083F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0030FA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300 W 82 V EXR  DE HALOGENO´PARA SU USO EN EQUIPO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007BE4E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C09B2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708" w:type="dxa"/>
            <w:tcBorders>
              <w:top w:val="nil"/>
              <w:left w:val="nil"/>
              <w:bottom w:val="single" w:sz="4" w:space="0" w:color="auto"/>
              <w:right w:val="single" w:sz="4" w:space="0" w:color="auto"/>
            </w:tcBorders>
            <w:shd w:val="clear" w:color="auto" w:fill="auto"/>
            <w:vAlign w:val="center"/>
            <w:hideMark/>
          </w:tcPr>
          <w:p w14:paraId="0B1C91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7822153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70D49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3C378B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CFA730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FOCO 360 W 82 V P/PROYECTOR CUERPOS OPACOS EYB PARA SU </w:t>
            </w:r>
            <w:r w:rsidRPr="00FB3380">
              <w:rPr>
                <w:rFonts w:ascii="Arial" w:eastAsia="Times New Roman" w:hAnsi="Arial" w:cs="Arial"/>
                <w:color w:val="000000"/>
                <w:sz w:val="20"/>
                <w:szCs w:val="20"/>
              </w:rPr>
              <w:lastRenderedPageBreak/>
              <w:t>USO EN EQUIPO DE LABORATORIO Marca G.E.</w:t>
            </w:r>
          </w:p>
        </w:tc>
        <w:tc>
          <w:tcPr>
            <w:tcW w:w="1730" w:type="dxa"/>
            <w:tcBorders>
              <w:top w:val="nil"/>
              <w:left w:val="nil"/>
              <w:bottom w:val="single" w:sz="4" w:space="0" w:color="auto"/>
              <w:right w:val="single" w:sz="4" w:space="0" w:color="auto"/>
            </w:tcBorders>
            <w:shd w:val="clear" w:color="auto" w:fill="auto"/>
            <w:vAlign w:val="center"/>
            <w:hideMark/>
          </w:tcPr>
          <w:p w14:paraId="3F1B7A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1C3D51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77900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0BB879D4"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E95BCF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17F61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EB9B80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50 W 130 V CAX  DE HALOGENO PARA SU UDO RN EQUIPO DE PROYECCION Marca PHLIPPS</w:t>
            </w:r>
          </w:p>
        </w:tc>
        <w:tc>
          <w:tcPr>
            <w:tcW w:w="1730" w:type="dxa"/>
            <w:tcBorders>
              <w:top w:val="nil"/>
              <w:left w:val="nil"/>
              <w:bottom w:val="single" w:sz="4" w:space="0" w:color="auto"/>
              <w:right w:val="single" w:sz="4" w:space="0" w:color="auto"/>
            </w:tcBorders>
            <w:shd w:val="clear" w:color="auto" w:fill="auto"/>
            <w:vAlign w:val="center"/>
            <w:hideMark/>
          </w:tcPr>
          <w:p w14:paraId="65D511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A10F19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86</w:t>
            </w:r>
          </w:p>
        </w:tc>
        <w:tc>
          <w:tcPr>
            <w:tcW w:w="708" w:type="dxa"/>
            <w:tcBorders>
              <w:top w:val="nil"/>
              <w:left w:val="nil"/>
              <w:bottom w:val="single" w:sz="4" w:space="0" w:color="auto"/>
              <w:right w:val="single" w:sz="4" w:space="0" w:color="auto"/>
            </w:tcBorders>
            <w:shd w:val="clear" w:color="auto" w:fill="auto"/>
            <w:vAlign w:val="center"/>
            <w:hideMark/>
          </w:tcPr>
          <w:p w14:paraId="371069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250</w:t>
            </w:r>
          </w:p>
        </w:tc>
      </w:tr>
      <w:tr w:rsidR="00C805A6" w:rsidRPr="00FB3380" w14:paraId="24897359"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F267A0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2356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0C79E8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20 W DE HALOGENO  ESB 64250 PARA SU USO EN MICROCOPIO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651A20E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66DE3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30B180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C65AD4A"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81AD8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8FFD8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A30FE98" w14:textId="77777777" w:rsidR="00C805A6" w:rsidRPr="00FB3380" w:rsidRDefault="00C805A6" w:rsidP="00837EF0">
            <w:pPr>
              <w:rPr>
                <w:rFonts w:ascii="Arial" w:eastAsia="Times New Roman" w:hAnsi="Arial" w:cs="Arial"/>
                <w:color w:val="000000"/>
                <w:sz w:val="20"/>
                <w:szCs w:val="20"/>
              </w:rPr>
            </w:pPr>
            <w:r w:rsidRPr="00593C71">
              <w:rPr>
                <w:rFonts w:ascii="Arial" w:eastAsia="Times New Roman" w:hAnsi="Arial" w:cs="Arial"/>
                <w:color w:val="000000"/>
                <w:sz w:val="20"/>
                <w:szCs w:val="20"/>
                <w:lang w:val="en-US"/>
              </w:rPr>
              <w:t xml:space="preserve">FOCO 6 V 10 W P/MICROSCOPIO KARL ZEISS CAT. </w:t>
            </w:r>
            <w:r w:rsidRPr="00FB3380">
              <w:rPr>
                <w:rFonts w:ascii="Arial" w:eastAsia="Times New Roman" w:hAnsi="Arial" w:cs="Arial"/>
                <w:color w:val="000000"/>
                <w:sz w:val="20"/>
                <w:szCs w:val="20"/>
              </w:rPr>
              <w:t>EI-77Z PARA SU USO EN LAMPARA DE HENDURA Marca EIKO</w:t>
            </w:r>
          </w:p>
        </w:tc>
        <w:tc>
          <w:tcPr>
            <w:tcW w:w="1730" w:type="dxa"/>
            <w:tcBorders>
              <w:top w:val="nil"/>
              <w:left w:val="nil"/>
              <w:bottom w:val="single" w:sz="4" w:space="0" w:color="auto"/>
              <w:right w:val="single" w:sz="4" w:space="0" w:color="auto"/>
            </w:tcBorders>
            <w:shd w:val="clear" w:color="auto" w:fill="auto"/>
            <w:vAlign w:val="center"/>
            <w:hideMark/>
          </w:tcPr>
          <w:p w14:paraId="64A3DD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D76EC8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60</w:t>
            </w:r>
          </w:p>
        </w:tc>
        <w:tc>
          <w:tcPr>
            <w:tcW w:w="708" w:type="dxa"/>
            <w:tcBorders>
              <w:top w:val="nil"/>
              <w:left w:val="nil"/>
              <w:bottom w:val="single" w:sz="4" w:space="0" w:color="auto"/>
              <w:right w:val="single" w:sz="4" w:space="0" w:color="auto"/>
            </w:tcBorders>
            <w:shd w:val="clear" w:color="auto" w:fill="auto"/>
            <w:vAlign w:val="center"/>
            <w:hideMark/>
          </w:tcPr>
          <w:p w14:paraId="565D828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200</w:t>
            </w:r>
          </w:p>
        </w:tc>
      </w:tr>
      <w:tr w:rsidR="00C805A6" w:rsidRPr="00FB3380" w14:paraId="45C43EC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3B5E2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3CB84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1A9158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6V 20W ASL 40340-20700 PARA SU USO EN MICROCOPIO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6EAAA8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40142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F5B1F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98C9005"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4A9ED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60D107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E3CEE0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BT-366 6 V 4.5 A PARA SU USO EN  LAMPARA HENDIDURA DE OFTAMOLOGIA Marca ASL</w:t>
            </w:r>
          </w:p>
        </w:tc>
        <w:tc>
          <w:tcPr>
            <w:tcW w:w="1730" w:type="dxa"/>
            <w:tcBorders>
              <w:top w:val="nil"/>
              <w:left w:val="nil"/>
              <w:bottom w:val="single" w:sz="4" w:space="0" w:color="auto"/>
              <w:right w:val="single" w:sz="4" w:space="0" w:color="auto"/>
            </w:tcBorders>
            <w:shd w:val="clear" w:color="auto" w:fill="auto"/>
            <w:vAlign w:val="center"/>
            <w:hideMark/>
          </w:tcPr>
          <w:p w14:paraId="1283A1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EDACF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B5E3E6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w:t>
            </w:r>
          </w:p>
        </w:tc>
      </w:tr>
      <w:tr w:rsidR="00C805A6" w:rsidRPr="00FB3380" w14:paraId="41C470C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07DD5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67FE5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3A66CC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CAT.  MCA. USHIO ESP 120 150W  PARA SU USO EN EQUIPO DE LABORATORIO Marca USHIO</w:t>
            </w:r>
          </w:p>
        </w:tc>
        <w:tc>
          <w:tcPr>
            <w:tcW w:w="1730" w:type="dxa"/>
            <w:tcBorders>
              <w:top w:val="nil"/>
              <w:left w:val="nil"/>
              <w:bottom w:val="single" w:sz="4" w:space="0" w:color="auto"/>
              <w:right w:val="single" w:sz="4" w:space="0" w:color="auto"/>
            </w:tcBorders>
            <w:shd w:val="clear" w:color="auto" w:fill="auto"/>
            <w:vAlign w:val="center"/>
            <w:hideMark/>
          </w:tcPr>
          <w:p w14:paraId="22A7062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CA3B81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2FD963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0D28D943"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8280F7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3E5008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352D1E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DDL 20 V  150 W PARA SU USO EN LAMPARA DE FOTOTERAPIA GENERAL ELCTRIC Marca OSRAM</w:t>
            </w:r>
          </w:p>
        </w:tc>
        <w:tc>
          <w:tcPr>
            <w:tcW w:w="1730" w:type="dxa"/>
            <w:tcBorders>
              <w:top w:val="nil"/>
              <w:left w:val="nil"/>
              <w:bottom w:val="single" w:sz="4" w:space="0" w:color="auto"/>
              <w:right w:val="single" w:sz="4" w:space="0" w:color="auto"/>
            </w:tcBorders>
            <w:shd w:val="clear" w:color="auto" w:fill="auto"/>
            <w:vAlign w:val="center"/>
            <w:hideMark/>
          </w:tcPr>
          <w:p w14:paraId="3B4C4D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945667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14:paraId="7678A3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D549915"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323872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503C1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C2D992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24 V 50 W DE HALOGENO  PARA SU USO COLIMADOR DE RAYOS X CAT CBAR6 Marca ASL</w:t>
            </w:r>
          </w:p>
        </w:tc>
        <w:tc>
          <w:tcPr>
            <w:tcW w:w="1730" w:type="dxa"/>
            <w:tcBorders>
              <w:top w:val="nil"/>
              <w:left w:val="nil"/>
              <w:bottom w:val="single" w:sz="4" w:space="0" w:color="auto"/>
              <w:right w:val="single" w:sz="4" w:space="0" w:color="auto"/>
            </w:tcBorders>
            <w:shd w:val="clear" w:color="auto" w:fill="auto"/>
            <w:vAlign w:val="center"/>
            <w:hideMark/>
          </w:tcPr>
          <w:p w14:paraId="2C5A41C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D9AD8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5877F7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2780883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1817D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FC2987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75F623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150W 120V  DE HALOGENO PARA SU USO EN EQUIPO DE COLPOSCOPIA Marca SYLVANIA</w:t>
            </w:r>
          </w:p>
        </w:tc>
        <w:tc>
          <w:tcPr>
            <w:tcW w:w="1730" w:type="dxa"/>
            <w:tcBorders>
              <w:top w:val="nil"/>
              <w:left w:val="nil"/>
              <w:bottom w:val="single" w:sz="4" w:space="0" w:color="auto"/>
              <w:right w:val="single" w:sz="4" w:space="0" w:color="auto"/>
            </w:tcBorders>
            <w:shd w:val="clear" w:color="auto" w:fill="auto"/>
            <w:vAlign w:val="center"/>
            <w:hideMark/>
          </w:tcPr>
          <w:p w14:paraId="3147FF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233B0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3F6A0B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77FF9B6A"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8F56F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AB063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BF2E6D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HEINE 2.5 V CAT X- 01-88-059 PARA SU USO EN EQUIPO DE OFTALMOSCOPIO Marca HEINE</w:t>
            </w:r>
          </w:p>
        </w:tc>
        <w:tc>
          <w:tcPr>
            <w:tcW w:w="1730" w:type="dxa"/>
            <w:tcBorders>
              <w:top w:val="nil"/>
              <w:left w:val="nil"/>
              <w:bottom w:val="single" w:sz="4" w:space="0" w:color="auto"/>
              <w:right w:val="single" w:sz="4" w:space="0" w:color="auto"/>
            </w:tcBorders>
            <w:shd w:val="clear" w:color="auto" w:fill="auto"/>
            <w:vAlign w:val="center"/>
            <w:hideMark/>
          </w:tcPr>
          <w:p w14:paraId="608F18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CA908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2BBFCB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53F4591B"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3FA1A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CD9AC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5CAE24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FDS/DZE    24 V  150 W PARA SU USO EN LAMPARA QUIRURGICA COBRAMEX Marca OSRAM</w:t>
            </w:r>
          </w:p>
        </w:tc>
        <w:tc>
          <w:tcPr>
            <w:tcW w:w="1730" w:type="dxa"/>
            <w:tcBorders>
              <w:top w:val="nil"/>
              <w:left w:val="nil"/>
              <w:bottom w:val="single" w:sz="4" w:space="0" w:color="auto"/>
              <w:right w:val="single" w:sz="4" w:space="0" w:color="auto"/>
            </w:tcBorders>
            <w:shd w:val="clear" w:color="auto" w:fill="auto"/>
            <w:vAlign w:val="center"/>
            <w:hideMark/>
          </w:tcPr>
          <w:p w14:paraId="6358694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1CBC9A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2048F2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09E61178"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00B32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89992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68AA73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HALOGENO 6 V 20 W CAT 64250 HLXPARA SU USO EN MICROCOPIO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303E9A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CBB6F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37</w:t>
            </w:r>
          </w:p>
        </w:tc>
        <w:tc>
          <w:tcPr>
            <w:tcW w:w="708" w:type="dxa"/>
            <w:tcBorders>
              <w:top w:val="nil"/>
              <w:left w:val="nil"/>
              <w:bottom w:val="single" w:sz="4" w:space="0" w:color="auto"/>
              <w:right w:val="single" w:sz="4" w:space="0" w:color="auto"/>
            </w:tcBorders>
            <w:shd w:val="clear" w:color="auto" w:fill="auto"/>
            <w:vAlign w:val="center"/>
            <w:hideMark/>
          </w:tcPr>
          <w:p w14:paraId="6DB668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662041CE"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A38E9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464D8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BE3155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3 INTENSIDADES  PARA LAMPARA DE CIRUGIA 3 AMSCO Marca G,E.</w:t>
            </w:r>
          </w:p>
        </w:tc>
        <w:tc>
          <w:tcPr>
            <w:tcW w:w="1730" w:type="dxa"/>
            <w:tcBorders>
              <w:top w:val="nil"/>
              <w:left w:val="nil"/>
              <w:bottom w:val="single" w:sz="4" w:space="0" w:color="auto"/>
              <w:right w:val="single" w:sz="4" w:space="0" w:color="auto"/>
            </w:tcBorders>
            <w:shd w:val="clear" w:color="auto" w:fill="auto"/>
            <w:vAlign w:val="center"/>
            <w:hideMark/>
          </w:tcPr>
          <w:p w14:paraId="11B5FC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DA2A5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33BFF4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1ECEB0C3"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E895F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70FEF5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95E3F1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FOCO OFTALMOSCOPIO CATALOGO 110/4700-MARCA WELCH ALLYN PARA SU USOEN  </w:t>
            </w:r>
            <w:r w:rsidRPr="00FB3380">
              <w:rPr>
                <w:rFonts w:ascii="Arial" w:eastAsia="Times New Roman" w:hAnsi="Arial" w:cs="Arial"/>
                <w:color w:val="000000"/>
                <w:sz w:val="20"/>
                <w:szCs w:val="20"/>
              </w:rPr>
              <w:lastRenderedPageBreak/>
              <w:t>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6FA8194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1EDE4E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5182B7B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2D060F21"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A5FF5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23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E48766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CF3D56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HALOGENO  PARA EQUIPO OFTALMOLOGÍA CAT. HLX 64638  100W 24V Marca OSRAM</w:t>
            </w:r>
          </w:p>
        </w:tc>
        <w:tc>
          <w:tcPr>
            <w:tcW w:w="1730" w:type="dxa"/>
            <w:tcBorders>
              <w:top w:val="nil"/>
              <w:left w:val="nil"/>
              <w:bottom w:val="single" w:sz="4" w:space="0" w:color="auto"/>
              <w:right w:val="single" w:sz="4" w:space="0" w:color="auto"/>
            </w:tcBorders>
            <w:shd w:val="clear" w:color="auto" w:fill="auto"/>
            <w:vAlign w:val="center"/>
            <w:hideMark/>
          </w:tcPr>
          <w:p w14:paraId="414E34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03163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31C6A71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1B647B4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C7F27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521E4A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04D951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ESPECTROFOTOMETRO ASL-516767 24V  60W PARA SU USO EN EQUI´PO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4B5E471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AD9F0C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5F60D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447B9AB7"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8DAE7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0ED32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6A8639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HOJA DE LARINGOSCOPIO MACINTOSH /MILLER CATALOGO 0200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2500942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23FB5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011959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65804C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4EB28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C6B4B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B2C943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OFTALMOSCOPIO CATALOGO 0600-MARCA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183DBF5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3E164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48C69B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5D05CE4"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9BCE71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EF952A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DE5155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OTOSCOPIO CATALOGO 3100 MARCA WELCH ALLYN PARA SU USO 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787116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5783F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1116E1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C7B5A5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58861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C1DFB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5425BC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OTOSCOPIO CATALOGO 4400 MARCA WELCH ALLYN PARA SU USO 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2DC7FEC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C8684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7F8C17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6594067B"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34671B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0860BD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18223E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OFTALMOSCOPIO CATALOGO 04600 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08A94A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1AD8F9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5A6B68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59B3612"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AC987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06706B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B7A432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HOJA DE LARINGOSCOPIO MACINTOSH /MILLER CATALOGO 4800/400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0C6DDA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D650D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58C340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6476B6C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E7632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783AE8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1CC59E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HALOGENO 6 V 30 W CAT 00843110 PARA SU USO EN LABORATORIO  Marca DR FISCHER</w:t>
            </w:r>
          </w:p>
        </w:tc>
        <w:tc>
          <w:tcPr>
            <w:tcW w:w="1730" w:type="dxa"/>
            <w:tcBorders>
              <w:top w:val="nil"/>
              <w:left w:val="nil"/>
              <w:bottom w:val="single" w:sz="4" w:space="0" w:color="auto"/>
              <w:right w:val="single" w:sz="4" w:space="0" w:color="auto"/>
            </w:tcBorders>
            <w:shd w:val="clear" w:color="auto" w:fill="auto"/>
            <w:vAlign w:val="center"/>
            <w:hideMark/>
          </w:tcPr>
          <w:p w14:paraId="47A19E0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E3750E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4B284F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31D7E575"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94DE1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BBEBE5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F9989B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FOCODE HALOGENO25W 13.8 V F.L.T  PARA LAMPARA  PROYECCIONES Marca PHILIPS</w:t>
            </w:r>
          </w:p>
        </w:tc>
        <w:tc>
          <w:tcPr>
            <w:tcW w:w="1730" w:type="dxa"/>
            <w:tcBorders>
              <w:top w:val="nil"/>
              <w:left w:val="nil"/>
              <w:bottom w:val="single" w:sz="4" w:space="0" w:color="auto"/>
              <w:right w:val="single" w:sz="4" w:space="0" w:color="auto"/>
            </w:tcBorders>
            <w:shd w:val="clear" w:color="auto" w:fill="auto"/>
            <w:vAlign w:val="center"/>
            <w:hideMark/>
          </w:tcPr>
          <w:p w14:paraId="2045179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5A7854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56AFD0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w:t>
            </w:r>
          </w:p>
        </w:tc>
      </w:tr>
      <w:tr w:rsidR="00C805A6" w:rsidRPr="00FB3380" w14:paraId="1648CAA1"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28A832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6D6849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EA8DC9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157  PARA SU USO  LAMPARA FRONTAL MODELO 2500 MARCA WALCH ALLYN Marca WELCH-ALLEN</w:t>
            </w:r>
          </w:p>
        </w:tc>
        <w:tc>
          <w:tcPr>
            <w:tcW w:w="1730" w:type="dxa"/>
            <w:tcBorders>
              <w:top w:val="nil"/>
              <w:left w:val="nil"/>
              <w:bottom w:val="single" w:sz="4" w:space="0" w:color="auto"/>
              <w:right w:val="single" w:sz="4" w:space="0" w:color="auto"/>
            </w:tcBorders>
            <w:shd w:val="clear" w:color="auto" w:fill="auto"/>
            <w:vAlign w:val="center"/>
            <w:hideMark/>
          </w:tcPr>
          <w:p w14:paraId="2F2330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40949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36289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D0A496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19243F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34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3469E3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730A05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50 W CAT-384643 PARA SU USO EN MICROSCOPIO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0F84E2C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7FDDC9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610377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286C6AFE"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EAF9B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1ECC96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3F82B4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10 W 64225  PARA SU USO EN MICROSCOPIO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72A1CE2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46DF22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48EF892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70</w:t>
            </w:r>
          </w:p>
        </w:tc>
      </w:tr>
      <w:tr w:rsidR="00C805A6" w:rsidRPr="00FB3380" w14:paraId="779D5CA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25147F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343E4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EA3795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15 W 38-00-18/1740 PARA SU USO EN MICROSCOPIO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2072FE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697BD8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364E5EF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B03CAD5"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AF769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0A4904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43F198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30 W 410849  PARA SU USO EN MICROSCOPIO DE RUTINA DE LABORATORIO. Marca MIT RING</w:t>
            </w:r>
          </w:p>
        </w:tc>
        <w:tc>
          <w:tcPr>
            <w:tcW w:w="1730" w:type="dxa"/>
            <w:tcBorders>
              <w:top w:val="nil"/>
              <w:left w:val="nil"/>
              <w:bottom w:val="single" w:sz="4" w:space="0" w:color="auto"/>
              <w:right w:val="single" w:sz="4" w:space="0" w:color="auto"/>
            </w:tcBorders>
            <w:shd w:val="clear" w:color="auto" w:fill="auto"/>
            <w:vAlign w:val="center"/>
            <w:hideMark/>
          </w:tcPr>
          <w:p w14:paraId="73C2486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F6139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4FF7A8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258465C6"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B894AA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D0203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15A562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OFTALMOSCOPIO INDIRECTO NUMERO CATALOGO 04900 MARCA WELCH ALLYN MODELO PARA-EQUIPO ESTUCHE DE DIAGNOSTICO Marca WELCH ALLYN</w:t>
            </w:r>
          </w:p>
        </w:tc>
        <w:tc>
          <w:tcPr>
            <w:tcW w:w="1730" w:type="dxa"/>
            <w:tcBorders>
              <w:top w:val="nil"/>
              <w:left w:val="nil"/>
              <w:bottom w:val="single" w:sz="4" w:space="0" w:color="auto"/>
              <w:right w:val="single" w:sz="4" w:space="0" w:color="auto"/>
            </w:tcBorders>
            <w:shd w:val="clear" w:color="auto" w:fill="auto"/>
            <w:vAlign w:val="center"/>
            <w:hideMark/>
          </w:tcPr>
          <w:p w14:paraId="41A6EF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C42C8F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692402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2226DEA4"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3412D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680450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1E487E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OTOSCOPIO MARCA KELLR.REFACCION PARA EQUIPO ESTUCHE DE DIAGNOSTICO. Marca KELLER</w:t>
            </w:r>
          </w:p>
        </w:tc>
        <w:tc>
          <w:tcPr>
            <w:tcW w:w="1730" w:type="dxa"/>
            <w:tcBorders>
              <w:top w:val="nil"/>
              <w:left w:val="nil"/>
              <w:bottom w:val="single" w:sz="4" w:space="0" w:color="auto"/>
              <w:right w:val="single" w:sz="4" w:space="0" w:color="auto"/>
            </w:tcBorders>
            <w:shd w:val="clear" w:color="auto" w:fill="auto"/>
            <w:vAlign w:val="center"/>
            <w:hideMark/>
          </w:tcPr>
          <w:p w14:paraId="073DFC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014A5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31E72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0AC0127F"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8380D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97BEA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1F298D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DE HALOGENO 1000 W 120 V DRS/DRC  PARA SU USO EN PROYECTOR   Marca G.E.</w:t>
            </w:r>
          </w:p>
        </w:tc>
        <w:tc>
          <w:tcPr>
            <w:tcW w:w="1730" w:type="dxa"/>
            <w:tcBorders>
              <w:top w:val="nil"/>
              <w:left w:val="nil"/>
              <w:bottom w:val="single" w:sz="4" w:space="0" w:color="auto"/>
              <w:right w:val="single" w:sz="4" w:space="0" w:color="auto"/>
            </w:tcBorders>
            <w:shd w:val="clear" w:color="auto" w:fill="auto"/>
            <w:vAlign w:val="center"/>
            <w:hideMark/>
          </w:tcPr>
          <w:p w14:paraId="22DF55E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CEECC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708" w:type="dxa"/>
            <w:tcBorders>
              <w:top w:val="nil"/>
              <w:left w:val="nil"/>
              <w:bottom w:val="single" w:sz="4" w:space="0" w:color="auto"/>
              <w:right w:val="single" w:sz="4" w:space="0" w:color="auto"/>
            </w:tcBorders>
            <w:shd w:val="clear" w:color="auto" w:fill="auto"/>
            <w:vAlign w:val="center"/>
            <w:hideMark/>
          </w:tcPr>
          <w:p w14:paraId="20196EE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70034FFA"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5925A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AAD25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F7F596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220 W 22 V GY9.35 PARA SU USO EN LAMPRA DE CIRUGIA AMSCO SQ240 Marca OSRAM</w:t>
            </w:r>
          </w:p>
        </w:tc>
        <w:tc>
          <w:tcPr>
            <w:tcW w:w="1730" w:type="dxa"/>
            <w:tcBorders>
              <w:top w:val="nil"/>
              <w:left w:val="nil"/>
              <w:bottom w:val="single" w:sz="4" w:space="0" w:color="auto"/>
              <w:right w:val="single" w:sz="4" w:space="0" w:color="auto"/>
            </w:tcBorders>
            <w:shd w:val="clear" w:color="auto" w:fill="auto"/>
            <w:vAlign w:val="center"/>
            <w:hideMark/>
          </w:tcPr>
          <w:p w14:paraId="139648A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76DB59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14:paraId="16DB241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DECBCD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A2025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E5241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4A4DBC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6 V 10 W 64222 KARL ZEISS PARA SU USO EN MICROCOPIO DE LAMPARA DE HENDIDURA Marca OSRAM</w:t>
            </w:r>
          </w:p>
        </w:tc>
        <w:tc>
          <w:tcPr>
            <w:tcW w:w="1730" w:type="dxa"/>
            <w:tcBorders>
              <w:top w:val="nil"/>
              <w:left w:val="nil"/>
              <w:bottom w:val="single" w:sz="4" w:space="0" w:color="auto"/>
              <w:right w:val="single" w:sz="4" w:space="0" w:color="auto"/>
            </w:tcBorders>
            <w:shd w:val="clear" w:color="auto" w:fill="auto"/>
            <w:vAlign w:val="center"/>
            <w:hideMark/>
          </w:tcPr>
          <w:p w14:paraId="0390FB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C1A8C6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708" w:type="dxa"/>
            <w:tcBorders>
              <w:top w:val="nil"/>
              <w:left w:val="nil"/>
              <w:bottom w:val="single" w:sz="4" w:space="0" w:color="auto"/>
              <w:right w:val="single" w:sz="4" w:space="0" w:color="auto"/>
            </w:tcBorders>
            <w:shd w:val="clear" w:color="auto" w:fill="auto"/>
            <w:vAlign w:val="center"/>
            <w:hideMark/>
          </w:tcPr>
          <w:p w14:paraId="5188F3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480EBA8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E15EC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A1A48B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D654C0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NUMERO CATALOGO PROVEEDOR 7800 REFACCION PARA EQUIPO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5222B2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831A7B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43FC7B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59CB534"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815A7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1B777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668479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50W 130V MODELO CAX PARA USO EN LAMPARA DE PROYECCION Marca G.E.</w:t>
            </w:r>
          </w:p>
        </w:tc>
        <w:tc>
          <w:tcPr>
            <w:tcW w:w="1730" w:type="dxa"/>
            <w:tcBorders>
              <w:top w:val="nil"/>
              <w:left w:val="nil"/>
              <w:bottom w:val="single" w:sz="4" w:space="0" w:color="auto"/>
              <w:right w:val="single" w:sz="4" w:space="0" w:color="auto"/>
            </w:tcBorders>
            <w:shd w:val="clear" w:color="auto" w:fill="auto"/>
            <w:vAlign w:val="center"/>
            <w:hideMark/>
          </w:tcPr>
          <w:p w14:paraId="098F79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04235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704938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7AD8D31E"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7E05B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53019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155E22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SILVER BOWL DE 120V. 150W NUMERO CATALOGO PROVEEDOR= 150P25 MARCA= AMSCO REFACCION PARA EQUIPO= LAMPARA DEQUIROFA Marca GENERICO</w:t>
            </w:r>
          </w:p>
        </w:tc>
        <w:tc>
          <w:tcPr>
            <w:tcW w:w="1730" w:type="dxa"/>
            <w:tcBorders>
              <w:top w:val="nil"/>
              <w:left w:val="nil"/>
              <w:bottom w:val="single" w:sz="4" w:space="0" w:color="auto"/>
              <w:right w:val="single" w:sz="4" w:space="0" w:color="auto"/>
            </w:tcBorders>
            <w:shd w:val="clear" w:color="auto" w:fill="auto"/>
            <w:vAlign w:val="center"/>
            <w:hideMark/>
          </w:tcPr>
          <w:p w14:paraId="46D0F5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9668C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4E2EF7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F329CA5"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B2810E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B1D09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40A9A4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PARA HOJA DE LARINGOSCOPIO MACINTOSH /MILLER CATALOGO 06000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45CE80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E2B144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708" w:type="dxa"/>
            <w:tcBorders>
              <w:top w:val="nil"/>
              <w:left w:val="nil"/>
              <w:bottom w:val="single" w:sz="4" w:space="0" w:color="auto"/>
              <w:right w:val="single" w:sz="4" w:space="0" w:color="auto"/>
            </w:tcBorders>
            <w:shd w:val="clear" w:color="auto" w:fill="auto"/>
            <w:vAlign w:val="center"/>
            <w:hideMark/>
          </w:tcPr>
          <w:p w14:paraId="75B516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58686C2"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3B044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47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C43A50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A1FC1E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CAT 542611 6 V 20 W PARA LAMPARA DE HENDIDURA DE OFTALMO Marca OSRAM</w:t>
            </w:r>
          </w:p>
        </w:tc>
        <w:tc>
          <w:tcPr>
            <w:tcW w:w="1730" w:type="dxa"/>
            <w:tcBorders>
              <w:top w:val="nil"/>
              <w:left w:val="nil"/>
              <w:bottom w:val="single" w:sz="4" w:space="0" w:color="auto"/>
              <w:right w:val="single" w:sz="4" w:space="0" w:color="auto"/>
            </w:tcBorders>
            <w:shd w:val="clear" w:color="auto" w:fill="auto"/>
            <w:vAlign w:val="center"/>
            <w:hideMark/>
          </w:tcPr>
          <w:p w14:paraId="2F5EC7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21A90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3027E4F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8ABFB0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4EC837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07C2E8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7125AD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CAT 64260 12 V 30 W PARA LAMPARA DE HENDIDURA DE OFTALMO Marca OSRAM</w:t>
            </w:r>
          </w:p>
        </w:tc>
        <w:tc>
          <w:tcPr>
            <w:tcW w:w="1730" w:type="dxa"/>
            <w:tcBorders>
              <w:top w:val="nil"/>
              <w:left w:val="nil"/>
              <w:bottom w:val="single" w:sz="4" w:space="0" w:color="auto"/>
              <w:right w:val="single" w:sz="4" w:space="0" w:color="auto"/>
            </w:tcBorders>
            <w:shd w:val="clear" w:color="auto" w:fill="auto"/>
            <w:vAlign w:val="center"/>
            <w:hideMark/>
          </w:tcPr>
          <w:p w14:paraId="2632F95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14:paraId="0C944A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2FF2978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72313E7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8CACF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78761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FA2293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XENON  DE 300 WATTS  CAT.PE300BFA PARA SU USO EN FUENTE LUZ OLYMPUS Marca EXELITAS TECH</w:t>
            </w:r>
          </w:p>
        </w:tc>
        <w:tc>
          <w:tcPr>
            <w:tcW w:w="1730" w:type="dxa"/>
            <w:tcBorders>
              <w:top w:val="nil"/>
              <w:left w:val="nil"/>
              <w:bottom w:val="single" w:sz="4" w:space="0" w:color="auto"/>
              <w:right w:val="single" w:sz="4" w:space="0" w:color="auto"/>
            </w:tcBorders>
            <w:shd w:val="clear" w:color="auto" w:fill="auto"/>
            <w:vAlign w:val="center"/>
            <w:hideMark/>
          </w:tcPr>
          <w:p w14:paraId="5B146E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9D3F2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302EC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840C728"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63711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9A4A8D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CEF027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HALOGENO PARA PROYECTOR DE OFTALMO12 V 30 W 64260 Marca OSRAM</w:t>
            </w:r>
          </w:p>
        </w:tc>
        <w:tc>
          <w:tcPr>
            <w:tcW w:w="1730" w:type="dxa"/>
            <w:tcBorders>
              <w:top w:val="nil"/>
              <w:left w:val="nil"/>
              <w:bottom w:val="single" w:sz="4" w:space="0" w:color="auto"/>
              <w:right w:val="single" w:sz="4" w:space="0" w:color="auto"/>
            </w:tcBorders>
            <w:shd w:val="clear" w:color="auto" w:fill="auto"/>
            <w:vAlign w:val="center"/>
            <w:hideMark/>
          </w:tcPr>
          <w:p w14:paraId="283DB9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2FA18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2F91D2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43FC5D07"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824FC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E0827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9E1438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LAMPARADE HALOGENO 30 W12 V MODELO EPN PARA SU USO EN LAMPARA DE EXPLORACION Marca EIKO</w:t>
            </w:r>
          </w:p>
        </w:tc>
        <w:tc>
          <w:tcPr>
            <w:tcW w:w="1730" w:type="dxa"/>
            <w:tcBorders>
              <w:top w:val="nil"/>
              <w:left w:val="nil"/>
              <w:bottom w:val="single" w:sz="4" w:space="0" w:color="auto"/>
              <w:right w:val="single" w:sz="4" w:space="0" w:color="auto"/>
            </w:tcBorders>
            <w:shd w:val="clear" w:color="auto" w:fill="auto"/>
            <w:vAlign w:val="center"/>
            <w:hideMark/>
          </w:tcPr>
          <w:p w14:paraId="71E96C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2F1D3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325D65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4F0F5128"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389B3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4B54D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A62F0E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12 V 30W 64260 DE HALOGENO PARA SU USO EN EQUIPO LAMPARA DE EXPLORACION  Marca OSRAM</w:t>
            </w:r>
          </w:p>
        </w:tc>
        <w:tc>
          <w:tcPr>
            <w:tcW w:w="1730" w:type="dxa"/>
            <w:tcBorders>
              <w:top w:val="nil"/>
              <w:left w:val="nil"/>
              <w:bottom w:val="single" w:sz="4" w:space="0" w:color="auto"/>
              <w:right w:val="single" w:sz="4" w:space="0" w:color="auto"/>
            </w:tcBorders>
            <w:shd w:val="clear" w:color="auto" w:fill="auto"/>
            <w:vAlign w:val="center"/>
            <w:hideMark/>
          </w:tcPr>
          <w:p w14:paraId="10C1237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C7A59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c>
          <w:tcPr>
            <w:tcW w:w="708" w:type="dxa"/>
            <w:tcBorders>
              <w:top w:val="nil"/>
              <w:left w:val="nil"/>
              <w:bottom w:val="single" w:sz="4" w:space="0" w:color="auto"/>
              <w:right w:val="single" w:sz="4" w:space="0" w:color="auto"/>
            </w:tcBorders>
            <w:shd w:val="clear" w:color="auto" w:fill="auto"/>
            <w:vAlign w:val="center"/>
            <w:hideMark/>
          </w:tcPr>
          <w:p w14:paraId="5CCD67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343C449F"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9A948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E473A2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D8E493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FOCO 21 V 150W EKE DE HALOGENO PARA SU USO EN EQUIPO LAMPARA DE EXPLORACION  Marca OSRAM</w:t>
            </w:r>
          </w:p>
        </w:tc>
        <w:tc>
          <w:tcPr>
            <w:tcW w:w="1730" w:type="dxa"/>
            <w:tcBorders>
              <w:top w:val="nil"/>
              <w:left w:val="nil"/>
              <w:bottom w:val="single" w:sz="4" w:space="0" w:color="auto"/>
              <w:right w:val="single" w:sz="4" w:space="0" w:color="auto"/>
            </w:tcBorders>
            <w:shd w:val="clear" w:color="auto" w:fill="auto"/>
            <w:vAlign w:val="center"/>
            <w:hideMark/>
          </w:tcPr>
          <w:p w14:paraId="369B06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44FF9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3B29234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34F7B9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72167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77BF92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A1312C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22.8 V 50 W PARA SU USO EN LAMPARA DE CIRUGIA MARAC BERCHOLT JC22.8V-150W Marca ASL</w:t>
            </w:r>
          </w:p>
        </w:tc>
        <w:tc>
          <w:tcPr>
            <w:tcW w:w="1730" w:type="dxa"/>
            <w:tcBorders>
              <w:top w:val="nil"/>
              <w:left w:val="nil"/>
              <w:bottom w:val="single" w:sz="4" w:space="0" w:color="auto"/>
              <w:right w:val="single" w:sz="4" w:space="0" w:color="auto"/>
            </w:tcBorders>
            <w:shd w:val="clear" w:color="auto" w:fill="auto"/>
            <w:vAlign w:val="center"/>
            <w:hideMark/>
          </w:tcPr>
          <w:p w14:paraId="28C552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4F75D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w:t>
            </w:r>
          </w:p>
        </w:tc>
        <w:tc>
          <w:tcPr>
            <w:tcW w:w="708" w:type="dxa"/>
            <w:tcBorders>
              <w:top w:val="nil"/>
              <w:left w:val="nil"/>
              <w:bottom w:val="single" w:sz="4" w:space="0" w:color="auto"/>
              <w:right w:val="single" w:sz="4" w:space="0" w:color="auto"/>
            </w:tcBorders>
            <w:shd w:val="clear" w:color="auto" w:fill="auto"/>
            <w:vAlign w:val="center"/>
            <w:hideMark/>
          </w:tcPr>
          <w:p w14:paraId="10C57CC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08F245E"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B4404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B6A9D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429D29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DE 24V 150W 64640 PARA SU USO EN MICROSCOPIO DE CIRUGIA CALR ZEISS  Marca OSRAM</w:t>
            </w:r>
          </w:p>
        </w:tc>
        <w:tc>
          <w:tcPr>
            <w:tcW w:w="1730" w:type="dxa"/>
            <w:tcBorders>
              <w:top w:val="nil"/>
              <w:left w:val="nil"/>
              <w:bottom w:val="single" w:sz="4" w:space="0" w:color="auto"/>
              <w:right w:val="single" w:sz="4" w:space="0" w:color="auto"/>
            </w:tcBorders>
            <w:shd w:val="clear" w:color="auto" w:fill="auto"/>
            <w:vAlign w:val="center"/>
            <w:hideMark/>
          </w:tcPr>
          <w:p w14:paraId="33805A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E26293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90785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CA67E35"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E72EE6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A30F7D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3A0572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PARA   OFTALMOSCOPIO CATALOGO 02200 PARA SU USOEN  ESTUCHE DE DIAGNOSTICO. Marca WELCH ALLYN</w:t>
            </w:r>
          </w:p>
        </w:tc>
        <w:tc>
          <w:tcPr>
            <w:tcW w:w="1730" w:type="dxa"/>
            <w:tcBorders>
              <w:top w:val="nil"/>
              <w:left w:val="nil"/>
              <w:bottom w:val="single" w:sz="4" w:space="0" w:color="auto"/>
              <w:right w:val="single" w:sz="4" w:space="0" w:color="auto"/>
            </w:tcBorders>
            <w:shd w:val="clear" w:color="auto" w:fill="auto"/>
            <w:vAlign w:val="center"/>
            <w:hideMark/>
          </w:tcPr>
          <w:p w14:paraId="193C7CE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08FE4C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c>
          <w:tcPr>
            <w:tcW w:w="708" w:type="dxa"/>
            <w:tcBorders>
              <w:top w:val="nil"/>
              <w:left w:val="nil"/>
              <w:bottom w:val="single" w:sz="4" w:space="0" w:color="auto"/>
              <w:right w:val="single" w:sz="4" w:space="0" w:color="auto"/>
            </w:tcBorders>
            <w:shd w:val="clear" w:color="auto" w:fill="auto"/>
            <w:vAlign w:val="center"/>
            <w:hideMark/>
          </w:tcPr>
          <w:p w14:paraId="6B47CD9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6EE7B1B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A44903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35C98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2643A0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PARA   OFTALMOSCOPIO CATALOGO X-02-088-038-MARCA HEINE PARA SU USOEN  ESTUCHE DE DIAGNOSTICO. Marca HEINE</w:t>
            </w:r>
          </w:p>
        </w:tc>
        <w:tc>
          <w:tcPr>
            <w:tcW w:w="1730" w:type="dxa"/>
            <w:tcBorders>
              <w:top w:val="nil"/>
              <w:left w:val="nil"/>
              <w:bottom w:val="single" w:sz="4" w:space="0" w:color="auto"/>
              <w:right w:val="single" w:sz="4" w:space="0" w:color="auto"/>
            </w:tcBorders>
            <w:shd w:val="clear" w:color="auto" w:fill="auto"/>
            <w:vAlign w:val="center"/>
            <w:hideMark/>
          </w:tcPr>
          <w:p w14:paraId="3A130EA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82552D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1AE8C5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32F273EF"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99A61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937E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F79D7B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INFRAROJO RUBI  110V 250W PARA SU USO EN LAMPARA DE CALOR INFAROJO Marca G.E.</w:t>
            </w:r>
          </w:p>
        </w:tc>
        <w:tc>
          <w:tcPr>
            <w:tcW w:w="1730" w:type="dxa"/>
            <w:tcBorders>
              <w:top w:val="nil"/>
              <w:left w:val="nil"/>
              <w:bottom w:val="single" w:sz="4" w:space="0" w:color="auto"/>
              <w:right w:val="single" w:sz="4" w:space="0" w:color="auto"/>
            </w:tcBorders>
            <w:shd w:val="clear" w:color="auto" w:fill="auto"/>
            <w:vAlign w:val="center"/>
            <w:hideMark/>
          </w:tcPr>
          <w:p w14:paraId="705469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16444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E9205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DF3B3FA"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A5656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D45A7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428FAD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MODELO FDS 24 V 150 W P/COLIMADOR LINEAR MC150 PARA SU USO EN EQUIPO DE RAYO X Marca OSRAM</w:t>
            </w:r>
          </w:p>
        </w:tc>
        <w:tc>
          <w:tcPr>
            <w:tcW w:w="1730" w:type="dxa"/>
            <w:tcBorders>
              <w:top w:val="nil"/>
              <w:left w:val="nil"/>
              <w:bottom w:val="single" w:sz="4" w:space="0" w:color="auto"/>
              <w:right w:val="single" w:sz="4" w:space="0" w:color="auto"/>
            </w:tcBorders>
            <w:shd w:val="clear" w:color="auto" w:fill="auto"/>
            <w:vAlign w:val="center"/>
            <w:hideMark/>
          </w:tcPr>
          <w:p w14:paraId="632B2A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A12CC5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E368E0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4BAD477"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694C6D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40A7AB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111AFF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LAMPARA DE 24V 50W PARA SU USO EN MICROSCOPIO  CALR ZEISS  Marca </w:t>
            </w:r>
          </w:p>
        </w:tc>
        <w:tc>
          <w:tcPr>
            <w:tcW w:w="1730" w:type="dxa"/>
            <w:tcBorders>
              <w:top w:val="nil"/>
              <w:left w:val="nil"/>
              <w:bottom w:val="single" w:sz="4" w:space="0" w:color="auto"/>
              <w:right w:val="single" w:sz="4" w:space="0" w:color="auto"/>
            </w:tcBorders>
            <w:shd w:val="clear" w:color="auto" w:fill="auto"/>
            <w:vAlign w:val="center"/>
            <w:hideMark/>
          </w:tcPr>
          <w:p w14:paraId="6E9884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C20004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2B8C0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71E3547"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E759BE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61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0EB532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EE29FC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VITA LITE  32 W PARA SU USO EN FOTOTERAPIA INFANTIL  Marca DURO TEST</w:t>
            </w:r>
          </w:p>
        </w:tc>
        <w:tc>
          <w:tcPr>
            <w:tcW w:w="1730" w:type="dxa"/>
            <w:tcBorders>
              <w:top w:val="nil"/>
              <w:left w:val="nil"/>
              <w:bottom w:val="single" w:sz="4" w:space="0" w:color="auto"/>
              <w:right w:val="single" w:sz="4" w:space="0" w:color="auto"/>
            </w:tcBorders>
            <w:shd w:val="clear" w:color="auto" w:fill="auto"/>
            <w:vAlign w:val="center"/>
            <w:hideMark/>
          </w:tcPr>
          <w:p w14:paraId="2718FC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493C96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34A132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r>
      <w:tr w:rsidR="00C805A6" w:rsidRPr="00FB3380" w14:paraId="50CBE772"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CEEB2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C48333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8E1A58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LAMPARA VITA LITE  20 W PARA SU USO EN FOTOTERAPIA INFANTIL  Marca DURO TEST</w:t>
            </w:r>
          </w:p>
        </w:tc>
        <w:tc>
          <w:tcPr>
            <w:tcW w:w="1730" w:type="dxa"/>
            <w:tcBorders>
              <w:top w:val="nil"/>
              <w:left w:val="nil"/>
              <w:bottom w:val="single" w:sz="4" w:space="0" w:color="auto"/>
              <w:right w:val="single" w:sz="4" w:space="0" w:color="auto"/>
            </w:tcBorders>
            <w:shd w:val="clear" w:color="auto" w:fill="auto"/>
            <w:vAlign w:val="center"/>
            <w:hideMark/>
          </w:tcPr>
          <w:p w14:paraId="039964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EAD63D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4CDCE1B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r>
      <w:tr w:rsidR="00C805A6" w:rsidRPr="00FB3380" w14:paraId="27EB79B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97AE29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A52D2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672D0C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PORTA CARBONES PARA LAMPARA DE CIRUGIA MARCA AMSCO MODELO SQ240 Marca AMSCO</w:t>
            </w:r>
          </w:p>
        </w:tc>
        <w:tc>
          <w:tcPr>
            <w:tcW w:w="1730" w:type="dxa"/>
            <w:tcBorders>
              <w:top w:val="nil"/>
              <w:left w:val="nil"/>
              <w:bottom w:val="single" w:sz="4" w:space="0" w:color="auto"/>
              <w:right w:val="single" w:sz="4" w:space="0" w:color="auto"/>
            </w:tcBorders>
            <w:shd w:val="clear" w:color="auto" w:fill="auto"/>
            <w:vAlign w:val="center"/>
            <w:hideMark/>
          </w:tcPr>
          <w:p w14:paraId="4DC00D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BCE06B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09E4C1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w:t>
            </w:r>
          </w:p>
        </w:tc>
      </w:tr>
      <w:tr w:rsidR="00C805A6" w:rsidRPr="00FB3380" w14:paraId="2E9746F3"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FAA1E3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C5582D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78A272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PORTAFOCO  HPX 608125-50 MARCA WELCH ALLYN PARA SU USO EN MANGO DE FIBRA OPTCA Marca WELCH ALLYN</w:t>
            </w:r>
          </w:p>
        </w:tc>
        <w:tc>
          <w:tcPr>
            <w:tcW w:w="1730" w:type="dxa"/>
            <w:tcBorders>
              <w:top w:val="nil"/>
              <w:left w:val="nil"/>
              <w:bottom w:val="single" w:sz="4" w:space="0" w:color="auto"/>
              <w:right w:val="single" w:sz="4" w:space="0" w:color="auto"/>
            </w:tcBorders>
            <w:shd w:val="clear" w:color="auto" w:fill="auto"/>
            <w:vAlign w:val="center"/>
            <w:hideMark/>
          </w:tcPr>
          <w:p w14:paraId="1A0E1A2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A0F23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1E378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1F9148E5"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C89B4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9D656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ECD8B5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PARA PANI. PRESENTACION: PIEZA. NUMERO DE CATALOGO: 0010-30- 12160.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6E671BE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4A79A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CE9C7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39CB9C9D"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3A64F7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E4231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C7CCB6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PEDIATRICO PARA PANI. PRESENTACION: PIEZA. NUMERO DE CATALOGO: 0010- 30-12158.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2A9411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D5DEE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79427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5D71A208"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534408C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410A6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DC348C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MANGUITO PARA PANI ADULTO ESTANDAR, AZUL. PRESENTACION: PIEZA. NUMERO DE CATALOGO: 572428. PARA SU USO EN EL EQUIPO: MONITOR DE SIGNOS VITALES. MARCA: DATEX OHMEDA. MODELO: CARDIOCAP 5. Marca DATEX </w:t>
            </w:r>
          </w:p>
        </w:tc>
        <w:tc>
          <w:tcPr>
            <w:tcW w:w="1730" w:type="dxa"/>
            <w:tcBorders>
              <w:top w:val="nil"/>
              <w:left w:val="nil"/>
              <w:bottom w:val="single" w:sz="4" w:space="0" w:color="auto"/>
              <w:right w:val="single" w:sz="4" w:space="0" w:color="auto"/>
            </w:tcBorders>
            <w:shd w:val="clear" w:color="auto" w:fill="auto"/>
            <w:vAlign w:val="center"/>
            <w:hideMark/>
          </w:tcPr>
          <w:p w14:paraId="07CB40F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B886C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BA4D44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1B1C6976"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B61E3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56B04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58E305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MANGUITO PARA PANI ADULTO PEQUENO, GRIS. PRESENTACION: PIEZA. NUMERO DE CATALOGO: 572427. PARA SU USO EN EL EQUIPO: MONITOR DE SIGNOS VITALES. MARCA: DATEX OHMEDA. MODELO: CARDIOCAP 5. Marca DATEX</w:t>
            </w:r>
          </w:p>
        </w:tc>
        <w:tc>
          <w:tcPr>
            <w:tcW w:w="1730" w:type="dxa"/>
            <w:tcBorders>
              <w:top w:val="nil"/>
              <w:left w:val="nil"/>
              <w:bottom w:val="single" w:sz="4" w:space="0" w:color="auto"/>
              <w:right w:val="single" w:sz="4" w:space="0" w:color="auto"/>
            </w:tcBorders>
            <w:shd w:val="clear" w:color="auto" w:fill="auto"/>
            <w:vAlign w:val="center"/>
            <w:hideMark/>
          </w:tcPr>
          <w:p w14:paraId="0AE22C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1E3B6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37E303F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463FCB3D"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C068C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25AA2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A29CEC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OBESO COLOR VINO CONECTORES MACHO HEMBRA. PRESENTACION: PIEZA. NUMERO DE CATALOGO: 2754E. PARA SU USO EN EL EQUIPO: UNIDAD DE ANESTESIA INTERMEDIA MARCA: DATEX OHMEDA MODELO: S/5 AVANCE Marca DATEX</w:t>
            </w:r>
          </w:p>
        </w:tc>
        <w:tc>
          <w:tcPr>
            <w:tcW w:w="1730" w:type="dxa"/>
            <w:tcBorders>
              <w:top w:val="nil"/>
              <w:left w:val="nil"/>
              <w:bottom w:val="single" w:sz="4" w:space="0" w:color="auto"/>
              <w:right w:val="single" w:sz="4" w:space="0" w:color="auto"/>
            </w:tcBorders>
            <w:shd w:val="clear" w:color="auto" w:fill="auto"/>
            <w:vAlign w:val="center"/>
            <w:hideMark/>
          </w:tcPr>
          <w:p w14:paraId="70EE1F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A3C4E3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6917B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0AAB3757"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864CC9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70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E095F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8ABFB2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MANGUITO PARA PANI NINO, VERDE. PRESENTACION: PIEZA. NUMERO DE CATALOGO: 572426. PARA SU USO EN EL EQUIPO: MONITOR DE SIGNOS VITALES. MARCA: DATEX OHMEDA. MODELO: CARDIOCAP 5. Marca DATEX </w:t>
            </w:r>
          </w:p>
        </w:tc>
        <w:tc>
          <w:tcPr>
            <w:tcW w:w="1730" w:type="dxa"/>
            <w:tcBorders>
              <w:top w:val="nil"/>
              <w:left w:val="nil"/>
              <w:bottom w:val="single" w:sz="4" w:space="0" w:color="auto"/>
              <w:right w:val="single" w:sz="4" w:space="0" w:color="auto"/>
            </w:tcBorders>
            <w:shd w:val="clear" w:color="auto" w:fill="auto"/>
            <w:vAlign w:val="center"/>
            <w:hideMark/>
          </w:tcPr>
          <w:p w14:paraId="78CE16D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54F786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4CA94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9532282"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576BFD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7ABC1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3389AF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BRAZALETE PEDIATRICO CON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877408 PARA SU USO EN EL EQUIPO </w:t>
            </w:r>
            <w:proofErr w:type="spellStart"/>
            <w:r w:rsidRPr="00FB3380">
              <w:rPr>
                <w:rFonts w:ascii="Arial" w:eastAsia="Times New Roman" w:hAnsi="Arial" w:cs="Arial"/>
                <w:color w:val="000000"/>
                <w:sz w:val="20"/>
                <w:szCs w:val="20"/>
              </w:rPr>
              <w:t>EQUIPO</w:t>
            </w:r>
            <w:proofErr w:type="spellEnd"/>
            <w:r w:rsidRPr="00FB3380">
              <w:rPr>
                <w:rFonts w:ascii="Arial" w:eastAsia="Times New Roman" w:hAnsi="Arial" w:cs="Arial"/>
                <w:color w:val="000000"/>
                <w:sz w:val="20"/>
                <w:szCs w:val="20"/>
              </w:rPr>
              <w:t xml:space="preserve"> DE ANESTESIA INTERMEDIO PARA SEGUNDO NIVEL. MARCA: DATEX-OHMEDA. MODELO: A ESTIVA. Marca DATEX</w:t>
            </w:r>
          </w:p>
        </w:tc>
        <w:tc>
          <w:tcPr>
            <w:tcW w:w="1730" w:type="dxa"/>
            <w:tcBorders>
              <w:top w:val="nil"/>
              <w:left w:val="nil"/>
              <w:bottom w:val="single" w:sz="4" w:space="0" w:color="auto"/>
              <w:right w:val="single" w:sz="4" w:space="0" w:color="auto"/>
            </w:tcBorders>
            <w:shd w:val="clear" w:color="auto" w:fill="auto"/>
            <w:vAlign w:val="center"/>
            <w:hideMark/>
          </w:tcPr>
          <w:p w14:paraId="1D9ED1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0C8893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844FA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3BDFA170"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55FC1E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59D70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3ED60C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PRESENTACION: PZA. NUMERO DE CATALOGO: K922A. PARA SU USO EN EL EQUIPO MEDICO: UNIDAD DE ANESTESIA BASICA MARCA: PLARRE / NIHON KOHDEN. MODELO: 9500 /BSM-2301K. Marca DATEX OHMEDA</w:t>
            </w:r>
          </w:p>
        </w:tc>
        <w:tc>
          <w:tcPr>
            <w:tcW w:w="1730" w:type="dxa"/>
            <w:tcBorders>
              <w:top w:val="nil"/>
              <w:left w:val="nil"/>
              <w:bottom w:val="single" w:sz="4" w:space="0" w:color="auto"/>
              <w:right w:val="single" w:sz="4" w:space="0" w:color="auto"/>
            </w:tcBorders>
            <w:shd w:val="clear" w:color="auto" w:fill="auto"/>
            <w:vAlign w:val="center"/>
            <w:hideMark/>
          </w:tcPr>
          <w:p w14:paraId="74A691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5353C4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655FD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D9E2986"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D410E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3D9ACF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0CC7D9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3 PUNTAS. PRESENTACION: PIEZA. NUMERO DE CATALOGO: VCE3B. PARA SU USO EN EL EQUIPO MEDICO: MONITOR DE SIGNOS VITALES. EQUIPO INVASIVO Y NO INVASIVO. MARCA: MEDICA D. MODELO: VITACARE.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5FFA83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8903B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048382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0B9EDFF5"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7ABC3D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385A20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8A55E2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CON BLINDAJE, 3 DERIVACIONES, AAMI, 305 CM DE LONGITUD, PRESENTACION: PIEZA. NUMERO DE CATALOGO: 700-0008-08. PARA SU USO EN EL EQUIPO MEDICO</w:t>
            </w:r>
            <w:proofErr w:type="gramStart"/>
            <w:r w:rsidRPr="00FB3380">
              <w:rPr>
                <w:rFonts w:ascii="Arial" w:eastAsia="Times New Roman" w:hAnsi="Arial" w:cs="Arial"/>
                <w:color w:val="000000"/>
                <w:sz w:val="20"/>
                <w:szCs w:val="20"/>
              </w:rPr>
              <w:t>:  MONITOR</w:t>
            </w:r>
            <w:proofErr w:type="gramEnd"/>
            <w:r w:rsidRPr="00FB3380">
              <w:rPr>
                <w:rFonts w:ascii="Arial" w:eastAsia="Times New Roman" w:hAnsi="Arial" w:cs="Arial"/>
                <w:color w:val="000000"/>
                <w:sz w:val="20"/>
                <w:szCs w:val="20"/>
              </w:rPr>
              <w:t xml:space="preserve"> DE SIGNOS VITALES. MODELO TRIO   Marca MINDRAY</w:t>
            </w:r>
          </w:p>
        </w:tc>
        <w:tc>
          <w:tcPr>
            <w:tcW w:w="1730" w:type="dxa"/>
            <w:tcBorders>
              <w:top w:val="nil"/>
              <w:left w:val="nil"/>
              <w:bottom w:val="single" w:sz="4" w:space="0" w:color="auto"/>
              <w:right w:val="single" w:sz="4" w:space="0" w:color="auto"/>
            </w:tcBorders>
            <w:shd w:val="clear" w:color="auto" w:fill="auto"/>
            <w:vAlign w:val="center"/>
            <w:hideMark/>
          </w:tcPr>
          <w:p w14:paraId="3B19CA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786AD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34ADD3B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5E2998B9"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90265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BF867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3A0A54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DE 3 PUNTAS (3 METROS) CON NUMERO DE CATALOGO: 3. PARA SU USO EN EL EQUIPO MONITOR DESFRIBRILADOR MARCA ZOLL MODELO: SERIES M Marca ZOLL</w:t>
            </w:r>
          </w:p>
        </w:tc>
        <w:tc>
          <w:tcPr>
            <w:tcW w:w="1730" w:type="dxa"/>
            <w:tcBorders>
              <w:top w:val="nil"/>
              <w:left w:val="nil"/>
              <w:bottom w:val="single" w:sz="4" w:space="0" w:color="auto"/>
              <w:right w:val="single" w:sz="4" w:space="0" w:color="auto"/>
            </w:tcBorders>
            <w:shd w:val="clear" w:color="auto" w:fill="auto"/>
            <w:vAlign w:val="center"/>
            <w:hideMark/>
          </w:tcPr>
          <w:p w14:paraId="64F0A1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E61514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67769F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1B15DF4"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CD4E99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F13284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CFC98D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DE 5 PUNTAS (3 METROS</w:t>
            </w:r>
            <w:proofErr w:type="gramStart"/>
            <w:r w:rsidRPr="00FB3380">
              <w:rPr>
                <w:rFonts w:ascii="Arial" w:eastAsia="Times New Roman" w:hAnsi="Arial" w:cs="Arial"/>
                <w:color w:val="000000"/>
                <w:sz w:val="20"/>
                <w:szCs w:val="20"/>
              </w:rPr>
              <w:t>) .</w:t>
            </w:r>
            <w:proofErr w:type="gramEnd"/>
            <w:r w:rsidRPr="00FB3380">
              <w:rPr>
                <w:rFonts w:ascii="Arial" w:eastAsia="Times New Roman" w:hAnsi="Arial" w:cs="Arial"/>
                <w:color w:val="000000"/>
                <w:sz w:val="20"/>
                <w:szCs w:val="20"/>
              </w:rPr>
              <w:t xml:space="preserve"> PARA SU USO EN EL EQUIPO: MONITOR TRANSOPERATORIO. MARCA: DATEX-OHMEDA. MODELO: AS/3 AM. NUMERO DE CATALOGO: 545303. Marca DATEX OHMEDA</w:t>
            </w:r>
          </w:p>
        </w:tc>
        <w:tc>
          <w:tcPr>
            <w:tcW w:w="1730" w:type="dxa"/>
            <w:tcBorders>
              <w:top w:val="nil"/>
              <w:left w:val="nil"/>
              <w:bottom w:val="single" w:sz="4" w:space="0" w:color="auto"/>
              <w:right w:val="single" w:sz="4" w:space="0" w:color="auto"/>
            </w:tcBorders>
            <w:shd w:val="clear" w:color="auto" w:fill="auto"/>
            <w:vAlign w:val="center"/>
            <w:hideMark/>
          </w:tcPr>
          <w:p w14:paraId="3180254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C23F9F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B39C1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1FF29532"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C6E48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77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DD6038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6525B3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ESTANDAR DE 5 DERIVACIONES MULTI-LINK, AHA, 3,6 M. PRESENTACION: PIEZA. NUMERO DE CATALOGO: 412931-001. PARA SU USO EN EL EQUIPO MEDICO: CENTRAL DE MONITOREO PARA MULTIPLES CAMAS. MARCA: GENERAL ELECTRIC MODELO: DASH 4000 Marca G.E.</w:t>
            </w:r>
          </w:p>
        </w:tc>
        <w:tc>
          <w:tcPr>
            <w:tcW w:w="1730" w:type="dxa"/>
            <w:tcBorders>
              <w:top w:val="nil"/>
              <w:left w:val="nil"/>
              <w:bottom w:val="single" w:sz="4" w:space="0" w:color="auto"/>
              <w:right w:val="single" w:sz="4" w:space="0" w:color="auto"/>
            </w:tcBorders>
            <w:shd w:val="clear" w:color="auto" w:fill="auto"/>
            <w:vAlign w:val="center"/>
            <w:hideMark/>
          </w:tcPr>
          <w:p w14:paraId="5082FD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C32465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FC266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17FF945F"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8525A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A6701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CB7F22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5 DERIVACIONES PARA ELECTROCARDIOGRAMA. PRESENTACION: PIEZA. NUMERO DE CATALOGO: 551306017. PARA SU USO EN EL EQUIPO: MARCA: PHILIPS. MODELO MP30 Marca PHILIPS</w:t>
            </w:r>
          </w:p>
        </w:tc>
        <w:tc>
          <w:tcPr>
            <w:tcW w:w="1730" w:type="dxa"/>
            <w:tcBorders>
              <w:top w:val="nil"/>
              <w:left w:val="nil"/>
              <w:bottom w:val="single" w:sz="4" w:space="0" w:color="auto"/>
              <w:right w:val="single" w:sz="4" w:space="0" w:color="auto"/>
            </w:tcBorders>
            <w:shd w:val="clear" w:color="auto" w:fill="auto"/>
            <w:vAlign w:val="center"/>
            <w:hideMark/>
          </w:tcPr>
          <w:p w14:paraId="67D1DE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942186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7AF37E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907B1E8"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42EBCE1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B4D159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741997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5 DERIVACIONES 3.0 M. PRESENTACION: PIEZA. NUMERO DE CATALOGO: 545303. PARA SU USO EN EL EQUIPO</w:t>
            </w:r>
            <w:proofErr w:type="gramStart"/>
            <w:r w:rsidRPr="00FB3380">
              <w:rPr>
                <w:rFonts w:ascii="Arial" w:eastAsia="Times New Roman" w:hAnsi="Arial" w:cs="Arial"/>
                <w:color w:val="000000"/>
                <w:sz w:val="20"/>
                <w:szCs w:val="20"/>
              </w:rPr>
              <w:t>:MONITOR</w:t>
            </w:r>
            <w:proofErr w:type="gramEnd"/>
            <w:r w:rsidRPr="00FB3380">
              <w:rPr>
                <w:rFonts w:ascii="Arial" w:eastAsia="Times New Roman" w:hAnsi="Arial" w:cs="Arial"/>
                <w:color w:val="000000"/>
                <w:sz w:val="20"/>
                <w:szCs w:val="20"/>
              </w:rPr>
              <w:t xml:space="preserve"> DE SIGNOS VITALES. MARCA: DATEX OHMEDA. MODELO: CARDIOCAP 5. Marca DATEX</w:t>
            </w:r>
          </w:p>
        </w:tc>
        <w:tc>
          <w:tcPr>
            <w:tcW w:w="1730" w:type="dxa"/>
            <w:tcBorders>
              <w:top w:val="nil"/>
              <w:left w:val="nil"/>
              <w:bottom w:val="single" w:sz="4" w:space="0" w:color="auto"/>
              <w:right w:val="single" w:sz="4" w:space="0" w:color="auto"/>
            </w:tcBorders>
            <w:shd w:val="clear" w:color="auto" w:fill="auto"/>
            <w:vAlign w:val="center"/>
            <w:hideMark/>
          </w:tcPr>
          <w:p w14:paraId="7AA96E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0F4AF8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55FEBF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4E509FD3"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740EC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0C813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69124D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DE ECG 5 PUNTAS. PRESENTACION: PIEZA. NUMERO DE CATALOGO: VCE5B. PARA SU USO EN EL EQUIPO MEDICO: MONITOR DE SIGNOS VITALES. EQUIPO INVASIVO Y NO INVASIVO. MARCA: MEDICA D. MODELO: VITACARE.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593DEFA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82049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49B560D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121608A"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61030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61AD5B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E85A71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TRONCAL PARA SATURACION DE OXIGENO OXIMAX. PRESENTACION: PIEZA. NUMERO DE CATALOGO: DEC-8. PARA SU USO EN EL EQUIPO: OXIMETRO DE PULSO PORTATIL. MARCA: NELLCOR. MODELO: N-595. Marca NELLCOR</w:t>
            </w:r>
          </w:p>
        </w:tc>
        <w:tc>
          <w:tcPr>
            <w:tcW w:w="1730" w:type="dxa"/>
            <w:tcBorders>
              <w:top w:val="nil"/>
              <w:left w:val="nil"/>
              <w:bottom w:val="single" w:sz="4" w:space="0" w:color="auto"/>
              <w:right w:val="single" w:sz="4" w:space="0" w:color="auto"/>
            </w:tcBorders>
            <w:shd w:val="clear" w:color="auto" w:fill="auto"/>
            <w:vAlign w:val="center"/>
            <w:hideMark/>
          </w:tcPr>
          <w:p w14:paraId="286826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EA7389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0329F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62D4441" w14:textId="77777777" w:rsidTr="00C805A6">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18814B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32EBEC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35A2E5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MANGUERA  DOBLE TRONCAL PARA PANI, ADULTO, REUSABLE, CON CONECTORES. PRESENTACION: 1 PIEZA. NUMERO DE CATALOGO: 217008-01. PARA SU USO EN EL EQUIPO: CENTRAL DE MONITOREO MULTIPLES CAMAS. SEIS CAMAS, ADULTO  MARCA: GE SISTEMAS MEDICOS DE MEXICO. MODELO: </w:t>
            </w:r>
            <w:r w:rsidRPr="00FB3380">
              <w:rPr>
                <w:rFonts w:ascii="Arial" w:eastAsia="Times New Roman" w:hAnsi="Arial" w:cs="Arial"/>
                <w:color w:val="000000"/>
                <w:sz w:val="20"/>
                <w:szCs w:val="20"/>
              </w:rPr>
              <w:lastRenderedPageBreak/>
              <w:t xml:space="preserve">CARESCAPE B650 / CIC-PRO. Marca DATEX </w:t>
            </w:r>
          </w:p>
        </w:tc>
        <w:tc>
          <w:tcPr>
            <w:tcW w:w="1730" w:type="dxa"/>
            <w:tcBorders>
              <w:top w:val="nil"/>
              <w:left w:val="nil"/>
              <w:bottom w:val="single" w:sz="4" w:space="0" w:color="auto"/>
              <w:right w:val="single" w:sz="4" w:space="0" w:color="auto"/>
            </w:tcBorders>
            <w:shd w:val="clear" w:color="auto" w:fill="auto"/>
            <w:vAlign w:val="center"/>
            <w:hideMark/>
          </w:tcPr>
          <w:p w14:paraId="55B17D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152C52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605DB67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32B204D"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11A029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83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85F8D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4CA3AB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CON CONECTOR PARA BRAZALETE DE NIBP (ADULTO/PEDIATRICO/NEONATAL) LONG 3M. PRESENTACION: PIEZA. NUMERO DE CATALOGO: 6200-30-09688. PARA USO EN EL EQUIPO: MONITOR DE SIGNOS VITALES. MARCA: MINDRAY.MODELO D3 Marca MINDRAY</w:t>
            </w:r>
          </w:p>
        </w:tc>
        <w:tc>
          <w:tcPr>
            <w:tcW w:w="1730" w:type="dxa"/>
            <w:tcBorders>
              <w:top w:val="nil"/>
              <w:left w:val="nil"/>
              <w:bottom w:val="single" w:sz="4" w:space="0" w:color="auto"/>
              <w:right w:val="single" w:sz="4" w:space="0" w:color="auto"/>
            </w:tcBorders>
            <w:shd w:val="clear" w:color="auto" w:fill="auto"/>
            <w:vAlign w:val="center"/>
            <w:hideMark/>
          </w:tcPr>
          <w:p w14:paraId="2D3AC89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32ECB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754214F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3D74749" w14:textId="77777777" w:rsidTr="00C805A6">
        <w:trPr>
          <w:trHeight w:val="1785"/>
        </w:trPr>
        <w:tc>
          <w:tcPr>
            <w:tcW w:w="1607" w:type="dxa"/>
            <w:tcBorders>
              <w:top w:val="nil"/>
              <w:left w:val="single" w:sz="8" w:space="0" w:color="auto"/>
              <w:bottom w:val="single" w:sz="4" w:space="0" w:color="auto"/>
              <w:right w:val="nil"/>
            </w:tcBorders>
            <w:shd w:val="clear" w:color="auto" w:fill="auto"/>
            <w:noWrap/>
            <w:vAlign w:val="center"/>
            <w:hideMark/>
          </w:tcPr>
          <w:p w14:paraId="2882D21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DC16A1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0108AC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DE CONEXION PARA MANGUITO DESECHABLE, NO ESTERIL, NEONATAL/LACTANTE, UN SOLO TUBO, LARGO: 3.0M, CON CONECTOR DE AIRE HP 6.0MM COMPATIBLE CON LA ENTRADA DE PRESION DEL MONITOR/ MODULO Y CONECTOR TIPO BAYONETA PARA LA CONEXION DEL MANGUITO. PRESENTACION: PIEZA. NUMERO DE CATALOGO: M1597B. PARA SU USO EN EL EQUIPO MEDICO: CENTRAL DE MONITOREO PARA MULTIPLES CAMAS. MARCA: PHILIPS. MODELO: INTELLIVUE MP40/50. Marca PHILIPS</w:t>
            </w:r>
          </w:p>
        </w:tc>
        <w:tc>
          <w:tcPr>
            <w:tcW w:w="1730" w:type="dxa"/>
            <w:tcBorders>
              <w:top w:val="nil"/>
              <w:left w:val="nil"/>
              <w:bottom w:val="single" w:sz="4" w:space="0" w:color="auto"/>
              <w:right w:val="single" w:sz="4" w:space="0" w:color="auto"/>
            </w:tcBorders>
            <w:shd w:val="clear" w:color="auto" w:fill="auto"/>
            <w:vAlign w:val="center"/>
            <w:hideMark/>
          </w:tcPr>
          <w:p w14:paraId="55A9405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9157A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819E0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57A9A8E1"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4D664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FE60FE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7FCB51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PARA PANI. PRESENTACION: PIEZA. NUMERO DE CATALOGO: 509B-30-06259.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54BCC2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887EF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1FB103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38FA983A"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2C0A1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30426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149A86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REUSABLE ADULTO PARA SATURACION DE OXIGENO. PRESENTACION: PIEZA. NUMERO DE CATALOGO: MT-5221-46D.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61CD61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F16410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33C8CA0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188A3C41"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0AEB9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A0846D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A93A8D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SENSOR DE OXIGENO TIPO DEDAL PARA NEONATAL, REUSABLE, LARGO. PRESENTACION: PIEZA. NUMERO DE CATALOGO: MT-421-46D. PARA SU USO EN EL EQUIPO MEDICO: </w:t>
            </w:r>
            <w:r w:rsidRPr="00FB3380">
              <w:rPr>
                <w:rFonts w:ascii="Arial" w:eastAsia="Times New Roman" w:hAnsi="Arial" w:cs="Arial"/>
                <w:color w:val="000000"/>
                <w:sz w:val="20"/>
                <w:szCs w:val="20"/>
              </w:rPr>
              <w:lastRenderedPageBreak/>
              <w:t>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4DC003A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5A594AE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E9B57F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3B365C49"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A3652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88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11407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871733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REUSABLE PEDIATRICO PARA SATURACION DE OXIGENO. PRESENTACION: PIEZA. NUMERO DE CATALOGO: MT-2992S.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135E3F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1C468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06E9322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20144400" w14:textId="77777777" w:rsidTr="00C805A6">
        <w:trPr>
          <w:trHeight w:val="1785"/>
        </w:trPr>
        <w:tc>
          <w:tcPr>
            <w:tcW w:w="1607" w:type="dxa"/>
            <w:tcBorders>
              <w:top w:val="nil"/>
              <w:left w:val="single" w:sz="8" w:space="0" w:color="auto"/>
              <w:bottom w:val="single" w:sz="4" w:space="0" w:color="auto"/>
              <w:right w:val="nil"/>
            </w:tcBorders>
            <w:shd w:val="clear" w:color="auto" w:fill="auto"/>
            <w:noWrap/>
            <w:vAlign w:val="center"/>
            <w:hideMark/>
          </w:tcPr>
          <w:p w14:paraId="2F7F2CF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CEDE94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E1A72C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SPO2 DE CLIP REUTILIZABLE,  ADULTO (CON UN PESO SUPERIOR A 40 KG), PARA SU USO EN CUALQUIER DEDO EXCEPTO EL PULGAR. CON CABLE DE LONGITUD: 3.0 M. NO REQUIERE CABLE ADAPTADOR. PRESENTACION: PIEZA. NUMERO DE CATALOGO: M1196A. PARA SU USO EN EL EQUIPO MEDICO</w:t>
            </w:r>
            <w:proofErr w:type="gramStart"/>
            <w:r w:rsidRPr="00FB3380">
              <w:rPr>
                <w:rFonts w:ascii="Arial" w:eastAsia="Times New Roman" w:hAnsi="Arial" w:cs="Arial"/>
                <w:color w:val="000000"/>
                <w:sz w:val="20"/>
                <w:szCs w:val="20"/>
              </w:rPr>
              <w:t>:  CENTRAL</w:t>
            </w:r>
            <w:proofErr w:type="gramEnd"/>
            <w:r w:rsidRPr="00FB3380">
              <w:rPr>
                <w:rFonts w:ascii="Arial" w:eastAsia="Times New Roman" w:hAnsi="Arial" w:cs="Arial"/>
                <w:color w:val="000000"/>
                <w:sz w:val="20"/>
                <w:szCs w:val="20"/>
              </w:rPr>
              <w:t xml:space="preserve"> DE MONITOREO PARA MULTIPLES CAMAS. MARCA: PHILIPS. MODELO: INTELLIVUE MP40/50. Marca PHILIPS</w:t>
            </w:r>
          </w:p>
        </w:tc>
        <w:tc>
          <w:tcPr>
            <w:tcW w:w="1730" w:type="dxa"/>
            <w:tcBorders>
              <w:top w:val="nil"/>
              <w:left w:val="nil"/>
              <w:bottom w:val="single" w:sz="4" w:space="0" w:color="auto"/>
              <w:right w:val="single" w:sz="4" w:space="0" w:color="auto"/>
            </w:tcBorders>
            <w:shd w:val="clear" w:color="auto" w:fill="auto"/>
            <w:vAlign w:val="center"/>
            <w:hideMark/>
          </w:tcPr>
          <w:p w14:paraId="27B2020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3058A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36A62CD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51758DF3"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448177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5CFC9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F6FF85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PARA SPO2 ADULTO. PRESENTACION: PIEZA. NUMERO DE CATALOGO: M1196A. PARA SU USO EN EQUIPO MEDICO: CENTRAL DE MONITOREO PARA MULTIPLES CAMAS. MARCA: PHILIPS. MODELO: INTELLI VUE. Marca PHILIPS</w:t>
            </w:r>
          </w:p>
        </w:tc>
        <w:tc>
          <w:tcPr>
            <w:tcW w:w="1730" w:type="dxa"/>
            <w:tcBorders>
              <w:top w:val="nil"/>
              <w:left w:val="nil"/>
              <w:bottom w:val="single" w:sz="4" w:space="0" w:color="auto"/>
              <w:right w:val="single" w:sz="4" w:space="0" w:color="auto"/>
            </w:tcBorders>
            <w:shd w:val="clear" w:color="auto" w:fill="auto"/>
            <w:vAlign w:val="center"/>
            <w:hideMark/>
          </w:tcPr>
          <w:p w14:paraId="05984C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EAF10F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D2AE3E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D2DE8AC"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5D381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E11D2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CC3AF6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SPO2 PARA DEDO, ADULTO. PRESENTACION: CAJA 1 PIEZA. NUMERO DE CATALOGO: MS13235. PARA SU USO EN EL EQUIPO: MONITOR  UNIDAD DE. MARCA: MINDRAY MODELO: MEC 2000 Marca MINDRAY</w:t>
            </w:r>
          </w:p>
        </w:tc>
        <w:tc>
          <w:tcPr>
            <w:tcW w:w="1730" w:type="dxa"/>
            <w:tcBorders>
              <w:top w:val="nil"/>
              <w:left w:val="nil"/>
              <w:bottom w:val="single" w:sz="4" w:space="0" w:color="auto"/>
              <w:right w:val="single" w:sz="4" w:space="0" w:color="auto"/>
            </w:tcBorders>
            <w:shd w:val="clear" w:color="auto" w:fill="auto"/>
            <w:vAlign w:val="center"/>
            <w:hideMark/>
          </w:tcPr>
          <w:p w14:paraId="0A2D58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8A2CB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686531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27740A14"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543D9A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70123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1AF2A7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PARA SPO2 PEDIATRICO. PRESENTACION: PIEZA. NUMERO DE CATALOGO: M1192A. PARA SU USO EN EQUIPO MEDICO: CENTRAL DE MONITOREO PARA MULTIPLES CAMAS. MARCA: PHILIPS. MODELO: INTELLI VUE. Marca PHILIPS</w:t>
            </w:r>
          </w:p>
        </w:tc>
        <w:tc>
          <w:tcPr>
            <w:tcW w:w="1730" w:type="dxa"/>
            <w:tcBorders>
              <w:top w:val="nil"/>
              <w:left w:val="nil"/>
              <w:bottom w:val="single" w:sz="4" w:space="0" w:color="auto"/>
              <w:right w:val="single" w:sz="4" w:space="0" w:color="auto"/>
            </w:tcBorders>
            <w:shd w:val="clear" w:color="auto" w:fill="auto"/>
            <w:vAlign w:val="center"/>
            <w:hideMark/>
          </w:tcPr>
          <w:p w14:paraId="47FD35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7F97B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18F5C4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4B06AFD4"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9B374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480F83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2C0800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SENSOR PARA OXIMETRIA PEDIATRICO 3-15 KG. PRESENTACION: PIEZA. NUMERO DE CATALOGO: 3025. PARA SU </w:t>
            </w:r>
            <w:r w:rsidRPr="00FB3380">
              <w:rPr>
                <w:rFonts w:ascii="Arial" w:eastAsia="Times New Roman" w:hAnsi="Arial" w:cs="Arial"/>
                <w:color w:val="000000"/>
                <w:sz w:val="20"/>
                <w:szCs w:val="20"/>
              </w:rPr>
              <w:lastRenderedPageBreak/>
              <w:t xml:space="preserve">USO EN EL EQUIPO: MONITOREO CENTRAL PARA 10 CAMAS. INTERMEDIA. MARCA: </w:t>
            </w:r>
            <w:proofErr w:type="gramStart"/>
            <w:r w:rsidRPr="00FB3380">
              <w:rPr>
                <w:rFonts w:ascii="Arial" w:eastAsia="Times New Roman" w:hAnsi="Arial" w:cs="Arial"/>
                <w:color w:val="000000"/>
                <w:sz w:val="20"/>
                <w:szCs w:val="20"/>
              </w:rPr>
              <w:t>MINDRAY .</w:t>
            </w:r>
            <w:proofErr w:type="gramEnd"/>
            <w:r w:rsidRPr="00FB3380">
              <w:rPr>
                <w:rFonts w:ascii="Arial" w:eastAsia="Times New Roman" w:hAnsi="Arial" w:cs="Arial"/>
                <w:color w:val="000000"/>
                <w:sz w:val="20"/>
                <w:szCs w:val="20"/>
              </w:rPr>
              <w:t xml:space="preserve">  Marca MINDRAY</w:t>
            </w:r>
          </w:p>
        </w:tc>
        <w:tc>
          <w:tcPr>
            <w:tcW w:w="1730" w:type="dxa"/>
            <w:tcBorders>
              <w:top w:val="nil"/>
              <w:left w:val="nil"/>
              <w:bottom w:val="single" w:sz="4" w:space="0" w:color="auto"/>
              <w:right w:val="single" w:sz="4" w:space="0" w:color="auto"/>
            </w:tcBorders>
            <w:shd w:val="clear" w:color="auto" w:fill="auto"/>
            <w:vAlign w:val="center"/>
            <w:hideMark/>
          </w:tcPr>
          <w:p w14:paraId="6DFC38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00171E2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11ECF8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0A0B7125"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A94314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94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233293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FC0F43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SENSOR SPO2 ADULTO PEDIATRICO OXI TIP CON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6038-6000-0006. PARA SU USO EN EL EQUIPO UNIDAD DE ANESTESIA DE ALTA ESPECIALIDAD. MARCA: DATEX-OHMEDA. MODELO: ADU. Marca G.E</w:t>
            </w:r>
          </w:p>
        </w:tc>
        <w:tc>
          <w:tcPr>
            <w:tcW w:w="1730" w:type="dxa"/>
            <w:tcBorders>
              <w:top w:val="nil"/>
              <w:left w:val="nil"/>
              <w:bottom w:val="single" w:sz="4" w:space="0" w:color="auto"/>
              <w:right w:val="single" w:sz="4" w:space="0" w:color="auto"/>
            </w:tcBorders>
            <w:shd w:val="clear" w:color="auto" w:fill="auto"/>
            <w:vAlign w:val="center"/>
            <w:hideMark/>
          </w:tcPr>
          <w:p w14:paraId="286544D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00E9D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5BB6AC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F089988"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4005B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CC04D4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86146D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SPO2 MULTISITIO REUSABLE. PRESENTACION: PIEZA. NUMERO DE CATALOGO: P225G. PARA SU USO EN EL EQUIPO: ANESTESIA INTERMEDIA, UNIDAD MARCA: PLARRE/NIHON KOHDEN. MODELO: 9500/BSM-2353K. Marca NIKON KHODEN</w:t>
            </w:r>
          </w:p>
        </w:tc>
        <w:tc>
          <w:tcPr>
            <w:tcW w:w="1730" w:type="dxa"/>
            <w:tcBorders>
              <w:top w:val="nil"/>
              <w:left w:val="nil"/>
              <w:bottom w:val="single" w:sz="4" w:space="0" w:color="auto"/>
              <w:right w:val="single" w:sz="4" w:space="0" w:color="auto"/>
            </w:tcBorders>
            <w:shd w:val="clear" w:color="auto" w:fill="auto"/>
            <w:vAlign w:val="center"/>
            <w:hideMark/>
          </w:tcPr>
          <w:p w14:paraId="16E7090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85265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4C193B6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268B66B"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7F702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A2E5B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F79F1C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DEDO PARA OXIMETRIA ADULTO, CON CABLE. PRESENTACION: PIEZA. NUMERO DE CATALOGO: 4500-100. PARA SU USO EN EL EQUIPO: MONITOR DE SIGNOS VITALES. MARCA: MARQUETTE MEDICAL SYSTEMS. MODELO: DASH 3000/ 4000. Marca G.E</w:t>
            </w:r>
          </w:p>
        </w:tc>
        <w:tc>
          <w:tcPr>
            <w:tcW w:w="1730" w:type="dxa"/>
            <w:tcBorders>
              <w:top w:val="nil"/>
              <w:left w:val="nil"/>
              <w:bottom w:val="single" w:sz="4" w:space="0" w:color="auto"/>
              <w:right w:val="single" w:sz="4" w:space="0" w:color="auto"/>
            </w:tcBorders>
            <w:shd w:val="clear" w:color="auto" w:fill="auto"/>
            <w:vAlign w:val="center"/>
            <w:hideMark/>
          </w:tcPr>
          <w:p w14:paraId="143C5D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AD3DA7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5C70E7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6891A80"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62B2C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15E6C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E63075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AURICULAR, NUMERO CATALOGO--PROVEEDOR= OMITIDO MARCA= -MEDDEX MODELO= USOS GENERALES. REFACCION PARA EQUIPO=ESTETOSCOPIO.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081D29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1DF93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14:paraId="59225E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350</w:t>
            </w:r>
          </w:p>
        </w:tc>
      </w:tr>
      <w:tr w:rsidR="00C805A6" w:rsidRPr="00FB3380" w14:paraId="3CE805FB"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24CA68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4180C1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993643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BAUMANOMETRO-ESFIG, / ANEROIDE. P/PARED Marca HERGOM</w:t>
            </w:r>
          </w:p>
        </w:tc>
        <w:tc>
          <w:tcPr>
            <w:tcW w:w="1730" w:type="dxa"/>
            <w:tcBorders>
              <w:top w:val="nil"/>
              <w:left w:val="nil"/>
              <w:bottom w:val="single" w:sz="4" w:space="0" w:color="auto"/>
              <w:right w:val="single" w:sz="4" w:space="0" w:color="auto"/>
            </w:tcBorders>
            <w:shd w:val="clear" w:color="auto" w:fill="auto"/>
            <w:vAlign w:val="center"/>
            <w:hideMark/>
          </w:tcPr>
          <w:p w14:paraId="167807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5B2F6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0DB6E7D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104938B6"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C3A4BD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37C794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944A00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CON CAMARA ADULTO</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CATALOGO, PROVEEDOR:B-45-1, MARCA: KERMA, MODELOSTANDARD BOWLESS, REFACCIONPARA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08BB4E1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4AE6D6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200</w:t>
            </w:r>
          </w:p>
        </w:tc>
        <w:tc>
          <w:tcPr>
            <w:tcW w:w="708" w:type="dxa"/>
            <w:tcBorders>
              <w:top w:val="nil"/>
              <w:left w:val="nil"/>
              <w:bottom w:val="single" w:sz="4" w:space="0" w:color="auto"/>
              <w:right w:val="single" w:sz="4" w:space="0" w:color="auto"/>
            </w:tcBorders>
            <w:shd w:val="clear" w:color="auto" w:fill="auto"/>
            <w:vAlign w:val="center"/>
            <w:hideMark/>
          </w:tcPr>
          <w:p w14:paraId="02A85EC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550</w:t>
            </w:r>
          </w:p>
        </w:tc>
      </w:tr>
      <w:tr w:rsidR="00C805A6" w:rsidRPr="00FB3380" w14:paraId="53812A09"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41162F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A0EFEE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C55442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PARA ELECTRODO NEUTRO, DE SILICON CONDUCTIVO, DE 3 M. DE LONGITUD, ENTRADA INTERNACIONAL, REUSABLE.  PARA EL EQUIPO DE ELECTROCIRUGIA ERBE Marca ERBE</w:t>
            </w:r>
          </w:p>
        </w:tc>
        <w:tc>
          <w:tcPr>
            <w:tcW w:w="1730" w:type="dxa"/>
            <w:tcBorders>
              <w:top w:val="nil"/>
              <w:left w:val="nil"/>
              <w:bottom w:val="single" w:sz="4" w:space="0" w:color="auto"/>
              <w:right w:val="single" w:sz="4" w:space="0" w:color="auto"/>
            </w:tcBorders>
            <w:shd w:val="clear" w:color="auto" w:fill="auto"/>
            <w:vAlign w:val="center"/>
            <w:hideMark/>
          </w:tcPr>
          <w:p w14:paraId="6E243F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F936F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5631E7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C909BA8"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D36866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101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FCF86F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779B89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PACIENTE NUMERO CATALOGO PROVEEDOR= MARCA= PHILIPS REFACCION PARA EQUIPO=ELECTROCARDIOGRAFO MODELO= PAGE WRITER TC50 Marca PHILIPS</w:t>
            </w:r>
          </w:p>
        </w:tc>
        <w:tc>
          <w:tcPr>
            <w:tcW w:w="1730" w:type="dxa"/>
            <w:tcBorders>
              <w:top w:val="nil"/>
              <w:left w:val="nil"/>
              <w:bottom w:val="single" w:sz="4" w:space="0" w:color="auto"/>
              <w:right w:val="single" w:sz="4" w:space="0" w:color="auto"/>
            </w:tcBorders>
            <w:shd w:val="clear" w:color="auto" w:fill="auto"/>
            <w:vAlign w:val="center"/>
            <w:hideMark/>
          </w:tcPr>
          <w:p w14:paraId="43ABC3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F8A84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0154F5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64C32009"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2B075F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6A9666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BCA850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PACIENTE NUMERO CATALOGO PROVEEDOR= MARCA= BURDICK REFACCION PARA EQUIPO=ELECTROCARDIOGRAFO MODELO= EK-10 Marca BURDICK</w:t>
            </w:r>
          </w:p>
        </w:tc>
        <w:tc>
          <w:tcPr>
            <w:tcW w:w="1730" w:type="dxa"/>
            <w:tcBorders>
              <w:top w:val="nil"/>
              <w:left w:val="nil"/>
              <w:bottom w:val="single" w:sz="4" w:space="0" w:color="auto"/>
              <w:right w:val="single" w:sz="4" w:space="0" w:color="auto"/>
            </w:tcBorders>
            <w:shd w:val="clear" w:color="auto" w:fill="auto"/>
            <w:vAlign w:val="center"/>
            <w:hideMark/>
          </w:tcPr>
          <w:p w14:paraId="635EA1A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06B84E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7D5EBC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59E8B0D"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CB0E5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9518BC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86D3F9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PACIENTE PARA ELECTROCARDIOGRAFO. PRESENTACION: BOLSA DE UNA PIEZA. NUMERO DE CATALOGO: NAC/E171. PARA SU USO EN EL EQUIPO: ELECTROCARDIOGRAFO MULTICANAL CON INTERPRETACION. MARCA: COMBIOMED. MODELO: Marca COMBIOMED</w:t>
            </w:r>
          </w:p>
        </w:tc>
        <w:tc>
          <w:tcPr>
            <w:tcW w:w="1730" w:type="dxa"/>
            <w:tcBorders>
              <w:top w:val="nil"/>
              <w:left w:val="nil"/>
              <w:bottom w:val="single" w:sz="4" w:space="0" w:color="auto"/>
              <w:right w:val="single" w:sz="4" w:space="0" w:color="auto"/>
            </w:tcBorders>
            <w:shd w:val="clear" w:color="auto" w:fill="auto"/>
            <w:vAlign w:val="center"/>
            <w:hideMark/>
          </w:tcPr>
          <w:p w14:paraId="422E6BD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9EAD51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10FEAF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D93E95A"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E4940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B3298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F11BB8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COMPLETO PARA ELECTROCARDIOGRAFIA DE 10 DERIVACIONES. CODIGO DE COLOR AHA. PRESENTACION: PIEZA. NUMERO DE CATALOGO: R-12 PARA SU USO EN EQUIPO MEDICO: ELECTROCARDIOGRAFO MULTICANAL (3 CANALES 12 Marca MINDRAY</w:t>
            </w:r>
          </w:p>
        </w:tc>
        <w:tc>
          <w:tcPr>
            <w:tcW w:w="1730" w:type="dxa"/>
            <w:tcBorders>
              <w:top w:val="nil"/>
              <w:left w:val="nil"/>
              <w:bottom w:val="single" w:sz="4" w:space="0" w:color="auto"/>
              <w:right w:val="single" w:sz="4" w:space="0" w:color="auto"/>
            </w:tcBorders>
            <w:shd w:val="clear" w:color="auto" w:fill="auto"/>
            <w:vAlign w:val="center"/>
            <w:hideMark/>
          </w:tcPr>
          <w:p w14:paraId="2653C6A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6F950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558F82A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6556DCC2"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E6C13B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33DFE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C658AD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CABLE  10 DERIVACIONES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E10MTB. PARA SU USO EN EL EQUIPO MEDICO: ELECTROCARDIOGRAFO MULTICANAL CON INTERPRETACION. MARCA: MORTARA Marca MORTARA</w:t>
            </w:r>
          </w:p>
        </w:tc>
        <w:tc>
          <w:tcPr>
            <w:tcW w:w="1730" w:type="dxa"/>
            <w:tcBorders>
              <w:top w:val="nil"/>
              <w:left w:val="nil"/>
              <w:bottom w:val="single" w:sz="4" w:space="0" w:color="auto"/>
              <w:right w:val="single" w:sz="4" w:space="0" w:color="auto"/>
            </w:tcBorders>
            <w:shd w:val="clear" w:color="auto" w:fill="auto"/>
            <w:vAlign w:val="center"/>
            <w:hideMark/>
          </w:tcPr>
          <w:p w14:paraId="5E8D328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9D93C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DE500A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r>
      <w:tr w:rsidR="00C805A6" w:rsidRPr="00FB3380" w14:paraId="6348EFFD"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05FF3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C081E6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E83840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AZUL, NUMERO CATALOGOPROVEEDOR=2502, MARCA=VALLEYLAB. MODELO= OMITIDO, REFAC-CIONES PARA EQUIPO= CUCHI-LLOS ELECTRICOS. Marca VALLEY LAB</w:t>
            </w:r>
          </w:p>
        </w:tc>
        <w:tc>
          <w:tcPr>
            <w:tcW w:w="1730" w:type="dxa"/>
            <w:tcBorders>
              <w:top w:val="nil"/>
              <w:left w:val="nil"/>
              <w:bottom w:val="single" w:sz="4" w:space="0" w:color="auto"/>
              <w:right w:val="single" w:sz="4" w:space="0" w:color="auto"/>
            </w:tcBorders>
            <w:shd w:val="clear" w:color="auto" w:fill="auto"/>
            <w:vAlign w:val="center"/>
            <w:hideMark/>
          </w:tcPr>
          <w:p w14:paraId="066BD6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20C34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59350D3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63588D56"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02BA42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5459E4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AD5B40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CAPSULA DUPLEX ADULTO NUMERO CATALOGO PROVEEDOR= 11005A10-1 MARCA= MEDDEX REFACCIONPARA EQUIPO= 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736950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A301F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120</w:t>
            </w:r>
          </w:p>
        </w:tc>
        <w:tc>
          <w:tcPr>
            <w:tcW w:w="708" w:type="dxa"/>
            <w:tcBorders>
              <w:top w:val="nil"/>
              <w:left w:val="nil"/>
              <w:bottom w:val="single" w:sz="4" w:space="0" w:color="auto"/>
              <w:right w:val="single" w:sz="4" w:space="0" w:color="auto"/>
            </w:tcBorders>
            <w:shd w:val="clear" w:color="auto" w:fill="auto"/>
            <w:vAlign w:val="center"/>
            <w:hideMark/>
          </w:tcPr>
          <w:p w14:paraId="133E97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350</w:t>
            </w:r>
          </w:p>
        </w:tc>
      </w:tr>
      <w:tr w:rsidR="00C805A6" w:rsidRPr="00FB3380" w14:paraId="5DD79EC0"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732F5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8FA96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070217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CARGADOR DE PILAS.AA  </w:t>
            </w:r>
            <w:proofErr w:type="gramStart"/>
            <w:r w:rsidRPr="00FB3380">
              <w:rPr>
                <w:rFonts w:ascii="Arial" w:eastAsia="Times New Roman" w:hAnsi="Arial" w:cs="Arial"/>
                <w:color w:val="000000"/>
                <w:sz w:val="20"/>
                <w:szCs w:val="20"/>
              </w:rPr>
              <w:t>PARA .</w:t>
            </w:r>
            <w:proofErr w:type="gramEnd"/>
            <w:r w:rsidRPr="00FB3380">
              <w:rPr>
                <w:rFonts w:ascii="Arial" w:eastAsia="Times New Roman" w:hAnsi="Arial" w:cs="Arial"/>
                <w:color w:val="000000"/>
                <w:sz w:val="20"/>
                <w:szCs w:val="20"/>
              </w:rPr>
              <w:t xml:space="preserve"> ACCESORIO Marca STEREN</w:t>
            </w:r>
          </w:p>
        </w:tc>
        <w:tc>
          <w:tcPr>
            <w:tcW w:w="1730" w:type="dxa"/>
            <w:tcBorders>
              <w:top w:val="nil"/>
              <w:left w:val="nil"/>
              <w:bottom w:val="single" w:sz="4" w:space="0" w:color="auto"/>
              <w:right w:val="single" w:sz="4" w:space="0" w:color="auto"/>
            </w:tcBorders>
            <w:shd w:val="clear" w:color="auto" w:fill="auto"/>
            <w:vAlign w:val="center"/>
            <w:hideMark/>
          </w:tcPr>
          <w:p w14:paraId="08C04F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4C93F2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78895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C731190"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3F216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109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96545A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D2DF82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CAMARA MR340 REUTILIZABLE. PRESENTACION: PIEZA. NUMERO DE CATALOGO: N3340. PARA SU USO EN EL EQUIPO: VENTILADOR NEONATAL DE ULTRA ALTA FRECUENCIA. MARCA: SLE. MODELO: 5000. Marca FHISHER  &amp; PAYQUEL</w:t>
            </w:r>
          </w:p>
        </w:tc>
        <w:tc>
          <w:tcPr>
            <w:tcW w:w="1730" w:type="dxa"/>
            <w:tcBorders>
              <w:top w:val="nil"/>
              <w:left w:val="nil"/>
              <w:bottom w:val="single" w:sz="4" w:space="0" w:color="auto"/>
              <w:right w:val="single" w:sz="4" w:space="0" w:color="auto"/>
            </w:tcBorders>
            <w:shd w:val="clear" w:color="auto" w:fill="auto"/>
            <w:vAlign w:val="center"/>
            <w:hideMark/>
          </w:tcPr>
          <w:p w14:paraId="1796AE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AACF64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871450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648113D2"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57595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AEAE30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0157C2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CAMARA DE HUMIDIFICACION REUSABLE "MR 370". PARA PACIENTE ADULTO.INCLUYE 100 PIEZAS DE PAPEL FILTRO. PRESENTACION: PIEZA. NUMERO DE CATALOGO: 8412217. PARA SU USO EN EQUIPO MEDICO: HUMIDIFICADOR DE INTERCAMBIO Marca FISHER  &amp; PAYQUEL</w:t>
            </w:r>
          </w:p>
        </w:tc>
        <w:tc>
          <w:tcPr>
            <w:tcW w:w="1730" w:type="dxa"/>
            <w:tcBorders>
              <w:top w:val="nil"/>
              <w:left w:val="nil"/>
              <w:bottom w:val="single" w:sz="4" w:space="0" w:color="auto"/>
              <w:right w:val="single" w:sz="4" w:space="0" w:color="auto"/>
            </w:tcBorders>
            <w:shd w:val="clear" w:color="auto" w:fill="auto"/>
            <w:vAlign w:val="center"/>
            <w:hideMark/>
          </w:tcPr>
          <w:p w14:paraId="0347FB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B8234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D2376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20A3B27F"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6E23C0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026939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2F9E68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CASCO CEFALICO LACTANTE 20 CM DIAMETRO. PRESENTACION: PIEZA. NUMERO DE CATALOGO: 20CM. PARA SU USO EN EL EQUIPO: FLUJOMETRO DE PARED. MARCA: AGA. MODELO: MC. Marca GENERICO</w:t>
            </w:r>
          </w:p>
        </w:tc>
        <w:tc>
          <w:tcPr>
            <w:tcW w:w="1730" w:type="dxa"/>
            <w:tcBorders>
              <w:top w:val="nil"/>
              <w:left w:val="nil"/>
              <w:bottom w:val="single" w:sz="4" w:space="0" w:color="auto"/>
              <w:right w:val="single" w:sz="4" w:space="0" w:color="auto"/>
            </w:tcBorders>
            <w:shd w:val="clear" w:color="auto" w:fill="auto"/>
            <w:vAlign w:val="center"/>
            <w:hideMark/>
          </w:tcPr>
          <w:p w14:paraId="180D59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322090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BC145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45F5D1B1"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30364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4248C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926F85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CASCO CEFALICO NEONATAL 15 CM DIAMETRO. PRESENTACION: PIEZA. NUMERO DE CATALOGO: 15CM. PARA SU USO EN EL EQUIPO: FLUJOMETRO DE PARED. MARCA: AGA. MODELO: MC. Marca GENERICO</w:t>
            </w:r>
          </w:p>
        </w:tc>
        <w:tc>
          <w:tcPr>
            <w:tcW w:w="1730" w:type="dxa"/>
            <w:tcBorders>
              <w:top w:val="nil"/>
              <w:left w:val="nil"/>
              <w:bottom w:val="single" w:sz="4" w:space="0" w:color="auto"/>
              <w:right w:val="single" w:sz="4" w:space="0" w:color="auto"/>
            </w:tcBorders>
            <w:shd w:val="clear" w:color="auto" w:fill="auto"/>
            <w:vAlign w:val="center"/>
            <w:hideMark/>
          </w:tcPr>
          <w:p w14:paraId="27119BB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98E7B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A1F83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08E7B0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27A4B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8A3731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183F0F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CONSOLA 1.20MTS DE ALUMINIO CON TOMA DE AIRE Y OXIGENO Y CONTACTOS CAT    902731       MARCA ARAMED Marca ARAMED</w:t>
            </w:r>
          </w:p>
        </w:tc>
        <w:tc>
          <w:tcPr>
            <w:tcW w:w="1730" w:type="dxa"/>
            <w:tcBorders>
              <w:top w:val="nil"/>
              <w:left w:val="nil"/>
              <w:bottom w:val="single" w:sz="4" w:space="0" w:color="auto"/>
              <w:right w:val="single" w:sz="4" w:space="0" w:color="auto"/>
            </w:tcBorders>
            <w:shd w:val="clear" w:color="auto" w:fill="auto"/>
            <w:vAlign w:val="center"/>
            <w:hideMark/>
          </w:tcPr>
          <w:p w14:paraId="5DC0CF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8D35DC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6FC200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603BAF15"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51153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4C84D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34BE9A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TOMA DE AIRE SENCILLA CON CONEXION P/ENCHUFE A RAS DE LAPARED INCLUYENDO SALIDA MU-RAL. NUMERO CATALOGO PROVEEDOR=802205 MARCA= </w:t>
            </w:r>
            <w:proofErr w:type="gramStart"/>
            <w:r w:rsidRPr="00FB3380">
              <w:rPr>
                <w:rFonts w:ascii="Arial" w:eastAsia="Times New Roman" w:hAnsi="Arial" w:cs="Arial"/>
                <w:color w:val="000000"/>
                <w:sz w:val="20"/>
                <w:szCs w:val="20"/>
              </w:rPr>
              <w:t>ARAMED .</w:t>
            </w:r>
            <w:proofErr w:type="gramEnd"/>
            <w:r w:rsidRPr="00FB3380">
              <w:rPr>
                <w:rFonts w:ascii="Arial" w:eastAsia="Times New Roman" w:hAnsi="Arial" w:cs="Arial"/>
                <w:color w:val="000000"/>
                <w:sz w:val="20"/>
                <w:szCs w:val="20"/>
              </w:rPr>
              <w:t xml:space="preserve"> REFACCIONESP/EQUIPO= AIRE  Marca ARAMED</w:t>
            </w:r>
          </w:p>
        </w:tc>
        <w:tc>
          <w:tcPr>
            <w:tcW w:w="1730" w:type="dxa"/>
            <w:tcBorders>
              <w:top w:val="nil"/>
              <w:left w:val="nil"/>
              <w:bottom w:val="single" w:sz="4" w:space="0" w:color="auto"/>
              <w:right w:val="single" w:sz="4" w:space="0" w:color="auto"/>
            </w:tcBorders>
            <w:shd w:val="clear" w:color="auto" w:fill="auto"/>
            <w:vAlign w:val="center"/>
            <w:hideMark/>
          </w:tcPr>
          <w:p w14:paraId="124EBC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19B992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94ED4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0F32A373"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CB89E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1A3C2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26C53C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TOMA DE OXIGENO SENCILLA CONCONEXION PARA ENCHUFE AL RASDE LA PARES INCLUYENDO SALI-DA MURAL. NUMERO CATALOGOPROVEEDOR=802204 MARCA= ARAMEDMODELO= OMITIDO. REFACCIONES PARA EQUIPO= OXIGENO  Marca ARAMED</w:t>
            </w:r>
          </w:p>
        </w:tc>
        <w:tc>
          <w:tcPr>
            <w:tcW w:w="1730" w:type="dxa"/>
            <w:tcBorders>
              <w:top w:val="nil"/>
              <w:left w:val="nil"/>
              <w:bottom w:val="single" w:sz="4" w:space="0" w:color="auto"/>
              <w:right w:val="single" w:sz="4" w:space="0" w:color="auto"/>
            </w:tcBorders>
            <w:shd w:val="clear" w:color="auto" w:fill="auto"/>
            <w:vAlign w:val="center"/>
            <w:hideMark/>
          </w:tcPr>
          <w:p w14:paraId="10D5B82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205A4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5D9744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24866E0E"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4B53D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116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7FBD59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33D8F5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ELECTRODO NEUTRO DE SILICONA GRANDE 500 CM2. PRESENTACION: PIEZA. NUMERO DE CATALOGO: 20193-008. PARA SU USO EN EL EQUIPO: UNIDAD DE ELECTROCIRUGIA CON COAGULADOR DE ARGON. MARCA: ERBE. MODELO: ICC 300. Marca ERBE</w:t>
            </w:r>
          </w:p>
        </w:tc>
        <w:tc>
          <w:tcPr>
            <w:tcW w:w="1730" w:type="dxa"/>
            <w:tcBorders>
              <w:top w:val="nil"/>
              <w:left w:val="nil"/>
              <w:bottom w:val="single" w:sz="4" w:space="0" w:color="auto"/>
              <w:right w:val="single" w:sz="4" w:space="0" w:color="auto"/>
            </w:tcBorders>
            <w:shd w:val="clear" w:color="auto" w:fill="auto"/>
            <w:vAlign w:val="center"/>
            <w:hideMark/>
          </w:tcPr>
          <w:p w14:paraId="1BB0F11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E1EF7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34FB375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22CC621B"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438CF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26CEA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768B3A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ELIMINADOR DE CORRIENTE DE 120V A 12 V PARA SU USO EN  BASCULA DIGITAL Marca STEREN</w:t>
            </w:r>
          </w:p>
        </w:tc>
        <w:tc>
          <w:tcPr>
            <w:tcW w:w="1730" w:type="dxa"/>
            <w:tcBorders>
              <w:top w:val="nil"/>
              <w:left w:val="nil"/>
              <w:bottom w:val="single" w:sz="4" w:space="0" w:color="auto"/>
              <w:right w:val="single" w:sz="4" w:space="0" w:color="auto"/>
            </w:tcBorders>
            <w:shd w:val="clear" w:color="auto" w:fill="auto"/>
            <w:vAlign w:val="center"/>
            <w:hideMark/>
          </w:tcPr>
          <w:p w14:paraId="16C1DA4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5DF94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0D5F79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5291210E"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15DC616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90893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DED386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ESPEJO DENTAL SIN MANGO DEL-NUMERO= 4. Marca GENERICA</w:t>
            </w:r>
          </w:p>
        </w:tc>
        <w:tc>
          <w:tcPr>
            <w:tcW w:w="1730" w:type="dxa"/>
            <w:tcBorders>
              <w:top w:val="nil"/>
              <w:left w:val="nil"/>
              <w:bottom w:val="single" w:sz="4" w:space="0" w:color="auto"/>
              <w:right w:val="single" w:sz="4" w:space="0" w:color="auto"/>
            </w:tcBorders>
            <w:shd w:val="clear" w:color="auto" w:fill="auto"/>
            <w:vAlign w:val="center"/>
            <w:hideMark/>
          </w:tcPr>
          <w:p w14:paraId="5098D7E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2A06E2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2FAE73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r>
      <w:tr w:rsidR="00C805A6" w:rsidRPr="00FB3380" w14:paraId="38F4DD68"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4ADFB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119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186758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E5688A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DE EXTENSION. NUME-RO CATALOGO PROVEEDOR= 16-60-65. MARCA HERGOM. MODELO O-MITIDO. REFACCION 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38C5C17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59AE42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23010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00761662"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4DEA48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C5B201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EEB0A0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FLUJOMETRO CON HUMIFICADOR  PARA MEDICION DE FLUJO DE OXIGENO CON ESCALA DE 0-15 LTS/MIN Marca PLARRE</w:t>
            </w:r>
          </w:p>
        </w:tc>
        <w:tc>
          <w:tcPr>
            <w:tcW w:w="1730" w:type="dxa"/>
            <w:tcBorders>
              <w:top w:val="nil"/>
              <w:left w:val="nil"/>
              <w:bottom w:val="single" w:sz="4" w:space="0" w:color="auto"/>
              <w:right w:val="single" w:sz="4" w:space="0" w:color="auto"/>
            </w:tcBorders>
            <w:shd w:val="clear" w:color="auto" w:fill="auto"/>
            <w:vAlign w:val="center"/>
            <w:hideMark/>
          </w:tcPr>
          <w:p w14:paraId="39EC185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16F8A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1F25994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38DC8083"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D455C0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8E976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F77DE5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FRASCO DE VIDRIO 1 LITRO BOCA ANGOSTA  PARA EQUIPO DE SUCCION CON ESCALA Y GRADUADO Marca ARAMED</w:t>
            </w:r>
          </w:p>
        </w:tc>
        <w:tc>
          <w:tcPr>
            <w:tcW w:w="1730" w:type="dxa"/>
            <w:tcBorders>
              <w:top w:val="nil"/>
              <w:left w:val="nil"/>
              <w:bottom w:val="single" w:sz="4" w:space="0" w:color="auto"/>
              <w:right w:val="single" w:sz="4" w:space="0" w:color="auto"/>
            </w:tcBorders>
            <w:shd w:val="clear" w:color="auto" w:fill="auto"/>
            <w:vAlign w:val="center"/>
            <w:hideMark/>
          </w:tcPr>
          <w:p w14:paraId="249A8F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88767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5D985A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29A247C"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E3AE24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406A81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E6B312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FRASCO DE MACROLON PARA HUMIDIFICADOR. NUMERO CATALOGO -PROVEEDOR= DIAM-F MARCA= "INFRA" MODELO= OMITIDO REFAC-CIONES PARA EQUIPO= TOMAS DEOXIGENO Y SUCCION Y ASPIRADORES. Marca PLARRE</w:t>
            </w:r>
          </w:p>
        </w:tc>
        <w:tc>
          <w:tcPr>
            <w:tcW w:w="1730" w:type="dxa"/>
            <w:tcBorders>
              <w:top w:val="nil"/>
              <w:left w:val="nil"/>
              <w:bottom w:val="single" w:sz="4" w:space="0" w:color="auto"/>
              <w:right w:val="single" w:sz="4" w:space="0" w:color="auto"/>
            </w:tcBorders>
            <w:shd w:val="clear" w:color="auto" w:fill="auto"/>
            <w:vAlign w:val="center"/>
            <w:hideMark/>
          </w:tcPr>
          <w:p w14:paraId="7148905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7D6FD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5DC611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8C56AD9" w14:textId="77777777" w:rsidTr="00C805A6">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E7659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D4F97C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17EC0A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FRASCO HUMIDIFICADOR DE PLASTICO REHUSABLE CON CONEXION CGA. PRESENTACION: PIEZA. NUMERO DE CATALOGO: COD: 4680/MOD: D-301. PARA SU USO EN EL EQUIPO MEDICO: FLUJOMETRO DE PARED. MARCA: INFRA/PURITAN. MODELO: Marca ARAMED</w:t>
            </w:r>
          </w:p>
        </w:tc>
        <w:tc>
          <w:tcPr>
            <w:tcW w:w="1730" w:type="dxa"/>
            <w:tcBorders>
              <w:top w:val="nil"/>
              <w:left w:val="nil"/>
              <w:bottom w:val="single" w:sz="4" w:space="0" w:color="auto"/>
              <w:right w:val="single" w:sz="4" w:space="0" w:color="auto"/>
            </w:tcBorders>
            <w:shd w:val="clear" w:color="auto" w:fill="auto"/>
            <w:vAlign w:val="center"/>
            <w:hideMark/>
          </w:tcPr>
          <w:p w14:paraId="06B291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B8C6C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252F0AF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CB1B4E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8A0BFA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9E451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70B862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FUSIBLE KLK 30 AMPERS PARA SU USO EN CONTROL DE  LAMPARA DE C Marca LITTELFUSE</w:t>
            </w:r>
          </w:p>
        </w:tc>
        <w:tc>
          <w:tcPr>
            <w:tcW w:w="1730" w:type="dxa"/>
            <w:tcBorders>
              <w:top w:val="nil"/>
              <w:left w:val="nil"/>
              <w:bottom w:val="single" w:sz="4" w:space="0" w:color="auto"/>
              <w:right w:val="single" w:sz="4" w:space="0" w:color="auto"/>
            </w:tcBorders>
            <w:shd w:val="clear" w:color="auto" w:fill="auto"/>
            <w:vAlign w:val="center"/>
            <w:hideMark/>
          </w:tcPr>
          <w:p w14:paraId="2025D58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67DED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080902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5F9AC866"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876CC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08D53C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8D2EB0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TAMAONEONATAL DEL NUMERO CERO MCINTOCSH Marca HERGOM</w:t>
            </w:r>
          </w:p>
        </w:tc>
        <w:tc>
          <w:tcPr>
            <w:tcW w:w="1730" w:type="dxa"/>
            <w:tcBorders>
              <w:top w:val="nil"/>
              <w:left w:val="nil"/>
              <w:bottom w:val="single" w:sz="4" w:space="0" w:color="auto"/>
              <w:right w:val="single" w:sz="4" w:space="0" w:color="auto"/>
            </w:tcBorders>
            <w:shd w:val="clear" w:color="auto" w:fill="auto"/>
            <w:vAlign w:val="center"/>
            <w:hideMark/>
          </w:tcPr>
          <w:p w14:paraId="4E8E61C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748DB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10FA0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44F451D9"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006DEE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126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2A2025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C405C7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TAMAONEONATAL DOBLE CERO. Marca HERGOM</w:t>
            </w:r>
          </w:p>
        </w:tc>
        <w:tc>
          <w:tcPr>
            <w:tcW w:w="1730" w:type="dxa"/>
            <w:tcBorders>
              <w:top w:val="nil"/>
              <w:left w:val="nil"/>
              <w:bottom w:val="single" w:sz="4" w:space="0" w:color="auto"/>
              <w:right w:val="single" w:sz="4" w:space="0" w:color="auto"/>
            </w:tcBorders>
            <w:shd w:val="clear" w:color="auto" w:fill="auto"/>
            <w:vAlign w:val="center"/>
            <w:hideMark/>
          </w:tcPr>
          <w:p w14:paraId="1C28C03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262B6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FF3BF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6CC737E"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BF4D7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B02427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0BCA19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CURVAINFANTIL NO. 1. 87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2F8F762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DB438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75F944A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4673222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C77901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1DFFB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8C0575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CURVAPARA LACTANTE, NO. 2. 108 MMDE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05E33F0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9F6DA9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0E2BEEC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61D9C69D"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9F2FDC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9FF791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8D4419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 ADULTO NO.3  195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71E605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07FBE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FABEE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B5763F8"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AA562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5B557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8F1928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CURVAI ADULTO NO.4 205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368F9A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E1EE0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1A1E83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3FFDA276"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2A30BF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40DF74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6D4AA7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CURVA ADULTO NO. 5 215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679BCC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EF0EDF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BE6CAC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256250A1"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04E59D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8DA5A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BD5DEE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RECTAPARA LACTANTE, LONGITUD 102MM. DEL NO. 1, 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66D4A79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72E591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81CD69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332C5AB9"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7BBF32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06CD22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9C6DC9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RECTALACTANTE NO.2 155 MM LONGI-TUD MODELO MILLER Y WISFORE-GGER. Marca HERGOM</w:t>
            </w:r>
          </w:p>
        </w:tc>
        <w:tc>
          <w:tcPr>
            <w:tcW w:w="1730" w:type="dxa"/>
            <w:tcBorders>
              <w:top w:val="nil"/>
              <w:left w:val="nil"/>
              <w:bottom w:val="single" w:sz="4" w:space="0" w:color="auto"/>
              <w:right w:val="single" w:sz="4" w:space="0" w:color="auto"/>
            </w:tcBorders>
            <w:shd w:val="clear" w:color="auto" w:fill="auto"/>
            <w:vAlign w:val="center"/>
            <w:hideMark/>
          </w:tcPr>
          <w:p w14:paraId="1D0A40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D5C94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3B072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34F06DB5"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7A1390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F16C3B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75F70C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RECTADEL No. 3, LONGITUD 130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2376D46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0BEE6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69BE0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7706CB87"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6AD77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7D5B15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C005F7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RECTADEL No. 4, LONGITUD 158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655B5F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D761F6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379F58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35445241"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ABAECA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016CC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5A16CD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DE LARINGOSCOPIO. RECTADEL No. 5, LONGITUD 175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6CDA75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3EA4FC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F02460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66B84F5A"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191462C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E1F2E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D4726F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EYECTOR DE SECRECIONES PARA EXTRACION DE FLUIDOS Marca PLARRE</w:t>
            </w:r>
          </w:p>
        </w:tc>
        <w:tc>
          <w:tcPr>
            <w:tcW w:w="1730" w:type="dxa"/>
            <w:tcBorders>
              <w:top w:val="nil"/>
              <w:left w:val="nil"/>
              <w:bottom w:val="single" w:sz="4" w:space="0" w:color="auto"/>
              <w:right w:val="single" w:sz="4" w:space="0" w:color="auto"/>
            </w:tcBorders>
            <w:shd w:val="clear" w:color="auto" w:fill="auto"/>
            <w:vAlign w:val="center"/>
            <w:hideMark/>
          </w:tcPr>
          <w:p w14:paraId="3DAF668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CFCAF0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4D411B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4043B60B"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7C920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138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9F216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75F2AE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MANGO PORTA PILAS. NUMERO CATALOGO PROVEEDOR 4400-02.-MARCA FOREGGER. MODELO OMITIDO. REFACCION PARA EQUIPO=LARINGOSCOPIO.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08FCA18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ECD7C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0C3AA11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23AB3D76"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0AB9C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139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28DEF8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A2A8A8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MANGO PARA ESPEJO DENTAL, METALICO, MACIZO, ROSCA SENCILLA. Marca GENERICA</w:t>
            </w:r>
          </w:p>
        </w:tc>
        <w:tc>
          <w:tcPr>
            <w:tcW w:w="1730" w:type="dxa"/>
            <w:tcBorders>
              <w:top w:val="nil"/>
              <w:left w:val="nil"/>
              <w:bottom w:val="single" w:sz="4" w:space="0" w:color="auto"/>
              <w:right w:val="single" w:sz="4" w:space="0" w:color="auto"/>
            </w:tcBorders>
            <w:shd w:val="clear" w:color="auto" w:fill="auto"/>
            <w:vAlign w:val="center"/>
            <w:hideMark/>
          </w:tcPr>
          <w:p w14:paraId="3D11076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154DFC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9</w:t>
            </w:r>
          </w:p>
        </w:tc>
        <w:tc>
          <w:tcPr>
            <w:tcW w:w="708" w:type="dxa"/>
            <w:tcBorders>
              <w:top w:val="nil"/>
              <w:left w:val="nil"/>
              <w:bottom w:val="single" w:sz="4" w:space="0" w:color="auto"/>
              <w:right w:val="single" w:sz="4" w:space="0" w:color="auto"/>
            </w:tcBorders>
            <w:shd w:val="clear" w:color="auto" w:fill="auto"/>
            <w:vAlign w:val="center"/>
            <w:hideMark/>
          </w:tcPr>
          <w:p w14:paraId="40193FA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w:t>
            </w:r>
          </w:p>
        </w:tc>
      </w:tr>
      <w:tr w:rsidR="00C805A6" w:rsidRPr="00FB3380" w14:paraId="521D35EA"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B61AB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CF4098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91F226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MANOMETRO ANEROIDE. NUMERO -CATALOGO PROVEEDOR = OMITI -DO. MARCA ANEROIDE. MODELOOMITIDO. REFACCION 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6A772A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8B0BC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160</w:t>
            </w:r>
          </w:p>
        </w:tc>
        <w:tc>
          <w:tcPr>
            <w:tcW w:w="708" w:type="dxa"/>
            <w:tcBorders>
              <w:top w:val="nil"/>
              <w:left w:val="nil"/>
              <w:bottom w:val="single" w:sz="4" w:space="0" w:color="auto"/>
              <w:right w:val="single" w:sz="4" w:space="0" w:color="auto"/>
            </w:tcBorders>
            <w:shd w:val="clear" w:color="auto" w:fill="auto"/>
            <w:vAlign w:val="center"/>
            <w:hideMark/>
          </w:tcPr>
          <w:p w14:paraId="2F40558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500</w:t>
            </w:r>
          </w:p>
        </w:tc>
      </w:tr>
      <w:tr w:rsidR="00C805A6" w:rsidRPr="00FB3380" w14:paraId="456581F4"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45AA3C1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ED0B97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866F18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MICRONEBULIZADOR. ACCESORIODE LA CLAVE: 531.941.0394. Marca BMH</w:t>
            </w:r>
          </w:p>
        </w:tc>
        <w:tc>
          <w:tcPr>
            <w:tcW w:w="1730" w:type="dxa"/>
            <w:tcBorders>
              <w:top w:val="nil"/>
              <w:left w:val="nil"/>
              <w:bottom w:val="single" w:sz="4" w:space="0" w:color="auto"/>
              <w:right w:val="single" w:sz="4" w:space="0" w:color="auto"/>
            </w:tcBorders>
            <w:shd w:val="clear" w:color="auto" w:fill="auto"/>
            <w:vAlign w:val="center"/>
            <w:hideMark/>
          </w:tcPr>
          <w:p w14:paraId="404C9A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5DCF8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9469F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445CD828"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23751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F3F3A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7A1E8C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PERA CON VALVULA, NUMERO CA-TALOGO PROVEEDOR= L-45, MAR-CA OMITIDO MODELO OMITIDO</w:t>
            </w:r>
            <w:proofErr w:type="gramStart"/>
            <w:r w:rsidRPr="00FB3380">
              <w:rPr>
                <w:rFonts w:ascii="Arial" w:eastAsia="Times New Roman" w:hAnsi="Arial" w:cs="Arial"/>
                <w:color w:val="000000"/>
                <w:sz w:val="20"/>
                <w:szCs w:val="20"/>
              </w:rPr>
              <w:t>,REFACCION</w:t>
            </w:r>
            <w:proofErr w:type="gramEnd"/>
            <w:r w:rsidRPr="00FB3380">
              <w:rPr>
                <w:rFonts w:ascii="Arial" w:eastAsia="Times New Roman" w:hAnsi="Arial" w:cs="Arial"/>
                <w:color w:val="000000"/>
                <w:sz w:val="20"/>
                <w:szCs w:val="20"/>
              </w:rPr>
              <w:t xml:space="preserve"> PARA EQUIPO= BAUMANOMETROS. Marca HERGOM </w:t>
            </w:r>
          </w:p>
        </w:tc>
        <w:tc>
          <w:tcPr>
            <w:tcW w:w="1730" w:type="dxa"/>
            <w:tcBorders>
              <w:top w:val="nil"/>
              <w:left w:val="nil"/>
              <w:bottom w:val="single" w:sz="4" w:space="0" w:color="auto"/>
              <w:right w:val="single" w:sz="4" w:space="0" w:color="auto"/>
            </w:tcBorders>
            <w:shd w:val="clear" w:color="auto" w:fill="auto"/>
            <w:vAlign w:val="center"/>
            <w:hideMark/>
          </w:tcPr>
          <w:p w14:paraId="596CB43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A4BC2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14:paraId="076EE5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500</w:t>
            </w:r>
          </w:p>
        </w:tc>
      </w:tr>
      <w:tr w:rsidR="00C805A6" w:rsidRPr="00FB3380" w14:paraId="631E2687"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38DD5A9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EE80C9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7380B9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PULMON A PRUEBA, NUM. CAT. -11355. Marca DRAGER</w:t>
            </w:r>
          </w:p>
        </w:tc>
        <w:tc>
          <w:tcPr>
            <w:tcW w:w="1730" w:type="dxa"/>
            <w:tcBorders>
              <w:top w:val="nil"/>
              <w:left w:val="nil"/>
              <w:bottom w:val="single" w:sz="4" w:space="0" w:color="auto"/>
              <w:right w:val="single" w:sz="4" w:space="0" w:color="auto"/>
            </w:tcBorders>
            <w:shd w:val="clear" w:color="auto" w:fill="auto"/>
            <w:vAlign w:val="center"/>
            <w:hideMark/>
          </w:tcPr>
          <w:p w14:paraId="4C21A1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12B8F7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F2AAC3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40DFB312"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16B8F3B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06B8C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9009BB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DE NITROGENO Marca ARAMED</w:t>
            </w:r>
          </w:p>
        </w:tc>
        <w:tc>
          <w:tcPr>
            <w:tcW w:w="1730" w:type="dxa"/>
            <w:tcBorders>
              <w:top w:val="nil"/>
              <w:left w:val="nil"/>
              <w:bottom w:val="single" w:sz="4" w:space="0" w:color="auto"/>
              <w:right w:val="single" w:sz="4" w:space="0" w:color="auto"/>
            </w:tcBorders>
            <w:shd w:val="clear" w:color="auto" w:fill="auto"/>
            <w:vAlign w:val="center"/>
            <w:hideMark/>
          </w:tcPr>
          <w:p w14:paraId="3762B7A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12BC13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66A0C62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05C9C49"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0E583A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FF81D1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C8003F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DE OXIGENO, NUMEROCATALOGO PROVEEDOR= 902532 MARCA ARAMED Marca ARAMED</w:t>
            </w:r>
          </w:p>
        </w:tc>
        <w:tc>
          <w:tcPr>
            <w:tcW w:w="1730" w:type="dxa"/>
            <w:tcBorders>
              <w:top w:val="nil"/>
              <w:left w:val="nil"/>
              <w:bottom w:val="single" w:sz="4" w:space="0" w:color="auto"/>
              <w:right w:val="single" w:sz="4" w:space="0" w:color="auto"/>
            </w:tcBorders>
            <w:shd w:val="clear" w:color="auto" w:fill="auto"/>
            <w:vAlign w:val="center"/>
            <w:hideMark/>
          </w:tcPr>
          <w:p w14:paraId="662619E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EBCFC6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132BBF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68E45BC3"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BE4598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24ACAE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A56273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MINIATURA CON CONECTORES PARA TOMAS DE AIRE Marca NORGREN</w:t>
            </w:r>
          </w:p>
        </w:tc>
        <w:tc>
          <w:tcPr>
            <w:tcW w:w="1730" w:type="dxa"/>
            <w:tcBorders>
              <w:top w:val="nil"/>
              <w:left w:val="nil"/>
              <w:bottom w:val="single" w:sz="4" w:space="0" w:color="auto"/>
              <w:right w:val="single" w:sz="4" w:space="0" w:color="auto"/>
            </w:tcBorders>
            <w:shd w:val="clear" w:color="auto" w:fill="auto"/>
            <w:vAlign w:val="center"/>
            <w:hideMark/>
          </w:tcPr>
          <w:p w14:paraId="362ACD5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3140EB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538679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40</w:t>
            </w:r>
          </w:p>
        </w:tc>
      </w:tr>
      <w:tr w:rsidR="00C805A6" w:rsidRPr="00FB3380" w14:paraId="5500BF49"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BA137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2DD3C1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C583C9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REGULADOR MINIATURA CON CONECTORES PARA TOMAS DE OXIGENO Marca NORGREN</w:t>
            </w:r>
          </w:p>
        </w:tc>
        <w:tc>
          <w:tcPr>
            <w:tcW w:w="1730" w:type="dxa"/>
            <w:tcBorders>
              <w:top w:val="nil"/>
              <w:left w:val="nil"/>
              <w:bottom w:val="single" w:sz="4" w:space="0" w:color="auto"/>
              <w:right w:val="single" w:sz="4" w:space="0" w:color="auto"/>
            </w:tcBorders>
            <w:shd w:val="clear" w:color="auto" w:fill="auto"/>
            <w:vAlign w:val="center"/>
            <w:hideMark/>
          </w:tcPr>
          <w:p w14:paraId="70184F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FA377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12</w:t>
            </w:r>
          </w:p>
        </w:tc>
        <w:tc>
          <w:tcPr>
            <w:tcW w:w="708" w:type="dxa"/>
            <w:tcBorders>
              <w:top w:val="nil"/>
              <w:left w:val="nil"/>
              <w:bottom w:val="single" w:sz="4" w:space="0" w:color="auto"/>
              <w:right w:val="single" w:sz="4" w:space="0" w:color="auto"/>
            </w:tcBorders>
            <w:shd w:val="clear" w:color="auto" w:fill="auto"/>
            <w:vAlign w:val="center"/>
            <w:hideMark/>
          </w:tcPr>
          <w:p w14:paraId="6D2C3BD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23CC2F7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8B72A1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5D579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9ADE2E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RESUCITADOR AUTOCLAVABLE ADULTO.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0EE735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6FB569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0335034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03E6D2D8"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B44915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149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08883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01D6E20"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RESUCITADOR AUTOCLAVABLE PEDIATRICO.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1416A9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4707D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2A93D1D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135E43FC"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9336DD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50A25A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15443C1"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RESUCITADOR AUTOCLAVABLE NEONATAL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18B7F7C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4A9CE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1624E2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6E41F44B"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262C50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22D9D5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AFB1AB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SENSOR DE FLUJO CON </w:t>
            </w:r>
            <w:proofErr w:type="gramStart"/>
            <w:r w:rsidRPr="00FB3380">
              <w:rPr>
                <w:rFonts w:ascii="Arial" w:eastAsia="Times New Roman" w:hAnsi="Arial" w:cs="Arial"/>
                <w:color w:val="000000"/>
                <w:sz w:val="20"/>
                <w:szCs w:val="20"/>
              </w:rPr>
              <w:t>NUMERO</w:t>
            </w:r>
            <w:proofErr w:type="gramEnd"/>
            <w:r w:rsidRPr="00FB3380">
              <w:rPr>
                <w:rFonts w:ascii="Arial" w:eastAsia="Times New Roman" w:hAnsi="Arial" w:cs="Arial"/>
                <w:color w:val="000000"/>
                <w:sz w:val="20"/>
                <w:szCs w:val="20"/>
              </w:rPr>
              <w:t xml:space="preserve"> DE CATALOGO: 1503-3220-000 PARA SU USO EN EL EQUIPO </w:t>
            </w:r>
            <w:proofErr w:type="spellStart"/>
            <w:r w:rsidRPr="00FB3380">
              <w:rPr>
                <w:rFonts w:ascii="Arial" w:eastAsia="Times New Roman" w:hAnsi="Arial" w:cs="Arial"/>
                <w:color w:val="000000"/>
                <w:sz w:val="20"/>
                <w:szCs w:val="20"/>
              </w:rPr>
              <w:t>EQUIPO</w:t>
            </w:r>
            <w:proofErr w:type="spellEnd"/>
            <w:r w:rsidRPr="00FB3380">
              <w:rPr>
                <w:rFonts w:ascii="Arial" w:eastAsia="Times New Roman" w:hAnsi="Arial" w:cs="Arial"/>
                <w:color w:val="000000"/>
                <w:sz w:val="20"/>
                <w:szCs w:val="20"/>
              </w:rPr>
              <w:t xml:space="preserve"> DE ANESTESIA INTERMEDIO PARA SEGUNDO </w:t>
            </w:r>
            <w:r w:rsidRPr="00FB3380">
              <w:rPr>
                <w:rFonts w:ascii="Arial" w:eastAsia="Times New Roman" w:hAnsi="Arial" w:cs="Arial"/>
                <w:color w:val="000000"/>
                <w:sz w:val="20"/>
                <w:szCs w:val="20"/>
              </w:rPr>
              <w:lastRenderedPageBreak/>
              <w:t>NIVEL. MARCA: DATEX-OHMEDA. MODELO: AESTIVA. Marca DATEX</w:t>
            </w:r>
          </w:p>
        </w:tc>
        <w:tc>
          <w:tcPr>
            <w:tcW w:w="1730" w:type="dxa"/>
            <w:tcBorders>
              <w:top w:val="nil"/>
              <w:left w:val="nil"/>
              <w:bottom w:val="single" w:sz="4" w:space="0" w:color="auto"/>
              <w:right w:val="single" w:sz="4" w:space="0" w:color="auto"/>
            </w:tcBorders>
            <w:shd w:val="clear" w:color="auto" w:fill="auto"/>
            <w:vAlign w:val="center"/>
            <w:hideMark/>
          </w:tcPr>
          <w:p w14:paraId="3E3C59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PIEZA</w:t>
            </w:r>
          </w:p>
        </w:tc>
        <w:tc>
          <w:tcPr>
            <w:tcW w:w="680" w:type="dxa"/>
            <w:tcBorders>
              <w:top w:val="nil"/>
              <w:left w:val="nil"/>
              <w:bottom w:val="single" w:sz="4" w:space="0" w:color="auto"/>
              <w:right w:val="single" w:sz="4" w:space="0" w:color="auto"/>
            </w:tcBorders>
            <w:shd w:val="clear" w:color="auto" w:fill="auto"/>
            <w:vAlign w:val="center"/>
            <w:hideMark/>
          </w:tcPr>
          <w:p w14:paraId="2C3DF75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6045BB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8B2EEEE" w14:textId="77777777" w:rsidTr="00C805A6">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345DF1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152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A8DAE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86AA4A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TEMPERATURA PEDIATRICO. PRESENTACION: PIEZA. NUMERO DE CATALOGO: 092.059.600. PARA SU USO EN EL EQUIPO: MONITOR DE SIGNOS VITALES. MARCA: FANEM. Marca FANEM</w:t>
            </w:r>
          </w:p>
        </w:tc>
        <w:tc>
          <w:tcPr>
            <w:tcW w:w="1730" w:type="dxa"/>
            <w:tcBorders>
              <w:top w:val="nil"/>
              <w:left w:val="nil"/>
              <w:bottom w:val="single" w:sz="4" w:space="0" w:color="auto"/>
              <w:right w:val="single" w:sz="4" w:space="0" w:color="auto"/>
            </w:tcBorders>
            <w:shd w:val="clear" w:color="auto" w:fill="auto"/>
            <w:vAlign w:val="center"/>
            <w:hideMark/>
          </w:tcPr>
          <w:p w14:paraId="7E3AA46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AC2F80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14B256A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A29DE0E"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384E5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C52D2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05D736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TAPON P/FRASCO DE BOCA ANGOSTA PARA EQUIPO DE SUCCION Marca ARAMED</w:t>
            </w:r>
          </w:p>
        </w:tc>
        <w:tc>
          <w:tcPr>
            <w:tcW w:w="1730" w:type="dxa"/>
            <w:tcBorders>
              <w:top w:val="nil"/>
              <w:left w:val="nil"/>
              <w:bottom w:val="single" w:sz="4" w:space="0" w:color="auto"/>
              <w:right w:val="single" w:sz="4" w:space="0" w:color="auto"/>
            </w:tcBorders>
            <w:shd w:val="clear" w:color="auto" w:fill="auto"/>
            <w:vAlign w:val="center"/>
            <w:hideMark/>
          </w:tcPr>
          <w:p w14:paraId="2C204D8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E4AB5C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32C00D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r>
      <w:tr w:rsidR="00C805A6" w:rsidRPr="00FB3380" w14:paraId="3E28850A"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338624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5200C0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97B0DAA"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TUBO Y PARA 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60C8136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69DAF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201</w:t>
            </w:r>
          </w:p>
        </w:tc>
        <w:tc>
          <w:tcPr>
            <w:tcW w:w="708" w:type="dxa"/>
            <w:tcBorders>
              <w:top w:val="nil"/>
              <w:left w:val="nil"/>
              <w:bottom w:val="single" w:sz="4" w:space="0" w:color="auto"/>
              <w:right w:val="single" w:sz="4" w:space="0" w:color="auto"/>
            </w:tcBorders>
            <w:shd w:val="clear" w:color="auto" w:fill="auto"/>
            <w:vAlign w:val="center"/>
            <w:hideMark/>
          </w:tcPr>
          <w:p w14:paraId="1A620A0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500</w:t>
            </w:r>
          </w:p>
        </w:tc>
      </w:tr>
      <w:tr w:rsidR="00C805A6" w:rsidRPr="00FB3380" w14:paraId="3BBE6B27"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384B5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527C32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175E13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HOJA PARA SIERRA CORTADORA -DE YESO (ESPECIFICAR LA MARCA, MODELO Y NUMERO DE C ATA-LOGO). Marca SHUTTLE</w:t>
            </w:r>
          </w:p>
        </w:tc>
        <w:tc>
          <w:tcPr>
            <w:tcW w:w="1730" w:type="dxa"/>
            <w:tcBorders>
              <w:top w:val="nil"/>
              <w:left w:val="nil"/>
              <w:bottom w:val="single" w:sz="4" w:space="0" w:color="auto"/>
              <w:right w:val="single" w:sz="4" w:space="0" w:color="auto"/>
            </w:tcBorders>
            <w:shd w:val="clear" w:color="auto" w:fill="auto"/>
            <w:vAlign w:val="center"/>
            <w:hideMark/>
          </w:tcPr>
          <w:p w14:paraId="024EE4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7B2784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04BC02A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5693D07C"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132190A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9B66C0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65BCFF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ELEMENTO TERMICO.B-14. Marca FANEM</w:t>
            </w:r>
          </w:p>
        </w:tc>
        <w:tc>
          <w:tcPr>
            <w:tcW w:w="1730" w:type="dxa"/>
            <w:tcBorders>
              <w:top w:val="nil"/>
              <w:left w:val="nil"/>
              <w:bottom w:val="single" w:sz="4" w:space="0" w:color="auto"/>
              <w:right w:val="single" w:sz="4" w:space="0" w:color="auto"/>
            </w:tcBorders>
            <w:shd w:val="clear" w:color="auto" w:fill="auto"/>
            <w:vAlign w:val="center"/>
            <w:hideMark/>
          </w:tcPr>
          <w:p w14:paraId="7B470F9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02F4A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61495D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744CDB7"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FB2039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B4133F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F74534B"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 xml:space="preserve">BARANDALES PARA CAMA TUBULARCROMADO PARA CAMA ADULTO TAMBOR DE </w:t>
            </w:r>
            <w:proofErr w:type="gramStart"/>
            <w:r w:rsidRPr="00FB3380">
              <w:rPr>
                <w:rFonts w:ascii="Arial" w:eastAsia="Times New Roman" w:hAnsi="Arial" w:cs="Arial"/>
                <w:color w:val="000000"/>
                <w:sz w:val="20"/>
                <w:szCs w:val="20"/>
              </w:rPr>
              <w:t>LAMINA</w:t>
            </w:r>
            <w:proofErr w:type="gramEnd"/>
            <w:r w:rsidRPr="00FB3380">
              <w:rPr>
                <w:rFonts w:ascii="Arial" w:eastAsia="Times New Roman" w:hAnsi="Arial" w:cs="Arial"/>
                <w:color w:val="000000"/>
                <w:sz w:val="20"/>
                <w:szCs w:val="20"/>
              </w:rPr>
              <w:t>. 140 X 0.67 MTML. Marca RRM</w:t>
            </w:r>
          </w:p>
        </w:tc>
        <w:tc>
          <w:tcPr>
            <w:tcW w:w="1730" w:type="dxa"/>
            <w:tcBorders>
              <w:top w:val="nil"/>
              <w:left w:val="nil"/>
              <w:bottom w:val="single" w:sz="4" w:space="0" w:color="auto"/>
              <w:right w:val="single" w:sz="4" w:space="0" w:color="auto"/>
            </w:tcBorders>
            <w:shd w:val="clear" w:color="auto" w:fill="auto"/>
            <w:vAlign w:val="center"/>
            <w:hideMark/>
          </w:tcPr>
          <w:p w14:paraId="6CAC2AC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JUEGO</w:t>
            </w:r>
          </w:p>
        </w:tc>
        <w:tc>
          <w:tcPr>
            <w:tcW w:w="680" w:type="dxa"/>
            <w:tcBorders>
              <w:top w:val="nil"/>
              <w:left w:val="nil"/>
              <w:bottom w:val="single" w:sz="4" w:space="0" w:color="auto"/>
              <w:right w:val="single" w:sz="4" w:space="0" w:color="auto"/>
            </w:tcBorders>
            <w:shd w:val="clear" w:color="auto" w:fill="auto"/>
            <w:vAlign w:val="center"/>
            <w:hideMark/>
          </w:tcPr>
          <w:p w14:paraId="23F1050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705AD2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79B17095"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594CB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853E94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6282453"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JABONERA DE PEDAL. PARA QUIROFANO Marca POLYMEDICA</w:t>
            </w:r>
          </w:p>
        </w:tc>
        <w:tc>
          <w:tcPr>
            <w:tcW w:w="1730" w:type="dxa"/>
            <w:tcBorders>
              <w:top w:val="nil"/>
              <w:left w:val="nil"/>
              <w:bottom w:val="single" w:sz="4" w:space="0" w:color="auto"/>
              <w:right w:val="single" w:sz="4" w:space="0" w:color="auto"/>
            </w:tcBorders>
            <w:shd w:val="clear" w:color="auto" w:fill="auto"/>
            <w:vAlign w:val="center"/>
            <w:hideMark/>
          </w:tcPr>
          <w:p w14:paraId="5D0669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A08772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000000" w:fill="FFFF00"/>
            <w:vAlign w:val="center"/>
            <w:hideMark/>
          </w:tcPr>
          <w:p w14:paraId="11D0289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5DF823F4"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738F48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F097DD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A2D6DA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RUEDA CROMADA DE 18" PARA SU USO EN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7BD59E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D2D88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14:paraId="66D03E6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523AF44"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3883C9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C89CE8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DC561DD"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ASIENTO FORRADO DE VINIL,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1848647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C438CA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36772DC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20946736"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5078F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E0EA7D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34ADCE4"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DESCANSA PIES DE ALUMINIO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1A09109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8CE2A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484BD76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0F371296"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8484A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086684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0027DB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DESCANSA BRAZOS FIJO ACOJINADO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5A9E11B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D19E4A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6565D8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0FE5E462"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4ED0C9E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ADD77D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D4BF276"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RUEDA DE APOYO DE 8"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45A173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DE859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35B8DC3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1606A533"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1773D6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567A411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2B1F4E6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LLANTAS PARA CAMILLA DE 8 PULGADAS Marca STRYKER</w:t>
            </w:r>
          </w:p>
        </w:tc>
        <w:tc>
          <w:tcPr>
            <w:tcW w:w="1730" w:type="dxa"/>
            <w:tcBorders>
              <w:top w:val="nil"/>
              <w:left w:val="nil"/>
              <w:bottom w:val="single" w:sz="4" w:space="0" w:color="auto"/>
              <w:right w:val="single" w:sz="4" w:space="0" w:color="auto"/>
            </w:tcBorders>
            <w:shd w:val="clear" w:color="auto" w:fill="auto"/>
            <w:vAlign w:val="center"/>
            <w:hideMark/>
          </w:tcPr>
          <w:p w14:paraId="6B0F4B7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4CFC93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7267DF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1B520E80"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7FC53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165</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46106B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EF6DCC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TRANSDUCTOR LINEAL  MINDRAY  MODELO 7L4A PARA ULTRASONIDO DC-7 Marca MINDRAY</w:t>
            </w:r>
          </w:p>
        </w:tc>
        <w:tc>
          <w:tcPr>
            <w:tcW w:w="1730" w:type="dxa"/>
            <w:tcBorders>
              <w:top w:val="nil"/>
              <w:left w:val="nil"/>
              <w:bottom w:val="single" w:sz="4" w:space="0" w:color="auto"/>
              <w:right w:val="single" w:sz="4" w:space="0" w:color="auto"/>
            </w:tcBorders>
            <w:shd w:val="clear" w:color="auto" w:fill="auto"/>
            <w:vAlign w:val="center"/>
            <w:hideMark/>
          </w:tcPr>
          <w:p w14:paraId="5F810C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4BDB9B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2D89D23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r>
      <w:tr w:rsidR="00C805A6" w:rsidRPr="00FB3380" w14:paraId="02CADF38"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60316C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166</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2F8D6E5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FCED33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TRANSDUCTOR CONVEXO  MINDRAY  MODELO C5-2E PARA ULTRASONIDO DC-7 Marca MINDRAY</w:t>
            </w:r>
          </w:p>
        </w:tc>
        <w:tc>
          <w:tcPr>
            <w:tcW w:w="1730" w:type="dxa"/>
            <w:tcBorders>
              <w:top w:val="nil"/>
              <w:left w:val="nil"/>
              <w:bottom w:val="single" w:sz="4" w:space="0" w:color="auto"/>
              <w:right w:val="single" w:sz="4" w:space="0" w:color="auto"/>
            </w:tcBorders>
            <w:shd w:val="clear" w:color="auto" w:fill="auto"/>
            <w:vAlign w:val="center"/>
            <w:hideMark/>
          </w:tcPr>
          <w:p w14:paraId="1C8A26D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B001C7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4E5089F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r>
      <w:tr w:rsidR="00C805A6" w:rsidRPr="00FB3380" w14:paraId="0798BCFB"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3BE22A2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lastRenderedPageBreak/>
              <w:t>167</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E79017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339885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KIT DE CONVERSIÓN N.F.P.A. 982202 AIRE Marca ARAMED</w:t>
            </w:r>
          </w:p>
        </w:tc>
        <w:tc>
          <w:tcPr>
            <w:tcW w:w="1730" w:type="dxa"/>
            <w:tcBorders>
              <w:top w:val="nil"/>
              <w:left w:val="nil"/>
              <w:bottom w:val="single" w:sz="4" w:space="0" w:color="auto"/>
              <w:right w:val="single" w:sz="4" w:space="0" w:color="auto"/>
            </w:tcBorders>
            <w:shd w:val="clear" w:color="auto" w:fill="auto"/>
            <w:vAlign w:val="center"/>
            <w:hideMark/>
          </w:tcPr>
          <w:p w14:paraId="413083A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D3705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2CB2D6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4C844C04"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9969B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168</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1D3F34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B284A6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KIT DE CONVERSIÓN N.F.P.A. 982201 OXIGENO Marca ARAMED</w:t>
            </w:r>
          </w:p>
        </w:tc>
        <w:tc>
          <w:tcPr>
            <w:tcW w:w="1730" w:type="dxa"/>
            <w:tcBorders>
              <w:top w:val="nil"/>
              <w:left w:val="nil"/>
              <w:bottom w:val="single" w:sz="4" w:space="0" w:color="auto"/>
              <w:right w:val="single" w:sz="4" w:space="0" w:color="auto"/>
            </w:tcBorders>
            <w:shd w:val="clear" w:color="auto" w:fill="auto"/>
            <w:vAlign w:val="center"/>
            <w:hideMark/>
          </w:tcPr>
          <w:p w14:paraId="03BBFF7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E43E6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6DED87E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25</w:t>
            </w:r>
          </w:p>
        </w:tc>
      </w:tr>
      <w:tr w:rsidR="00C805A6" w:rsidRPr="00FB3380" w14:paraId="0F309096"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0A6502D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169</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02B576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9C443E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FLUJO PARA MAQUINA DE ANESTECIA WATO35  Marca MINDRAY</w:t>
            </w:r>
          </w:p>
        </w:tc>
        <w:tc>
          <w:tcPr>
            <w:tcW w:w="1730" w:type="dxa"/>
            <w:tcBorders>
              <w:top w:val="nil"/>
              <w:left w:val="nil"/>
              <w:bottom w:val="single" w:sz="4" w:space="0" w:color="auto"/>
              <w:right w:val="single" w:sz="4" w:space="0" w:color="auto"/>
            </w:tcBorders>
            <w:shd w:val="clear" w:color="auto" w:fill="auto"/>
            <w:vAlign w:val="center"/>
            <w:hideMark/>
          </w:tcPr>
          <w:p w14:paraId="796E1E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09150D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31D68EC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59F72677"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5277C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170</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6E4A7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CEB1A8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TRAMPA DE AGUA D-FEND NEGRA REF 876446-HEL Marca G.E</w:t>
            </w:r>
          </w:p>
        </w:tc>
        <w:tc>
          <w:tcPr>
            <w:tcW w:w="1730" w:type="dxa"/>
            <w:tcBorders>
              <w:top w:val="nil"/>
              <w:left w:val="nil"/>
              <w:bottom w:val="single" w:sz="4" w:space="0" w:color="auto"/>
              <w:right w:val="single" w:sz="4" w:space="0" w:color="auto"/>
            </w:tcBorders>
            <w:shd w:val="clear" w:color="auto" w:fill="auto"/>
            <w:vAlign w:val="center"/>
            <w:hideMark/>
          </w:tcPr>
          <w:p w14:paraId="1266CD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0CF1C9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32D2BF0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5542D1D9"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798B828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171</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781BC3C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C323C1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TRAMPA DE AGUA PARA LINEA DE AIRE 14F11BB Marca PARKER</w:t>
            </w:r>
          </w:p>
        </w:tc>
        <w:tc>
          <w:tcPr>
            <w:tcW w:w="1730" w:type="dxa"/>
            <w:tcBorders>
              <w:top w:val="nil"/>
              <w:left w:val="nil"/>
              <w:bottom w:val="single" w:sz="4" w:space="0" w:color="auto"/>
              <w:right w:val="single" w:sz="4" w:space="0" w:color="auto"/>
            </w:tcBorders>
            <w:shd w:val="clear" w:color="auto" w:fill="auto"/>
            <w:vAlign w:val="center"/>
            <w:hideMark/>
          </w:tcPr>
          <w:p w14:paraId="0E387BB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7EE5C1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7E4FC4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7386470"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7F79678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172</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6F8627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894D26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CABLE DE PODER 110V GRADO HOSPITALARIO ZWACPCAY-10 Marca AWG</w:t>
            </w:r>
          </w:p>
        </w:tc>
        <w:tc>
          <w:tcPr>
            <w:tcW w:w="1730" w:type="dxa"/>
            <w:tcBorders>
              <w:top w:val="nil"/>
              <w:left w:val="nil"/>
              <w:bottom w:val="single" w:sz="4" w:space="0" w:color="auto"/>
              <w:right w:val="single" w:sz="4" w:space="0" w:color="auto"/>
            </w:tcBorders>
            <w:shd w:val="clear" w:color="auto" w:fill="auto"/>
            <w:vAlign w:val="center"/>
            <w:hideMark/>
          </w:tcPr>
          <w:p w14:paraId="5058613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6995F30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89996B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6E9FC399" w14:textId="77777777" w:rsidTr="00C805A6">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49721B1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173</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39862B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B46826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RODAJA DE 8 PULGADAS GRADO HOSPITALARIO Marca HILL ROOM</w:t>
            </w:r>
          </w:p>
        </w:tc>
        <w:tc>
          <w:tcPr>
            <w:tcW w:w="1730" w:type="dxa"/>
            <w:tcBorders>
              <w:top w:val="nil"/>
              <w:left w:val="nil"/>
              <w:bottom w:val="single" w:sz="4" w:space="0" w:color="auto"/>
              <w:right w:val="single" w:sz="4" w:space="0" w:color="auto"/>
            </w:tcBorders>
            <w:shd w:val="clear" w:color="auto" w:fill="auto"/>
            <w:vAlign w:val="center"/>
            <w:hideMark/>
          </w:tcPr>
          <w:p w14:paraId="0B04D115"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D5C0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6D3D959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738FFC16" w14:textId="77777777" w:rsidTr="00C805A6">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21FC26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174</w:t>
            </w:r>
          </w:p>
        </w:tc>
        <w:tc>
          <w:tcPr>
            <w:tcW w:w="1360" w:type="dxa"/>
            <w:tcBorders>
              <w:top w:val="nil"/>
              <w:left w:val="single" w:sz="8" w:space="0" w:color="auto"/>
              <w:bottom w:val="single" w:sz="4" w:space="0" w:color="auto"/>
              <w:right w:val="single" w:sz="4" w:space="0" w:color="auto"/>
            </w:tcBorders>
            <w:shd w:val="clear" w:color="auto" w:fill="auto"/>
            <w:noWrap/>
            <w:vAlign w:val="center"/>
            <w:hideMark/>
          </w:tcPr>
          <w:p w14:paraId="177128E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B3B170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OXIGENO CONECCION DISS VERDE NUEMRO DE PARTE 10472 Marca AWG</w:t>
            </w:r>
          </w:p>
        </w:tc>
        <w:tc>
          <w:tcPr>
            <w:tcW w:w="1730" w:type="dxa"/>
            <w:tcBorders>
              <w:top w:val="nil"/>
              <w:left w:val="nil"/>
              <w:bottom w:val="single" w:sz="4" w:space="0" w:color="auto"/>
              <w:right w:val="single" w:sz="4" w:space="0" w:color="auto"/>
            </w:tcBorders>
            <w:shd w:val="clear" w:color="auto" w:fill="auto"/>
            <w:vAlign w:val="center"/>
            <w:hideMark/>
          </w:tcPr>
          <w:p w14:paraId="54F095E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2CB4B27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2B3035E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2B452E51" w14:textId="77777777" w:rsidTr="00C805A6">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75C6C1C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175</w:t>
            </w:r>
          </w:p>
        </w:tc>
        <w:tc>
          <w:tcPr>
            <w:tcW w:w="1360" w:type="dxa"/>
            <w:tcBorders>
              <w:top w:val="nil"/>
              <w:left w:val="nil"/>
              <w:bottom w:val="single" w:sz="4" w:space="0" w:color="auto"/>
              <w:right w:val="single" w:sz="4" w:space="0" w:color="auto"/>
            </w:tcBorders>
            <w:shd w:val="clear" w:color="auto" w:fill="auto"/>
            <w:noWrap/>
            <w:vAlign w:val="center"/>
            <w:hideMark/>
          </w:tcPr>
          <w:p w14:paraId="65054E8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7A188E7"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AIRE CONECCION DISS AMARILLO NUEMRO DE PARTE 10472 Marca AWG</w:t>
            </w:r>
          </w:p>
        </w:tc>
        <w:tc>
          <w:tcPr>
            <w:tcW w:w="1730" w:type="dxa"/>
            <w:tcBorders>
              <w:top w:val="nil"/>
              <w:left w:val="nil"/>
              <w:bottom w:val="single" w:sz="4" w:space="0" w:color="auto"/>
              <w:right w:val="single" w:sz="4" w:space="0" w:color="auto"/>
            </w:tcBorders>
            <w:shd w:val="clear" w:color="auto" w:fill="auto"/>
            <w:vAlign w:val="center"/>
            <w:hideMark/>
          </w:tcPr>
          <w:p w14:paraId="2B0DB7D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851CC1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050EFE7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1C00E723" w14:textId="77777777" w:rsidTr="00C805A6">
        <w:trPr>
          <w:trHeight w:val="255"/>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180EA26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176</w:t>
            </w:r>
          </w:p>
        </w:tc>
        <w:tc>
          <w:tcPr>
            <w:tcW w:w="1360" w:type="dxa"/>
            <w:tcBorders>
              <w:top w:val="nil"/>
              <w:left w:val="nil"/>
              <w:bottom w:val="single" w:sz="4" w:space="0" w:color="auto"/>
              <w:right w:val="single" w:sz="4" w:space="0" w:color="auto"/>
            </w:tcBorders>
            <w:shd w:val="clear" w:color="auto" w:fill="auto"/>
            <w:noWrap/>
            <w:vAlign w:val="center"/>
            <w:hideMark/>
          </w:tcPr>
          <w:p w14:paraId="0479467A"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3B916FDE"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BATERIA PARA DESFRILADOR D3 MODELO LI24I001A Marca MINDRAY</w:t>
            </w:r>
          </w:p>
        </w:tc>
        <w:tc>
          <w:tcPr>
            <w:tcW w:w="1730" w:type="dxa"/>
            <w:tcBorders>
              <w:top w:val="nil"/>
              <w:left w:val="nil"/>
              <w:bottom w:val="single" w:sz="4" w:space="0" w:color="auto"/>
              <w:right w:val="single" w:sz="4" w:space="0" w:color="auto"/>
            </w:tcBorders>
            <w:shd w:val="clear" w:color="auto" w:fill="auto"/>
            <w:vAlign w:val="center"/>
            <w:hideMark/>
          </w:tcPr>
          <w:p w14:paraId="557D5E4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597BB3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68F50D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09AF7C8A" w14:textId="77777777" w:rsidTr="00C805A6">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69AFE24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177</w:t>
            </w:r>
          </w:p>
        </w:tc>
        <w:tc>
          <w:tcPr>
            <w:tcW w:w="1360" w:type="dxa"/>
            <w:tcBorders>
              <w:top w:val="nil"/>
              <w:left w:val="nil"/>
              <w:bottom w:val="single" w:sz="4" w:space="0" w:color="auto"/>
              <w:right w:val="single" w:sz="4" w:space="0" w:color="auto"/>
            </w:tcBorders>
            <w:shd w:val="clear" w:color="auto" w:fill="auto"/>
            <w:noWrap/>
            <w:vAlign w:val="center"/>
            <w:hideMark/>
          </w:tcPr>
          <w:p w14:paraId="1B88E9A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E7985E9"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CELDA DE OXIGENO PARA MAQUINA DE ANESTECIA WATO35 PSR 11-60-08 Marca ANALYTICAL IND</w:t>
            </w:r>
          </w:p>
        </w:tc>
        <w:tc>
          <w:tcPr>
            <w:tcW w:w="1730" w:type="dxa"/>
            <w:tcBorders>
              <w:top w:val="nil"/>
              <w:left w:val="nil"/>
              <w:bottom w:val="single" w:sz="4" w:space="0" w:color="auto"/>
              <w:right w:val="single" w:sz="4" w:space="0" w:color="auto"/>
            </w:tcBorders>
            <w:shd w:val="clear" w:color="auto" w:fill="auto"/>
            <w:vAlign w:val="center"/>
            <w:hideMark/>
          </w:tcPr>
          <w:p w14:paraId="471323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43FCFC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5F137D0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5A9720D5" w14:textId="77777777" w:rsidTr="00C805A6">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2C49603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178</w:t>
            </w:r>
          </w:p>
        </w:tc>
        <w:tc>
          <w:tcPr>
            <w:tcW w:w="1360" w:type="dxa"/>
            <w:tcBorders>
              <w:top w:val="nil"/>
              <w:left w:val="nil"/>
              <w:bottom w:val="single" w:sz="4" w:space="0" w:color="auto"/>
              <w:right w:val="single" w:sz="4" w:space="0" w:color="auto"/>
            </w:tcBorders>
            <w:shd w:val="clear" w:color="auto" w:fill="auto"/>
            <w:noWrap/>
            <w:vAlign w:val="center"/>
            <w:hideMark/>
          </w:tcPr>
          <w:p w14:paraId="15FC427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098FBDE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SATURACION DE OXIGENO PARA MONITOR SONOLIFE N/P 23200014 Marca SONOLIFE</w:t>
            </w:r>
          </w:p>
        </w:tc>
        <w:tc>
          <w:tcPr>
            <w:tcW w:w="1730" w:type="dxa"/>
            <w:tcBorders>
              <w:top w:val="nil"/>
              <w:left w:val="nil"/>
              <w:bottom w:val="single" w:sz="4" w:space="0" w:color="auto"/>
              <w:right w:val="single" w:sz="4" w:space="0" w:color="auto"/>
            </w:tcBorders>
            <w:shd w:val="clear" w:color="auto" w:fill="auto"/>
            <w:vAlign w:val="center"/>
            <w:hideMark/>
          </w:tcPr>
          <w:p w14:paraId="6A762B5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5269F8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65C362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0629C00B" w14:textId="77777777" w:rsidTr="00C805A6">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72D365F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179</w:t>
            </w:r>
          </w:p>
        </w:tc>
        <w:tc>
          <w:tcPr>
            <w:tcW w:w="1360" w:type="dxa"/>
            <w:tcBorders>
              <w:top w:val="nil"/>
              <w:left w:val="nil"/>
              <w:bottom w:val="single" w:sz="4" w:space="0" w:color="auto"/>
              <w:right w:val="single" w:sz="4" w:space="0" w:color="auto"/>
            </w:tcBorders>
            <w:shd w:val="clear" w:color="auto" w:fill="auto"/>
            <w:noWrap/>
            <w:vAlign w:val="center"/>
            <w:hideMark/>
          </w:tcPr>
          <w:p w14:paraId="32FBA5B9"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B1180B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PANI PARA MONITOR SONOLIFE N/P 231100040 Marca SONOLIFE</w:t>
            </w:r>
          </w:p>
        </w:tc>
        <w:tc>
          <w:tcPr>
            <w:tcW w:w="1730" w:type="dxa"/>
            <w:tcBorders>
              <w:top w:val="nil"/>
              <w:left w:val="nil"/>
              <w:bottom w:val="single" w:sz="4" w:space="0" w:color="auto"/>
              <w:right w:val="single" w:sz="4" w:space="0" w:color="auto"/>
            </w:tcBorders>
            <w:shd w:val="clear" w:color="auto" w:fill="auto"/>
            <w:vAlign w:val="center"/>
            <w:hideMark/>
          </w:tcPr>
          <w:p w14:paraId="698517B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1EBE34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17A26A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20</w:t>
            </w:r>
          </w:p>
        </w:tc>
      </w:tr>
      <w:tr w:rsidR="00C805A6" w:rsidRPr="00FB3380" w14:paraId="5C68B685" w14:textId="77777777" w:rsidTr="00C805A6">
        <w:trPr>
          <w:trHeight w:val="255"/>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AB924A4"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180</w:t>
            </w:r>
          </w:p>
        </w:tc>
        <w:tc>
          <w:tcPr>
            <w:tcW w:w="1360" w:type="dxa"/>
            <w:tcBorders>
              <w:top w:val="nil"/>
              <w:left w:val="nil"/>
              <w:bottom w:val="single" w:sz="4" w:space="0" w:color="auto"/>
              <w:right w:val="single" w:sz="4" w:space="0" w:color="auto"/>
            </w:tcBorders>
            <w:shd w:val="clear" w:color="auto" w:fill="auto"/>
            <w:noWrap/>
            <w:vAlign w:val="center"/>
            <w:hideMark/>
          </w:tcPr>
          <w:p w14:paraId="7BBF555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763A8395"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PANI PARA MONITOR SONOLIFE N/P 231100055 Marca SONOLIFE</w:t>
            </w:r>
          </w:p>
        </w:tc>
        <w:tc>
          <w:tcPr>
            <w:tcW w:w="1730" w:type="dxa"/>
            <w:tcBorders>
              <w:top w:val="nil"/>
              <w:left w:val="nil"/>
              <w:bottom w:val="single" w:sz="4" w:space="0" w:color="auto"/>
              <w:right w:val="single" w:sz="4" w:space="0" w:color="auto"/>
            </w:tcBorders>
            <w:shd w:val="clear" w:color="auto" w:fill="auto"/>
            <w:vAlign w:val="center"/>
            <w:hideMark/>
          </w:tcPr>
          <w:p w14:paraId="3DD6F15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79F4E34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42C00AB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15</w:t>
            </w:r>
          </w:p>
        </w:tc>
      </w:tr>
      <w:tr w:rsidR="00C805A6" w:rsidRPr="00FB3380" w14:paraId="32AA7684" w14:textId="77777777" w:rsidTr="00C805A6">
        <w:trPr>
          <w:trHeight w:val="51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82EFF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181</w:t>
            </w:r>
          </w:p>
        </w:tc>
        <w:tc>
          <w:tcPr>
            <w:tcW w:w="1360" w:type="dxa"/>
            <w:tcBorders>
              <w:top w:val="nil"/>
              <w:left w:val="nil"/>
              <w:bottom w:val="single" w:sz="4" w:space="0" w:color="auto"/>
              <w:right w:val="single" w:sz="4" w:space="0" w:color="auto"/>
            </w:tcBorders>
            <w:shd w:val="clear" w:color="auto" w:fill="auto"/>
            <w:noWrap/>
            <w:vAlign w:val="center"/>
            <w:hideMark/>
          </w:tcPr>
          <w:p w14:paraId="7E0ED25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19A90338"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SENSOR DE SATURACION DE OXIGENO CONEXIÓN DIRECTA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03ED2F20"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3D357F7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4867015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r w:rsidR="00C805A6" w:rsidRPr="00FB3380" w14:paraId="27268933" w14:textId="77777777" w:rsidTr="00C805A6">
        <w:trPr>
          <w:trHeight w:val="255"/>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91639E"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181</w:t>
            </w:r>
          </w:p>
        </w:tc>
        <w:tc>
          <w:tcPr>
            <w:tcW w:w="1360" w:type="dxa"/>
            <w:tcBorders>
              <w:top w:val="nil"/>
              <w:left w:val="nil"/>
              <w:bottom w:val="single" w:sz="4" w:space="0" w:color="auto"/>
              <w:right w:val="single" w:sz="4" w:space="0" w:color="auto"/>
            </w:tcBorders>
            <w:shd w:val="clear" w:color="auto" w:fill="auto"/>
            <w:noWrap/>
            <w:vAlign w:val="center"/>
            <w:hideMark/>
          </w:tcPr>
          <w:p w14:paraId="74A7910B"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5B743B5F"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SONDA DE TEMPERATURA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15168667"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C2EDD8F"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4CF67D0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10</w:t>
            </w:r>
          </w:p>
        </w:tc>
      </w:tr>
      <w:tr w:rsidR="00C805A6" w:rsidRPr="00FB3380" w14:paraId="0BB348D7" w14:textId="77777777" w:rsidTr="00C805A6">
        <w:trPr>
          <w:trHeight w:val="255"/>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C6A2A5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182</w:t>
            </w:r>
          </w:p>
        </w:tc>
        <w:tc>
          <w:tcPr>
            <w:tcW w:w="1360" w:type="dxa"/>
            <w:tcBorders>
              <w:top w:val="nil"/>
              <w:left w:val="nil"/>
              <w:bottom w:val="single" w:sz="4" w:space="0" w:color="auto"/>
              <w:right w:val="single" w:sz="4" w:space="0" w:color="auto"/>
            </w:tcBorders>
            <w:shd w:val="clear" w:color="auto" w:fill="auto"/>
            <w:noWrap/>
            <w:vAlign w:val="center"/>
            <w:hideMark/>
          </w:tcPr>
          <w:p w14:paraId="5FE72A0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4243B032"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BRAZALETE ADULTO FLEXI PORT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39CB58B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49172332"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14:paraId="17AE1048"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30</w:t>
            </w:r>
          </w:p>
        </w:tc>
      </w:tr>
      <w:tr w:rsidR="00C805A6" w:rsidRPr="00FB3380" w14:paraId="2A5025FD" w14:textId="77777777" w:rsidTr="00C805A6">
        <w:trPr>
          <w:trHeight w:val="27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77FE19CC"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183</w:t>
            </w:r>
          </w:p>
        </w:tc>
        <w:tc>
          <w:tcPr>
            <w:tcW w:w="1360" w:type="dxa"/>
            <w:tcBorders>
              <w:top w:val="nil"/>
              <w:left w:val="nil"/>
              <w:bottom w:val="single" w:sz="4" w:space="0" w:color="auto"/>
              <w:right w:val="single" w:sz="4" w:space="0" w:color="auto"/>
            </w:tcBorders>
            <w:shd w:val="clear" w:color="auto" w:fill="auto"/>
            <w:noWrap/>
            <w:vAlign w:val="center"/>
            <w:hideMark/>
          </w:tcPr>
          <w:p w14:paraId="6A30A211"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Medico B</w:t>
            </w:r>
          </w:p>
        </w:tc>
        <w:tc>
          <w:tcPr>
            <w:tcW w:w="3544" w:type="dxa"/>
            <w:tcBorders>
              <w:top w:val="nil"/>
              <w:left w:val="nil"/>
              <w:bottom w:val="single" w:sz="4" w:space="0" w:color="auto"/>
              <w:right w:val="single" w:sz="4" w:space="0" w:color="auto"/>
            </w:tcBorders>
            <w:shd w:val="clear" w:color="auto" w:fill="auto"/>
            <w:vAlign w:val="center"/>
            <w:hideMark/>
          </w:tcPr>
          <w:p w14:paraId="66C642DC" w14:textId="77777777" w:rsidR="00C805A6" w:rsidRPr="00FB3380" w:rsidRDefault="00C805A6" w:rsidP="00837EF0">
            <w:pPr>
              <w:rPr>
                <w:rFonts w:ascii="Arial" w:eastAsia="Times New Roman" w:hAnsi="Arial" w:cs="Arial"/>
                <w:color w:val="000000"/>
                <w:sz w:val="20"/>
                <w:szCs w:val="20"/>
              </w:rPr>
            </w:pPr>
            <w:r w:rsidRPr="00FB3380">
              <w:rPr>
                <w:rFonts w:ascii="Arial" w:eastAsia="Times New Roman" w:hAnsi="Arial" w:cs="Arial"/>
                <w:color w:val="000000"/>
                <w:sz w:val="20"/>
                <w:szCs w:val="20"/>
              </w:rPr>
              <w:t>MANGUERA PANI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5EFFE636"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PIEZA</w:t>
            </w:r>
          </w:p>
        </w:tc>
        <w:tc>
          <w:tcPr>
            <w:tcW w:w="680" w:type="dxa"/>
            <w:tcBorders>
              <w:top w:val="nil"/>
              <w:left w:val="nil"/>
              <w:bottom w:val="single" w:sz="4" w:space="0" w:color="auto"/>
              <w:right w:val="single" w:sz="4" w:space="0" w:color="auto"/>
            </w:tcBorders>
            <w:shd w:val="clear" w:color="auto" w:fill="auto"/>
            <w:vAlign w:val="center"/>
            <w:hideMark/>
          </w:tcPr>
          <w:p w14:paraId="1A2F7BDD"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1</w:t>
            </w:r>
          </w:p>
        </w:tc>
        <w:tc>
          <w:tcPr>
            <w:tcW w:w="708" w:type="dxa"/>
            <w:tcBorders>
              <w:top w:val="nil"/>
              <w:left w:val="nil"/>
              <w:bottom w:val="nil"/>
              <w:right w:val="single" w:sz="4" w:space="0" w:color="auto"/>
            </w:tcBorders>
            <w:shd w:val="clear" w:color="auto" w:fill="auto"/>
            <w:vAlign w:val="center"/>
            <w:hideMark/>
          </w:tcPr>
          <w:p w14:paraId="2AAF8363" w14:textId="77777777" w:rsidR="00C805A6" w:rsidRPr="00FB3380" w:rsidRDefault="00C805A6" w:rsidP="00837EF0">
            <w:pPr>
              <w:jc w:val="center"/>
              <w:rPr>
                <w:rFonts w:ascii="Arial" w:eastAsia="Times New Roman" w:hAnsi="Arial" w:cs="Arial"/>
                <w:color w:val="000000"/>
                <w:sz w:val="20"/>
                <w:szCs w:val="20"/>
              </w:rPr>
            </w:pPr>
            <w:r w:rsidRPr="00FB3380">
              <w:rPr>
                <w:rFonts w:ascii="Arial" w:eastAsia="Times New Roman" w:hAnsi="Arial" w:cs="Arial"/>
                <w:color w:val="000000"/>
                <w:sz w:val="20"/>
                <w:szCs w:val="20"/>
              </w:rPr>
              <w:t>5</w:t>
            </w:r>
          </w:p>
        </w:tc>
      </w:tr>
    </w:tbl>
    <w:p w14:paraId="146BBF0F" w14:textId="77777777" w:rsidR="000722E4" w:rsidRDefault="000722E4" w:rsidP="000722E4">
      <w:pPr>
        <w:pBdr>
          <w:top w:val="nil"/>
          <w:left w:val="nil"/>
          <w:bottom w:val="nil"/>
          <w:right w:val="nil"/>
          <w:between w:val="nil"/>
        </w:pBdr>
        <w:tabs>
          <w:tab w:val="center" w:pos="4419"/>
          <w:tab w:val="right" w:pos="8838"/>
        </w:tabs>
        <w:jc w:val="right"/>
        <w:rPr>
          <w:rFonts w:ascii="Geomanist" w:hAnsi="Geomanist"/>
          <w:bCs/>
          <w:noProof/>
          <w:sz w:val="16"/>
          <w:szCs w:val="16"/>
        </w:rPr>
      </w:pPr>
    </w:p>
    <w:p w14:paraId="048D5328" w14:textId="77777777" w:rsidR="000722E4" w:rsidRDefault="000722E4" w:rsidP="00C805A6">
      <w:pPr>
        <w:pStyle w:val="Prrafodelista"/>
        <w:numPr>
          <w:ilvl w:val="0"/>
          <w:numId w:val="45"/>
        </w:numPr>
        <w:jc w:val="both"/>
        <w:rPr>
          <w:rFonts w:ascii="Montserrat Medium" w:hAnsi="Montserrat Medium" w:cs="Arial"/>
          <w:sz w:val="18"/>
          <w:szCs w:val="18"/>
        </w:rPr>
      </w:pPr>
      <w:r w:rsidRPr="00851368">
        <w:rPr>
          <w:rFonts w:ascii="Montserrat Medium" w:hAnsi="Montserrat Medium" w:cs="Arial"/>
          <w:sz w:val="18"/>
          <w:szCs w:val="18"/>
        </w:rPr>
        <w:t>Los Licitantes entregarán muestras físicas</w:t>
      </w:r>
      <w:r>
        <w:rPr>
          <w:rFonts w:ascii="Montserrat Medium" w:hAnsi="Montserrat Medium" w:cs="Arial"/>
          <w:sz w:val="18"/>
          <w:szCs w:val="18"/>
        </w:rPr>
        <w:t xml:space="preserve"> de cada uno de los Insumos.</w:t>
      </w:r>
    </w:p>
    <w:p w14:paraId="3CBBDB8E" w14:textId="77777777" w:rsidR="000722E4" w:rsidRDefault="000722E4" w:rsidP="000722E4">
      <w:pPr>
        <w:pStyle w:val="Prrafodelista"/>
        <w:ind w:left="1146" w:hanging="12"/>
        <w:jc w:val="both"/>
        <w:rPr>
          <w:rFonts w:ascii="Montserrat Medium" w:hAnsi="Montserrat Medium" w:cs="Arial"/>
          <w:sz w:val="18"/>
          <w:szCs w:val="18"/>
        </w:rPr>
      </w:pPr>
    </w:p>
    <w:p w14:paraId="0DE2AF01" w14:textId="77777777" w:rsidR="000722E4" w:rsidRPr="001D210E" w:rsidRDefault="000722E4" w:rsidP="000722E4">
      <w:pPr>
        <w:jc w:val="both"/>
        <w:rPr>
          <w:rFonts w:ascii="Montserrat Medium" w:hAnsi="Montserrat Medium" w:cs="Arial"/>
          <w:sz w:val="18"/>
          <w:szCs w:val="18"/>
        </w:rPr>
      </w:pPr>
    </w:p>
    <w:p w14:paraId="4C6079BA" w14:textId="37A596DA" w:rsidR="000722E4" w:rsidRPr="00E415CD" w:rsidRDefault="000722E4" w:rsidP="000722E4">
      <w:pPr>
        <w:pStyle w:val="Prrafodelista"/>
        <w:ind w:left="0"/>
        <w:jc w:val="both"/>
        <w:rPr>
          <w:rFonts w:ascii="Montserrat Medium" w:hAnsi="Montserrat Medium" w:cs="Arial"/>
          <w:b/>
          <w:sz w:val="18"/>
          <w:szCs w:val="18"/>
        </w:rPr>
      </w:pPr>
      <w:r>
        <w:rPr>
          <w:rFonts w:ascii="Montserrat Medium" w:hAnsi="Montserrat Medium" w:cs="Arial"/>
          <w:sz w:val="18"/>
          <w:szCs w:val="18"/>
        </w:rPr>
        <w:t>R</w:t>
      </w:r>
      <w:r w:rsidRPr="00851368">
        <w:rPr>
          <w:rFonts w:ascii="Montserrat Medium" w:hAnsi="Montserrat Medium" w:cs="Arial"/>
          <w:sz w:val="18"/>
          <w:szCs w:val="18"/>
        </w:rPr>
        <w:t xml:space="preserve">ecabando firma autógrafa de la Oficina de </w:t>
      </w:r>
      <w:r w:rsidR="00FE3866">
        <w:rPr>
          <w:rFonts w:ascii="Montserrat Medium" w:hAnsi="Montserrat Medium" w:cs="Arial"/>
          <w:sz w:val="18"/>
          <w:szCs w:val="18"/>
        </w:rPr>
        <w:t>Conservación</w:t>
      </w:r>
      <w:r>
        <w:rPr>
          <w:rFonts w:ascii="Montserrat Medium" w:hAnsi="Montserrat Medium" w:cs="Arial"/>
          <w:sz w:val="18"/>
          <w:szCs w:val="18"/>
        </w:rPr>
        <w:t xml:space="preserve">, </w:t>
      </w:r>
      <w:r w:rsidRPr="00851368">
        <w:rPr>
          <w:rFonts w:ascii="Montserrat Medium" w:hAnsi="Montserrat Medium" w:cs="Arial"/>
          <w:sz w:val="18"/>
          <w:szCs w:val="18"/>
        </w:rPr>
        <w:t>en el Órgano de Operación Administrativa Desconcentrada Regional Nuevo León, las cuales serán evaluadas a fin de corroborar la calidad y las características físicas de los bienes, presentará en su propuesta el acuse de recibo.</w:t>
      </w:r>
    </w:p>
    <w:p w14:paraId="55997432" w14:textId="2C2AAF89" w:rsidR="00DB7F7F" w:rsidRDefault="00DB7F7F" w:rsidP="000722E4">
      <w:pPr>
        <w:spacing w:after="200" w:line="276" w:lineRule="auto"/>
        <w:rPr>
          <w:rFonts w:ascii="Montserrat Medium" w:eastAsia="Calibri" w:hAnsi="Montserrat Medium" w:cs="Arial"/>
          <w:b/>
          <w:spacing w:val="160"/>
          <w:sz w:val="20"/>
          <w:szCs w:val="18"/>
          <w:u w:val="single"/>
          <w:lang w:val="es-MX"/>
        </w:rPr>
      </w:pPr>
    </w:p>
    <w:p w14:paraId="7B0B94CD" w14:textId="77777777" w:rsidR="00DB7F7F" w:rsidRDefault="00DB7F7F" w:rsidP="002C5BE8">
      <w:pPr>
        <w:spacing w:after="200" w:line="276" w:lineRule="auto"/>
        <w:rPr>
          <w:rFonts w:ascii="Montserrat Medium" w:eastAsia="Calibri" w:hAnsi="Montserrat Medium" w:cs="Arial"/>
          <w:b/>
          <w:spacing w:val="160"/>
          <w:sz w:val="20"/>
          <w:szCs w:val="18"/>
          <w:u w:val="single"/>
          <w:lang w:val="es-MX"/>
        </w:rPr>
      </w:pPr>
    </w:p>
    <w:p w14:paraId="333E09A5"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6E04CB24"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48F219DD"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0AD721CF"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7A38B29A"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6C28A4D2"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6E47F543"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5998F79C"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5C6007A4"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6B1214F6"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2FBB2145"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38F8304E"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2461EAD1"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5B7A1C88"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76A5679E"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42850CE9"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054D31DF"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7D7EE8B6"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6BA3C568"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04D923FE" w14:textId="77777777" w:rsidR="00837EF0" w:rsidRDefault="00837EF0" w:rsidP="002C5BE8">
      <w:pPr>
        <w:spacing w:after="200" w:line="276" w:lineRule="auto"/>
        <w:rPr>
          <w:rFonts w:ascii="Montserrat Medium" w:eastAsia="Calibri" w:hAnsi="Montserrat Medium" w:cs="Arial"/>
          <w:b/>
          <w:spacing w:val="160"/>
          <w:sz w:val="20"/>
          <w:szCs w:val="18"/>
          <w:u w:val="single"/>
          <w:lang w:val="es-MX"/>
        </w:rPr>
      </w:pPr>
    </w:p>
    <w:p w14:paraId="0658793B" w14:textId="77777777" w:rsidR="00DB7F7F" w:rsidRDefault="00DB7F7F" w:rsidP="002C5BE8">
      <w:pPr>
        <w:spacing w:after="200" w:line="276" w:lineRule="auto"/>
        <w:rPr>
          <w:rFonts w:ascii="Montserrat Medium" w:eastAsia="Calibri" w:hAnsi="Montserrat Medium" w:cs="Arial"/>
          <w:b/>
          <w:spacing w:val="160"/>
          <w:sz w:val="20"/>
          <w:szCs w:val="18"/>
          <w:u w:val="single"/>
          <w:lang w:val="es-MX"/>
        </w:rPr>
      </w:pPr>
    </w:p>
    <w:p w14:paraId="0B2F908C" w14:textId="77777777" w:rsidR="00DB7F7F" w:rsidRPr="00B6541E" w:rsidRDefault="00DB7F7F" w:rsidP="002C5BE8">
      <w:pPr>
        <w:spacing w:after="200" w:line="276" w:lineRule="auto"/>
        <w:rPr>
          <w:rFonts w:ascii="Montserrat Medium" w:eastAsia="Calibri" w:hAnsi="Montserrat Medium" w:cs="Arial"/>
          <w:b/>
          <w:spacing w:val="160"/>
          <w:sz w:val="20"/>
          <w:szCs w:val="18"/>
          <w:u w:val="single"/>
          <w:lang w:val="es-MX"/>
        </w:rPr>
      </w:pPr>
    </w:p>
    <w:p w14:paraId="3AC9029B" w14:textId="77777777" w:rsidR="002C5BE8" w:rsidRPr="00B6541E" w:rsidRDefault="002C5BE8" w:rsidP="002C5BE8">
      <w:pPr>
        <w:spacing w:after="200" w:line="276" w:lineRule="auto"/>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lang w:val="es-MX"/>
        </w:rPr>
        <w:lastRenderedPageBreak/>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t xml:space="preserve">  </w:t>
      </w:r>
      <w:r w:rsidRPr="00B6541E">
        <w:rPr>
          <w:rFonts w:ascii="Montserrat Medium" w:eastAsia="Calibri" w:hAnsi="Montserrat Medium" w:cs="Arial"/>
          <w:b/>
          <w:spacing w:val="160"/>
          <w:sz w:val="18"/>
          <w:szCs w:val="18"/>
          <w:u w:val="single"/>
          <w:lang w:val="es-MX"/>
        </w:rPr>
        <w:t>FORMATO 01</w:t>
      </w:r>
    </w:p>
    <w:p w14:paraId="4C75D38B"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F41502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MANIFESTACIÓN DE QUE EL LICITANTE ES DE NACIONALIDAD MEXICANA </w:t>
      </w:r>
    </w:p>
    <w:p w14:paraId="67AD3ED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7C5080F0" w14:textId="4B42F3B2"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p>
    <w:p w14:paraId="376F784A"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4A668786" w14:textId="77777777" w:rsidR="002C5BE8" w:rsidRPr="00B6541E" w:rsidRDefault="002C5BE8" w:rsidP="002C5BE8">
      <w:pPr>
        <w:spacing w:line="276" w:lineRule="auto"/>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w:t>
      </w:r>
      <w:r w:rsidR="00DD6119">
        <w:rPr>
          <w:rFonts w:ascii="Montserrat Medium" w:eastAsia="Times New Roman" w:hAnsi="Montserrat Medium" w:cs="Times New Roman"/>
          <w:sz w:val="18"/>
          <w:szCs w:val="18"/>
          <w:lang w:val="es-MX" w:eastAsia="es-MX"/>
        </w:rPr>
        <w:t>2024</w:t>
      </w:r>
      <w:r w:rsidRPr="00B6541E">
        <w:rPr>
          <w:rFonts w:ascii="Montserrat Medium" w:eastAsia="Times New Roman" w:hAnsi="Montserrat Medium" w:cs="Times New Roman"/>
          <w:sz w:val="18"/>
          <w:szCs w:val="18"/>
          <w:lang w:val="es-MX" w:eastAsia="es-MX"/>
        </w:rPr>
        <w:t>.</w:t>
      </w:r>
    </w:p>
    <w:p w14:paraId="5A69F4F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2DE6DCE1"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0CB46BF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09EE6D5" w14:textId="77777777" w:rsidR="002C5BE8" w:rsidRPr="00B6541E" w:rsidRDefault="002C5BE8" w:rsidP="002C5BE8">
      <w:pPr>
        <w:spacing w:line="276" w:lineRule="auto"/>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B0A35C5" w14:textId="77777777" w:rsidR="002C5BE8" w:rsidRPr="00B6541E" w:rsidRDefault="002C5BE8" w:rsidP="002C5BE8">
      <w:pPr>
        <w:spacing w:line="276" w:lineRule="auto"/>
        <w:ind w:firstLine="288"/>
        <w:jc w:val="both"/>
        <w:rPr>
          <w:rFonts w:ascii="Montserrat Medium" w:eastAsia="Times New Roman" w:hAnsi="Montserrat Medium" w:cs="Times New Roman"/>
          <w:b/>
          <w:bCs/>
          <w:sz w:val="18"/>
          <w:szCs w:val="18"/>
          <w:lang w:eastAsia="es-MX"/>
        </w:rPr>
      </w:pPr>
    </w:p>
    <w:p w14:paraId="01BDAFD9" w14:textId="77777777" w:rsidR="002C5BE8" w:rsidRPr="00B6541E" w:rsidRDefault="002C5BE8" w:rsidP="002C5BE8">
      <w:pPr>
        <w:spacing w:after="200" w:line="276" w:lineRule="auto"/>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 xml:space="preserve">Me refiero al procedimiento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 xml:space="preserve">(ANOTAR NÚMERO Y OBJETO DE LA CONVOCATORIA DE LICITACION PÚBLICA NACIONAL)    </w:t>
      </w:r>
      <w:r w:rsidRPr="00B6541E">
        <w:rPr>
          <w:rFonts w:ascii="Montserrat Medium" w:eastAsia="Calibri" w:hAnsi="Montserrat Medium" w:cs="Arial"/>
          <w:sz w:val="18"/>
          <w:szCs w:val="18"/>
          <w:u w:val="single"/>
          <w:lang w:val="es-MX"/>
        </w:rPr>
        <w:t>,</w:t>
      </w:r>
      <w:r w:rsidRPr="00B6541E">
        <w:rPr>
          <w:rFonts w:ascii="Montserrat Medium" w:eastAsia="Calibri" w:hAnsi="Montserrat Medium" w:cs="Arial"/>
          <w:sz w:val="18"/>
          <w:szCs w:val="18"/>
          <w:lang w:val="es-MX"/>
        </w:rPr>
        <w:t xml:space="preserve"> en el que mi representada, la empresa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(ANOTAR EL NOMBRE O RAZÓN SOCIAL DEL LICITANTE)</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participa; manifiesto bajo protesta de decir verdad que es de nacionalidad mexicana.</w:t>
      </w:r>
    </w:p>
    <w:p w14:paraId="650FB86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72307F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2E830EA4" w14:textId="77777777" w:rsidTr="00A55FB0">
        <w:trPr>
          <w:jc w:val="center"/>
        </w:trPr>
        <w:tc>
          <w:tcPr>
            <w:tcW w:w="5688" w:type="dxa"/>
            <w:tcBorders>
              <w:top w:val="nil"/>
              <w:bottom w:val="single" w:sz="4" w:space="0" w:color="auto"/>
            </w:tcBorders>
          </w:tcPr>
          <w:p w14:paraId="05F55B76"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30C2715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3E0E3252" w14:textId="77777777" w:rsidTr="00A55FB0">
        <w:trPr>
          <w:jc w:val="center"/>
        </w:trPr>
        <w:tc>
          <w:tcPr>
            <w:tcW w:w="5688" w:type="dxa"/>
            <w:tcBorders>
              <w:top w:val="single" w:sz="4" w:space="0" w:color="auto"/>
            </w:tcBorders>
          </w:tcPr>
          <w:p w14:paraId="74D582F7"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41AD3F8B"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E6B837A" w14:textId="77777777" w:rsidR="002C5BE8" w:rsidRPr="00B6541E" w:rsidRDefault="002C5BE8" w:rsidP="002C5BE8">
      <w:pPr>
        <w:spacing w:after="200" w:line="276" w:lineRule="auto"/>
        <w:rPr>
          <w:rFonts w:ascii="Montserrat Medium" w:eastAsia="Calibri" w:hAnsi="Montserrat Medium" w:cs="Arial"/>
          <w:b/>
          <w:color w:val="FF0000"/>
          <w:spacing w:val="160"/>
          <w:sz w:val="18"/>
          <w:szCs w:val="18"/>
          <w:u w:val="single"/>
          <w:lang w:val="es-MX"/>
        </w:rPr>
      </w:pPr>
    </w:p>
    <w:p w14:paraId="6D9F99D6" w14:textId="77777777" w:rsidR="002C5BE8"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EDDA1A0"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78E4CC5"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923ECA4"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23A4FEF" w14:textId="77777777" w:rsidR="00DB7F7F" w:rsidRPr="00B6541E"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193D1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D48ACB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815AAEA"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4A97B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02</w:t>
      </w:r>
    </w:p>
    <w:p w14:paraId="72AB36F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2D68D316"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INTERÉS EN PARTICIPAR</w:t>
      </w:r>
    </w:p>
    <w:p w14:paraId="2976CABC"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D4C5CAC" w14:textId="2A152B7E"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p>
    <w:p w14:paraId="058C0C2D" w14:textId="77777777" w:rsidR="002C5BE8" w:rsidRPr="00B6541E" w:rsidRDefault="002C5BE8" w:rsidP="002C5BE8">
      <w:pPr>
        <w:spacing w:after="200" w:line="276" w:lineRule="auto"/>
        <w:jc w:val="center"/>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Monterrey, Nuevo León, a      de                del  </w:t>
      </w:r>
      <w:r w:rsidR="00DD6119">
        <w:rPr>
          <w:rFonts w:ascii="Montserrat Medium" w:eastAsia="Calibri" w:hAnsi="Montserrat Medium" w:cs="Arial"/>
          <w:sz w:val="16"/>
          <w:szCs w:val="18"/>
          <w:lang w:val="es-MX"/>
        </w:rPr>
        <w:t>2024</w:t>
      </w:r>
      <w:r w:rsidRPr="00B6541E">
        <w:rPr>
          <w:rFonts w:ascii="Montserrat Medium" w:eastAsia="Calibri" w:hAnsi="Montserrat Medium" w:cs="Arial"/>
          <w:sz w:val="16"/>
          <w:szCs w:val="18"/>
          <w:lang w:val="es-MX"/>
        </w:rPr>
        <w:t>.</w:t>
      </w:r>
    </w:p>
    <w:p w14:paraId="68BBDE15"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____________________________, manifiesto con fundamento en el artículo 33 Bis. </w:t>
      </w:r>
      <w:proofErr w:type="gramStart"/>
      <w:r w:rsidRPr="00B6541E">
        <w:rPr>
          <w:rFonts w:ascii="Montserrat Medium" w:eastAsia="Calibri" w:hAnsi="Montserrat Medium" w:cs="Arial"/>
          <w:sz w:val="16"/>
          <w:szCs w:val="18"/>
          <w:lang w:val="es-MX"/>
        </w:rPr>
        <w:t>de</w:t>
      </w:r>
      <w:proofErr w:type="gramEnd"/>
      <w:r w:rsidRPr="00B6541E">
        <w:rPr>
          <w:rFonts w:ascii="Montserrat Medium" w:eastAsia="Calibri" w:hAnsi="Montserrat Medium" w:cs="Arial"/>
          <w:sz w:val="16"/>
          <w:szCs w:val="18"/>
          <w:lang w:val="es-MX"/>
        </w:rPr>
        <w:t xml:space="preserve"> la Ley de Adquisiciones, Arrendamientos y Servicios del Sector Público (LAASSP) y 45 tercero y cuarto párrafos del Reglamento de la Ley de Adquisiciones, Arrendamientos y Servicios del Sector Público (RLAASSP), que tengo interés en participar en el procedimiento número _____________________ convocado por _______________________________ para lo cual con fundamento en el artículo 48 fracción V del (RLAASSP), señalo a usted los siguiente:</w:t>
      </w:r>
    </w:p>
    <w:p w14:paraId="0A43AD44"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Registro Federal de Contribuyentes: ____________________________________________________.</w:t>
      </w:r>
    </w:p>
    <w:p w14:paraId="615AB0D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Domicilio (calle y número):____________________________________________________________.</w:t>
      </w:r>
    </w:p>
    <w:p w14:paraId="6F3E14B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Colonia: ________________________. Demarcación o Municipio: ______________________________.</w:t>
      </w:r>
    </w:p>
    <w:p w14:paraId="3BADCC0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Código postal</w:t>
      </w:r>
      <w:proofErr w:type="gramStart"/>
      <w:r w:rsidRPr="00B6541E">
        <w:rPr>
          <w:rFonts w:ascii="Montserrat Medium" w:eastAsia="Calibri" w:hAnsi="Montserrat Medium" w:cs="Arial"/>
          <w:sz w:val="16"/>
          <w:szCs w:val="18"/>
          <w:lang w:val="es-MX"/>
        </w:rPr>
        <w:t>:_</w:t>
      </w:r>
      <w:proofErr w:type="gramEnd"/>
      <w:r w:rsidRPr="00B6541E">
        <w:rPr>
          <w:rFonts w:ascii="Montserrat Medium" w:eastAsia="Calibri" w:hAnsi="Montserrat Medium" w:cs="Arial"/>
          <w:sz w:val="16"/>
          <w:szCs w:val="18"/>
          <w:lang w:val="es-MX"/>
        </w:rPr>
        <w:t>___________________. Entidad Federativa: _________________________________.</w:t>
      </w:r>
    </w:p>
    <w:p w14:paraId="15792C0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Teléfonos: ______________________.</w:t>
      </w:r>
    </w:p>
    <w:p w14:paraId="649B73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Correo Electrónico: __________________________________________________________________.</w:t>
      </w:r>
    </w:p>
    <w:p w14:paraId="3AA5C107" w14:textId="77777777" w:rsidR="002C5BE8" w:rsidRPr="00B6541E" w:rsidRDefault="002C5BE8" w:rsidP="002C5BE8">
      <w:pPr>
        <w:spacing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exclusivo de personas morales.</w:t>
      </w:r>
    </w:p>
    <w:p w14:paraId="03EB084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Descripción del objeto social: _________________________________________________________.</w:t>
      </w:r>
    </w:p>
    <w:p w14:paraId="6AA86FDD"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 de escritura pública en la que consta su acta constitutiva: ____________. Fecha: _____________.</w:t>
      </w:r>
    </w:p>
    <w:p w14:paraId="5AD871B6" w14:textId="77777777" w:rsidR="002C5BE8" w:rsidRPr="00B6541E" w:rsidRDefault="002C5BE8" w:rsidP="002C5BE8">
      <w:pPr>
        <w:spacing w:after="200" w:line="276" w:lineRule="auto"/>
        <w:contextualSpacing/>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dio fe de la misma: </w:t>
      </w:r>
    </w:p>
    <w:p w14:paraId="3C8F39B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Fecha de los datos de inscripción en el Registro Público de Comercio: __________________________.</w:t>
      </w:r>
    </w:p>
    <w:p w14:paraId="5DA52EB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Reformas al acta constitutiva: _________________________________________________________.</w:t>
      </w:r>
    </w:p>
    <w:p w14:paraId="24FD0BA7"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Relación de accionistas:</w:t>
      </w:r>
    </w:p>
    <w:p w14:paraId="1AB4C6D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Apellido paterno Apellido materno Nombre(s) RFC</w:t>
      </w:r>
    </w:p>
    <w:p w14:paraId="243D9A7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de personas morales y, en su caso, personas físicas.</w:t>
      </w:r>
    </w:p>
    <w:p w14:paraId="6A5AEDEA"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Nombre del apoderado o representante: ________________________________________________.</w:t>
      </w:r>
    </w:p>
    <w:p w14:paraId="3D66166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Datos del documento mediante el cual acredita su personalidad y facultades: ___________________.</w:t>
      </w:r>
    </w:p>
    <w:p w14:paraId="10774D6F"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Escritura pública número: _______________________. Fecha: _______________________________.</w:t>
      </w:r>
    </w:p>
    <w:p w14:paraId="4BE25C2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otorgó: </w:t>
      </w:r>
    </w:p>
    <w:p w14:paraId="45F5892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__________________________________________________________________________________.</w:t>
      </w:r>
    </w:p>
    <w:p w14:paraId="779A65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Lugar y fecha: _____________________________________________________________________.</w:t>
      </w:r>
    </w:p>
    <w:p w14:paraId="792FB1B1"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p>
    <w:p w14:paraId="35C0DEE5"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Bajo protesta de decir verdad refiero, que los datos aquí asentados, son ciertos y han sido debidamente verificados así como, que cuento con facultades suficientes para participar en la junta de aclaraciones del procedimiento número ______________________, convocado por _______________________.</w:t>
      </w:r>
    </w:p>
    <w:p w14:paraId="4333B9F4"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6006"/>
      </w:tblGrid>
      <w:tr w:rsidR="002C5BE8" w:rsidRPr="00B6541E" w14:paraId="4B172DD5" w14:textId="77777777" w:rsidTr="00A55FB0">
        <w:trPr>
          <w:trHeight w:val="417"/>
          <w:jc w:val="center"/>
        </w:trPr>
        <w:tc>
          <w:tcPr>
            <w:tcW w:w="6006" w:type="dxa"/>
            <w:tcBorders>
              <w:top w:val="nil"/>
              <w:bottom w:val="single" w:sz="4" w:space="0" w:color="auto"/>
            </w:tcBorders>
          </w:tcPr>
          <w:p w14:paraId="32719969"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42391094" w14:textId="77777777" w:rsidTr="00A55FB0">
        <w:trPr>
          <w:trHeight w:val="226"/>
          <w:jc w:val="center"/>
        </w:trPr>
        <w:tc>
          <w:tcPr>
            <w:tcW w:w="6006" w:type="dxa"/>
            <w:tcBorders>
              <w:top w:val="single" w:sz="4" w:space="0" w:color="auto"/>
            </w:tcBorders>
          </w:tcPr>
          <w:p w14:paraId="5346124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223DDA3B"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39E9C274"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57D5BEBF" w14:textId="77777777" w:rsidR="00DB7F7F" w:rsidRPr="00B6541E" w:rsidRDefault="00DB7F7F" w:rsidP="00DB7F7F">
      <w:pPr>
        <w:spacing w:after="200" w:line="276" w:lineRule="auto"/>
        <w:rPr>
          <w:rFonts w:ascii="Montserrat Medium" w:eastAsia="Calibri" w:hAnsi="Montserrat Medium" w:cs="Arial"/>
          <w:b/>
          <w:spacing w:val="160"/>
          <w:sz w:val="18"/>
          <w:szCs w:val="18"/>
          <w:u w:val="single"/>
          <w:lang w:val="es-MX"/>
        </w:rPr>
      </w:pPr>
    </w:p>
    <w:p w14:paraId="3E0380BA"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76E232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03</w:t>
      </w:r>
    </w:p>
    <w:p w14:paraId="4747893A"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E684BC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ESCRITO QUE DEBERÁN PRESENTAR LAS PERSONAS PARA INTERVENIR EN EL ACTO DE PRESENTACIÓN Y APERTURA DE PROPOSICIONES TÉCNICAS Y ECONÓMICAS PARA DAR CUMPLIMIENTO A LO DISPUESTO EN EL ARTÍCULO 29, FRACCIÓN VI DE LA LEY DE ADQUISICIONES, ARRENDAMIENTOS Y SERVICIOS DEL SECTOR PÚBLICO</w:t>
      </w:r>
    </w:p>
    <w:p w14:paraId="2230566E" w14:textId="77777777" w:rsidR="002C5BE8" w:rsidRPr="00B6541E" w:rsidRDefault="002C5BE8" w:rsidP="002C5BE8">
      <w:pPr>
        <w:jc w:val="center"/>
        <w:rPr>
          <w:rFonts w:ascii="Montserrat Medium" w:eastAsia="Calibri" w:hAnsi="Montserrat Medium" w:cs="Times New Roman"/>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33708FD4" w14:textId="67FC968C"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p>
    <w:p w14:paraId="004A980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48B605A0" w14:textId="77777777" w:rsidR="002C5BE8" w:rsidRPr="00B6541E" w:rsidRDefault="002C5BE8" w:rsidP="002C5BE8">
      <w:pPr>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______________ </w:t>
      </w:r>
      <w:r w:rsidRPr="00B6541E">
        <w:rPr>
          <w:rFonts w:ascii="Montserrat Medium" w:eastAsia="Times New Roman" w:hAnsi="Montserrat Medium" w:cs="Times New Roman"/>
          <w:b/>
          <w:sz w:val="18"/>
          <w:szCs w:val="18"/>
          <w:lang w:val="es-MX" w:eastAsia="es-MX"/>
        </w:rPr>
        <w:t>(1)</w:t>
      </w:r>
    </w:p>
    <w:p w14:paraId="0A02ABDD" w14:textId="77777777" w:rsidR="002C5BE8" w:rsidRPr="00B6541E" w:rsidRDefault="002C5BE8" w:rsidP="002C5BE8">
      <w:pPr>
        <w:spacing w:after="200" w:line="276" w:lineRule="auto"/>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                   (2)                 .</w:t>
      </w:r>
    </w:p>
    <w:p w14:paraId="2387EBE5"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PRESENTE</w:t>
      </w:r>
    </w:p>
    <w:p w14:paraId="307162EB"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CON REPRESENTANTE</w:t>
      </w:r>
    </w:p>
    <w:p w14:paraId="08ECAA17"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Convocatoria de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mi representada,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(4)</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tiene interés en participar.</w:t>
      </w:r>
    </w:p>
    <w:p w14:paraId="7A45EA3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6737A3E9"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SIN REPRESENTANTE</w:t>
      </w:r>
    </w:p>
    <w:p w14:paraId="5C9810C3"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tengo interés en participar.</w:t>
      </w:r>
    </w:p>
    <w:p w14:paraId="50C7F0F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2175062F"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6866FBB" w14:textId="77777777" w:rsidTr="00A55FB0">
        <w:trPr>
          <w:jc w:val="center"/>
        </w:trPr>
        <w:tc>
          <w:tcPr>
            <w:tcW w:w="5688" w:type="dxa"/>
            <w:tcBorders>
              <w:top w:val="nil"/>
              <w:bottom w:val="single" w:sz="4" w:space="0" w:color="auto"/>
            </w:tcBorders>
          </w:tcPr>
          <w:p w14:paraId="217AFE9C"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(5)</w:t>
            </w:r>
          </w:p>
        </w:tc>
      </w:tr>
      <w:tr w:rsidR="002C5BE8" w:rsidRPr="00B6541E" w14:paraId="35708339" w14:textId="77777777" w:rsidTr="00A55FB0">
        <w:trPr>
          <w:jc w:val="center"/>
        </w:trPr>
        <w:tc>
          <w:tcPr>
            <w:tcW w:w="5688" w:type="dxa"/>
            <w:tcBorders>
              <w:top w:val="single" w:sz="4" w:space="0" w:color="auto"/>
            </w:tcBorders>
          </w:tcPr>
          <w:p w14:paraId="6E79103A"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3866E8D1"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5EFE5BDC"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5F170121"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109332A5"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7A0AADB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INSTRUCTIVO DE LLENADO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303"/>
      </w:tblGrid>
      <w:tr w:rsidR="002C5BE8" w:rsidRPr="00B6541E" w14:paraId="26B4251E" w14:textId="77777777" w:rsidTr="00A55FB0">
        <w:trPr>
          <w:jc w:val="center"/>
        </w:trPr>
        <w:tc>
          <w:tcPr>
            <w:tcW w:w="1697" w:type="dxa"/>
            <w:shd w:val="clear" w:color="auto" w:fill="D6E3BC"/>
          </w:tcPr>
          <w:p w14:paraId="06B84F02"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NUMERO</w:t>
            </w:r>
          </w:p>
        </w:tc>
        <w:tc>
          <w:tcPr>
            <w:tcW w:w="7303" w:type="dxa"/>
            <w:shd w:val="clear" w:color="auto" w:fill="D6E3BC"/>
          </w:tcPr>
          <w:p w14:paraId="67BBB24D"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INSTRUCCIÓN</w:t>
            </w:r>
          </w:p>
        </w:tc>
      </w:tr>
      <w:tr w:rsidR="002C5BE8" w:rsidRPr="00B6541E" w14:paraId="66A16FB9" w14:textId="77777777" w:rsidTr="00A55FB0">
        <w:trPr>
          <w:jc w:val="center"/>
        </w:trPr>
        <w:tc>
          <w:tcPr>
            <w:tcW w:w="1697" w:type="dxa"/>
          </w:tcPr>
          <w:p w14:paraId="6800AE0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(1)</w:t>
            </w:r>
          </w:p>
        </w:tc>
        <w:tc>
          <w:tcPr>
            <w:tcW w:w="7303" w:type="dxa"/>
          </w:tcPr>
          <w:p w14:paraId="7D20992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Señalar la fecha de suscripción del documento.</w:t>
            </w:r>
          </w:p>
        </w:tc>
      </w:tr>
      <w:tr w:rsidR="002C5BE8" w:rsidRPr="00B6541E" w14:paraId="202D3B7D" w14:textId="77777777" w:rsidTr="00A55FB0">
        <w:trPr>
          <w:jc w:val="center"/>
        </w:trPr>
        <w:tc>
          <w:tcPr>
            <w:tcW w:w="1697" w:type="dxa"/>
          </w:tcPr>
          <w:p w14:paraId="5A47E957"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(2)</w:t>
            </w:r>
          </w:p>
        </w:tc>
        <w:tc>
          <w:tcPr>
            <w:tcW w:w="7303" w:type="dxa"/>
          </w:tcPr>
          <w:p w14:paraId="13CFA658"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de la dependencia o entidad convocante.</w:t>
            </w:r>
          </w:p>
        </w:tc>
      </w:tr>
      <w:tr w:rsidR="002C5BE8" w:rsidRPr="00B6541E" w14:paraId="18983E01" w14:textId="77777777" w:rsidTr="00A55FB0">
        <w:trPr>
          <w:jc w:val="center"/>
        </w:trPr>
        <w:tc>
          <w:tcPr>
            <w:tcW w:w="1697" w:type="dxa"/>
          </w:tcPr>
          <w:p w14:paraId="024FE2C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(3)</w:t>
            </w:r>
          </w:p>
        </w:tc>
        <w:tc>
          <w:tcPr>
            <w:tcW w:w="7303" w:type="dxa"/>
          </w:tcPr>
          <w:p w14:paraId="4DBAF6BB"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Indicar el número respectivo.</w:t>
            </w:r>
          </w:p>
        </w:tc>
      </w:tr>
      <w:tr w:rsidR="002C5BE8" w:rsidRPr="00B6541E" w14:paraId="3BF10D83" w14:textId="77777777" w:rsidTr="00A55FB0">
        <w:trPr>
          <w:jc w:val="center"/>
        </w:trPr>
        <w:tc>
          <w:tcPr>
            <w:tcW w:w="1697" w:type="dxa"/>
          </w:tcPr>
          <w:p w14:paraId="238F5D38"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(4)</w:t>
            </w:r>
          </w:p>
        </w:tc>
        <w:tc>
          <w:tcPr>
            <w:tcW w:w="7303" w:type="dxa"/>
          </w:tcPr>
          <w:p w14:paraId="4DF7F14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Citar el nombre o razón social o denominación de la empresa.</w:t>
            </w:r>
          </w:p>
        </w:tc>
      </w:tr>
      <w:tr w:rsidR="002C5BE8" w:rsidRPr="00B6541E" w14:paraId="68A06D52" w14:textId="77777777" w:rsidTr="00A55FB0">
        <w:trPr>
          <w:jc w:val="center"/>
        </w:trPr>
        <w:tc>
          <w:tcPr>
            <w:tcW w:w="1697" w:type="dxa"/>
          </w:tcPr>
          <w:p w14:paraId="29A01BB4"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(5)</w:t>
            </w:r>
          </w:p>
        </w:tc>
        <w:tc>
          <w:tcPr>
            <w:tcW w:w="7303" w:type="dxa"/>
          </w:tcPr>
          <w:p w14:paraId="7E539C4F"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y firma del interesado o de su representante.</w:t>
            </w:r>
          </w:p>
        </w:tc>
      </w:tr>
    </w:tbl>
    <w:p w14:paraId="6D8ECEE8"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1AA49E9B" w14:textId="77777777" w:rsidR="002C5BE8" w:rsidRDefault="002C5BE8" w:rsidP="002C5BE8">
      <w:pPr>
        <w:spacing w:after="200" w:line="276" w:lineRule="auto"/>
        <w:rPr>
          <w:rFonts w:ascii="Montserrat Medium" w:eastAsia="Calibri" w:hAnsi="Montserrat Medium" w:cs="Arial"/>
          <w:sz w:val="18"/>
          <w:szCs w:val="18"/>
          <w:lang w:val="es-MX"/>
        </w:rPr>
      </w:pPr>
    </w:p>
    <w:p w14:paraId="386571C2" w14:textId="77777777" w:rsidR="00DB7F7F" w:rsidRDefault="00DB7F7F" w:rsidP="002C5BE8">
      <w:pPr>
        <w:spacing w:after="200" w:line="276" w:lineRule="auto"/>
        <w:rPr>
          <w:rFonts w:ascii="Montserrat Medium" w:eastAsia="Calibri" w:hAnsi="Montserrat Medium" w:cs="Arial"/>
          <w:sz w:val="18"/>
          <w:szCs w:val="18"/>
          <w:lang w:val="es-MX"/>
        </w:rPr>
      </w:pPr>
    </w:p>
    <w:p w14:paraId="26C9E3F6" w14:textId="77777777" w:rsidR="00DB7F7F" w:rsidRDefault="00DB7F7F" w:rsidP="002C5BE8">
      <w:pPr>
        <w:spacing w:after="200" w:line="276" w:lineRule="auto"/>
        <w:rPr>
          <w:rFonts w:ascii="Montserrat Medium" w:eastAsia="Calibri" w:hAnsi="Montserrat Medium" w:cs="Arial"/>
          <w:sz w:val="18"/>
          <w:szCs w:val="18"/>
          <w:lang w:val="es-MX"/>
        </w:rPr>
      </w:pPr>
    </w:p>
    <w:p w14:paraId="2A3B2EF5" w14:textId="77777777" w:rsidR="00DB7F7F" w:rsidRDefault="00DB7F7F" w:rsidP="002C5BE8">
      <w:pPr>
        <w:spacing w:after="200" w:line="276" w:lineRule="auto"/>
        <w:rPr>
          <w:rFonts w:ascii="Montserrat Medium" w:eastAsia="Calibri" w:hAnsi="Montserrat Medium" w:cs="Arial"/>
          <w:sz w:val="18"/>
          <w:szCs w:val="18"/>
          <w:lang w:val="es-MX"/>
        </w:rPr>
      </w:pPr>
    </w:p>
    <w:p w14:paraId="3B8537A2" w14:textId="77777777" w:rsidR="00DB7F7F" w:rsidRDefault="00DB7F7F" w:rsidP="002C5BE8">
      <w:pPr>
        <w:spacing w:after="200" w:line="276" w:lineRule="auto"/>
        <w:rPr>
          <w:rFonts w:ascii="Montserrat Medium" w:eastAsia="Calibri" w:hAnsi="Montserrat Medium" w:cs="Arial"/>
          <w:sz w:val="18"/>
          <w:szCs w:val="18"/>
          <w:lang w:val="es-MX"/>
        </w:rPr>
      </w:pPr>
    </w:p>
    <w:p w14:paraId="00B41866" w14:textId="77777777" w:rsidR="00DB7F7F" w:rsidRDefault="00DB7F7F" w:rsidP="002C5BE8">
      <w:pPr>
        <w:spacing w:after="200" w:line="276" w:lineRule="auto"/>
        <w:rPr>
          <w:rFonts w:ascii="Montserrat Medium" w:eastAsia="Calibri" w:hAnsi="Montserrat Medium" w:cs="Arial"/>
          <w:sz w:val="18"/>
          <w:szCs w:val="18"/>
          <w:lang w:val="es-MX"/>
        </w:rPr>
      </w:pPr>
    </w:p>
    <w:p w14:paraId="1818ACAA" w14:textId="77777777" w:rsidR="00DB7F7F" w:rsidRDefault="00DB7F7F" w:rsidP="002C5BE8">
      <w:pPr>
        <w:spacing w:after="200" w:line="276" w:lineRule="auto"/>
        <w:rPr>
          <w:rFonts w:ascii="Montserrat Medium" w:eastAsia="Calibri" w:hAnsi="Montserrat Medium" w:cs="Arial"/>
          <w:sz w:val="18"/>
          <w:szCs w:val="18"/>
          <w:lang w:val="es-MX"/>
        </w:rPr>
      </w:pPr>
    </w:p>
    <w:p w14:paraId="05A4C4AA" w14:textId="77777777" w:rsidR="00DB7F7F" w:rsidRDefault="00DB7F7F" w:rsidP="002C5BE8">
      <w:pPr>
        <w:spacing w:after="200" w:line="276" w:lineRule="auto"/>
        <w:rPr>
          <w:rFonts w:ascii="Montserrat Medium" w:eastAsia="Calibri" w:hAnsi="Montserrat Medium" w:cs="Arial"/>
          <w:sz w:val="18"/>
          <w:szCs w:val="18"/>
          <w:lang w:val="es-MX"/>
        </w:rPr>
      </w:pPr>
    </w:p>
    <w:p w14:paraId="1D1950A4" w14:textId="77777777" w:rsidR="00DB7F7F" w:rsidRDefault="00DB7F7F" w:rsidP="002C5BE8">
      <w:pPr>
        <w:spacing w:after="200" w:line="276" w:lineRule="auto"/>
        <w:rPr>
          <w:rFonts w:ascii="Montserrat Medium" w:eastAsia="Calibri" w:hAnsi="Montserrat Medium" w:cs="Arial"/>
          <w:sz w:val="18"/>
          <w:szCs w:val="18"/>
          <w:lang w:val="es-MX"/>
        </w:rPr>
      </w:pPr>
    </w:p>
    <w:p w14:paraId="6F37591D" w14:textId="77777777" w:rsidR="00DB7F7F" w:rsidRDefault="00DB7F7F" w:rsidP="002C5BE8">
      <w:pPr>
        <w:spacing w:after="200" w:line="276" w:lineRule="auto"/>
        <w:rPr>
          <w:rFonts w:ascii="Montserrat Medium" w:eastAsia="Calibri" w:hAnsi="Montserrat Medium" w:cs="Arial"/>
          <w:sz w:val="18"/>
          <w:szCs w:val="18"/>
          <w:lang w:val="es-MX"/>
        </w:rPr>
      </w:pPr>
    </w:p>
    <w:p w14:paraId="39629234" w14:textId="77777777" w:rsidR="00DB7F7F" w:rsidRDefault="00DB7F7F" w:rsidP="002C5BE8">
      <w:pPr>
        <w:spacing w:after="200" w:line="276" w:lineRule="auto"/>
        <w:rPr>
          <w:rFonts w:ascii="Montserrat Medium" w:eastAsia="Calibri" w:hAnsi="Montserrat Medium" w:cs="Arial"/>
          <w:sz w:val="18"/>
          <w:szCs w:val="18"/>
          <w:lang w:val="es-MX"/>
        </w:rPr>
      </w:pPr>
    </w:p>
    <w:p w14:paraId="158F9CE6" w14:textId="77777777" w:rsidR="00DB7F7F" w:rsidRDefault="00DB7F7F" w:rsidP="002C5BE8">
      <w:pPr>
        <w:spacing w:after="200" w:line="276" w:lineRule="auto"/>
        <w:rPr>
          <w:rFonts w:ascii="Montserrat Medium" w:eastAsia="Calibri" w:hAnsi="Montserrat Medium" w:cs="Arial"/>
          <w:sz w:val="18"/>
          <w:szCs w:val="18"/>
          <w:lang w:val="es-MX"/>
        </w:rPr>
      </w:pPr>
    </w:p>
    <w:p w14:paraId="4182EC63" w14:textId="77777777" w:rsidR="00DB7F7F" w:rsidRDefault="00DB7F7F" w:rsidP="002C5BE8">
      <w:pPr>
        <w:spacing w:after="200" w:line="276" w:lineRule="auto"/>
        <w:rPr>
          <w:rFonts w:ascii="Montserrat Medium" w:eastAsia="Calibri" w:hAnsi="Montserrat Medium" w:cs="Arial"/>
          <w:sz w:val="18"/>
          <w:szCs w:val="18"/>
          <w:lang w:val="es-MX"/>
        </w:rPr>
      </w:pPr>
    </w:p>
    <w:p w14:paraId="56B35AB8" w14:textId="77777777" w:rsidR="00DB7F7F" w:rsidRDefault="00DB7F7F" w:rsidP="002C5BE8">
      <w:pPr>
        <w:spacing w:after="200" w:line="276" w:lineRule="auto"/>
        <w:rPr>
          <w:rFonts w:ascii="Montserrat Medium" w:eastAsia="Calibri" w:hAnsi="Montserrat Medium" w:cs="Arial"/>
          <w:sz w:val="18"/>
          <w:szCs w:val="18"/>
          <w:lang w:val="es-MX"/>
        </w:rPr>
      </w:pPr>
    </w:p>
    <w:p w14:paraId="39AC2CFF" w14:textId="77777777" w:rsidR="00DB7F7F" w:rsidRDefault="00DB7F7F" w:rsidP="002C5BE8">
      <w:pPr>
        <w:spacing w:after="200" w:line="276" w:lineRule="auto"/>
        <w:rPr>
          <w:rFonts w:ascii="Montserrat Medium" w:eastAsia="Calibri" w:hAnsi="Montserrat Medium" w:cs="Arial"/>
          <w:sz w:val="18"/>
          <w:szCs w:val="18"/>
          <w:lang w:val="es-MX"/>
        </w:rPr>
      </w:pPr>
    </w:p>
    <w:p w14:paraId="1D46F88C" w14:textId="77777777" w:rsidR="00DB7F7F" w:rsidRDefault="00DB7F7F" w:rsidP="002C5BE8">
      <w:pPr>
        <w:spacing w:after="200" w:line="276" w:lineRule="auto"/>
        <w:rPr>
          <w:rFonts w:ascii="Montserrat Medium" w:eastAsia="Calibri" w:hAnsi="Montserrat Medium" w:cs="Arial"/>
          <w:sz w:val="18"/>
          <w:szCs w:val="18"/>
          <w:lang w:val="es-MX"/>
        </w:rPr>
      </w:pPr>
    </w:p>
    <w:p w14:paraId="46B9D865" w14:textId="77777777" w:rsidR="00DB7F7F" w:rsidRDefault="00DB7F7F" w:rsidP="002C5BE8">
      <w:pPr>
        <w:spacing w:after="200" w:line="276" w:lineRule="auto"/>
        <w:rPr>
          <w:rFonts w:ascii="Montserrat Medium" w:eastAsia="Calibri" w:hAnsi="Montserrat Medium" w:cs="Arial"/>
          <w:sz w:val="18"/>
          <w:szCs w:val="18"/>
          <w:lang w:val="es-MX"/>
        </w:rPr>
      </w:pPr>
    </w:p>
    <w:p w14:paraId="62AF63BF" w14:textId="77777777" w:rsidR="00DB7F7F" w:rsidRDefault="00DB7F7F" w:rsidP="002C5BE8">
      <w:pPr>
        <w:spacing w:after="200" w:line="276" w:lineRule="auto"/>
        <w:rPr>
          <w:rFonts w:ascii="Montserrat Medium" w:eastAsia="Calibri" w:hAnsi="Montserrat Medium" w:cs="Arial"/>
          <w:sz w:val="18"/>
          <w:szCs w:val="18"/>
          <w:lang w:val="es-MX"/>
        </w:rPr>
      </w:pPr>
    </w:p>
    <w:p w14:paraId="7D92740B" w14:textId="77777777" w:rsidR="00DB7F7F" w:rsidRPr="00B6541E" w:rsidRDefault="00DB7F7F" w:rsidP="002C5BE8">
      <w:pPr>
        <w:spacing w:after="200" w:line="276" w:lineRule="auto"/>
        <w:rPr>
          <w:rFonts w:ascii="Montserrat Medium" w:eastAsia="Calibri" w:hAnsi="Montserrat Medium" w:cs="Arial"/>
          <w:sz w:val="18"/>
          <w:szCs w:val="18"/>
          <w:lang w:val="es-MX"/>
        </w:rPr>
      </w:pPr>
    </w:p>
    <w:p w14:paraId="767ACC25"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04</w:t>
      </w:r>
    </w:p>
    <w:p w14:paraId="5FF694E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1BB9706"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INFORMACIÓN PARA ACREDITAR LA EXISTENCIA Y PERSONALIDAD DEL LICITANTE</w:t>
      </w:r>
    </w:p>
    <w:p w14:paraId="649D75A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07B68107" w14:textId="084C73EF"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p>
    <w:p w14:paraId="7F808D5B"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1BBD586"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1DFB13BA" w14:textId="77777777" w:rsidR="002C5BE8" w:rsidRPr="00B6541E" w:rsidRDefault="002C5BE8" w:rsidP="002C5BE8">
      <w:pPr>
        <w:spacing w:after="200" w:line="276" w:lineRule="auto"/>
        <w:jc w:val="center"/>
        <w:rPr>
          <w:rFonts w:ascii="Montserrat Medium" w:eastAsia="Calibri" w:hAnsi="Montserrat Medium" w:cs="Arial"/>
          <w:b/>
          <w:i/>
          <w:color w:val="FF0000"/>
          <w:sz w:val="18"/>
          <w:szCs w:val="18"/>
          <w:u w:val="single"/>
          <w:lang w:val="es-MX"/>
        </w:rPr>
      </w:pPr>
    </w:p>
    <w:p w14:paraId="44309A3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Yo, </w:t>
      </w:r>
      <w:r w:rsidRPr="00B6541E">
        <w:rPr>
          <w:rFonts w:ascii="Montserrat Medium" w:eastAsia="Calibri" w:hAnsi="Montserrat Medium" w:cs="Arial"/>
          <w:sz w:val="18"/>
          <w:szCs w:val="18"/>
          <w:u w:val="single"/>
          <w:lang w:val="es-MX"/>
        </w:rPr>
        <w:t xml:space="preserve">      (nombre )     </w:t>
      </w:r>
      <w:r w:rsidRPr="00B6541E">
        <w:rPr>
          <w:rFonts w:ascii="Montserrat Medium" w:eastAsia="Calibri" w:hAnsi="Montserrat Medium" w:cs="Arial"/>
          <w:sz w:val="18"/>
          <w:szCs w:val="18"/>
          <w:lang w:val="es-MX"/>
        </w:rPr>
        <w:t xml:space="preserve">, manifiesto BAJO PROTESTA DE DECIR VERDAD, que los datos aquí asentados, son ciertos y han sido debidamente verificados y que cuento con facultades suficientes </w:t>
      </w:r>
      <w:r w:rsidRPr="00B6541E">
        <w:rPr>
          <w:rFonts w:ascii="Montserrat Medium" w:eastAsia="Calibri" w:hAnsi="Montserrat Medium" w:cs="Arial"/>
          <w:bCs/>
          <w:sz w:val="18"/>
          <w:szCs w:val="18"/>
          <w:lang w:val="es-MX"/>
        </w:rPr>
        <w:t xml:space="preserve">para suscribir la proposición de la </w:t>
      </w:r>
      <w:r w:rsidRPr="00B6541E">
        <w:rPr>
          <w:rFonts w:ascii="Montserrat Medium" w:eastAsia="Calibri" w:hAnsi="Montserrat Medium" w:cs="Arial"/>
          <w:sz w:val="18"/>
          <w:szCs w:val="18"/>
          <w:lang w:val="es-MX"/>
        </w:rPr>
        <w:t>presente Licitación Pública Nacional (y en su caso firma de</w:t>
      </w:r>
      <w:r w:rsidRPr="00B6541E">
        <w:rPr>
          <w:rFonts w:ascii="Montserrat Medium" w:eastAsia="Calibri" w:hAnsi="Montserrat Medium" w:cs="Arial"/>
          <w:bCs/>
          <w:sz w:val="18"/>
          <w:szCs w:val="18"/>
          <w:lang w:val="es-MX"/>
        </w:rPr>
        <w:t>l contrato)</w:t>
      </w:r>
      <w:r w:rsidRPr="00B6541E">
        <w:rPr>
          <w:rFonts w:ascii="Montserrat Medium" w:eastAsia="Calibri" w:hAnsi="Montserrat Medium" w:cs="Arial"/>
          <w:sz w:val="18"/>
          <w:szCs w:val="18"/>
          <w:lang w:val="es-MX"/>
        </w:rPr>
        <w:t xml:space="preserve">, a nombre y representación de: </w:t>
      </w:r>
      <w:r w:rsidRPr="00B6541E">
        <w:rPr>
          <w:rFonts w:ascii="Montserrat Medium" w:eastAsia="Calibri" w:hAnsi="Montserrat Medium" w:cs="Arial"/>
          <w:sz w:val="18"/>
          <w:szCs w:val="18"/>
          <w:u w:val="single"/>
          <w:lang w:val="es-MX"/>
        </w:rPr>
        <w:t>(nombre de la persona física o moral)</w:t>
      </w:r>
      <w:r w:rsidRPr="00B6541E">
        <w:rPr>
          <w:rFonts w:ascii="Montserrat Medium" w:eastAsia="Calibri" w:hAnsi="Montserrat Medium" w:cs="Arial"/>
          <w:sz w:val="18"/>
          <w:szCs w:val="18"/>
          <w:lang w:val="es-MX"/>
        </w:rPr>
        <w:t>.</w:t>
      </w: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0"/>
        <w:gridCol w:w="355"/>
        <w:gridCol w:w="875"/>
        <w:gridCol w:w="1110"/>
        <w:gridCol w:w="283"/>
        <w:gridCol w:w="1559"/>
      </w:tblGrid>
      <w:tr w:rsidR="002C5BE8" w:rsidRPr="00B6541E" w14:paraId="77B06140" w14:textId="77777777" w:rsidTr="00A55FB0">
        <w:trPr>
          <w:jc w:val="center"/>
        </w:trPr>
        <w:tc>
          <w:tcPr>
            <w:tcW w:w="4960" w:type="dxa"/>
            <w:tcBorders>
              <w:top w:val="single" w:sz="6" w:space="0" w:color="auto"/>
              <w:bottom w:val="single" w:sz="6" w:space="0" w:color="auto"/>
              <w:right w:val="single" w:sz="6" w:space="0" w:color="auto"/>
            </w:tcBorders>
          </w:tcPr>
          <w:p w14:paraId="17982F8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Clave del Registro Federal de Contribuyentes:</w:t>
            </w:r>
          </w:p>
        </w:tc>
        <w:tc>
          <w:tcPr>
            <w:tcW w:w="4182" w:type="dxa"/>
            <w:gridSpan w:val="5"/>
            <w:tcBorders>
              <w:top w:val="single" w:sz="6" w:space="0" w:color="auto"/>
              <w:left w:val="single" w:sz="6" w:space="0" w:color="auto"/>
              <w:bottom w:val="single" w:sz="6" w:space="0" w:color="auto"/>
            </w:tcBorders>
          </w:tcPr>
          <w:p w14:paraId="446527B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B0185B6" w14:textId="77777777" w:rsidTr="00A55FB0">
        <w:trPr>
          <w:jc w:val="center"/>
        </w:trPr>
        <w:tc>
          <w:tcPr>
            <w:tcW w:w="4960" w:type="dxa"/>
            <w:tcBorders>
              <w:top w:val="single" w:sz="6" w:space="0" w:color="auto"/>
              <w:bottom w:val="single" w:sz="6" w:space="0" w:color="auto"/>
              <w:right w:val="single" w:sz="6" w:space="0" w:color="auto"/>
            </w:tcBorders>
          </w:tcPr>
          <w:p w14:paraId="448FDE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Domicilio. -</w:t>
            </w:r>
          </w:p>
          <w:p w14:paraId="5E46275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Calle y Número:</w:t>
            </w:r>
          </w:p>
        </w:tc>
        <w:tc>
          <w:tcPr>
            <w:tcW w:w="4182" w:type="dxa"/>
            <w:gridSpan w:val="5"/>
            <w:tcBorders>
              <w:top w:val="single" w:sz="6" w:space="0" w:color="auto"/>
              <w:left w:val="single" w:sz="6" w:space="0" w:color="auto"/>
              <w:bottom w:val="single" w:sz="6" w:space="0" w:color="auto"/>
            </w:tcBorders>
          </w:tcPr>
          <w:p w14:paraId="445FD1D4"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5D875E53" w14:textId="77777777" w:rsidTr="00A55FB0">
        <w:trPr>
          <w:jc w:val="center"/>
        </w:trPr>
        <w:tc>
          <w:tcPr>
            <w:tcW w:w="4960" w:type="dxa"/>
            <w:tcBorders>
              <w:top w:val="single" w:sz="6" w:space="0" w:color="auto"/>
              <w:bottom w:val="single" w:sz="6" w:space="0" w:color="auto"/>
              <w:right w:val="single" w:sz="6" w:space="0" w:color="auto"/>
            </w:tcBorders>
          </w:tcPr>
          <w:p w14:paraId="74736CD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Colonia:</w:t>
            </w:r>
          </w:p>
        </w:tc>
        <w:tc>
          <w:tcPr>
            <w:tcW w:w="4182" w:type="dxa"/>
            <w:gridSpan w:val="5"/>
            <w:tcBorders>
              <w:top w:val="single" w:sz="6" w:space="0" w:color="auto"/>
              <w:left w:val="single" w:sz="6" w:space="0" w:color="auto"/>
              <w:bottom w:val="single" w:sz="6" w:space="0" w:color="auto"/>
            </w:tcBorders>
          </w:tcPr>
          <w:p w14:paraId="0B231F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Alcaldía o Municipio:</w:t>
            </w:r>
          </w:p>
        </w:tc>
      </w:tr>
      <w:tr w:rsidR="002C5BE8" w:rsidRPr="00B6541E" w14:paraId="6409642B" w14:textId="77777777" w:rsidTr="00A55FB0">
        <w:trPr>
          <w:jc w:val="center"/>
        </w:trPr>
        <w:tc>
          <w:tcPr>
            <w:tcW w:w="4960" w:type="dxa"/>
            <w:tcBorders>
              <w:top w:val="single" w:sz="6" w:space="0" w:color="auto"/>
              <w:bottom w:val="single" w:sz="6" w:space="0" w:color="auto"/>
              <w:right w:val="single" w:sz="6" w:space="0" w:color="auto"/>
            </w:tcBorders>
          </w:tcPr>
          <w:p w14:paraId="2D3A7D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Código Postal:</w:t>
            </w:r>
          </w:p>
        </w:tc>
        <w:tc>
          <w:tcPr>
            <w:tcW w:w="4182" w:type="dxa"/>
            <w:gridSpan w:val="5"/>
            <w:tcBorders>
              <w:top w:val="single" w:sz="6" w:space="0" w:color="auto"/>
              <w:left w:val="single" w:sz="6" w:space="0" w:color="auto"/>
              <w:bottom w:val="single" w:sz="6" w:space="0" w:color="auto"/>
            </w:tcBorders>
          </w:tcPr>
          <w:p w14:paraId="37DE3E5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Entidad Federativa:</w:t>
            </w:r>
          </w:p>
        </w:tc>
      </w:tr>
      <w:tr w:rsidR="002C5BE8" w:rsidRPr="00B6541E" w14:paraId="413FE7C8" w14:textId="77777777" w:rsidTr="00A55FB0">
        <w:trPr>
          <w:jc w:val="center"/>
        </w:trPr>
        <w:tc>
          <w:tcPr>
            <w:tcW w:w="4960" w:type="dxa"/>
            <w:tcBorders>
              <w:top w:val="single" w:sz="6" w:space="0" w:color="auto"/>
              <w:bottom w:val="single" w:sz="6" w:space="0" w:color="auto"/>
              <w:right w:val="single" w:sz="6" w:space="0" w:color="auto"/>
            </w:tcBorders>
          </w:tcPr>
          <w:p w14:paraId="5754AF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Teléfono(s) (opcional):</w:t>
            </w:r>
          </w:p>
        </w:tc>
        <w:tc>
          <w:tcPr>
            <w:tcW w:w="4182" w:type="dxa"/>
            <w:gridSpan w:val="5"/>
            <w:tcBorders>
              <w:top w:val="single" w:sz="6" w:space="0" w:color="auto"/>
              <w:left w:val="single" w:sz="6" w:space="0" w:color="auto"/>
              <w:bottom w:val="single" w:sz="6" w:space="0" w:color="auto"/>
            </w:tcBorders>
          </w:tcPr>
          <w:p w14:paraId="66CC28A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Fax (opcional)</w:t>
            </w:r>
            <w:r w:rsidRPr="00B6541E">
              <w:rPr>
                <w:rFonts w:ascii="Montserrat Medium" w:eastAsia="Calibri" w:hAnsi="Montserrat Medium" w:cs="Arial"/>
                <w:noProof/>
                <w:sz w:val="18"/>
                <w:szCs w:val="18"/>
                <w:lang w:val="es-MX"/>
              </w:rPr>
              <w:t xml:space="preserve">: </w:t>
            </w:r>
          </w:p>
        </w:tc>
      </w:tr>
      <w:tr w:rsidR="002C5BE8" w:rsidRPr="00B6541E" w14:paraId="55D09AE5" w14:textId="77777777" w:rsidTr="00A55FB0">
        <w:trPr>
          <w:jc w:val="center"/>
        </w:trPr>
        <w:tc>
          <w:tcPr>
            <w:tcW w:w="4960" w:type="dxa"/>
            <w:tcBorders>
              <w:top w:val="single" w:sz="6" w:space="0" w:color="auto"/>
              <w:bottom w:val="single" w:sz="6" w:space="0" w:color="auto"/>
              <w:right w:val="single" w:sz="6" w:space="0" w:color="auto"/>
            </w:tcBorders>
          </w:tcPr>
          <w:p w14:paraId="4BABB314"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Correo electrónico (opcional): </w:t>
            </w:r>
          </w:p>
          <w:p w14:paraId="1501F4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4182" w:type="dxa"/>
            <w:gridSpan w:val="5"/>
            <w:tcBorders>
              <w:top w:val="single" w:sz="6" w:space="0" w:color="auto"/>
              <w:left w:val="single" w:sz="6" w:space="0" w:color="auto"/>
              <w:bottom w:val="single" w:sz="6" w:space="0" w:color="auto"/>
            </w:tcBorders>
          </w:tcPr>
          <w:p w14:paraId="071899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37E0583" w14:textId="77777777" w:rsidTr="00A55FB0">
        <w:trPr>
          <w:jc w:val="center"/>
        </w:trPr>
        <w:tc>
          <w:tcPr>
            <w:tcW w:w="7300" w:type="dxa"/>
            <w:gridSpan w:val="4"/>
            <w:tcBorders>
              <w:top w:val="single" w:sz="6" w:space="0" w:color="auto"/>
              <w:bottom w:val="single" w:sz="6" w:space="0" w:color="auto"/>
              <w:right w:val="single" w:sz="6" w:space="0" w:color="auto"/>
            </w:tcBorders>
          </w:tcPr>
          <w:p w14:paraId="3ED32C17"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 su acta constitutiva:</w:t>
            </w:r>
          </w:p>
        </w:tc>
        <w:tc>
          <w:tcPr>
            <w:tcW w:w="1842" w:type="dxa"/>
            <w:gridSpan w:val="2"/>
            <w:tcBorders>
              <w:top w:val="single" w:sz="6" w:space="0" w:color="auto"/>
              <w:left w:val="single" w:sz="6" w:space="0" w:color="auto"/>
              <w:bottom w:val="single" w:sz="6" w:space="0" w:color="auto"/>
            </w:tcBorders>
          </w:tcPr>
          <w:p w14:paraId="464F5395" w14:textId="77777777" w:rsidR="002C5BE8" w:rsidRPr="00B6541E" w:rsidRDefault="002C5BE8" w:rsidP="00A55FB0">
            <w:pPr>
              <w:spacing w:before="20" w:after="20" w:line="276" w:lineRule="auto"/>
              <w:ind w:left="35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p w14:paraId="6C46642D" w14:textId="77777777" w:rsidR="002C5BE8" w:rsidRPr="00B6541E" w:rsidRDefault="002C5BE8" w:rsidP="00A55FB0">
            <w:pPr>
              <w:keepNext/>
              <w:keepLines/>
              <w:spacing w:before="20" w:after="20" w:line="276" w:lineRule="auto"/>
              <w:ind w:left="355"/>
              <w:jc w:val="both"/>
              <w:outlineLvl w:val="2"/>
              <w:rPr>
                <w:rFonts w:ascii="Montserrat Medium" w:eastAsia="Calibri" w:hAnsi="Montserrat Medium" w:cs="Arial"/>
                <w:sz w:val="18"/>
                <w:szCs w:val="18"/>
                <w:lang w:val="es-MX"/>
              </w:rPr>
            </w:pPr>
          </w:p>
        </w:tc>
      </w:tr>
      <w:tr w:rsidR="002C5BE8" w:rsidRPr="00B6541E" w14:paraId="5CC0A6F6" w14:textId="77777777" w:rsidTr="00A55FB0">
        <w:trPr>
          <w:jc w:val="center"/>
        </w:trPr>
        <w:tc>
          <w:tcPr>
            <w:tcW w:w="7300" w:type="dxa"/>
            <w:gridSpan w:val="4"/>
            <w:tcBorders>
              <w:top w:val="single" w:sz="6" w:space="0" w:color="auto"/>
              <w:bottom w:val="single" w:sz="6" w:space="0" w:color="auto"/>
              <w:right w:val="single" w:sz="6" w:space="0" w:color="auto"/>
            </w:tcBorders>
          </w:tcPr>
          <w:p w14:paraId="74A653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842" w:type="dxa"/>
            <w:gridSpan w:val="2"/>
            <w:tcBorders>
              <w:top w:val="single" w:sz="6" w:space="0" w:color="auto"/>
              <w:left w:val="single" w:sz="6" w:space="0" w:color="auto"/>
              <w:bottom w:val="single" w:sz="6" w:space="0" w:color="auto"/>
            </w:tcBorders>
          </w:tcPr>
          <w:p w14:paraId="2BDD1D7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1EBE347" w14:textId="77777777" w:rsidTr="00A55FB0">
        <w:trPr>
          <w:trHeight w:val="609"/>
          <w:jc w:val="center"/>
        </w:trPr>
        <w:tc>
          <w:tcPr>
            <w:tcW w:w="7583" w:type="dxa"/>
            <w:gridSpan w:val="5"/>
            <w:tcBorders>
              <w:top w:val="single" w:sz="6" w:space="0" w:color="auto"/>
              <w:bottom w:val="single" w:sz="6" w:space="0" w:color="auto"/>
              <w:right w:val="single" w:sz="6" w:space="0" w:color="auto"/>
            </w:tcBorders>
          </w:tcPr>
          <w:p w14:paraId="65D21CC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constan Reformas o modificaciones al acta constitutiva:</w:t>
            </w:r>
          </w:p>
          <w:p w14:paraId="48A80B3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1559" w:type="dxa"/>
            <w:tcBorders>
              <w:top w:val="single" w:sz="6" w:space="0" w:color="auto"/>
              <w:left w:val="single" w:sz="6" w:space="0" w:color="auto"/>
              <w:bottom w:val="single" w:sz="6" w:space="0" w:color="auto"/>
            </w:tcBorders>
          </w:tcPr>
          <w:p w14:paraId="71C2100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CEE6D82"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tc>
      </w:tr>
      <w:tr w:rsidR="002C5BE8" w:rsidRPr="00B6541E" w14:paraId="7ADC0CCE" w14:textId="77777777" w:rsidTr="00A55FB0">
        <w:trPr>
          <w:jc w:val="center"/>
        </w:trPr>
        <w:tc>
          <w:tcPr>
            <w:tcW w:w="7583" w:type="dxa"/>
            <w:gridSpan w:val="5"/>
            <w:tcBorders>
              <w:top w:val="single" w:sz="6" w:space="0" w:color="auto"/>
              <w:bottom w:val="single" w:sz="6" w:space="0" w:color="auto"/>
              <w:right w:val="single" w:sz="6" w:space="0" w:color="auto"/>
            </w:tcBorders>
          </w:tcPr>
          <w:p w14:paraId="717AE6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559" w:type="dxa"/>
            <w:tcBorders>
              <w:top w:val="single" w:sz="6" w:space="0" w:color="auto"/>
              <w:left w:val="single" w:sz="6" w:space="0" w:color="auto"/>
              <w:bottom w:val="single" w:sz="6" w:space="0" w:color="auto"/>
            </w:tcBorders>
          </w:tcPr>
          <w:p w14:paraId="12E874F8"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7618E073" w14:textId="77777777" w:rsidTr="00A55FB0">
        <w:trPr>
          <w:jc w:val="center"/>
        </w:trPr>
        <w:tc>
          <w:tcPr>
            <w:tcW w:w="5315" w:type="dxa"/>
            <w:gridSpan w:val="2"/>
            <w:tcBorders>
              <w:top w:val="single" w:sz="6" w:space="0" w:color="auto"/>
              <w:bottom w:val="single" w:sz="6" w:space="0" w:color="auto"/>
              <w:right w:val="single" w:sz="6" w:space="0" w:color="auto"/>
            </w:tcBorders>
          </w:tcPr>
          <w:p w14:paraId="66E43C4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Relación de Socios: </w:t>
            </w:r>
          </w:p>
          <w:p w14:paraId="5CEA9E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Paterno:</w:t>
            </w:r>
          </w:p>
        </w:tc>
        <w:tc>
          <w:tcPr>
            <w:tcW w:w="2268" w:type="dxa"/>
            <w:gridSpan w:val="3"/>
            <w:tcBorders>
              <w:top w:val="single" w:sz="6" w:space="0" w:color="auto"/>
              <w:left w:val="single" w:sz="6" w:space="0" w:color="auto"/>
              <w:bottom w:val="single" w:sz="6" w:space="0" w:color="auto"/>
              <w:right w:val="single" w:sz="6" w:space="0" w:color="auto"/>
            </w:tcBorders>
          </w:tcPr>
          <w:p w14:paraId="2FC051D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0011863F"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B57D52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Materno:</w:t>
            </w:r>
          </w:p>
        </w:tc>
        <w:tc>
          <w:tcPr>
            <w:tcW w:w="1559" w:type="dxa"/>
            <w:tcBorders>
              <w:top w:val="single" w:sz="6" w:space="0" w:color="auto"/>
              <w:left w:val="single" w:sz="6" w:space="0" w:color="auto"/>
              <w:bottom w:val="single" w:sz="6" w:space="0" w:color="auto"/>
            </w:tcBorders>
          </w:tcPr>
          <w:p w14:paraId="339866AD"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78A7BC7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55F6BF61"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s )</w:t>
            </w:r>
          </w:p>
        </w:tc>
      </w:tr>
      <w:tr w:rsidR="002C5BE8" w:rsidRPr="00B6541E" w14:paraId="3AD8C11B" w14:textId="77777777" w:rsidTr="00A55FB0">
        <w:trPr>
          <w:jc w:val="center"/>
        </w:trPr>
        <w:tc>
          <w:tcPr>
            <w:tcW w:w="6190" w:type="dxa"/>
            <w:gridSpan w:val="3"/>
            <w:tcBorders>
              <w:top w:val="single" w:sz="6" w:space="0" w:color="auto"/>
              <w:bottom w:val="single" w:sz="6" w:space="0" w:color="auto"/>
              <w:right w:val="single" w:sz="6" w:space="0" w:color="auto"/>
            </w:tcBorders>
          </w:tcPr>
          <w:p w14:paraId="3367916A"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Descripción del objeto social (para personas físicas: actividad comercial o profesional):</w:t>
            </w:r>
          </w:p>
        </w:tc>
        <w:tc>
          <w:tcPr>
            <w:tcW w:w="2952" w:type="dxa"/>
            <w:gridSpan w:val="3"/>
            <w:tcBorders>
              <w:top w:val="single" w:sz="6" w:space="0" w:color="auto"/>
              <w:left w:val="single" w:sz="6" w:space="0" w:color="auto"/>
              <w:bottom w:val="single" w:sz="6" w:space="0" w:color="auto"/>
            </w:tcBorders>
          </w:tcPr>
          <w:p w14:paraId="2742703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bl>
    <w:p w14:paraId="287506B2" w14:textId="77777777" w:rsidR="002C5BE8" w:rsidRPr="00B6541E" w:rsidRDefault="002C5BE8" w:rsidP="002C5BE8">
      <w:pPr>
        <w:spacing w:after="200" w:line="276" w:lineRule="auto"/>
        <w:ind w:right="142"/>
        <w:jc w:val="both"/>
        <w:rPr>
          <w:rFonts w:ascii="Montserrat Medium" w:eastAsia="Calibri" w:hAnsi="Montserrat Medium" w:cs="Arial"/>
          <w:color w:val="FF0000"/>
          <w:sz w:val="18"/>
          <w:szCs w:val="18"/>
          <w:lang w:val="es-MX"/>
        </w:rPr>
      </w:pP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2C5BE8" w:rsidRPr="00B6541E" w14:paraId="775C854D" w14:textId="77777777" w:rsidTr="00A55FB0">
        <w:trPr>
          <w:jc w:val="center"/>
        </w:trPr>
        <w:tc>
          <w:tcPr>
            <w:tcW w:w="9142" w:type="dxa"/>
          </w:tcPr>
          <w:p w14:paraId="2C8EA4F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domicilio del apoderado o representante:</w:t>
            </w:r>
          </w:p>
        </w:tc>
      </w:tr>
      <w:tr w:rsidR="002C5BE8" w:rsidRPr="00B6541E" w14:paraId="5999B04C" w14:textId="77777777" w:rsidTr="00A55FB0">
        <w:trPr>
          <w:jc w:val="center"/>
        </w:trPr>
        <w:tc>
          <w:tcPr>
            <w:tcW w:w="9142" w:type="dxa"/>
          </w:tcPr>
          <w:p w14:paraId="3372E3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Datos de la Escritura Pública mediante la cual acredita su personalidad y facultades para suscribir la proposición:</w:t>
            </w:r>
          </w:p>
        </w:tc>
      </w:tr>
      <w:tr w:rsidR="002C5BE8" w:rsidRPr="00B6541E" w14:paraId="2C928694" w14:textId="77777777" w:rsidTr="00A55FB0">
        <w:trPr>
          <w:jc w:val="center"/>
        </w:trPr>
        <w:tc>
          <w:tcPr>
            <w:tcW w:w="9142" w:type="dxa"/>
          </w:tcPr>
          <w:p w14:paraId="780D2D5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Escritura pública número:</w:t>
            </w:r>
            <w:r w:rsidRPr="00B6541E">
              <w:rPr>
                <w:rFonts w:ascii="Montserrat Medium" w:eastAsia="Calibri" w:hAnsi="Montserrat Medium" w:cs="Arial"/>
                <w:sz w:val="18"/>
                <w:szCs w:val="18"/>
                <w:lang w:val="es-MX"/>
              </w:rPr>
              <w:tab/>
              <w:t xml:space="preserve">                                 Fecha:</w:t>
            </w:r>
          </w:p>
        </w:tc>
      </w:tr>
      <w:tr w:rsidR="002C5BE8" w:rsidRPr="00B6541E" w14:paraId="07E5411C" w14:textId="77777777" w:rsidTr="00A55FB0">
        <w:trPr>
          <w:jc w:val="center"/>
        </w:trPr>
        <w:tc>
          <w:tcPr>
            <w:tcW w:w="9142" w:type="dxa"/>
            <w:tcBorders>
              <w:bottom w:val="single" w:sz="4" w:space="0" w:color="auto"/>
            </w:tcBorders>
          </w:tcPr>
          <w:p w14:paraId="0C41B95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Nombre, número, y circunscripción del Notario o Fedatario Público que la protocolizó:</w:t>
            </w:r>
          </w:p>
          <w:p w14:paraId="50708683"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5E1FAD2" w14:textId="77777777" w:rsidTr="00A55FB0">
        <w:trPr>
          <w:jc w:val="center"/>
        </w:trPr>
        <w:tc>
          <w:tcPr>
            <w:tcW w:w="9142" w:type="dxa"/>
            <w:tcBorders>
              <w:top w:val="single" w:sz="4" w:space="0" w:color="auto"/>
              <w:left w:val="single" w:sz="4" w:space="0" w:color="auto"/>
              <w:bottom w:val="single" w:sz="4" w:space="0" w:color="auto"/>
              <w:right w:val="single" w:sz="4" w:space="0" w:color="auto"/>
            </w:tcBorders>
          </w:tcPr>
          <w:p w14:paraId="00FF89C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Patronal:</w:t>
            </w:r>
          </w:p>
          <w:p w14:paraId="6654FFB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p>
        </w:tc>
      </w:tr>
    </w:tbl>
    <w:p w14:paraId="29604792" w14:textId="77777777" w:rsidR="002C5BE8" w:rsidRPr="00B6541E" w:rsidRDefault="002C5BE8" w:rsidP="002C5BE8">
      <w:pPr>
        <w:spacing w:after="200" w:line="276" w:lineRule="auto"/>
        <w:ind w:right="142"/>
        <w:jc w:val="center"/>
        <w:rPr>
          <w:rFonts w:ascii="Montserrat Medium" w:eastAsia="Calibri" w:hAnsi="Montserrat Medium" w:cs="Arial"/>
          <w:color w:val="FF0000"/>
          <w:sz w:val="18"/>
          <w:szCs w:val="18"/>
          <w:lang w:val="es-MX"/>
        </w:rPr>
      </w:pPr>
    </w:p>
    <w:p w14:paraId="6DA67A7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22EC1EB" w14:textId="77777777" w:rsidTr="00A55FB0">
        <w:trPr>
          <w:jc w:val="center"/>
        </w:trPr>
        <w:tc>
          <w:tcPr>
            <w:tcW w:w="5688" w:type="dxa"/>
            <w:tcBorders>
              <w:top w:val="nil"/>
              <w:bottom w:val="single" w:sz="4" w:space="0" w:color="auto"/>
            </w:tcBorders>
          </w:tcPr>
          <w:p w14:paraId="26B5EE1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2C7AE84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54A608EF" w14:textId="77777777" w:rsidTr="00A55FB0">
        <w:trPr>
          <w:jc w:val="center"/>
        </w:trPr>
        <w:tc>
          <w:tcPr>
            <w:tcW w:w="5688" w:type="dxa"/>
            <w:tcBorders>
              <w:top w:val="single" w:sz="4" w:space="0" w:color="auto"/>
            </w:tcBorders>
          </w:tcPr>
          <w:p w14:paraId="56D2161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00B1997C"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3859E9A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NOTAS:</w:t>
      </w:r>
    </w:p>
    <w:p w14:paraId="6C65DA66"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1.- </w:t>
      </w:r>
      <w:r w:rsidRPr="00B6541E">
        <w:rPr>
          <w:rFonts w:ascii="Montserrat Medium" w:eastAsia="Calibri" w:hAnsi="Montserrat Medium" w:cs="Arial"/>
          <w:sz w:val="18"/>
          <w:szCs w:val="18"/>
          <w:lang w:val="es-MX"/>
        </w:rPr>
        <w:tab/>
        <w:t>El presente formato podrá ser reproducido por cada licitante en el modo que estime conveniente.</w:t>
      </w:r>
    </w:p>
    <w:p w14:paraId="1A7876D7"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2.- </w:t>
      </w:r>
      <w:r w:rsidRPr="00B6541E">
        <w:rPr>
          <w:rFonts w:ascii="Montserrat Medium" w:eastAsia="Calibri" w:hAnsi="Montserrat Medium" w:cs="Arial"/>
          <w:sz w:val="18"/>
          <w:szCs w:val="18"/>
          <w:lang w:val="es-MX"/>
        </w:rPr>
        <w:tab/>
        <w:t>El licitante deberá incorporar textualmente, los datos de los documentos legales que se solicitan en este documento, sin utilizar abreviaturas, principalmente en lo relativo al nombre de la persona física o razón social de la persona moral.</w:t>
      </w:r>
    </w:p>
    <w:p w14:paraId="1A73CC48" w14:textId="77777777" w:rsidR="002C5BE8" w:rsidRDefault="002C5BE8" w:rsidP="002C5BE8">
      <w:pPr>
        <w:spacing w:after="200" w:line="276" w:lineRule="auto"/>
        <w:ind w:left="360" w:right="316" w:hanging="360"/>
        <w:jc w:val="both"/>
        <w:rPr>
          <w:rFonts w:ascii="Montserrat Medium" w:eastAsia="Calibri" w:hAnsi="Montserrat Medium" w:cs="Arial"/>
          <w:sz w:val="18"/>
          <w:szCs w:val="18"/>
          <w:lang w:val="es-MX"/>
        </w:rPr>
      </w:pPr>
    </w:p>
    <w:p w14:paraId="3E729DCC" w14:textId="77777777" w:rsidR="00DB7F7F" w:rsidRPr="00B6541E" w:rsidRDefault="00DB7F7F" w:rsidP="002C5BE8">
      <w:pPr>
        <w:spacing w:after="200" w:line="276" w:lineRule="auto"/>
        <w:rPr>
          <w:rFonts w:ascii="Montserrat Medium" w:eastAsia="Calibri" w:hAnsi="Montserrat Medium" w:cs="Arial"/>
          <w:b/>
          <w:spacing w:val="160"/>
          <w:sz w:val="18"/>
          <w:szCs w:val="18"/>
          <w:u w:val="single"/>
          <w:lang w:val="es-MX"/>
        </w:rPr>
      </w:pPr>
    </w:p>
    <w:p w14:paraId="4E1C71E0"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FORMATO 05</w:t>
      </w:r>
    </w:p>
    <w:p w14:paraId="34498541"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0389D127"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ESCRITA BAJO PROTESTA DE DECIR VERDAD DE NO ENCONTRARSE EN ALGUNO DE LOS SUPUESTOS ESTABLECIDOS POR LOS ARTÍCULOS 50 Y 60 DE LA LEY DE ADQUISICIONES, ARRENDAMIENTOS Y SERVICIOS DEL SECTOR PÚBLICO.</w:t>
      </w:r>
    </w:p>
    <w:p w14:paraId="59298408"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28BB0FF5" w14:textId="6FD08B11"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p>
    <w:p w14:paraId="2B5FF6CF"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1B8C1DA5"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95A107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p>
    <w:p w14:paraId="3F378B8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Quien suscribe, Sr. (</w:t>
      </w:r>
      <w:r w:rsidRPr="00B6541E">
        <w:rPr>
          <w:rFonts w:ascii="Montserrat Medium" w:eastAsia="Calibri" w:hAnsi="Montserrat Medium" w:cs="Arial"/>
          <w:bCs/>
          <w:i/>
          <w:iCs/>
          <w:sz w:val="18"/>
          <w:szCs w:val="18"/>
          <w:u w:val="single"/>
          <w:lang w:val="es-MX"/>
        </w:rPr>
        <w:t>escribir el nombre del</w:t>
      </w:r>
      <w:r w:rsidRPr="00B6541E">
        <w:rPr>
          <w:rFonts w:ascii="Montserrat Medium" w:eastAsia="Calibri" w:hAnsi="Montserrat Medium" w:cs="Arial"/>
          <w:sz w:val="18"/>
          <w:szCs w:val="18"/>
          <w:u w:val="single"/>
          <w:lang w:val="es-MX"/>
        </w:rPr>
        <w:t xml:space="preserve"> apoderado o representante legal</w:t>
      </w:r>
      <w:r w:rsidRPr="00B6541E">
        <w:rPr>
          <w:rFonts w:ascii="Montserrat Medium" w:eastAsia="Calibri" w:hAnsi="Montserrat Medium" w:cs="Arial"/>
          <w:sz w:val="18"/>
          <w:szCs w:val="18"/>
          <w:lang w:val="es-MX"/>
        </w:rPr>
        <w:t xml:space="preserve">) en mi carácter de </w:t>
      </w:r>
      <w:r w:rsidRPr="00B6541E">
        <w:rPr>
          <w:rFonts w:ascii="Montserrat Medium" w:eastAsia="Calibri" w:hAnsi="Montserrat Medium" w:cs="Arial"/>
          <w:sz w:val="18"/>
          <w:szCs w:val="18"/>
          <w:u w:val="single"/>
          <w:lang w:val="es-MX"/>
        </w:rPr>
        <w:t>(términos en que esté otorgando el mandato)</w:t>
      </w:r>
      <w:r w:rsidRPr="00B6541E">
        <w:rPr>
          <w:rFonts w:ascii="Montserrat Medium" w:eastAsia="Calibri" w:hAnsi="Montserrat Medium" w:cs="Arial"/>
          <w:sz w:val="18"/>
          <w:szCs w:val="18"/>
          <w:lang w:val="es-MX"/>
        </w:rPr>
        <w:t>, representante legal de, (</w:t>
      </w:r>
      <w:r w:rsidRPr="00B6541E">
        <w:rPr>
          <w:rFonts w:ascii="Montserrat Medium" w:eastAsia="Calibri" w:hAnsi="Montserrat Medium" w:cs="Arial"/>
          <w:bCs/>
          <w:i/>
          <w:iCs/>
          <w:sz w:val="18"/>
          <w:szCs w:val="18"/>
          <w:u w:val="single"/>
          <w:lang w:val="es-MX"/>
        </w:rPr>
        <w:t>escribir el nombre de la persona física o persona moral</w:t>
      </w:r>
      <w:r w:rsidRPr="00B6541E">
        <w:rPr>
          <w:rFonts w:ascii="Montserrat Medium" w:eastAsia="Calibri" w:hAnsi="Montserrat Medium" w:cs="Arial"/>
          <w:sz w:val="18"/>
          <w:szCs w:val="18"/>
          <w:lang w:val="es-MX"/>
        </w:rPr>
        <w:t xml:space="preserve">) lo que acredito con </w:t>
      </w:r>
      <w:r w:rsidRPr="00B6541E">
        <w:rPr>
          <w:rFonts w:ascii="Montserrat Medium" w:eastAsia="Calibri" w:hAnsi="Montserrat Medium" w:cs="Arial"/>
          <w:i/>
          <w:sz w:val="18"/>
          <w:szCs w:val="18"/>
          <w:u w:val="single"/>
          <w:lang w:val="es-MX"/>
        </w:rPr>
        <w:t>(datos del documento que acredite su personalidad)</w:t>
      </w:r>
      <w:r w:rsidRPr="00B6541E">
        <w:rPr>
          <w:rFonts w:ascii="Montserrat Medium" w:eastAsia="Calibri" w:hAnsi="Montserrat Medium" w:cs="Arial"/>
          <w:b/>
          <w:sz w:val="18"/>
          <w:szCs w:val="18"/>
          <w:u w:val="single"/>
          <w:lang w:val="es-MX"/>
        </w:rPr>
        <w:t>,</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que mi representada, sus accionistas y asociados, no se encuentran en alguno de los supuestos establecidos por los artículos 50 y 60 de la Ley de Adquisiciones, Arrendamientos y Servicios del Sector Público.</w:t>
      </w:r>
    </w:p>
    <w:p w14:paraId="50F0F7D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Lo anterior para los fines y efectos a que haya lugar.  </w:t>
      </w:r>
    </w:p>
    <w:p w14:paraId="4760AA4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p>
    <w:p w14:paraId="62704D76"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5604675C" w14:textId="77777777" w:rsidTr="00A55FB0">
        <w:trPr>
          <w:jc w:val="center"/>
        </w:trPr>
        <w:tc>
          <w:tcPr>
            <w:tcW w:w="5688" w:type="dxa"/>
            <w:tcBorders>
              <w:top w:val="nil"/>
              <w:left w:val="nil"/>
              <w:bottom w:val="single" w:sz="4" w:space="0" w:color="auto"/>
              <w:right w:val="nil"/>
            </w:tcBorders>
          </w:tcPr>
          <w:p w14:paraId="09589D82"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79F3E73"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32B7A6D"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tc>
      </w:tr>
      <w:tr w:rsidR="002C5BE8" w:rsidRPr="00B6541E" w14:paraId="0DC5EBDD" w14:textId="77777777" w:rsidTr="00A55FB0">
        <w:trPr>
          <w:jc w:val="center"/>
        </w:trPr>
        <w:tc>
          <w:tcPr>
            <w:tcW w:w="5688" w:type="dxa"/>
            <w:tcBorders>
              <w:top w:val="single" w:sz="4" w:space="0" w:color="auto"/>
              <w:left w:val="nil"/>
              <w:bottom w:val="nil"/>
              <w:right w:val="nil"/>
            </w:tcBorders>
            <w:hideMark/>
          </w:tcPr>
          <w:p w14:paraId="01FE245E" w14:textId="77777777" w:rsidR="002C5BE8" w:rsidRPr="00B6541E" w:rsidRDefault="002C5BE8" w:rsidP="00A55FB0">
            <w:pPr>
              <w:spacing w:after="200" w:line="25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CF63C39"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D715DBB"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51258EB2"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1015FDF0" w14:textId="77777777" w:rsidR="00DB7F7F" w:rsidRDefault="00DB7F7F" w:rsidP="00EC13E0">
      <w:pPr>
        <w:spacing w:after="200" w:line="276" w:lineRule="auto"/>
        <w:rPr>
          <w:rFonts w:ascii="Montserrat Medium" w:eastAsia="Calibri" w:hAnsi="Montserrat Medium" w:cs="Arial"/>
          <w:b/>
          <w:spacing w:val="160"/>
          <w:sz w:val="18"/>
          <w:szCs w:val="18"/>
          <w:u w:val="single"/>
          <w:lang w:val="es-MX"/>
        </w:rPr>
      </w:pPr>
    </w:p>
    <w:p w14:paraId="36BBA8DE" w14:textId="77777777" w:rsidR="002C5BE8"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1DCBFCCE" w14:textId="77777777" w:rsidR="00EC13E0" w:rsidRDefault="00EC13E0" w:rsidP="002C5BE8">
      <w:pPr>
        <w:spacing w:after="200" w:line="276" w:lineRule="auto"/>
        <w:jc w:val="center"/>
        <w:rPr>
          <w:rFonts w:ascii="Montserrat Medium" w:eastAsia="Calibri" w:hAnsi="Montserrat Medium" w:cs="Arial"/>
          <w:b/>
          <w:spacing w:val="160"/>
          <w:sz w:val="18"/>
          <w:szCs w:val="18"/>
          <w:u w:val="single"/>
          <w:lang w:val="es-MX"/>
        </w:rPr>
      </w:pPr>
    </w:p>
    <w:p w14:paraId="19466878"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3D2288FA"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70EDC04D"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6BF72FDF"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04F47F6B"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32C8D3A9"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5D6CBF2D"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2FEF17D0"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027140B6"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4DCC37CB"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2E855100"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4B8126D8"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34BC0F00"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2D98475F" w14:textId="77777777" w:rsidR="00837EF0"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28786AAA" w14:textId="77777777" w:rsidR="00837EF0" w:rsidRPr="00B6541E" w:rsidRDefault="00837EF0" w:rsidP="002C5BE8">
      <w:pPr>
        <w:spacing w:after="200" w:line="276" w:lineRule="auto"/>
        <w:jc w:val="center"/>
        <w:rPr>
          <w:rFonts w:ascii="Montserrat Medium" w:eastAsia="Calibri" w:hAnsi="Montserrat Medium" w:cs="Arial"/>
          <w:b/>
          <w:spacing w:val="160"/>
          <w:sz w:val="18"/>
          <w:szCs w:val="18"/>
          <w:u w:val="single"/>
          <w:lang w:val="es-MX"/>
        </w:rPr>
      </w:pPr>
    </w:p>
    <w:p w14:paraId="584A2DD4" w14:textId="77777777" w:rsidR="002C5BE8" w:rsidRPr="00B6541E" w:rsidRDefault="002C5BE8" w:rsidP="002C5BE8">
      <w:pPr>
        <w:spacing w:after="200" w:line="276" w:lineRule="auto"/>
        <w:jc w:val="center"/>
        <w:outlineLvl w:val="0"/>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06</w:t>
      </w:r>
    </w:p>
    <w:p w14:paraId="30CD0E6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45AE974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DE INTEGRIDAD</w:t>
      </w:r>
    </w:p>
    <w:p w14:paraId="55EF57E9"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A0C77E9" w14:textId="32C8F24D"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p>
    <w:p w14:paraId="2B60FF8F"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w:t>
      </w:r>
    </w:p>
    <w:p w14:paraId="4338E997"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79661B1F" w14:textId="77777777" w:rsidR="002C5BE8" w:rsidRPr="00B6541E" w:rsidRDefault="002C5BE8" w:rsidP="002C5BE8">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P R E S E N T E </w:t>
      </w:r>
    </w:p>
    <w:p w14:paraId="5D2B693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este conducto, quien suscribe, Sr. </w:t>
      </w:r>
      <w:r w:rsidRPr="00B6541E">
        <w:rPr>
          <w:rFonts w:ascii="Montserrat Medium" w:eastAsia="Calibri" w:hAnsi="Montserrat Medium" w:cs="Arial"/>
          <w:sz w:val="18"/>
          <w:szCs w:val="18"/>
          <w:u w:val="single"/>
          <w:lang w:val="es-MX"/>
        </w:rPr>
        <w:t>(nombre de la persona física o del apoderado o representante legal)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“DECLARO BAJO PROTESTA DE DECIR VERDAD</w:t>
      </w:r>
      <w:r w:rsidRPr="00B6541E">
        <w:rPr>
          <w:rFonts w:ascii="Montserrat Medium" w:eastAsia="Calibri" w:hAnsi="Montserrat Medium" w:cs="Arial"/>
          <w:sz w:val="18"/>
          <w:szCs w:val="18"/>
          <w:lang w:val="es-MX"/>
        </w:rPr>
        <w:t xml:space="preserve">” que </w:t>
      </w:r>
      <w:r w:rsidRPr="00B6541E">
        <w:rPr>
          <w:rFonts w:ascii="Montserrat Medium" w:eastAsia="Calibri" w:hAnsi="Montserrat Medium" w:cs="Arial"/>
          <w:sz w:val="18"/>
          <w:szCs w:val="18"/>
          <w:u w:val="single"/>
          <w:lang w:val="es-MX"/>
        </w:rPr>
        <w:t xml:space="preserve">(denominación o razón social) </w:t>
      </w:r>
      <w:r w:rsidRPr="00B6541E">
        <w:rPr>
          <w:rFonts w:ascii="Montserrat Medium" w:eastAsia="Calibri" w:hAnsi="Montserrat Medium" w:cs="Arial"/>
          <w:sz w:val="18"/>
          <w:szCs w:val="18"/>
          <w:lang w:val="es-MX"/>
        </w:rPr>
        <w:t>a quien represento, por sí mismo o a través de interpósita persona, se abstendrá de adoptar conductas para que los servidores públicos del Instituto Mexicano del Seguro Social, induzcan o alteren las evaluaciones de las proposiciones, el resultado del procedimiento, u otros aspectos que otorguen condiciones más ventajosas con relación a los demás participantes.</w:t>
      </w:r>
    </w:p>
    <w:p w14:paraId="65709E60"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 anterior para los fines y efectos a que haya lugar.</w:t>
      </w:r>
    </w:p>
    <w:p w14:paraId="2C78AD95"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CA7E56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31D6E1DC" w14:textId="77777777" w:rsidTr="00A55FB0">
        <w:trPr>
          <w:jc w:val="center"/>
        </w:trPr>
        <w:tc>
          <w:tcPr>
            <w:tcW w:w="5688" w:type="dxa"/>
            <w:tcBorders>
              <w:top w:val="nil"/>
              <w:bottom w:val="single" w:sz="4" w:space="0" w:color="auto"/>
            </w:tcBorders>
          </w:tcPr>
          <w:p w14:paraId="401863B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02B5CE9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13C2C39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6BDF6990" w14:textId="77777777" w:rsidTr="00A55FB0">
        <w:trPr>
          <w:jc w:val="center"/>
        </w:trPr>
        <w:tc>
          <w:tcPr>
            <w:tcW w:w="5688" w:type="dxa"/>
            <w:tcBorders>
              <w:top w:val="single" w:sz="4" w:space="0" w:color="auto"/>
            </w:tcBorders>
          </w:tcPr>
          <w:p w14:paraId="1BA3898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4E1A6A1"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0FC26F4B" w14:textId="77777777" w:rsidR="002C5BE8" w:rsidRPr="00B6541E" w:rsidRDefault="002C5BE8" w:rsidP="002C5BE8">
      <w:pPr>
        <w:spacing w:after="200" w:line="276" w:lineRule="auto"/>
        <w:ind w:left="900" w:hanging="900"/>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378CEF5B"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34C7597D"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775FCB9B" w14:textId="77777777" w:rsidR="00EC13E0" w:rsidRDefault="00EC13E0" w:rsidP="002C5BE8">
      <w:pPr>
        <w:spacing w:after="200" w:line="276" w:lineRule="auto"/>
        <w:rPr>
          <w:rFonts w:ascii="Montserrat Medium" w:eastAsia="Calibri" w:hAnsi="Montserrat Medium" w:cs="Arial"/>
          <w:b/>
          <w:spacing w:val="160"/>
          <w:sz w:val="18"/>
          <w:szCs w:val="18"/>
          <w:u w:val="single"/>
          <w:lang w:val="es-MX"/>
        </w:rPr>
      </w:pPr>
    </w:p>
    <w:p w14:paraId="17C1E7E1" w14:textId="77777777" w:rsidR="00A06B17" w:rsidRDefault="00A06B17" w:rsidP="002C5BE8">
      <w:pPr>
        <w:spacing w:after="200" w:line="276" w:lineRule="auto"/>
        <w:rPr>
          <w:rFonts w:ascii="Montserrat Medium" w:eastAsia="Calibri" w:hAnsi="Montserrat Medium" w:cs="Arial"/>
          <w:b/>
          <w:spacing w:val="160"/>
          <w:sz w:val="18"/>
          <w:szCs w:val="18"/>
          <w:u w:val="single"/>
          <w:lang w:val="es-MX"/>
        </w:rPr>
      </w:pPr>
    </w:p>
    <w:p w14:paraId="04E96E0C" w14:textId="77777777" w:rsidR="00A06B17" w:rsidRDefault="00A06B17" w:rsidP="002C5BE8">
      <w:pPr>
        <w:spacing w:after="200" w:line="276" w:lineRule="auto"/>
        <w:rPr>
          <w:rFonts w:ascii="Montserrat Medium" w:eastAsia="Calibri" w:hAnsi="Montserrat Medium" w:cs="Arial"/>
          <w:b/>
          <w:spacing w:val="160"/>
          <w:sz w:val="18"/>
          <w:szCs w:val="18"/>
          <w:u w:val="single"/>
          <w:lang w:val="es-MX"/>
        </w:rPr>
      </w:pPr>
    </w:p>
    <w:p w14:paraId="5EC0EBAC" w14:textId="77777777" w:rsidR="002C5BE8" w:rsidRPr="00B6541E" w:rsidRDefault="002C5BE8" w:rsidP="002C5BE8">
      <w:pPr>
        <w:spacing w:after="200" w:line="276" w:lineRule="auto"/>
        <w:rPr>
          <w:rFonts w:ascii="Montserrat Medium" w:eastAsia="Calibri" w:hAnsi="Montserrat Medium" w:cs="Arial"/>
          <w:b/>
          <w:spacing w:val="160"/>
          <w:sz w:val="18"/>
          <w:szCs w:val="18"/>
          <w:u w:val="single"/>
          <w:lang w:val="es-MX"/>
        </w:rPr>
      </w:pPr>
    </w:p>
    <w:p w14:paraId="2A1E0877"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 xml:space="preserve">FORMATO 07 </w:t>
      </w:r>
    </w:p>
    <w:p w14:paraId="5D37950C"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385DC2B4"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PROPUESTA ECONÓMICA</w:t>
      </w:r>
    </w:p>
    <w:p w14:paraId="000348F7"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tbl>
      <w:tblPr>
        <w:tblW w:w="13400" w:type="dxa"/>
        <w:tblCellMar>
          <w:left w:w="70" w:type="dxa"/>
          <w:right w:w="70" w:type="dxa"/>
        </w:tblCellMar>
        <w:tblLook w:val="04A0" w:firstRow="1" w:lastRow="0" w:firstColumn="1" w:lastColumn="0" w:noHBand="0" w:noVBand="1"/>
      </w:tblPr>
      <w:tblGrid>
        <w:gridCol w:w="1607"/>
        <w:gridCol w:w="4887"/>
        <w:gridCol w:w="1730"/>
        <w:gridCol w:w="507"/>
        <w:gridCol w:w="1229"/>
        <w:gridCol w:w="1360"/>
        <w:gridCol w:w="1080"/>
        <w:gridCol w:w="1000"/>
      </w:tblGrid>
      <w:tr w:rsidR="00C805A6" w:rsidRPr="00C805A6" w14:paraId="31AAD4ED" w14:textId="77777777" w:rsidTr="00A06B17">
        <w:trPr>
          <w:trHeight w:val="510"/>
        </w:trPr>
        <w:tc>
          <w:tcPr>
            <w:tcW w:w="1607" w:type="dxa"/>
            <w:tcBorders>
              <w:top w:val="single" w:sz="8" w:space="0" w:color="auto"/>
              <w:left w:val="single" w:sz="8" w:space="0" w:color="auto"/>
              <w:bottom w:val="single" w:sz="4" w:space="0" w:color="auto"/>
              <w:right w:val="nil"/>
            </w:tcBorders>
            <w:shd w:val="clear" w:color="000000" w:fill="00B050"/>
            <w:vAlign w:val="center"/>
            <w:hideMark/>
          </w:tcPr>
          <w:p w14:paraId="3BBD5BD6"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CONSECUTIVO</w:t>
            </w:r>
          </w:p>
        </w:tc>
        <w:tc>
          <w:tcPr>
            <w:tcW w:w="4887" w:type="dxa"/>
            <w:tcBorders>
              <w:top w:val="single" w:sz="8" w:space="0" w:color="auto"/>
              <w:left w:val="single" w:sz="4" w:space="0" w:color="auto"/>
              <w:bottom w:val="single" w:sz="4" w:space="0" w:color="auto"/>
              <w:right w:val="single" w:sz="4" w:space="0" w:color="auto"/>
            </w:tcBorders>
            <w:shd w:val="clear" w:color="000000" w:fill="00B050"/>
            <w:vAlign w:val="center"/>
            <w:hideMark/>
          </w:tcPr>
          <w:p w14:paraId="6A78E214"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DESCRIPCION</w:t>
            </w:r>
          </w:p>
        </w:tc>
        <w:tc>
          <w:tcPr>
            <w:tcW w:w="1730" w:type="dxa"/>
            <w:tcBorders>
              <w:top w:val="single" w:sz="8" w:space="0" w:color="auto"/>
              <w:left w:val="nil"/>
              <w:bottom w:val="single" w:sz="4" w:space="0" w:color="auto"/>
              <w:right w:val="single" w:sz="4" w:space="0" w:color="auto"/>
            </w:tcBorders>
            <w:shd w:val="clear" w:color="000000" w:fill="00B050"/>
            <w:noWrap/>
            <w:vAlign w:val="center"/>
            <w:hideMark/>
          </w:tcPr>
          <w:p w14:paraId="3A860217"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PRESENTACIÓN</w:t>
            </w:r>
          </w:p>
        </w:tc>
        <w:tc>
          <w:tcPr>
            <w:tcW w:w="507" w:type="dxa"/>
            <w:tcBorders>
              <w:top w:val="single" w:sz="8" w:space="0" w:color="auto"/>
              <w:left w:val="nil"/>
              <w:bottom w:val="single" w:sz="4" w:space="0" w:color="auto"/>
              <w:right w:val="single" w:sz="4" w:space="0" w:color="auto"/>
            </w:tcBorders>
            <w:shd w:val="clear" w:color="000000" w:fill="00B050"/>
            <w:noWrap/>
            <w:vAlign w:val="center"/>
            <w:hideMark/>
          </w:tcPr>
          <w:p w14:paraId="420B0A9E"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MIN</w:t>
            </w:r>
          </w:p>
        </w:tc>
        <w:tc>
          <w:tcPr>
            <w:tcW w:w="1229" w:type="dxa"/>
            <w:tcBorders>
              <w:top w:val="single" w:sz="8" w:space="0" w:color="auto"/>
              <w:left w:val="nil"/>
              <w:bottom w:val="single" w:sz="4" w:space="0" w:color="auto"/>
              <w:right w:val="single" w:sz="4" w:space="0" w:color="auto"/>
            </w:tcBorders>
            <w:shd w:val="clear" w:color="000000" w:fill="00B050"/>
            <w:noWrap/>
            <w:vAlign w:val="center"/>
            <w:hideMark/>
          </w:tcPr>
          <w:p w14:paraId="3CA31635"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MAX</w:t>
            </w:r>
          </w:p>
        </w:tc>
        <w:tc>
          <w:tcPr>
            <w:tcW w:w="1360" w:type="dxa"/>
            <w:tcBorders>
              <w:top w:val="single" w:sz="8" w:space="0" w:color="auto"/>
              <w:left w:val="nil"/>
              <w:bottom w:val="single" w:sz="4" w:space="0" w:color="auto"/>
              <w:right w:val="single" w:sz="4" w:space="0" w:color="auto"/>
            </w:tcBorders>
            <w:shd w:val="clear" w:color="000000" w:fill="00B050"/>
            <w:vAlign w:val="center"/>
            <w:hideMark/>
          </w:tcPr>
          <w:p w14:paraId="5797BBAE"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PRECIO UNITARIO</w:t>
            </w:r>
          </w:p>
        </w:tc>
        <w:tc>
          <w:tcPr>
            <w:tcW w:w="1080" w:type="dxa"/>
            <w:tcBorders>
              <w:top w:val="single" w:sz="8" w:space="0" w:color="auto"/>
              <w:left w:val="nil"/>
              <w:bottom w:val="single" w:sz="4" w:space="0" w:color="auto"/>
              <w:right w:val="single" w:sz="4" w:space="0" w:color="auto"/>
            </w:tcBorders>
            <w:shd w:val="clear" w:color="000000" w:fill="00B050"/>
            <w:vAlign w:val="center"/>
            <w:hideMark/>
          </w:tcPr>
          <w:p w14:paraId="7307E68A"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TOTAL MÍNIMO</w:t>
            </w:r>
          </w:p>
        </w:tc>
        <w:tc>
          <w:tcPr>
            <w:tcW w:w="1000" w:type="dxa"/>
            <w:tcBorders>
              <w:top w:val="single" w:sz="8" w:space="0" w:color="auto"/>
              <w:left w:val="nil"/>
              <w:bottom w:val="single" w:sz="4" w:space="0" w:color="auto"/>
              <w:right w:val="single" w:sz="8" w:space="0" w:color="auto"/>
            </w:tcBorders>
            <w:shd w:val="clear" w:color="000000" w:fill="00B050"/>
            <w:vAlign w:val="center"/>
            <w:hideMark/>
          </w:tcPr>
          <w:p w14:paraId="11241E4B" w14:textId="77777777" w:rsidR="00C805A6" w:rsidRPr="00C805A6" w:rsidRDefault="00C805A6" w:rsidP="00C805A6">
            <w:pPr>
              <w:jc w:val="center"/>
              <w:rPr>
                <w:rFonts w:ascii="Arial" w:eastAsia="Times New Roman" w:hAnsi="Arial" w:cs="Arial"/>
                <w:b/>
                <w:bCs/>
                <w:color w:val="FFFFFF"/>
                <w:sz w:val="20"/>
                <w:szCs w:val="20"/>
                <w:lang w:val="es-MX" w:eastAsia="es-MX"/>
              </w:rPr>
            </w:pPr>
            <w:r w:rsidRPr="00C805A6">
              <w:rPr>
                <w:rFonts w:ascii="Arial" w:eastAsia="Times New Roman" w:hAnsi="Arial" w:cs="Arial"/>
                <w:b/>
                <w:bCs/>
                <w:color w:val="FFFFFF"/>
                <w:sz w:val="20"/>
                <w:szCs w:val="20"/>
                <w:lang w:val="es-MX" w:eastAsia="es-MX"/>
              </w:rPr>
              <w:t>TOTAL MÁXIMO</w:t>
            </w:r>
          </w:p>
        </w:tc>
      </w:tr>
      <w:tr w:rsidR="00C805A6" w:rsidRPr="00C805A6" w14:paraId="0070A28C"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1B74BF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FEACBC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AZUL 500 W  120 V EBW  PARA  SU USO EN EQUIPO LABORATORIO Marca EIKO</w:t>
            </w:r>
          </w:p>
        </w:tc>
        <w:tc>
          <w:tcPr>
            <w:tcW w:w="1730" w:type="dxa"/>
            <w:tcBorders>
              <w:top w:val="nil"/>
              <w:left w:val="nil"/>
              <w:bottom w:val="single" w:sz="4" w:space="0" w:color="auto"/>
              <w:right w:val="single" w:sz="4" w:space="0" w:color="auto"/>
            </w:tcBorders>
            <w:shd w:val="clear" w:color="auto" w:fill="auto"/>
            <w:vAlign w:val="center"/>
            <w:hideMark/>
          </w:tcPr>
          <w:p w14:paraId="1D97705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5BDF0F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72D1ACA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70DAB2E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10F29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DC9593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BCB6ED0"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C18893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4559B5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12 V 100 W EFP DE HALOGENO PARA SU USO EN MICROSCOPIO DE CIRUGIA CARL ZEISS Marca OSRAM</w:t>
            </w:r>
          </w:p>
        </w:tc>
        <w:tc>
          <w:tcPr>
            <w:tcW w:w="1730" w:type="dxa"/>
            <w:tcBorders>
              <w:top w:val="nil"/>
              <w:left w:val="nil"/>
              <w:bottom w:val="single" w:sz="4" w:space="0" w:color="auto"/>
              <w:right w:val="single" w:sz="4" w:space="0" w:color="auto"/>
            </w:tcBorders>
            <w:shd w:val="clear" w:color="auto" w:fill="auto"/>
            <w:vAlign w:val="center"/>
            <w:hideMark/>
          </w:tcPr>
          <w:p w14:paraId="7336189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D5B83C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3ADC02A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55E768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3F67CF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2254B6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36D0FF1"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666EFB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607044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12 V 50W EXT DE HALOGENO PARA SU USO EN EQUIPO LAMPARA DE EXPLORACION  Marca DI STAR</w:t>
            </w:r>
          </w:p>
        </w:tc>
        <w:tc>
          <w:tcPr>
            <w:tcW w:w="1730" w:type="dxa"/>
            <w:tcBorders>
              <w:top w:val="nil"/>
              <w:left w:val="nil"/>
              <w:bottom w:val="single" w:sz="4" w:space="0" w:color="auto"/>
              <w:right w:val="single" w:sz="4" w:space="0" w:color="auto"/>
            </w:tcBorders>
            <w:shd w:val="clear" w:color="auto" w:fill="auto"/>
            <w:vAlign w:val="center"/>
            <w:hideMark/>
          </w:tcPr>
          <w:p w14:paraId="463B74C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1FCBCF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07EAC13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5403920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8060D1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B309FB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9CAFFE5"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A097B2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8C7330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12V 50W CON BASE CIRCULAR ASL 41358 PARA SU USO EN LAMPARA DE HENDIDURA TOPCOM Marca ASL</w:t>
            </w:r>
          </w:p>
        </w:tc>
        <w:tc>
          <w:tcPr>
            <w:tcW w:w="1730" w:type="dxa"/>
            <w:tcBorders>
              <w:top w:val="nil"/>
              <w:left w:val="nil"/>
              <w:bottom w:val="single" w:sz="4" w:space="0" w:color="auto"/>
              <w:right w:val="single" w:sz="4" w:space="0" w:color="auto"/>
            </w:tcBorders>
            <w:shd w:val="clear" w:color="auto" w:fill="auto"/>
            <w:vAlign w:val="center"/>
            <w:hideMark/>
          </w:tcPr>
          <w:p w14:paraId="5CFD90E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6AC9CF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270ED8F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7FA76E9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54BCE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842127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98BE0CD"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BC7FBE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2170B8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150 W 24 V FCS DE HAOLGENO PARA SU USO EN LAMPARA DE CIRUGIA MCA COBRAMEX Marca OSRAM</w:t>
            </w:r>
          </w:p>
        </w:tc>
        <w:tc>
          <w:tcPr>
            <w:tcW w:w="1730" w:type="dxa"/>
            <w:tcBorders>
              <w:top w:val="nil"/>
              <w:left w:val="nil"/>
              <w:bottom w:val="single" w:sz="4" w:space="0" w:color="auto"/>
              <w:right w:val="single" w:sz="4" w:space="0" w:color="auto"/>
            </w:tcBorders>
            <w:shd w:val="clear" w:color="auto" w:fill="auto"/>
            <w:vAlign w:val="center"/>
            <w:hideMark/>
          </w:tcPr>
          <w:p w14:paraId="09213E3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B5B87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60</w:t>
            </w:r>
          </w:p>
        </w:tc>
        <w:tc>
          <w:tcPr>
            <w:tcW w:w="1229" w:type="dxa"/>
            <w:tcBorders>
              <w:top w:val="nil"/>
              <w:left w:val="nil"/>
              <w:bottom w:val="single" w:sz="4" w:space="0" w:color="auto"/>
              <w:right w:val="single" w:sz="4" w:space="0" w:color="auto"/>
            </w:tcBorders>
            <w:shd w:val="clear" w:color="auto" w:fill="auto"/>
            <w:vAlign w:val="center"/>
            <w:hideMark/>
          </w:tcPr>
          <w:p w14:paraId="616E532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300</w:t>
            </w:r>
          </w:p>
        </w:tc>
        <w:tc>
          <w:tcPr>
            <w:tcW w:w="1360" w:type="dxa"/>
            <w:tcBorders>
              <w:top w:val="nil"/>
              <w:left w:val="nil"/>
              <w:bottom w:val="single" w:sz="4" w:space="0" w:color="auto"/>
              <w:right w:val="single" w:sz="4" w:space="0" w:color="auto"/>
            </w:tcBorders>
            <w:shd w:val="clear" w:color="auto" w:fill="auto"/>
            <w:noWrap/>
            <w:vAlign w:val="center"/>
            <w:hideMark/>
          </w:tcPr>
          <w:p w14:paraId="6078ACB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0871FD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ADCF41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2779AD3"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63C144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9E1DE2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150 W 15 V  EFR DE HALOGENO PARA SU USO EN EQUIPO DE OFTAMOLOGIA  Marca OSRAM</w:t>
            </w:r>
          </w:p>
        </w:tc>
        <w:tc>
          <w:tcPr>
            <w:tcW w:w="1730" w:type="dxa"/>
            <w:tcBorders>
              <w:top w:val="nil"/>
              <w:left w:val="nil"/>
              <w:bottom w:val="single" w:sz="4" w:space="0" w:color="auto"/>
              <w:right w:val="single" w:sz="4" w:space="0" w:color="auto"/>
            </w:tcBorders>
            <w:shd w:val="clear" w:color="auto" w:fill="auto"/>
            <w:vAlign w:val="center"/>
            <w:hideMark/>
          </w:tcPr>
          <w:p w14:paraId="79143E2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8A1630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02606C3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48254D8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A1D21E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AAB235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DCBDC23"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17B38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F310BD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300 W 82 V EXR  DE HALOGENO´PARA SU USO EN EQUIPO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079FF7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EF3F0E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w:t>
            </w:r>
          </w:p>
        </w:tc>
        <w:tc>
          <w:tcPr>
            <w:tcW w:w="1229" w:type="dxa"/>
            <w:tcBorders>
              <w:top w:val="nil"/>
              <w:left w:val="nil"/>
              <w:bottom w:val="single" w:sz="4" w:space="0" w:color="auto"/>
              <w:right w:val="single" w:sz="4" w:space="0" w:color="auto"/>
            </w:tcBorders>
            <w:shd w:val="clear" w:color="auto" w:fill="auto"/>
            <w:vAlign w:val="center"/>
            <w:hideMark/>
          </w:tcPr>
          <w:p w14:paraId="0F6DF38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0823AC6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B99ADA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1A7CF6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9464CF3"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0C8F60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892E65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360 W 82 V P/PROYECTOR CUERPOS OPACOS EYB PARA SU USO EN EQUIPO DE LABORATORIO Marca G.E.</w:t>
            </w:r>
          </w:p>
        </w:tc>
        <w:tc>
          <w:tcPr>
            <w:tcW w:w="1730" w:type="dxa"/>
            <w:tcBorders>
              <w:top w:val="nil"/>
              <w:left w:val="nil"/>
              <w:bottom w:val="single" w:sz="4" w:space="0" w:color="auto"/>
              <w:right w:val="single" w:sz="4" w:space="0" w:color="auto"/>
            </w:tcBorders>
            <w:shd w:val="clear" w:color="auto" w:fill="auto"/>
            <w:vAlign w:val="center"/>
            <w:hideMark/>
          </w:tcPr>
          <w:p w14:paraId="569BB79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EDE7B0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2822F3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360" w:type="dxa"/>
            <w:tcBorders>
              <w:top w:val="nil"/>
              <w:left w:val="nil"/>
              <w:bottom w:val="single" w:sz="4" w:space="0" w:color="auto"/>
              <w:right w:val="single" w:sz="4" w:space="0" w:color="auto"/>
            </w:tcBorders>
            <w:shd w:val="clear" w:color="auto" w:fill="auto"/>
            <w:noWrap/>
            <w:vAlign w:val="center"/>
            <w:hideMark/>
          </w:tcPr>
          <w:p w14:paraId="5FD2C09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3343C2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5F453F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18DB902"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902E9D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FD25FC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50 W 130 V CAX  DE HALOGENO PARA SU UDO RN EQUIPO DE PROYECCION Marca PHLIPPS</w:t>
            </w:r>
          </w:p>
        </w:tc>
        <w:tc>
          <w:tcPr>
            <w:tcW w:w="1730" w:type="dxa"/>
            <w:tcBorders>
              <w:top w:val="nil"/>
              <w:left w:val="nil"/>
              <w:bottom w:val="single" w:sz="4" w:space="0" w:color="auto"/>
              <w:right w:val="single" w:sz="4" w:space="0" w:color="auto"/>
            </w:tcBorders>
            <w:shd w:val="clear" w:color="auto" w:fill="auto"/>
            <w:vAlign w:val="center"/>
            <w:hideMark/>
          </w:tcPr>
          <w:p w14:paraId="24B0703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FCDC68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86</w:t>
            </w:r>
          </w:p>
        </w:tc>
        <w:tc>
          <w:tcPr>
            <w:tcW w:w="1229" w:type="dxa"/>
            <w:tcBorders>
              <w:top w:val="nil"/>
              <w:left w:val="nil"/>
              <w:bottom w:val="single" w:sz="4" w:space="0" w:color="auto"/>
              <w:right w:val="single" w:sz="4" w:space="0" w:color="auto"/>
            </w:tcBorders>
            <w:shd w:val="clear" w:color="auto" w:fill="auto"/>
            <w:vAlign w:val="center"/>
            <w:hideMark/>
          </w:tcPr>
          <w:p w14:paraId="3446B72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250</w:t>
            </w:r>
          </w:p>
        </w:tc>
        <w:tc>
          <w:tcPr>
            <w:tcW w:w="1360" w:type="dxa"/>
            <w:tcBorders>
              <w:top w:val="nil"/>
              <w:left w:val="nil"/>
              <w:bottom w:val="single" w:sz="4" w:space="0" w:color="auto"/>
              <w:right w:val="single" w:sz="4" w:space="0" w:color="auto"/>
            </w:tcBorders>
            <w:shd w:val="clear" w:color="auto" w:fill="auto"/>
            <w:noWrap/>
            <w:vAlign w:val="center"/>
            <w:hideMark/>
          </w:tcPr>
          <w:p w14:paraId="17ED729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B52DF4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54BA1E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114CC0D"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4FF692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570E3F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6 V 20 W DE HALOGENO  ESB 64250 PARA SU USO EN MICROCOPIO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56E55D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82DE2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229" w:type="dxa"/>
            <w:tcBorders>
              <w:top w:val="nil"/>
              <w:left w:val="nil"/>
              <w:bottom w:val="single" w:sz="4" w:space="0" w:color="auto"/>
              <w:right w:val="single" w:sz="4" w:space="0" w:color="auto"/>
            </w:tcBorders>
            <w:shd w:val="clear" w:color="auto" w:fill="auto"/>
            <w:vAlign w:val="center"/>
            <w:hideMark/>
          </w:tcPr>
          <w:p w14:paraId="534416C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7629D48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DCA7CB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C1FF5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3C471D5"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5E4CB5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559A06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n-US" w:eastAsia="es-MX"/>
              </w:rPr>
              <w:t xml:space="preserve">FOCO 6 V 10 W P/MICROSCOPIO KARL ZEISS CAT. </w:t>
            </w:r>
            <w:r w:rsidRPr="00C805A6">
              <w:rPr>
                <w:rFonts w:ascii="Arial" w:eastAsia="Times New Roman" w:hAnsi="Arial" w:cs="Arial"/>
                <w:color w:val="000000"/>
                <w:sz w:val="20"/>
                <w:szCs w:val="20"/>
                <w:lang w:val="es-MX" w:eastAsia="es-MX"/>
              </w:rPr>
              <w:t>EI-77Z PARA SU USO EN LAMPARA DE HENDURA Marca EIKO</w:t>
            </w:r>
          </w:p>
        </w:tc>
        <w:tc>
          <w:tcPr>
            <w:tcW w:w="1730" w:type="dxa"/>
            <w:tcBorders>
              <w:top w:val="nil"/>
              <w:left w:val="nil"/>
              <w:bottom w:val="single" w:sz="4" w:space="0" w:color="auto"/>
              <w:right w:val="single" w:sz="4" w:space="0" w:color="auto"/>
            </w:tcBorders>
            <w:shd w:val="clear" w:color="auto" w:fill="auto"/>
            <w:vAlign w:val="center"/>
            <w:hideMark/>
          </w:tcPr>
          <w:p w14:paraId="2A6C249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1C4175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60</w:t>
            </w:r>
          </w:p>
        </w:tc>
        <w:tc>
          <w:tcPr>
            <w:tcW w:w="1229" w:type="dxa"/>
            <w:tcBorders>
              <w:top w:val="nil"/>
              <w:left w:val="nil"/>
              <w:bottom w:val="single" w:sz="4" w:space="0" w:color="auto"/>
              <w:right w:val="single" w:sz="4" w:space="0" w:color="auto"/>
            </w:tcBorders>
            <w:shd w:val="clear" w:color="auto" w:fill="auto"/>
            <w:vAlign w:val="center"/>
            <w:hideMark/>
          </w:tcPr>
          <w:p w14:paraId="2AC0025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200</w:t>
            </w:r>
          </w:p>
        </w:tc>
        <w:tc>
          <w:tcPr>
            <w:tcW w:w="1360" w:type="dxa"/>
            <w:tcBorders>
              <w:top w:val="nil"/>
              <w:left w:val="nil"/>
              <w:bottom w:val="single" w:sz="4" w:space="0" w:color="auto"/>
              <w:right w:val="single" w:sz="4" w:space="0" w:color="auto"/>
            </w:tcBorders>
            <w:shd w:val="clear" w:color="auto" w:fill="auto"/>
            <w:noWrap/>
            <w:vAlign w:val="center"/>
            <w:hideMark/>
          </w:tcPr>
          <w:p w14:paraId="232714C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D56021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79A41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FFD6C73"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24FE19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D8DC58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6V 20W ASL 40340-20700 PARA SU USO EN MICROCOPIO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02DEBE6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63C504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42DFED1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3965DA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A9467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A5A29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1EA4886"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8363DC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3EC2E5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BT-366 6 V 4.5 A PARA SU USO EN  LAMPARA HENDIDURA DE OFTAMOLOGIA Marca ASL</w:t>
            </w:r>
          </w:p>
        </w:tc>
        <w:tc>
          <w:tcPr>
            <w:tcW w:w="1730" w:type="dxa"/>
            <w:tcBorders>
              <w:top w:val="nil"/>
              <w:left w:val="nil"/>
              <w:bottom w:val="single" w:sz="4" w:space="0" w:color="auto"/>
              <w:right w:val="single" w:sz="4" w:space="0" w:color="auto"/>
            </w:tcBorders>
            <w:shd w:val="clear" w:color="auto" w:fill="auto"/>
            <w:vAlign w:val="center"/>
            <w:hideMark/>
          </w:tcPr>
          <w:p w14:paraId="26BAAAF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23E1DD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040AFBC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35</w:t>
            </w:r>
          </w:p>
        </w:tc>
        <w:tc>
          <w:tcPr>
            <w:tcW w:w="1360" w:type="dxa"/>
            <w:tcBorders>
              <w:top w:val="nil"/>
              <w:left w:val="nil"/>
              <w:bottom w:val="single" w:sz="4" w:space="0" w:color="auto"/>
              <w:right w:val="single" w:sz="4" w:space="0" w:color="auto"/>
            </w:tcBorders>
            <w:shd w:val="clear" w:color="auto" w:fill="auto"/>
            <w:noWrap/>
            <w:vAlign w:val="center"/>
            <w:hideMark/>
          </w:tcPr>
          <w:p w14:paraId="346A9A4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8AD4F1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BC0E3A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3DE8012"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3ED01C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66981D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FOCO CAT.  MCA. USHIO ESP 120 150W  PARA SU USO EN EQUIPO DE LABORATORIO Marca </w:t>
            </w:r>
            <w:r w:rsidRPr="00C805A6">
              <w:rPr>
                <w:rFonts w:ascii="Arial" w:eastAsia="Times New Roman" w:hAnsi="Arial" w:cs="Arial"/>
                <w:color w:val="000000"/>
                <w:sz w:val="20"/>
                <w:szCs w:val="20"/>
                <w:lang w:val="es-MX" w:eastAsia="es-MX"/>
              </w:rPr>
              <w:lastRenderedPageBreak/>
              <w:t>USHIO</w:t>
            </w:r>
          </w:p>
        </w:tc>
        <w:tc>
          <w:tcPr>
            <w:tcW w:w="1730" w:type="dxa"/>
            <w:tcBorders>
              <w:top w:val="nil"/>
              <w:left w:val="nil"/>
              <w:bottom w:val="single" w:sz="4" w:space="0" w:color="auto"/>
              <w:right w:val="single" w:sz="4" w:space="0" w:color="auto"/>
            </w:tcBorders>
            <w:shd w:val="clear" w:color="auto" w:fill="auto"/>
            <w:vAlign w:val="center"/>
            <w:hideMark/>
          </w:tcPr>
          <w:p w14:paraId="38A5D89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PIEZA</w:t>
            </w:r>
          </w:p>
        </w:tc>
        <w:tc>
          <w:tcPr>
            <w:tcW w:w="507" w:type="dxa"/>
            <w:tcBorders>
              <w:top w:val="nil"/>
              <w:left w:val="nil"/>
              <w:bottom w:val="single" w:sz="4" w:space="0" w:color="auto"/>
              <w:right w:val="single" w:sz="4" w:space="0" w:color="auto"/>
            </w:tcBorders>
            <w:shd w:val="clear" w:color="auto" w:fill="auto"/>
            <w:vAlign w:val="center"/>
            <w:hideMark/>
          </w:tcPr>
          <w:p w14:paraId="4D72CC0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229" w:type="dxa"/>
            <w:tcBorders>
              <w:top w:val="nil"/>
              <w:left w:val="nil"/>
              <w:bottom w:val="single" w:sz="4" w:space="0" w:color="auto"/>
              <w:right w:val="single" w:sz="4" w:space="0" w:color="auto"/>
            </w:tcBorders>
            <w:shd w:val="clear" w:color="auto" w:fill="auto"/>
            <w:vAlign w:val="center"/>
            <w:hideMark/>
          </w:tcPr>
          <w:p w14:paraId="480A2B1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360" w:type="dxa"/>
            <w:tcBorders>
              <w:top w:val="nil"/>
              <w:left w:val="nil"/>
              <w:bottom w:val="single" w:sz="4" w:space="0" w:color="auto"/>
              <w:right w:val="single" w:sz="4" w:space="0" w:color="auto"/>
            </w:tcBorders>
            <w:shd w:val="clear" w:color="auto" w:fill="auto"/>
            <w:noWrap/>
            <w:vAlign w:val="center"/>
            <w:hideMark/>
          </w:tcPr>
          <w:p w14:paraId="4923150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1EB607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DDFF59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8B5B162"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9E40BE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15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CAA77B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DDL 20 V  150 W PARA SU USO EN LAMPARA DE FOTOTERAPIA GENERAL ELCTRIC Marca OSRAM</w:t>
            </w:r>
          </w:p>
        </w:tc>
        <w:tc>
          <w:tcPr>
            <w:tcW w:w="1730" w:type="dxa"/>
            <w:tcBorders>
              <w:top w:val="nil"/>
              <w:left w:val="nil"/>
              <w:bottom w:val="single" w:sz="4" w:space="0" w:color="auto"/>
              <w:right w:val="single" w:sz="4" w:space="0" w:color="auto"/>
            </w:tcBorders>
            <w:shd w:val="clear" w:color="auto" w:fill="auto"/>
            <w:vAlign w:val="center"/>
            <w:hideMark/>
          </w:tcPr>
          <w:p w14:paraId="72BE66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D76604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w:t>
            </w:r>
          </w:p>
        </w:tc>
        <w:tc>
          <w:tcPr>
            <w:tcW w:w="1229" w:type="dxa"/>
            <w:tcBorders>
              <w:top w:val="nil"/>
              <w:left w:val="nil"/>
              <w:bottom w:val="single" w:sz="4" w:space="0" w:color="auto"/>
              <w:right w:val="single" w:sz="4" w:space="0" w:color="auto"/>
            </w:tcBorders>
            <w:shd w:val="clear" w:color="auto" w:fill="auto"/>
            <w:vAlign w:val="center"/>
            <w:hideMark/>
          </w:tcPr>
          <w:p w14:paraId="115864D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0720D51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19C609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731B33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D6B1A6F"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D62B30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E79DBE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DE 24 V 50 W DE HALOGENO  PARA SU USO COLIMADOR DE RAYOS X CAT CBAR6 Marca ASL</w:t>
            </w:r>
          </w:p>
        </w:tc>
        <w:tc>
          <w:tcPr>
            <w:tcW w:w="1730" w:type="dxa"/>
            <w:tcBorders>
              <w:top w:val="nil"/>
              <w:left w:val="nil"/>
              <w:bottom w:val="single" w:sz="4" w:space="0" w:color="auto"/>
              <w:right w:val="single" w:sz="4" w:space="0" w:color="auto"/>
            </w:tcBorders>
            <w:shd w:val="clear" w:color="auto" w:fill="auto"/>
            <w:vAlign w:val="center"/>
            <w:hideMark/>
          </w:tcPr>
          <w:p w14:paraId="73F5B24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3C683E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61BEEA7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360" w:type="dxa"/>
            <w:tcBorders>
              <w:top w:val="nil"/>
              <w:left w:val="nil"/>
              <w:bottom w:val="single" w:sz="4" w:space="0" w:color="auto"/>
              <w:right w:val="single" w:sz="4" w:space="0" w:color="auto"/>
            </w:tcBorders>
            <w:shd w:val="clear" w:color="auto" w:fill="auto"/>
            <w:noWrap/>
            <w:vAlign w:val="center"/>
            <w:hideMark/>
          </w:tcPr>
          <w:p w14:paraId="7436B8B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25A2A1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80E735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F31F49A"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0E1E1A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49A888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DE 150W 120V  DE HALOGENO PARA SU USO EN EQUIPO DE COLPOSCOPIA Marca SYLVANIA</w:t>
            </w:r>
          </w:p>
        </w:tc>
        <w:tc>
          <w:tcPr>
            <w:tcW w:w="1730" w:type="dxa"/>
            <w:tcBorders>
              <w:top w:val="nil"/>
              <w:left w:val="nil"/>
              <w:bottom w:val="single" w:sz="4" w:space="0" w:color="auto"/>
              <w:right w:val="single" w:sz="4" w:space="0" w:color="auto"/>
            </w:tcBorders>
            <w:shd w:val="clear" w:color="auto" w:fill="auto"/>
            <w:vAlign w:val="center"/>
            <w:hideMark/>
          </w:tcPr>
          <w:p w14:paraId="67747A1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A7D6C1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38A8D27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3F9E57D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89C0F8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60C414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A0108C0"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A81725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30B540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HEINE 2.5 V CAT X- 01-88-059 PARA SU USO EN EQUIPO DE OFTALMOSCOPIO Marca HEINE</w:t>
            </w:r>
          </w:p>
        </w:tc>
        <w:tc>
          <w:tcPr>
            <w:tcW w:w="1730" w:type="dxa"/>
            <w:tcBorders>
              <w:top w:val="nil"/>
              <w:left w:val="nil"/>
              <w:bottom w:val="single" w:sz="4" w:space="0" w:color="auto"/>
              <w:right w:val="single" w:sz="4" w:space="0" w:color="auto"/>
            </w:tcBorders>
            <w:shd w:val="clear" w:color="auto" w:fill="auto"/>
            <w:vAlign w:val="center"/>
            <w:hideMark/>
          </w:tcPr>
          <w:p w14:paraId="24A2AE9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01187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0B82DBD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3637C36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44F54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256763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0937C6C"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4B9642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743DAB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FDS/DZE    24 V  150 W PARA SU USO EN LAMPARA QUIRURGICA COBRAMEX Marca OSRAM</w:t>
            </w:r>
          </w:p>
        </w:tc>
        <w:tc>
          <w:tcPr>
            <w:tcW w:w="1730" w:type="dxa"/>
            <w:tcBorders>
              <w:top w:val="nil"/>
              <w:left w:val="nil"/>
              <w:bottom w:val="single" w:sz="4" w:space="0" w:color="auto"/>
              <w:right w:val="single" w:sz="4" w:space="0" w:color="auto"/>
            </w:tcBorders>
            <w:shd w:val="clear" w:color="auto" w:fill="auto"/>
            <w:vAlign w:val="center"/>
            <w:hideMark/>
          </w:tcPr>
          <w:p w14:paraId="4129D72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D2FA9A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288BD4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1761C13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C3DACA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51638F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E1A7AD6"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519134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E054EA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DE HALOGENO 6 V 20 W CAT 64250 HLXPARA SU USO EN MICROCOPIO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0CA8329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BA8B7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37</w:t>
            </w:r>
          </w:p>
        </w:tc>
        <w:tc>
          <w:tcPr>
            <w:tcW w:w="1229" w:type="dxa"/>
            <w:tcBorders>
              <w:top w:val="nil"/>
              <w:left w:val="nil"/>
              <w:bottom w:val="single" w:sz="4" w:space="0" w:color="auto"/>
              <w:right w:val="single" w:sz="4" w:space="0" w:color="auto"/>
            </w:tcBorders>
            <w:shd w:val="clear" w:color="auto" w:fill="auto"/>
            <w:vAlign w:val="center"/>
            <w:hideMark/>
          </w:tcPr>
          <w:p w14:paraId="02A1CB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1360" w:type="dxa"/>
            <w:tcBorders>
              <w:top w:val="nil"/>
              <w:left w:val="nil"/>
              <w:bottom w:val="single" w:sz="4" w:space="0" w:color="auto"/>
              <w:right w:val="single" w:sz="4" w:space="0" w:color="auto"/>
            </w:tcBorders>
            <w:shd w:val="clear" w:color="auto" w:fill="auto"/>
            <w:noWrap/>
            <w:vAlign w:val="center"/>
            <w:hideMark/>
          </w:tcPr>
          <w:p w14:paraId="13FAC64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694322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E542BA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1BFF9B5"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8E711D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3A39A5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DE 3 INTENSIDADES  PARA LAMPARA DE CIRUGIA 3 AMSCO Marca G,E.</w:t>
            </w:r>
          </w:p>
        </w:tc>
        <w:tc>
          <w:tcPr>
            <w:tcW w:w="1730" w:type="dxa"/>
            <w:tcBorders>
              <w:top w:val="nil"/>
              <w:left w:val="nil"/>
              <w:bottom w:val="single" w:sz="4" w:space="0" w:color="auto"/>
              <w:right w:val="single" w:sz="4" w:space="0" w:color="auto"/>
            </w:tcBorders>
            <w:shd w:val="clear" w:color="auto" w:fill="auto"/>
            <w:vAlign w:val="center"/>
            <w:hideMark/>
          </w:tcPr>
          <w:p w14:paraId="766457B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285E11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651938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13A6C29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F83D89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01932D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1A02596"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CDB76E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A6DAE2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OFTALMOSCOPIO CATALOGO 110/4700-MARCA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4CBFAC8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04B332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0FF727A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17B9178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2C737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F9DBE7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9A873FD"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7CE9CD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C64E56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DE HALOGENO  PARA EQUIPO OFTALMOLOGÍA CAT. HLX 64638  100W 24V Marca OSRAM</w:t>
            </w:r>
          </w:p>
        </w:tc>
        <w:tc>
          <w:tcPr>
            <w:tcW w:w="1730" w:type="dxa"/>
            <w:tcBorders>
              <w:top w:val="nil"/>
              <w:left w:val="nil"/>
              <w:bottom w:val="single" w:sz="4" w:space="0" w:color="auto"/>
              <w:right w:val="single" w:sz="4" w:space="0" w:color="auto"/>
            </w:tcBorders>
            <w:shd w:val="clear" w:color="auto" w:fill="auto"/>
            <w:vAlign w:val="center"/>
            <w:hideMark/>
          </w:tcPr>
          <w:p w14:paraId="55C0EC3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531FC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49BE03F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19AC2E7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D7E98F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CBF157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E0DDF76"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E769C6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75C1AE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PARA ESPECTROFOTOMETRO ASL-516767 24V  60W PARA SU USO EN EQUI´PO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7380DBD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17DE13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4535608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2BC516A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303B97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0EE390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6467E30"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54294A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64C8C7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PARA HOJA DE LARINGOSCOPIO MACINTOSH /MILLER CATALOGO 0200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21B6E43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05CEF8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085E3C6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24008E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DA21A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EDA42E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554DC2C"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963D1D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575F18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OFTALMOSCOPIO CATALOGO 0600-MARCA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68BFD2B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204587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1BC2320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0406393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DCDEAC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FB5323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F8E8B90"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38F5C8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DDE5B8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OTOSCOPIO CATALOGO 3100 MARCA WELCH ALLYN PARA SU USO 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2669F66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A1E954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12517F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5B9C53E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74CDF3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B1C810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19FA8F2"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A8CD8C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864E60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OTOSCOPIO CATALOGO 4400 MARCA WELCH ALLYN PARA SU USO 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11D9093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E441E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2647C82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2AD70F8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77CB7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686EF8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3DFCEB0"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521076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F26032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OFTALMOSCOPIO CATALOGO 04600 MARCA WELCH ALLYN PARA SU USOEN  ESTUCHE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505428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7A9DE4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w:t>
            </w:r>
          </w:p>
        </w:tc>
        <w:tc>
          <w:tcPr>
            <w:tcW w:w="1229" w:type="dxa"/>
            <w:tcBorders>
              <w:top w:val="nil"/>
              <w:left w:val="nil"/>
              <w:bottom w:val="single" w:sz="4" w:space="0" w:color="auto"/>
              <w:right w:val="single" w:sz="4" w:space="0" w:color="auto"/>
            </w:tcBorders>
            <w:shd w:val="clear" w:color="auto" w:fill="auto"/>
            <w:vAlign w:val="center"/>
            <w:hideMark/>
          </w:tcPr>
          <w:p w14:paraId="5AC00FD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152BCB9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C2D898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A02436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FD0B72E"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C08DF6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30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B6E2A8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PARA HOJA DE LARINGOSCOPIO MACINTOSH /MILLER CATALOGO 4800/400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5C61A5C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9209F8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229" w:type="dxa"/>
            <w:tcBorders>
              <w:top w:val="nil"/>
              <w:left w:val="nil"/>
              <w:bottom w:val="single" w:sz="4" w:space="0" w:color="auto"/>
              <w:right w:val="single" w:sz="4" w:space="0" w:color="auto"/>
            </w:tcBorders>
            <w:shd w:val="clear" w:color="auto" w:fill="auto"/>
            <w:vAlign w:val="center"/>
            <w:hideMark/>
          </w:tcPr>
          <w:p w14:paraId="6393C8C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378ADEA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58D5EE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B7E856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0B0EC14"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51035C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9ECEE5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DE HALOGENO 6 V 30 W CAT 00843110 PARA SU USO EN LABORATORIO  Marca DR FISCHER</w:t>
            </w:r>
          </w:p>
        </w:tc>
        <w:tc>
          <w:tcPr>
            <w:tcW w:w="1730" w:type="dxa"/>
            <w:tcBorders>
              <w:top w:val="nil"/>
              <w:left w:val="nil"/>
              <w:bottom w:val="single" w:sz="4" w:space="0" w:color="auto"/>
              <w:right w:val="single" w:sz="4" w:space="0" w:color="auto"/>
            </w:tcBorders>
            <w:shd w:val="clear" w:color="auto" w:fill="auto"/>
            <w:vAlign w:val="center"/>
            <w:hideMark/>
          </w:tcPr>
          <w:p w14:paraId="3181270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2C3D93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6E70F55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7E81B73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15EAF4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877A2E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FF98F46"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E5DA0A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8E8AA9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FOCODE HALOGENO25W 13.8 V F.L.T  PARA LAMPARA  PROYECCIONES Marca PHILIPS</w:t>
            </w:r>
          </w:p>
        </w:tc>
        <w:tc>
          <w:tcPr>
            <w:tcW w:w="1730" w:type="dxa"/>
            <w:tcBorders>
              <w:top w:val="nil"/>
              <w:left w:val="nil"/>
              <w:bottom w:val="single" w:sz="4" w:space="0" w:color="auto"/>
              <w:right w:val="single" w:sz="4" w:space="0" w:color="auto"/>
            </w:tcBorders>
            <w:shd w:val="clear" w:color="auto" w:fill="auto"/>
            <w:vAlign w:val="center"/>
            <w:hideMark/>
          </w:tcPr>
          <w:p w14:paraId="40E4413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FA77C5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229" w:type="dxa"/>
            <w:tcBorders>
              <w:top w:val="nil"/>
              <w:left w:val="nil"/>
              <w:bottom w:val="single" w:sz="4" w:space="0" w:color="auto"/>
              <w:right w:val="single" w:sz="4" w:space="0" w:color="auto"/>
            </w:tcBorders>
            <w:shd w:val="clear" w:color="auto" w:fill="auto"/>
            <w:vAlign w:val="center"/>
            <w:hideMark/>
          </w:tcPr>
          <w:p w14:paraId="275A759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35</w:t>
            </w:r>
          </w:p>
        </w:tc>
        <w:tc>
          <w:tcPr>
            <w:tcW w:w="1360" w:type="dxa"/>
            <w:tcBorders>
              <w:top w:val="nil"/>
              <w:left w:val="nil"/>
              <w:bottom w:val="single" w:sz="4" w:space="0" w:color="auto"/>
              <w:right w:val="single" w:sz="4" w:space="0" w:color="auto"/>
            </w:tcBorders>
            <w:shd w:val="clear" w:color="auto" w:fill="auto"/>
            <w:noWrap/>
            <w:vAlign w:val="center"/>
            <w:hideMark/>
          </w:tcPr>
          <w:p w14:paraId="545D129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19F1F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08EC3C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747D741"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3FA2C1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F799ED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157  PARA SU USO  LAMPARA FRONTAL MODELO 2500 MARCA WALCH ALLYN Marca WELCH-ALLEN</w:t>
            </w:r>
          </w:p>
        </w:tc>
        <w:tc>
          <w:tcPr>
            <w:tcW w:w="1730" w:type="dxa"/>
            <w:tcBorders>
              <w:top w:val="nil"/>
              <w:left w:val="nil"/>
              <w:bottom w:val="single" w:sz="4" w:space="0" w:color="auto"/>
              <w:right w:val="single" w:sz="4" w:space="0" w:color="auto"/>
            </w:tcBorders>
            <w:shd w:val="clear" w:color="auto" w:fill="auto"/>
            <w:vAlign w:val="center"/>
            <w:hideMark/>
          </w:tcPr>
          <w:p w14:paraId="27D01C1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5D3556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477F6A1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7E14E38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2693AE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A04DAB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6B756FE"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A19C6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9E51B0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12 V 50 W CAT-384643 PARA SU USO EN MICROSCOPIO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254A928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8E49E6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w:t>
            </w:r>
          </w:p>
        </w:tc>
        <w:tc>
          <w:tcPr>
            <w:tcW w:w="1229" w:type="dxa"/>
            <w:tcBorders>
              <w:top w:val="nil"/>
              <w:left w:val="nil"/>
              <w:bottom w:val="single" w:sz="4" w:space="0" w:color="auto"/>
              <w:right w:val="single" w:sz="4" w:space="0" w:color="auto"/>
            </w:tcBorders>
            <w:shd w:val="clear" w:color="auto" w:fill="auto"/>
            <w:vAlign w:val="center"/>
            <w:hideMark/>
          </w:tcPr>
          <w:p w14:paraId="359DF9A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087FA83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4659F2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996513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2998D17"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29133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7661F1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6 V 10 W 64225  PARA SU USO EN MICROSCOPIO DE RUTINA DE LABORATORIO. Marca OSRAM</w:t>
            </w:r>
          </w:p>
        </w:tc>
        <w:tc>
          <w:tcPr>
            <w:tcW w:w="1730" w:type="dxa"/>
            <w:tcBorders>
              <w:top w:val="nil"/>
              <w:left w:val="nil"/>
              <w:bottom w:val="single" w:sz="4" w:space="0" w:color="auto"/>
              <w:right w:val="single" w:sz="4" w:space="0" w:color="auto"/>
            </w:tcBorders>
            <w:shd w:val="clear" w:color="auto" w:fill="auto"/>
            <w:vAlign w:val="center"/>
            <w:hideMark/>
          </w:tcPr>
          <w:p w14:paraId="43C2AC7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E5F212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229" w:type="dxa"/>
            <w:tcBorders>
              <w:top w:val="nil"/>
              <w:left w:val="nil"/>
              <w:bottom w:val="single" w:sz="4" w:space="0" w:color="auto"/>
              <w:right w:val="single" w:sz="4" w:space="0" w:color="auto"/>
            </w:tcBorders>
            <w:shd w:val="clear" w:color="auto" w:fill="auto"/>
            <w:vAlign w:val="center"/>
            <w:hideMark/>
          </w:tcPr>
          <w:p w14:paraId="4288B44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70</w:t>
            </w:r>
          </w:p>
        </w:tc>
        <w:tc>
          <w:tcPr>
            <w:tcW w:w="1360" w:type="dxa"/>
            <w:tcBorders>
              <w:top w:val="nil"/>
              <w:left w:val="nil"/>
              <w:bottom w:val="single" w:sz="4" w:space="0" w:color="auto"/>
              <w:right w:val="single" w:sz="4" w:space="0" w:color="auto"/>
            </w:tcBorders>
            <w:shd w:val="clear" w:color="auto" w:fill="auto"/>
            <w:noWrap/>
            <w:vAlign w:val="center"/>
            <w:hideMark/>
          </w:tcPr>
          <w:p w14:paraId="11790E7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C2BC82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6ABA9A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8345B04"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7C6A87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B3A83E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6 V 15 W 38-00-18/1740 PARA SU USO EN MICROSCOPIO DE RUTINA DE LABORATORIO. Marca ASL</w:t>
            </w:r>
          </w:p>
        </w:tc>
        <w:tc>
          <w:tcPr>
            <w:tcW w:w="1730" w:type="dxa"/>
            <w:tcBorders>
              <w:top w:val="nil"/>
              <w:left w:val="nil"/>
              <w:bottom w:val="single" w:sz="4" w:space="0" w:color="auto"/>
              <w:right w:val="single" w:sz="4" w:space="0" w:color="auto"/>
            </w:tcBorders>
            <w:shd w:val="clear" w:color="auto" w:fill="auto"/>
            <w:vAlign w:val="center"/>
            <w:hideMark/>
          </w:tcPr>
          <w:p w14:paraId="6EE3DDA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6BA751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2A2A696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3819F51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6DC9CC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876FF7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86CD268"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B9484E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BBBE46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6 V 30 W 410849  PARA SU USO EN MICROSCOPIO DE RUTINA DE LABORATORIO. Marca MIT RING</w:t>
            </w:r>
          </w:p>
        </w:tc>
        <w:tc>
          <w:tcPr>
            <w:tcW w:w="1730" w:type="dxa"/>
            <w:tcBorders>
              <w:top w:val="nil"/>
              <w:left w:val="nil"/>
              <w:bottom w:val="single" w:sz="4" w:space="0" w:color="auto"/>
              <w:right w:val="single" w:sz="4" w:space="0" w:color="auto"/>
            </w:tcBorders>
            <w:shd w:val="clear" w:color="auto" w:fill="auto"/>
            <w:vAlign w:val="center"/>
            <w:hideMark/>
          </w:tcPr>
          <w:p w14:paraId="1235B2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11E562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w:t>
            </w:r>
          </w:p>
        </w:tc>
        <w:tc>
          <w:tcPr>
            <w:tcW w:w="1229" w:type="dxa"/>
            <w:tcBorders>
              <w:top w:val="nil"/>
              <w:left w:val="nil"/>
              <w:bottom w:val="single" w:sz="4" w:space="0" w:color="auto"/>
              <w:right w:val="single" w:sz="4" w:space="0" w:color="auto"/>
            </w:tcBorders>
            <w:shd w:val="clear" w:color="auto" w:fill="auto"/>
            <w:vAlign w:val="center"/>
            <w:hideMark/>
          </w:tcPr>
          <w:p w14:paraId="73DC4CD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657CCE2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FFDF70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CFB86B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4A5CC20"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1D0C0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067EF2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OFTALMOSCOPIO INDIRECTO NUMERO CATALOGO 04900 MARCA WELCH ALLYN MODELO PARA-EQUIPO ESTUCHE DE DIAGNOSTICO Marca WELCH ALLYN</w:t>
            </w:r>
          </w:p>
        </w:tc>
        <w:tc>
          <w:tcPr>
            <w:tcW w:w="1730" w:type="dxa"/>
            <w:tcBorders>
              <w:top w:val="nil"/>
              <w:left w:val="nil"/>
              <w:bottom w:val="single" w:sz="4" w:space="0" w:color="auto"/>
              <w:right w:val="single" w:sz="4" w:space="0" w:color="auto"/>
            </w:tcBorders>
            <w:shd w:val="clear" w:color="auto" w:fill="auto"/>
            <w:vAlign w:val="center"/>
            <w:hideMark/>
          </w:tcPr>
          <w:p w14:paraId="1E4FAA3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141555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w:t>
            </w:r>
          </w:p>
        </w:tc>
        <w:tc>
          <w:tcPr>
            <w:tcW w:w="1229" w:type="dxa"/>
            <w:tcBorders>
              <w:top w:val="nil"/>
              <w:left w:val="nil"/>
              <w:bottom w:val="single" w:sz="4" w:space="0" w:color="auto"/>
              <w:right w:val="single" w:sz="4" w:space="0" w:color="auto"/>
            </w:tcBorders>
            <w:shd w:val="clear" w:color="auto" w:fill="auto"/>
            <w:vAlign w:val="center"/>
            <w:hideMark/>
          </w:tcPr>
          <w:p w14:paraId="727403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67BB4E3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7B4660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EBAF06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38255B4"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794DB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4BCD6A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OTOSCOPIO MARCA KELLR.REFACCION PARA EQUIPO ESTUCHE DE DIAGNOSTICO. Marca KELLER</w:t>
            </w:r>
          </w:p>
        </w:tc>
        <w:tc>
          <w:tcPr>
            <w:tcW w:w="1730" w:type="dxa"/>
            <w:tcBorders>
              <w:top w:val="nil"/>
              <w:left w:val="nil"/>
              <w:bottom w:val="single" w:sz="4" w:space="0" w:color="auto"/>
              <w:right w:val="single" w:sz="4" w:space="0" w:color="auto"/>
            </w:tcBorders>
            <w:shd w:val="clear" w:color="auto" w:fill="auto"/>
            <w:vAlign w:val="center"/>
            <w:hideMark/>
          </w:tcPr>
          <w:p w14:paraId="4B83140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EA4A1E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0CE395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11D7ED8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3BF32C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90C9A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16F655E"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A1ED9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C924C8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DE HALOGENO 1000 W 120 V DRS/DRC  PARA SU USO EN PROYECTOR   Marca G.E.</w:t>
            </w:r>
          </w:p>
        </w:tc>
        <w:tc>
          <w:tcPr>
            <w:tcW w:w="1730" w:type="dxa"/>
            <w:tcBorders>
              <w:top w:val="nil"/>
              <w:left w:val="nil"/>
              <w:bottom w:val="single" w:sz="4" w:space="0" w:color="auto"/>
              <w:right w:val="single" w:sz="4" w:space="0" w:color="auto"/>
            </w:tcBorders>
            <w:shd w:val="clear" w:color="auto" w:fill="auto"/>
            <w:vAlign w:val="center"/>
            <w:hideMark/>
          </w:tcPr>
          <w:p w14:paraId="538E4F6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588E80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229" w:type="dxa"/>
            <w:tcBorders>
              <w:top w:val="nil"/>
              <w:left w:val="nil"/>
              <w:bottom w:val="single" w:sz="4" w:space="0" w:color="auto"/>
              <w:right w:val="single" w:sz="4" w:space="0" w:color="auto"/>
            </w:tcBorders>
            <w:shd w:val="clear" w:color="auto" w:fill="auto"/>
            <w:vAlign w:val="center"/>
            <w:hideMark/>
          </w:tcPr>
          <w:p w14:paraId="403A249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1360" w:type="dxa"/>
            <w:tcBorders>
              <w:top w:val="nil"/>
              <w:left w:val="nil"/>
              <w:bottom w:val="single" w:sz="4" w:space="0" w:color="auto"/>
              <w:right w:val="single" w:sz="4" w:space="0" w:color="auto"/>
            </w:tcBorders>
            <w:shd w:val="clear" w:color="auto" w:fill="auto"/>
            <w:noWrap/>
            <w:vAlign w:val="center"/>
            <w:hideMark/>
          </w:tcPr>
          <w:p w14:paraId="1199A83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ED722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E45A8F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D30BE72"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990A0F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C7CDB9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220 W 22 V GY9.35 PARA SU USO EN LAMPRA DE CIRUGIA AMSCO SQ240 Marca OSRAM</w:t>
            </w:r>
          </w:p>
        </w:tc>
        <w:tc>
          <w:tcPr>
            <w:tcW w:w="1730" w:type="dxa"/>
            <w:tcBorders>
              <w:top w:val="nil"/>
              <w:left w:val="nil"/>
              <w:bottom w:val="single" w:sz="4" w:space="0" w:color="auto"/>
              <w:right w:val="single" w:sz="4" w:space="0" w:color="auto"/>
            </w:tcBorders>
            <w:shd w:val="clear" w:color="auto" w:fill="auto"/>
            <w:vAlign w:val="center"/>
            <w:hideMark/>
          </w:tcPr>
          <w:p w14:paraId="0D00BC8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04D089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w:t>
            </w:r>
          </w:p>
        </w:tc>
        <w:tc>
          <w:tcPr>
            <w:tcW w:w="1229" w:type="dxa"/>
            <w:tcBorders>
              <w:top w:val="nil"/>
              <w:left w:val="nil"/>
              <w:bottom w:val="single" w:sz="4" w:space="0" w:color="auto"/>
              <w:right w:val="single" w:sz="4" w:space="0" w:color="auto"/>
            </w:tcBorders>
            <w:shd w:val="clear" w:color="auto" w:fill="auto"/>
            <w:vAlign w:val="center"/>
            <w:hideMark/>
          </w:tcPr>
          <w:p w14:paraId="5650681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65B7351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07DA12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E9C4C8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7887513"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206E8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E0D268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6 V 10 W 64222 KARL ZEISS PARA SU USO EN MICROCOPIO DE LAMPARA DE HENDIDURA Marca OSRAM</w:t>
            </w:r>
          </w:p>
        </w:tc>
        <w:tc>
          <w:tcPr>
            <w:tcW w:w="1730" w:type="dxa"/>
            <w:tcBorders>
              <w:top w:val="nil"/>
              <w:left w:val="nil"/>
              <w:bottom w:val="single" w:sz="4" w:space="0" w:color="auto"/>
              <w:right w:val="single" w:sz="4" w:space="0" w:color="auto"/>
            </w:tcBorders>
            <w:shd w:val="clear" w:color="auto" w:fill="auto"/>
            <w:vAlign w:val="center"/>
            <w:hideMark/>
          </w:tcPr>
          <w:p w14:paraId="498BF4B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937EAF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229" w:type="dxa"/>
            <w:tcBorders>
              <w:top w:val="nil"/>
              <w:left w:val="nil"/>
              <w:bottom w:val="single" w:sz="4" w:space="0" w:color="auto"/>
              <w:right w:val="single" w:sz="4" w:space="0" w:color="auto"/>
            </w:tcBorders>
            <w:shd w:val="clear" w:color="auto" w:fill="auto"/>
            <w:vAlign w:val="center"/>
            <w:hideMark/>
          </w:tcPr>
          <w:p w14:paraId="113EFC4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1360" w:type="dxa"/>
            <w:tcBorders>
              <w:top w:val="nil"/>
              <w:left w:val="nil"/>
              <w:bottom w:val="single" w:sz="4" w:space="0" w:color="auto"/>
              <w:right w:val="single" w:sz="4" w:space="0" w:color="auto"/>
            </w:tcBorders>
            <w:shd w:val="clear" w:color="auto" w:fill="auto"/>
            <w:noWrap/>
            <w:vAlign w:val="center"/>
            <w:hideMark/>
          </w:tcPr>
          <w:p w14:paraId="3861CA4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A99B10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5292BF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8B8B895"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9004BA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B62C87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NUMERO CATALOGO PROVEEDOR 7800 REFACCION PARA EQUIPO DE DIAGNOSTICO Marca WELCH-ALLEN</w:t>
            </w:r>
          </w:p>
        </w:tc>
        <w:tc>
          <w:tcPr>
            <w:tcW w:w="1730" w:type="dxa"/>
            <w:tcBorders>
              <w:top w:val="nil"/>
              <w:left w:val="nil"/>
              <w:bottom w:val="single" w:sz="4" w:space="0" w:color="auto"/>
              <w:right w:val="single" w:sz="4" w:space="0" w:color="auto"/>
            </w:tcBorders>
            <w:shd w:val="clear" w:color="auto" w:fill="auto"/>
            <w:vAlign w:val="center"/>
            <w:hideMark/>
          </w:tcPr>
          <w:p w14:paraId="37B0664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54F7ED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55C2C76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C69134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614BE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4DACB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7A9BAD4"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18DE11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B018C6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50W 130V MODELO CAX PARA USO EN LAMPARA DE PROYECCION Marca G.E.</w:t>
            </w:r>
          </w:p>
        </w:tc>
        <w:tc>
          <w:tcPr>
            <w:tcW w:w="1730" w:type="dxa"/>
            <w:tcBorders>
              <w:top w:val="nil"/>
              <w:left w:val="nil"/>
              <w:bottom w:val="single" w:sz="4" w:space="0" w:color="auto"/>
              <w:right w:val="single" w:sz="4" w:space="0" w:color="auto"/>
            </w:tcBorders>
            <w:shd w:val="clear" w:color="auto" w:fill="auto"/>
            <w:vAlign w:val="center"/>
            <w:hideMark/>
          </w:tcPr>
          <w:p w14:paraId="7573D26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75AF5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77900C9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6C4105B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584B1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E9726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C2081B9"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571165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E72810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SILVER BOWL DE 120V. 150W NUMERO CATALOGO PROVEEDOR= 150P25 MARCA= AMSCO REFACCION PARA EQUIPO= LAMPARA DEQUIROFA Marca GENERICO</w:t>
            </w:r>
          </w:p>
        </w:tc>
        <w:tc>
          <w:tcPr>
            <w:tcW w:w="1730" w:type="dxa"/>
            <w:tcBorders>
              <w:top w:val="nil"/>
              <w:left w:val="nil"/>
              <w:bottom w:val="single" w:sz="4" w:space="0" w:color="auto"/>
              <w:right w:val="single" w:sz="4" w:space="0" w:color="auto"/>
            </w:tcBorders>
            <w:shd w:val="clear" w:color="auto" w:fill="auto"/>
            <w:vAlign w:val="center"/>
            <w:hideMark/>
          </w:tcPr>
          <w:p w14:paraId="19CC2A8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888601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229" w:type="dxa"/>
            <w:tcBorders>
              <w:top w:val="nil"/>
              <w:left w:val="nil"/>
              <w:bottom w:val="single" w:sz="4" w:space="0" w:color="auto"/>
              <w:right w:val="single" w:sz="4" w:space="0" w:color="auto"/>
            </w:tcBorders>
            <w:shd w:val="clear" w:color="auto" w:fill="auto"/>
            <w:vAlign w:val="center"/>
            <w:hideMark/>
          </w:tcPr>
          <w:p w14:paraId="32DB7DD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9787ED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EA806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F1FA59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230AAA0"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61D775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46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377217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PARA HOJA DE LARINGOSCOPIO MACINTOSH /MILLER CATALOGO 06000 MARCA WELCH ALLYN PARA SU USO EQUIPO DE INTUBACION. Marca WELCH-ALLEN</w:t>
            </w:r>
          </w:p>
        </w:tc>
        <w:tc>
          <w:tcPr>
            <w:tcW w:w="1730" w:type="dxa"/>
            <w:tcBorders>
              <w:top w:val="nil"/>
              <w:left w:val="nil"/>
              <w:bottom w:val="single" w:sz="4" w:space="0" w:color="auto"/>
              <w:right w:val="single" w:sz="4" w:space="0" w:color="auto"/>
            </w:tcBorders>
            <w:shd w:val="clear" w:color="auto" w:fill="auto"/>
            <w:vAlign w:val="center"/>
            <w:hideMark/>
          </w:tcPr>
          <w:p w14:paraId="5C4C81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E182F8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w:t>
            </w:r>
          </w:p>
        </w:tc>
        <w:tc>
          <w:tcPr>
            <w:tcW w:w="1229" w:type="dxa"/>
            <w:tcBorders>
              <w:top w:val="nil"/>
              <w:left w:val="nil"/>
              <w:bottom w:val="single" w:sz="4" w:space="0" w:color="auto"/>
              <w:right w:val="single" w:sz="4" w:space="0" w:color="auto"/>
            </w:tcBorders>
            <w:shd w:val="clear" w:color="auto" w:fill="auto"/>
            <w:vAlign w:val="center"/>
            <w:hideMark/>
          </w:tcPr>
          <w:p w14:paraId="00E3374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7CCDA0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8D5886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2DEA36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CFA1BE1"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00E72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552135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CAT 542611 6 V 20 W PARA LAMPARA DE HENDIDURA DE OFTALMO Marca OSRAM</w:t>
            </w:r>
          </w:p>
        </w:tc>
        <w:tc>
          <w:tcPr>
            <w:tcW w:w="1730" w:type="dxa"/>
            <w:tcBorders>
              <w:top w:val="nil"/>
              <w:left w:val="nil"/>
              <w:bottom w:val="single" w:sz="4" w:space="0" w:color="auto"/>
              <w:right w:val="single" w:sz="4" w:space="0" w:color="auto"/>
            </w:tcBorders>
            <w:shd w:val="clear" w:color="auto" w:fill="auto"/>
            <w:vAlign w:val="center"/>
            <w:hideMark/>
          </w:tcPr>
          <w:p w14:paraId="38BBD44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8CC91E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7B06DF8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51BB15B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13DD4B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C156CC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44DAB88"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20C529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DC8579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CAT 64260 12 V 30 W PARA LAMPARA DE HENDIDURA DE OFTALMO Marca OSRAM</w:t>
            </w:r>
          </w:p>
        </w:tc>
        <w:tc>
          <w:tcPr>
            <w:tcW w:w="1730" w:type="dxa"/>
            <w:tcBorders>
              <w:top w:val="nil"/>
              <w:left w:val="nil"/>
              <w:bottom w:val="single" w:sz="4" w:space="0" w:color="auto"/>
              <w:right w:val="single" w:sz="4" w:space="0" w:color="auto"/>
            </w:tcBorders>
            <w:shd w:val="clear" w:color="auto" w:fill="auto"/>
            <w:vAlign w:val="center"/>
            <w:hideMark/>
          </w:tcPr>
          <w:p w14:paraId="09D64B8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507" w:type="dxa"/>
            <w:tcBorders>
              <w:top w:val="nil"/>
              <w:left w:val="nil"/>
              <w:bottom w:val="single" w:sz="4" w:space="0" w:color="auto"/>
              <w:right w:val="single" w:sz="4" w:space="0" w:color="auto"/>
            </w:tcBorders>
            <w:shd w:val="clear" w:color="auto" w:fill="auto"/>
            <w:vAlign w:val="center"/>
            <w:hideMark/>
          </w:tcPr>
          <w:p w14:paraId="7D1C28B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3C53214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5C30027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8DAB9F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A1CF77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144A27F"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2BA2F1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BAD3F0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DE XENON  DE 300 WATTS  CAT.PE300BFA PARA SU USO EN FUENTE LUZ OLYMPUS Marca EXELITAS TECH</w:t>
            </w:r>
          </w:p>
        </w:tc>
        <w:tc>
          <w:tcPr>
            <w:tcW w:w="1730" w:type="dxa"/>
            <w:tcBorders>
              <w:top w:val="nil"/>
              <w:left w:val="nil"/>
              <w:bottom w:val="single" w:sz="4" w:space="0" w:color="auto"/>
              <w:right w:val="single" w:sz="4" w:space="0" w:color="auto"/>
            </w:tcBorders>
            <w:shd w:val="clear" w:color="auto" w:fill="auto"/>
            <w:vAlign w:val="center"/>
            <w:hideMark/>
          </w:tcPr>
          <w:p w14:paraId="3058AA5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48AC20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6A42C09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1DE33B3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163AF6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84DF1D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213AF54"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11ABB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99BD82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DE HALOGENO PARA PROYECTOR DE OFTALMO12 V 30 W 64260 Marca OSRAM</w:t>
            </w:r>
          </w:p>
        </w:tc>
        <w:tc>
          <w:tcPr>
            <w:tcW w:w="1730" w:type="dxa"/>
            <w:tcBorders>
              <w:top w:val="nil"/>
              <w:left w:val="nil"/>
              <w:bottom w:val="single" w:sz="4" w:space="0" w:color="auto"/>
              <w:right w:val="single" w:sz="4" w:space="0" w:color="auto"/>
            </w:tcBorders>
            <w:shd w:val="clear" w:color="auto" w:fill="auto"/>
            <w:vAlign w:val="center"/>
            <w:hideMark/>
          </w:tcPr>
          <w:p w14:paraId="6ABFA4B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51EB20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229" w:type="dxa"/>
            <w:tcBorders>
              <w:top w:val="nil"/>
              <w:left w:val="nil"/>
              <w:bottom w:val="single" w:sz="4" w:space="0" w:color="auto"/>
              <w:right w:val="single" w:sz="4" w:space="0" w:color="auto"/>
            </w:tcBorders>
            <w:shd w:val="clear" w:color="auto" w:fill="auto"/>
            <w:vAlign w:val="center"/>
            <w:hideMark/>
          </w:tcPr>
          <w:p w14:paraId="159FD3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F6FF81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58D021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D96ED2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6CC647E"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83A070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52C656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LAMPARADE HALOGENO 30 W12 V MODELO EPN PARA SU USO EN LAMPARA DE EXPLORACION Marca EIKO</w:t>
            </w:r>
          </w:p>
        </w:tc>
        <w:tc>
          <w:tcPr>
            <w:tcW w:w="1730" w:type="dxa"/>
            <w:tcBorders>
              <w:top w:val="nil"/>
              <w:left w:val="nil"/>
              <w:bottom w:val="single" w:sz="4" w:space="0" w:color="auto"/>
              <w:right w:val="single" w:sz="4" w:space="0" w:color="auto"/>
            </w:tcBorders>
            <w:shd w:val="clear" w:color="auto" w:fill="auto"/>
            <w:vAlign w:val="center"/>
            <w:hideMark/>
          </w:tcPr>
          <w:p w14:paraId="233AA2F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B8ABE5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34B3E21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73F4B2A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D7713B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C3BA24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5A75D2A"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A37F72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012B5D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12 V 30W 64260 DE HALOGENO PARA SU USO EN EQUIPO LAMPARA DE EXPLORACION  Marca OSRAM</w:t>
            </w:r>
          </w:p>
        </w:tc>
        <w:tc>
          <w:tcPr>
            <w:tcW w:w="1730" w:type="dxa"/>
            <w:tcBorders>
              <w:top w:val="nil"/>
              <w:left w:val="nil"/>
              <w:bottom w:val="single" w:sz="4" w:space="0" w:color="auto"/>
              <w:right w:val="single" w:sz="4" w:space="0" w:color="auto"/>
            </w:tcBorders>
            <w:shd w:val="clear" w:color="auto" w:fill="auto"/>
            <w:vAlign w:val="center"/>
            <w:hideMark/>
          </w:tcPr>
          <w:p w14:paraId="68D7DFC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CB10F9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229" w:type="dxa"/>
            <w:tcBorders>
              <w:top w:val="nil"/>
              <w:left w:val="nil"/>
              <w:bottom w:val="single" w:sz="4" w:space="0" w:color="auto"/>
              <w:right w:val="single" w:sz="4" w:space="0" w:color="auto"/>
            </w:tcBorders>
            <w:shd w:val="clear" w:color="auto" w:fill="auto"/>
            <w:vAlign w:val="center"/>
            <w:hideMark/>
          </w:tcPr>
          <w:p w14:paraId="6FAF043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1360" w:type="dxa"/>
            <w:tcBorders>
              <w:top w:val="nil"/>
              <w:left w:val="nil"/>
              <w:bottom w:val="single" w:sz="4" w:space="0" w:color="auto"/>
              <w:right w:val="single" w:sz="4" w:space="0" w:color="auto"/>
            </w:tcBorders>
            <w:shd w:val="clear" w:color="auto" w:fill="auto"/>
            <w:noWrap/>
            <w:vAlign w:val="center"/>
            <w:hideMark/>
          </w:tcPr>
          <w:p w14:paraId="2841AA5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A2FB47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32B780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C34E943"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0ADBA7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3D77FD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FOCO 21 V 150W EKE DE HALOGENO PARA SU USO EN EQUIPO LAMPARA DE EXPLORACION  Marca OSRAM</w:t>
            </w:r>
          </w:p>
        </w:tc>
        <w:tc>
          <w:tcPr>
            <w:tcW w:w="1730" w:type="dxa"/>
            <w:tcBorders>
              <w:top w:val="nil"/>
              <w:left w:val="nil"/>
              <w:bottom w:val="single" w:sz="4" w:space="0" w:color="auto"/>
              <w:right w:val="single" w:sz="4" w:space="0" w:color="auto"/>
            </w:tcBorders>
            <w:shd w:val="clear" w:color="auto" w:fill="auto"/>
            <w:vAlign w:val="center"/>
            <w:hideMark/>
          </w:tcPr>
          <w:p w14:paraId="1D50F4D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5CD99E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7B95570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B3829C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4A815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F51B26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09EDC8E"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4E587C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495DDD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DE 22.8 V 50 W PARA SU USO EN LAMPARA DE CIRUGIA MARAC BERCHOLT JC22.8V-150W Marca ASL</w:t>
            </w:r>
          </w:p>
        </w:tc>
        <w:tc>
          <w:tcPr>
            <w:tcW w:w="1730" w:type="dxa"/>
            <w:tcBorders>
              <w:top w:val="nil"/>
              <w:left w:val="nil"/>
              <w:bottom w:val="single" w:sz="4" w:space="0" w:color="auto"/>
              <w:right w:val="single" w:sz="4" w:space="0" w:color="auto"/>
            </w:tcBorders>
            <w:shd w:val="clear" w:color="auto" w:fill="auto"/>
            <w:vAlign w:val="center"/>
            <w:hideMark/>
          </w:tcPr>
          <w:p w14:paraId="246C5C2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C17C58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w:t>
            </w:r>
          </w:p>
        </w:tc>
        <w:tc>
          <w:tcPr>
            <w:tcW w:w="1229" w:type="dxa"/>
            <w:tcBorders>
              <w:top w:val="nil"/>
              <w:left w:val="nil"/>
              <w:bottom w:val="single" w:sz="4" w:space="0" w:color="auto"/>
              <w:right w:val="single" w:sz="4" w:space="0" w:color="auto"/>
            </w:tcBorders>
            <w:shd w:val="clear" w:color="auto" w:fill="auto"/>
            <w:vAlign w:val="center"/>
            <w:hideMark/>
          </w:tcPr>
          <w:p w14:paraId="67013D2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359315A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6B2420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F9C777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E828852"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397FF76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D42C64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DE 24V 150W 64640 PARA SU USO EN MICROSCOPIO DE CIRUGIA CALR ZEISS  Marca OSRAM</w:t>
            </w:r>
          </w:p>
        </w:tc>
        <w:tc>
          <w:tcPr>
            <w:tcW w:w="1730" w:type="dxa"/>
            <w:tcBorders>
              <w:top w:val="nil"/>
              <w:left w:val="nil"/>
              <w:bottom w:val="single" w:sz="4" w:space="0" w:color="auto"/>
              <w:right w:val="single" w:sz="4" w:space="0" w:color="auto"/>
            </w:tcBorders>
            <w:shd w:val="clear" w:color="auto" w:fill="auto"/>
            <w:vAlign w:val="center"/>
            <w:hideMark/>
          </w:tcPr>
          <w:p w14:paraId="05BDF4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35D8B3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6B1A91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38B0025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3558A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3B62A5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54AA2A4"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0B4874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8B6B8A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PARA   OFTALMOSCOPIO CATALOGO 02200 PARA SU USOEN  ESTUCHE DE DIAGNOSTICO. Marca WELCH ALLYN</w:t>
            </w:r>
          </w:p>
        </w:tc>
        <w:tc>
          <w:tcPr>
            <w:tcW w:w="1730" w:type="dxa"/>
            <w:tcBorders>
              <w:top w:val="nil"/>
              <w:left w:val="nil"/>
              <w:bottom w:val="single" w:sz="4" w:space="0" w:color="auto"/>
              <w:right w:val="single" w:sz="4" w:space="0" w:color="auto"/>
            </w:tcBorders>
            <w:shd w:val="clear" w:color="auto" w:fill="auto"/>
            <w:vAlign w:val="center"/>
            <w:hideMark/>
          </w:tcPr>
          <w:p w14:paraId="04D70DA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9329D7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229" w:type="dxa"/>
            <w:tcBorders>
              <w:top w:val="nil"/>
              <w:left w:val="nil"/>
              <w:bottom w:val="single" w:sz="4" w:space="0" w:color="auto"/>
              <w:right w:val="single" w:sz="4" w:space="0" w:color="auto"/>
            </w:tcBorders>
            <w:shd w:val="clear" w:color="auto" w:fill="auto"/>
            <w:vAlign w:val="center"/>
            <w:hideMark/>
          </w:tcPr>
          <w:p w14:paraId="35D084E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1B86CAB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D1C791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85D7B2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AD35344"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B4E6A1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A4989A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PARA   OFTALMOSCOPIO CATALOGO X-02-088-038-MARCA HEINE PARA SU USOEN  ESTUCHE DE DIAGNOSTICO. Marca HEINE</w:t>
            </w:r>
          </w:p>
        </w:tc>
        <w:tc>
          <w:tcPr>
            <w:tcW w:w="1730" w:type="dxa"/>
            <w:tcBorders>
              <w:top w:val="nil"/>
              <w:left w:val="nil"/>
              <w:bottom w:val="single" w:sz="4" w:space="0" w:color="auto"/>
              <w:right w:val="single" w:sz="4" w:space="0" w:color="auto"/>
            </w:tcBorders>
            <w:shd w:val="clear" w:color="auto" w:fill="auto"/>
            <w:vAlign w:val="center"/>
            <w:hideMark/>
          </w:tcPr>
          <w:p w14:paraId="4233225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EB926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229" w:type="dxa"/>
            <w:tcBorders>
              <w:top w:val="nil"/>
              <w:left w:val="nil"/>
              <w:bottom w:val="single" w:sz="4" w:space="0" w:color="auto"/>
              <w:right w:val="single" w:sz="4" w:space="0" w:color="auto"/>
            </w:tcBorders>
            <w:shd w:val="clear" w:color="auto" w:fill="auto"/>
            <w:vAlign w:val="center"/>
            <w:hideMark/>
          </w:tcPr>
          <w:p w14:paraId="600497C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B3FF8F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03E509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1A6107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9ACFAC2"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82E38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04C11D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INFRAROJO RUBI  110V 250W PARA SU USO EN LAMPARA DE CALOR INFAROJO Marca G.E.</w:t>
            </w:r>
          </w:p>
        </w:tc>
        <w:tc>
          <w:tcPr>
            <w:tcW w:w="1730" w:type="dxa"/>
            <w:tcBorders>
              <w:top w:val="nil"/>
              <w:left w:val="nil"/>
              <w:bottom w:val="single" w:sz="4" w:space="0" w:color="auto"/>
              <w:right w:val="single" w:sz="4" w:space="0" w:color="auto"/>
            </w:tcBorders>
            <w:shd w:val="clear" w:color="auto" w:fill="auto"/>
            <w:vAlign w:val="center"/>
            <w:hideMark/>
          </w:tcPr>
          <w:p w14:paraId="2154D18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DF7D86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3835BA8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00411E4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D33C98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6C75FA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2A47A88"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C1CB8B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4E664C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MODELO FDS 24 V 150 W P/COLIMADOR LINEAR MC150 PARA SU USO EN EQUIPO DE RAYO X Marca OSRAM</w:t>
            </w:r>
          </w:p>
        </w:tc>
        <w:tc>
          <w:tcPr>
            <w:tcW w:w="1730" w:type="dxa"/>
            <w:tcBorders>
              <w:top w:val="nil"/>
              <w:left w:val="nil"/>
              <w:bottom w:val="single" w:sz="4" w:space="0" w:color="auto"/>
              <w:right w:val="single" w:sz="4" w:space="0" w:color="auto"/>
            </w:tcBorders>
            <w:shd w:val="clear" w:color="auto" w:fill="auto"/>
            <w:vAlign w:val="center"/>
            <w:hideMark/>
          </w:tcPr>
          <w:p w14:paraId="55B5C1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8D3BBF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2DDF2D2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65D4080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244229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AEF1FD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1653105"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AFD729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821299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LAMPARA DE 24V 50W PARA SU USO EN MICROSCOPIO  CALR ZEISS  Marca </w:t>
            </w:r>
          </w:p>
        </w:tc>
        <w:tc>
          <w:tcPr>
            <w:tcW w:w="1730" w:type="dxa"/>
            <w:tcBorders>
              <w:top w:val="nil"/>
              <w:left w:val="nil"/>
              <w:bottom w:val="single" w:sz="4" w:space="0" w:color="auto"/>
              <w:right w:val="single" w:sz="4" w:space="0" w:color="auto"/>
            </w:tcBorders>
            <w:shd w:val="clear" w:color="auto" w:fill="auto"/>
            <w:vAlign w:val="center"/>
            <w:hideMark/>
          </w:tcPr>
          <w:p w14:paraId="7B45B54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C47ADA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24DD78C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5F6EF1A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E38CC6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406BBF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DA1BD04"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2165B3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EB5407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VITA LITE  32 W PARA SU USO EN FOTOTERAPIA INFANTIL  Marca DURO TEST</w:t>
            </w:r>
          </w:p>
        </w:tc>
        <w:tc>
          <w:tcPr>
            <w:tcW w:w="1730" w:type="dxa"/>
            <w:tcBorders>
              <w:top w:val="nil"/>
              <w:left w:val="nil"/>
              <w:bottom w:val="single" w:sz="4" w:space="0" w:color="auto"/>
              <w:right w:val="single" w:sz="4" w:space="0" w:color="auto"/>
            </w:tcBorders>
            <w:shd w:val="clear" w:color="auto" w:fill="auto"/>
            <w:vAlign w:val="center"/>
            <w:hideMark/>
          </w:tcPr>
          <w:p w14:paraId="0A77E58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4AC8DD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5ACAFE6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388E61D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94CB70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F1617F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E2CD838"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0DCFFF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954ABC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LAMPARA VITA LITE  20 W PARA SU USO EN FOTOTERAPIA INFANTIL  Marca DURO TEST</w:t>
            </w:r>
          </w:p>
        </w:tc>
        <w:tc>
          <w:tcPr>
            <w:tcW w:w="1730" w:type="dxa"/>
            <w:tcBorders>
              <w:top w:val="nil"/>
              <w:left w:val="nil"/>
              <w:bottom w:val="single" w:sz="4" w:space="0" w:color="auto"/>
              <w:right w:val="single" w:sz="4" w:space="0" w:color="auto"/>
            </w:tcBorders>
            <w:shd w:val="clear" w:color="auto" w:fill="auto"/>
            <w:vAlign w:val="center"/>
            <w:hideMark/>
          </w:tcPr>
          <w:p w14:paraId="304FC8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FBBF46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689C937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59D16FE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2BDE10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96FB98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8D4EAFC"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96F98F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94BED3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PORTA CARBONES PARA LAMPARA DE CIRUGIA MARCA AMSCO MODELO SQ240 Marca AMSCO</w:t>
            </w:r>
          </w:p>
        </w:tc>
        <w:tc>
          <w:tcPr>
            <w:tcW w:w="1730" w:type="dxa"/>
            <w:tcBorders>
              <w:top w:val="nil"/>
              <w:left w:val="nil"/>
              <w:bottom w:val="single" w:sz="4" w:space="0" w:color="auto"/>
              <w:right w:val="single" w:sz="4" w:space="0" w:color="auto"/>
            </w:tcBorders>
            <w:shd w:val="clear" w:color="auto" w:fill="auto"/>
            <w:vAlign w:val="center"/>
            <w:hideMark/>
          </w:tcPr>
          <w:p w14:paraId="10D6F9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22B53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732CDA2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1ABA350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490469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DF1304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4E9E798"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B476FF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64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E9EDC8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PORTAFOCO  HPX 608125-50 MARCA WELCH ALLYN PARA SU USO EN MANGO DE FIBRA OPTCA Marca WELCH ALLYN</w:t>
            </w:r>
          </w:p>
        </w:tc>
        <w:tc>
          <w:tcPr>
            <w:tcW w:w="1730" w:type="dxa"/>
            <w:tcBorders>
              <w:top w:val="nil"/>
              <w:left w:val="nil"/>
              <w:bottom w:val="single" w:sz="4" w:space="0" w:color="auto"/>
              <w:right w:val="single" w:sz="4" w:space="0" w:color="auto"/>
            </w:tcBorders>
            <w:shd w:val="clear" w:color="auto" w:fill="auto"/>
            <w:vAlign w:val="center"/>
            <w:hideMark/>
          </w:tcPr>
          <w:p w14:paraId="1F7DF3E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E02400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776024D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3E72181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A12BEA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C293B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19F66DC"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2C66A47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8C102F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BRAZALETE ADULTO PARA PANI. PRESENTACION: PIEZA. NUMERO DE CATALOGO: 0010-30- 12160.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1F9B700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924D21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049BD21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68D8404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B26E84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EA957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24B6593"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4B39C32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1FFFEE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BRAZALETE PEDIATRICO PARA PANI. PRESENTACION: PIEZA. NUMERO DE CATALOGO: 0010- 30-12158.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54E331B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AF844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17A29F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16A7F29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41193B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15CDB0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AB4F02F"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71847D8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2D1C9E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MANGUITO PARA PANI ADULTO ESTANDAR, AZUL. PRESENTACION: PIEZA. NUMERO DE CATALOGO: 572428. PARA SU USO EN EL EQUIPO: MONITOR DE SIGNOS VITALES. MARCA: DATEX OHMEDA. MODELO: CARDIOCAP 5. Marca DATEX </w:t>
            </w:r>
          </w:p>
        </w:tc>
        <w:tc>
          <w:tcPr>
            <w:tcW w:w="1730" w:type="dxa"/>
            <w:tcBorders>
              <w:top w:val="nil"/>
              <w:left w:val="nil"/>
              <w:bottom w:val="single" w:sz="4" w:space="0" w:color="auto"/>
              <w:right w:val="single" w:sz="4" w:space="0" w:color="auto"/>
            </w:tcBorders>
            <w:shd w:val="clear" w:color="auto" w:fill="auto"/>
            <w:vAlign w:val="center"/>
            <w:hideMark/>
          </w:tcPr>
          <w:p w14:paraId="453AFBE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2DDCE9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24B5E4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706BD6E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42147D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BCE0C2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6B57671"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3A6F27D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55965F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MANGUITO PARA PANI ADULTO PEQUENO, GRIS. PRESENTACION: PIEZA. NUMERO DE CATALOGO: 572427. PARA SU USO EN EL EQUIPO: MONITOR DE SIGNOS VITALES. MARCA: DATEX OHMEDA. MODELO: CARDIOCAP 5. Marca DATEX</w:t>
            </w:r>
          </w:p>
        </w:tc>
        <w:tc>
          <w:tcPr>
            <w:tcW w:w="1730" w:type="dxa"/>
            <w:tcBorders>
              <w:top w:val="nil"/>
              <w:left w:val="nil"/>
              <w:bottom w:val="single" w:sz="4" w:space="0" w:color="auto"/>
              <w:right w:val="single" w:sz="4" w:space="0" w:color="auto"/>
            </w:tcBorders>
            <w:shd w:val="clear" w:color="auto" w:fill="auto"/>
            <w:vAlign w:val="center"/>
            <w:hideMark/>
          </w:tcPr>
          <w:p w14:paraId="61A960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9F8B77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5A3601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37AA48F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ABE1A2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9FF002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116457C"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4A8D8F3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3BBF35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BRAZALETE ADULTO OBESO COLOR VINO CONECTORES MACHO HEMBRA. PRESENTACION: PIEZA. NUMERO DE CATALOGO: 2754E. PARA SU USO EN EL EQUIPO: UNIDAD DE ANESTESIA INTERMEDIA MARCA: DATEX OHMEDA MODELO: S/5 AVANCE Marca DATEX</w:t>
            </w:r>
          </w:p>
        </w:tc>
        <w:tc>
          <w:tcPr>
            <w:tcW w:w="1730" w:type="dxa"/>
            <w:tcBorders>
              <w:top w:val="nil"/>
              <w:left w:val="nil"/>
              <w:bottom w:val="single" w:sz="4" w:space="0" w:color="auto"/>
              <w:right w:val="single" w:sz="4" w:space="0" w:color="auto"/>
            </w:tcBorders>
            <w:shd w:val="clear" w:color="auto" w:fill="auto"/>
            <w:vAlign w:val="center"/>
            <w:hideMark/>
          </w:tcPr>
          <w:p w14:paraId="4C7434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10C9DF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7C15723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5DCC4FA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21863D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CBB862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419394A"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0E74833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6D9737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MANGUITO PARA PANI NINO, VERDE. PRESENTACION: PIEZA. NUMERO DE CATALOGO: 572426. PARA SU USO EN EL EQUIPO: MONITOR DE SIGNOS VITALES. MARCA: DATEX OHMEDA. MODELO: CARDIOCAP 5. Marca DATEX </w:t>
            </w:r>
          </w:p>
        </w:tc>
        <w:tc>
          <w:tcPr>
            <w:tcW w:w="1730" w:type="dxa"/>
            <w:tcBorders>
              <w:top w:val="nil"/>
              <w:left w:val="nil"/>
              <w:bottom w:val="single" w:sz="4" w:space="0" w:color="auto"/>
              <w:right w:val="single" w:sz="4" w:space="0" w:color="auto"/>
            </w:tcBorders>
            <w:shd w:val="clear" w:color="auto" w:fill="auto"/>
            <w:vAlign w:val="center"/>
            <w:hideMark/>
          </w:tcPr>
          <w:p w14:paraId="7F2EC04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F93DB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266A104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4DFE8E0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99BFC3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02770A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036B4A0"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06B7B37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06B845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BRAZALETE PEDIATRICO CON </w:t>
            </w:r>
            <w:proofErr w:type="gramStart"/>
            <w:r w:rsidRPr="00C805A6">
              <w:rPr>
                <w:rFonts w:ascii="Arial" w:eastAsia="Times New Roman" w:hAnsi="Arial" w:cs="Arial"/>
                <w:color w:val="000000"/>
                <w:sz w:val="20"/>
                <w:szCs w:val="20"/>
                <w:lang w:val="es-MX" w:eastAsia="es-MX"/>
              </w:rPr>
              <w:t>NUMERO</w:t>
            </w:r>
            <w:proofErr w:type="gramEnd"/>
            <w:r w:rsidRPr="00C805A6">
              <w:rPr>
                <w:rFonts w:ascii="Arial" w:eastAsia="Times New Roman" w:hAnsi="Arial" w:cs="Arial"/>
                <w:color w:val="000000"/>
                <w:sz w:val="20"/>
                <w:szCs w:val="20"/>
                <w:lang w:val="es-MX" w:eastAsia="es-MX"/>
              </w:rPr>
              <w:t xml:space="preserve"> DE CATALOGO: 877408 PARA SU USO EN EL EQUIPO </w:t>
            </w:r>
            <w:proofErr w:type="spellStart"/>
            <w:r w:rsidRPr="00C805A6">
              <w:rPr>
                <w:rFonts w:ascii="Arial" w:eastAsia="Times New Roman" w:hAnsi="Arial" w:cs="Arial"/>
                <w:color w:val="000000"/>
                <w:sz w:val="20"/>
                <w:szCs w:val="20"/>
                <w:lang w:val="es-MX" w:eastAsia="es-MX"/>
              </w:rPr>
              <w:t>EQUIPO</w:t>
            </w:r>
            <w:proofErr w:type="spellEnd"/>
            <w:r w:rsidRPr="00C805A6">
              <w:rPr>
                <w:rFonts w:ascii="Arial" w:eastAsia="Times New Roman" w:hAnsi="Arial" w:cs="Arial"/>
                <w:color w:val="000000"/>
                <w:sz w:val="20"/>
                <w:szCs w:val="20"/>
                <w:lang w:val="es-MX" w:eastAsia="es-MX"/>
              </w:rPr>
              <w:t xml:space="preserve"> DE ANESTESIA INTERMEDIO PARA SEGUNDO NIVEL. MARCA: DATEX-OHMEDA. MODELO: A ESTIVA. Marca DATEX</w:t>
            </w:r>
          </w:p>
        </w:tc>
        <w:tc>
          <w:tcPr>
            <w:tcW w:w="1730" w:type="dxa"/>
            <w:tcBorders>
              <w:top w:val="nil"/>
              <w:left w:val="nil"/>
              <w:bottom w:val="single" w:sz="4" w:space="0" w:color="auto"/>
              <w:right w:val="single" w:sz="4" w:space="0" w:color="auto"/>
            </w:tcBorders>
            <w:shd w:val="clear" w:color="auto" w:fill="auto"/>
            <w:vAlign w:val="center"/>
            <w:hideMark/>
          </w:tcPr>
          <w:p w14:paraId="47C1B1D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CD1291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2F229EA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5E2DBFE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C27696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F02F9D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C5B5EAD"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6DBC0E9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28917C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ECG. PRESENTACION: PZA. NUMERO DE CATALOGO: K922A. PARA SU USO EN EL EQUIPO MEDICO: UNIDAD DE ANESTESIA BASICA MARCA: PLARRE / NIHON KOHDEN. MODELO: 9500 /BSM-2301K. Marca DATEX OHMEDA</w:t>
            </w:r>
          </w:p>
        </w:tc>
        <w:tc>
          <w:tcPr>
            <w:tcW w:w="1730" w:type="dxa"/>
            <w:tcBorders>
              <w:top w:val="nil"/>
              <w:left w:val="nil"/>
              <w:bottom w:val="single" w:sz="4" w:space="0" w:color="auto"/>
              <w:right w:val="single" w:sz="4" w:space="0" w:color="auto"/>
            </w:tcBorders>
            <w:shd w:val="clear" w:color="auto" w:fill="auto"/>
            <w:vAlign w:val="center"/>
            <w:hideMark/>
          </w:tcPr>
          <w:p w14:paraId="4062855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EA11B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259ED07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58AF84B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08388D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125A5E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79D78E1"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284BC3B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73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D9F945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ECG 3 PUNTAS. PRESENTACION: PIEZA. NUMERO DE CATALOGO: VCE3B. PARA SU USO EN EL EQUIPO MEDICO: MONITOR DE SIGNOS VITALES. EQUIPO INVASIVO Y NO INVASIVO. MARCA: MEDICA D. MODELO: VITACARE.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6E0B10D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992FC4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56E4EB5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272611C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A849B3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C4469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46C83F1"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6F3341C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C6F5AD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ECG CON BLINDAJE, 3 DERIVACIONES, AAMI, 305 CM DE LONGITUD, PRESENTACION: PIEZA. NUMERO DE CATALOGO: 700-0008-08. PARA SU USO EN EL EQUIPO MEDICO</w:t>
            </w:r>
            <w:proofErr w:type="gramStart"/>
            <w:r w:rsidRPr="00C805A6">
              <w:rPr>
                <w:rFonts w:ascii="Arial" w:eastAsia="Times New Roman" w:hAnsi="Arial" w:cs="Arial"/>
                <w:color w:val="000000"/>
                <w:sz w:val="20"/>
                <w:szCs w:val="20"/>
                <w:lang w:val="es-MX" w:eastAsia="es-MX"/>
              </w:rPr>
              <w:t>:  MONITOR</w:t>
            </w:r>
            <w:proofErr w:type="gramEnd"/>
            <w:r w:rsidRPr="00C805A6">
              <w:rPr>
                <w:rFonts w:ascii="Arial" w:eastAsia="Times New Roman" w:hAnsi="Arial" w:cs="Arial"/>
                <w:color w:val="000000"/>
                <w:sz w:val="20"/>
                <w:szCs w:val="20"/>
                <w:lang w:val="es-MX" w:eastAsia="es-MX"/>
              </w:rPr>
              <w:t xml:space="preserve"> DE SIGNOS VITALES. MODELO TRIO   Marca MINDRAY</w:t>
            </w:r>
          </w:p>
        </w:tc>
        <w:tc>
          <w:tcPr>
            <w:tcW w:w="1730" w:type="dxa"/>
            <w:tcBorders>
              <w:top w:val="nil"/>
              <w:left w:val="nil"/>
              <w:bottom w:val="single" w:sz="4" w:space="0" w:color="auto"/>
              <w:right w:val="single" w:sz="4" w:space="0" w:color="auto"/>
            </w:tcBorders>
            <w:shd w:val="clear" w:color="auto" w:fill="auto"/>
            <w:vAlign w:val="center"/>
            <w:hideMark/>
          </w:tcPr>
          <w:p w14:paraId="76FBD09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57D90A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229" w:type="dxa"/>
            <w:tcBorders>
              <w:top w:val="nil"/>
              <w:left w:val="nil"/>
              <w:bottom w:val="single" w:sz="4" w:space="0" w:color="auto"/>
              <w:right w:val="single" w:sz="4" w:space="0" w:color="auto"/>
            </w:tcBorders>
            <w:shd w:val="clear" w:color="auto" w:fill="auto"/>
            <w:vAlign w:val="center"/>
            <w:hideMark/>
          </w:tcPr>
          <w:p w14:paraId="2D22932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22744C7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2A6FA8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AE6D45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5E84FFF"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120E7DD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0FE209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ECG DE 3 PUNTAS (3 METROS) CON NUMERO DE CATALOGO: 3. PARA SU USO EN EL EQUIPO MONITOR DESFRIBRILADOR MARCA ZOLL MODELO: SERIES M Marca ZOLL</w:t>
            </w:r>
          </w:p>
        </w:tc>
        <w:tc>
          <w:tcPr>
            <w:tcW w:w="1730" w:type="dxa"/>
            <w:tcBorders>
              <w:top w:val="nil"/>
              <w:left w:val="nil"/>
              <w:bottom w:val="single" w:sz="4" w:space="0" w:color="auto"/>
              <w:right w:val="single" w:sz="4" w:space="0" w:color="auto"/>
            </w:tcBorders>
            <w:shd w:val="clear" w:color="auto" w:fill="auto"/>
            <w:vAlign w:val="center"/>
            <w:hideMark/>
          </w:tcPr>
          <w:p w14:paraId="4034C38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33EE6B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5F26DDC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7117754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BFA4DE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C8A6F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07A0CDB"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5C51B67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5D0C77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ECG DE 5 PUNTAS (3 METROS</w:t>
            </w:r>
            <w:proofErr w:type="gramStart"/>
            <w:r w:rsidRPr="00C805A6">
              <w:rPr>
                <w:rFonts w:ascii="Arial" w:eastAsia="Times New Roman" w:hAnsi="Arial" w:cs="Arial"/>
                <w:color w:val="000000"/>
                <w:sz w:val="20"/>
                <w:szCs w:val="20"/>
                <w:lang w:val="es-MX" w:eastAsia="es-MX"/>
              </w:rPr>
              <w:t>) .</w:t>
            </w:r>
            <w:proofErr w:type="gramEnd"/>
            <w:r w:rsidRPr="00C805A6">
              <w:rPr>
                <w:rFonts w:ascii="Arial" w:eastAsia="Times New Roman" w:hAnsi="Arial" w:cs="Arial"/>
                <w:color w:val="000000"/>
                <w:sz w:val="20"/>
                <w:szCs w:val="20"/>
                <w:lang w:val="es-MX" w:eastAsia="es-MX"/>
              </w:rPr>
              <w:t xml:space="preserve"> PARA SU USO EN EL EQUIPO: MONITOR TRANSOPERATORIO. MARCA: DATEX-OHMEDA. MODELO: AS/3 AM. NUMERO DE CATALOGO: 545303. Marca DATEX OHMEDA</w:t>
            </w:r>
          </w:p>
        </w:tc>
        <w:tc>
          <w:tcPr>
            <w:tcW w:w="1730" w:type="dxa"/>
            <w:tcBorders>
              <w:top w:val="nil"/>
              <w:left w:val="nil"/>
              <w:bottom w:val="single" w:sz="4" w:space="0" w:color="auto"/>
              <w:right w:val="single" w:sz="4" w:space="0" w:color="auto"/>
            </w:tcBorders>
            <w:shd w:val="clear" w:color="auto" w:fill="auto"/>
            <w:vAlign w:val="center"/>
            <w:hideMark/>
          </w:tcPr>
          <w:p w14:paraId="758220A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C2CD9B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7FA899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020BCAF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97678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0EEB3F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EBC1342" w14:textId="77777777" w:rsidTr="00A06B17">
        <w:trPr>
          <w:trHeight w:val="1785"/>
        </w:trPr>
        <w:tc>
          <w:tcPr>
            <w:tcW w:w="1607" w:type="dxa"/>
            <w:tcBorders>
              <w:top w:val="nil"/>
              <w:left w:val="single" w:sz="8" w:space="0" w:color="auto"/>
              <w:bottom w:val="single" w:sz="4" w:space="0" w:color="auto"/>
              <w:right w:val="nil"/>
            </w:tcBorders>
            <w:shd w:val="clear" w:color="auto" w:fill="auto"/>
            <w:noWrap/>
            <w:vAlign w:val="center"/>
            <w:hideMark/>
          </w:tcPr>
          <w:p w14:paraId="354BDB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A1EF24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ECG ESTANDAR DE 5 DERIVACIONES MULTI-LINK, AHA, 3,6 M. PRESENTACION: PIEZA. NUMERO DE CATALOGO: 412931-001. PARA SU USO EN EL EQUIPO MEDICO: CENTRAL DE MONITOREO PARA MULTIPLES CAMAS. MARCA: GENERAL ELECTRIC MODELO: DASH 4000 Marca G.E.</w:t>
            </w:r>
          </w:p>
        </w:tc>
        <w:tc>
          <w:tcPr>
            <w:tcW w:w="1730" w:type="dxa"/>
            <w:tcBorders>
              <w:top w:val="nil"/>
              <w:left w:val="nil"/>
              <w:bottom w:val="single" w:sz="4" w:space="0" w:color="auto"/>
              <w:right w:val="single" w:sz="4" w:space="0" w:color="auto"/>
            </w:tcBorders>
            <w:shd w:val="clear" w:color="auto" w:fill="auto"/>
            <w:vAlign w:val="center"/>
            <w:hideMark/>
          </w:tcPr>
          <w:p w14:paraId="5041CA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709988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162E588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0B06FDD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64445C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435604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E5C4DB4"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003BA8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BAA520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5 DERIVACIONES PARA ELECTROCARDIOGRAMA. PRESENTACION: PIEZA. NUMERO DE CATALOGO: 551306017. PARA SU USO EN EL EQUIPO: MARCA: PHILIPS. MODELO MP30 Marca PHILIPS</w:t>
            </w:r>
          </w:p>
        </w:tc>
        <w:tc>
          <w:tcPr>
            <w:tcW w:w="1730" w:type="dxa"/>
            <w:tcBorders>
              <w:top w:val="nil"/>
              <w:left w:val="nil"/>
              <w:bottom w:val="single" w:sz="4" w:space="0" w:color="auto"/>
              <w:right w:val="single" w:sz="4" w:space="0" w:color="auto"/>
            </w:tcBorders>
            <w:shd w:val="clear" w:color="auto" w:fill="auto"/>
            <w:vAlign w:val="center"/>
            <w:hideMark/>
          </w:tcPr>
          <w:p w14:paraId="201A0B4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22F42C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0A21AC6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48DF3D3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73CA1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C0A333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79FCED4"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561DC21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EACB69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5 DERIVACIONES 3.0 M. PRESENTACION: PIEZA. NUMERO DE CATALOGO: 545303. PARA SU USO EN EL EQUIPO</w:t>
            </w:r>
            <w:proofErr w:type="gramStart"/>
            <w:r w:rsidRPr="00C805A6">
              <w:rPr>
                <w:rFonts w:ascii="Arial" w:eastAsia="Times New Roman" w:hAnsi="Arial" w:cs="Arial"/>
                <w:color w:val="000000"/>
                <w:sz w:val="20"/>
                <w:szCs w:val="20"/>
                <w:lang w:val="es-MX" w:eastAsia="es-MX"/>
              </w:rPr>
              <w:t>:MONITOR</w:t>
            </w:r>
            <w:proofErr w:type="gramEnd"/>
            <w:r w:rsidRPr="00C805A6">
              <w:rPr>
                <w:rFonts w:ascii="Arial" w:eastAsia="Times New Roman" w:hAnsi="Arial" w:cs="Arial"/>
                <w:color w:val="000000"/>
                <w:sz w:val="20"/>
                <w:szCs w:val="20"/>
                <w:lang w:val="es-MX" w:eastAsia="es-MX"/>
              </w:rPr>
              <w:t xml:space="preserve"> DE SIGNOS VITALES. MARCA: DATEX OHMEDA. MODELO: CARDIOCAP 5. Marca DATEX</w:t>
            </w:r>
          </w:p>
        </w:tc>
        <w:tc>
          <w:tcPr>
            <w:tcW w:w="1730" w:type="dxa"/>
            <w:tcBorders>
              <w:top w:val="nil"/>
              <w:left w:val="nil"/>
              <w:bottom w:val="single" w:sz="4" w:space="0" w:color="auto"/>
              <w:right w:val="single" w:sz="4" w:space="0" w:color="auto"/>
            </w:tcBorders>
            <w:shd w:val="clear" w:color="auto" w:fill="auto"/>
            <w:vAlign w:val="center"/>
            <w:hideMark/>
          </w:tcPr>
          <w:p w14:paraId="52E49E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7B3056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9E2350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161A134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161952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7A3F2A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5DB60AC"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18CE4CC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D655C5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DE ECG 5 PUNTAS. PRESENTACION: PIEZA. NUMERO DE CATALOGO: VCE5B. PARA SU USO EN EL EQUIPO MEDICO: MONITOR DE SIGNOS VITALES. EQUIPO INVASIVO Y NO INVASIVO. MARCA: MEDICA D. MODELO: VITACARE.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7494E54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F2C278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2BF597B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07C97B3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788572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48538A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C7B3E08"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6C185F9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81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E179A5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TRONCAL PARA SATURACION DE OXIGENO OXIMAX. PRESENTACION: PIEZA. NUMERO DE CATALOGO: DEC-8. PARA SU USO EN EL EQUIPO: OXIMETRO DE PULSO PORTATIL. MARCA: NELLCOR. MODELO: N-595. Marca NELLCOR</w:t>
            </w:r>
          </w:p>
        </w:tc>
        <w:tc>
          <w:tcPr>
            <w:tcW w:w="1730" w:type="dxa"/>
            <w:tcBorders>
              <w:top w:val="nil"/>
              <w:left w:val="nil"/>
              <w:bottom w:val="single" w:sz="4" w:space="0" w:color="auto"/>
              <w:right w:val="single" w:sz="4" w:space="0" w:color="auto"/>
            </w:tcBorders>
            <w:shd w:val="clear" w:color="auto" w:fill="auto"/>
            <w:vAlign w:val="center"/>
            <w:hideMark/>
          </w:tcPr>
          <w:p w14:paraId="6A88D2E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E0F8C8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55901CF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14B439D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11B24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9513C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6AF63E9" w14:textId="77777777" w:rsidTr="00A06B17">
        <w:trPr>
          <w:trHeight w:val="1785"/>
        </w:trPr>
        <w:tc>
          <w:tcPr>
            <w:tcW w:w="1607" w:type="dxa"/>
            <w:tcBorders>
              <w:top w:val="nil"/>
              <w:left w:val="single" w:sz="8" w:space="0" w:color="auto"/>
              <w:bottom w:val="single" w:sz="4" w:space="0" w:color="auto"/>
              <w:right w:val="nil"/>
            </w:tcBorders>
            <w:shd w:val="clear" w:color="auto" w:fill="auto"/>
            <w:noWrap/>
            <w:vAlign w:val="center"/>
            <w:hideMark/>
          </w:tcPr>
          <w:p w14:paraId="4F07A68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38C58F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MANGUERA  DOBLE TRONCAL PARA PANI, ADULTO, REUSABLE, CON CONECTORES. PRESENTACION: 1 PIEZA. NUMERO DE CATALOGO: 217008-01. PARA SU USO EN EL EQUIPO: CENTRAL DE MONITOREO MULTIPLES CAMAS. SEIS CAMAS, ADULTO  MARCA: GE SISTEMAS MEDICOS DE MEXICO. MODELO: CARESCAPE B650 / CIC-PRO. Marca DATEX </w:t>
            </w:r>
          </w:p>
        </w:tc>
        <w:tc>
          <w:tcPr>
            <w:tcW w:w="1730" w:type="dxa"/>
            <w:tcBorders>
              <w:top w:val="nil"/>
              <w:left w:val="nil"/>
              <w:bottom w:val="single" w:sz="4" w:space="0" w:color="auto"/>
              <w:right w:val="single" w:sz="4" w:space="0" w:color="auto"/>
            </w:tcBorders>
            <w:shd w:val="clear" w:color="auto" w:fill="auto"/>
            <w:vAlign w:val="center"/>
            <w:hideMark/>
          </w:tcPr>
          <w:p w14:paraId="6A3EDAD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85E70E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1229" w:type="dxa"/>
            <w:tcBorders>
              <w:top w:val="nil"/>
              <w:left w:val="nil"/>
              <w:bottom w:val="single" w:sz="4" w:space="0" w:color="auto"/>
              <w:right w:val="single" w:sz="4" w:space="0" w:color="auto"/>
            </w:tcBorders>
            <w:shd w:val="clear" w:color="auto" w:fill="auto"/>
            <w:vAlign w:val="center"/>
            <w:hideMark/>
          </w:tcPr>
          <w:p w14:paraId="2A1E1EF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6097BE4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86B98F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2D8EAA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EDE8756"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3198A78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860B81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CON CONECTOR PARA BRAZALETE DE NIBP (ADULTO/PEDIATRICO/NEONATAL) LONG 3M. PRESENTACION: PIEZA. NUMERO DE CATALOGO: 6200-30-09688. PARA USO EN EL EQUIPO: MONITOR DE SIGNOS VITALES. MARCA: MINDRAY.MODELO D3 Marca MINDRAY</w:t>
            </w:r>
          </w:p>
        </w:tc>
        <w:tc>
          <w:tcPr>
            <w:tcW w:w="1730" w:type="dxa"/>
            <w:tcBorders>
              <w:top w:val="nil"/>
              <w:left w:val="nil"/>
              <w:bottom w:val="single" w:sz="4" w:space="0" w:color="auto"/>
              <w:right w:val="single" w:sz="4" w:space="0" w:color="auto"/>
            </w:tcBorders>
            <w:shd w:val="clear" w:color="auto" w:fill="auto"/>
            <w:vAlign w:val="center"/>
            <w:hideMark/>
          </w:tcPr>
          <w:p w14:paraId="4184465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A8A6F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1229" w:type="dxa"/>
            <w:tcBorders>
              <w:top w:val="nil"/>
              <w:left w:val="nil"/>
              <w:bottom w:val="single" w:sz="4" w:space="0" w:color="auto"/>
              <w:right w:val="single" w:sz="4" w:space="0" w:color="auto"/>
            </w:tcBorders>
            <w:shd w:val="clear" w:color="auto" w:fill="auto"/>
            <w:vAlign w:val="center"/>
            <w:hideMark/>
          </w:tcPr>
          <w:p w14:paraId="7BD47AC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217711B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FEE6E4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909250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6C65FCA" w14:textId="77777777" w:rsidTr="00A06B17">
        <w:trPr>
          <w:trHeight w:val="2805"/>
        </w:trPr>
        <w:tc>
          <w:tcPr>
            <w:tcW w:w="1607" w:type="dxa"/>
            <w:tcBorders>
              <w:top w:val="nil"/>
              <w:left w:val="single" w:sz="8" w:space="0" w:color="auto"/>
              <w:bottom w:val="single" w:sz="4" w:space="0" w:color="auto"/>
              <w:right w:val="nil"/>
            </w:tcBorders>
            <w:shd w:val="clear" w:color="auto" w:fill="auto"/>
            <w:noWrap/>
            <w:vAlign w:val="center"/>
            <w:hideMark/>
          </w:tcPr>
          <w:p w14:paraId="19FAC98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5113CD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DE CONEXION PARA MANGUITO DESECHABLE, NO ESTERIL, NEONATAL/LACTANTE, UN SOLO TUBO, LARGO: 3.0M, CON CONECTOR DE AIRE HP 6.0MM COMPATIBLE CON LA ENTRADA DE PRESION DEL MONITOR/ MODULO Y CONECTOR TIPO BAYONETA PARA LA CONEXION DEL MANGUITO. PRESENTACION: PIEZA. NUMERO DE CATALOGO: M1597B. PARA SU USO EN EL EQUIPO MEDICO: CENTRAL DE MONITOREO PARA MULTIPLES CAMAS. MARCA: PHILIPS. MODELO: INTELLIVUE MP40/50. Marca PHILIPS</w:t>
            </w:r>
          </w:p>
        </w:tc>
        <w:tc>
          <w:tcPr>
            <w:tcW w:w="1730" w:type="dxa"/>
            <w:tcBorders>
              <w:top w:val="nil"/>
              <w:left w:val="nil"/>
              <w:bottom w:val="single" w:sz="4" w:space="0" w:color="auto"/>
              <w:right w:val="single" w:sz="4" w:space="0" w:color="auto"/>
            </w:tcBorders>
            <w:shd w:val="clear" w:color="auto" w:fill="auto"/>
            <w:vAlign w:val="center"/>
            <w:hideMark/>
          </w:tcPr>
          <w:p w14:paraId="4158024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85C7FD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3FA216D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485393A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954E53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8EAE7A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3C393FE"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4355ABF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8B2E59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PARA PANI. PRESENTACION: PIEZA. NUMERO DE CATALOGO: 509B-30-06259. PARA USO EN EL EQUIPO: MONITOR DE SIGNOS VITALES. MARCA: MINDRAY. MODELO: MEC-2000. Marca MINDRAY</w:t>
            </w:r>
          </w:p>
        </w:tc>
        <w:tc>
          <w:tcPr>
            <w:tcW w:w="1730" w:type="dxa"/>
            <w:tcBorders>
              <w:top w:val="nil"/>
              <w:left w:val="nil"/>
              <w:bottom w:val="single" w:sz="4" w:space="0" w:color="auto"/>
              <w:right w:val="single" w:sz="4" w:space="0" w:color="auto"/>
            </w:tcBorders>
            <w:shd w:val="clear" w:color="auto" w:fill="auto"/>
            <w:vAlign w:val="center"/>
            <w:hideMark/>
          </w:tcPr>
          <w:p w14:paraId="121DC66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B51A91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26D00C3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1670F99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724C3E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87BE31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76BE0E2"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7111384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CAA220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REUSABLE ADULTO PARA SATURACION DE OXIGENO. PRESENTACION: PIEZA. NUMERO DE CATALOGO: MT-5221-46D.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65E7BBE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620A5E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2D8A252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27BF270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B48E85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70575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A156D7E"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609F332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679BB4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OXIGENO TIPO DEDAL PARA NEONATAL, REUSABLE, LARGO. PRESENTACION: PIEZA. NUMERO DE CATALOGO: MT-421-46D.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17126C6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8D5B4E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798A346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4608FA2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171A6E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01D962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0C92ACE"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53165E2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88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C25EC4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REUSABLE PEDIATRICO PARA SATURACION DE OXIGENO. PRESENTACION: PIEZA. NUMERO DE CATALOGO: MT-2992S. PARA SU USO EN EL EQUIPO MEDICO: MONITOR TRANSOPERATORIO MARCA: MEDICA D. MODELO: VITA CARE. Marca MEDICA D</w:t>
            </w:r>
          </w:p>
        </w:tc>
        <w:tc>
          <w:tcPr>
            <w:tcW w:w="1730" w:type="dxa"/>
            <w:tcBorders>
              <w:top w:val="nil"/>
              <w:left w:val="nil"/>
              <w:bottom w:val="single" w:sz="4" w:space="0" w:color="auto"/>
              <w:right w:val="single" w:sz="4" w:space="0" w:color="auto"/>
            </w:tcBorders>
            <w:shd w:val="clear" w:color="auto" w:fill="auto"/>
            <w:vAlign w:val="center"/>
            <w:hideMark/>
          </w:tcPr>
          <w:p w14:paraId="75E66D4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3FA54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558565C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799FA75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CE3991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274AAC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D10062D" w14:textId="77777777" w:rsidTr="00A06B17">
        <w:trPr>
          <w:trHeight w:val="2295"/>
        </w:trPr>
        <w:tc>
          <w:tcPr>
            <w:tcW w:w="1607" w:type="dxa"/>
            <w:tcBorders>
              <w:top w:val="nil"/>
              <w:left w:val="single" w:sz="8" w:space="0" w:color="auto"/>
              <w:bottom w:val="single" w:sz="4" w:space="0" w:color="auto"/>
              <w:right w:val="nil"/>
            </w:tcBorders>
            <w:shd w:val="clear" w:color="auto" w:fill="auto"/>
            <w:noWrap/>
            <w:vAlign w:val="center"/>
            <w:hideMark/>
          </w:tcPr>
          <w:p w14:paraId="107BDA6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A75A84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SPO2 DE CLIP REUTILIZABLE,  ADULTO (CON UN PESO SUPERIOR A 40 KG), PARA SU USO EN CUALQUIER DEDO EXCEPTO EL PULGAR. CON CABLE DE LONGITUD: 3.0 M. NO REQUIERE CABLE ADAPTADOR. PRESENTACION: PIEZA. NUMERO DE CATALOGO: M1196A. PARA SU USO EN EL EQUIPO MEDICO</w:t>
            </w:r>
            <w:proofErr w:type="gramStart"/>
            <w:r w:rsidRPr="00C805A6">
              <w:rPr>
                <w:rFonts w:ascii="Arial" w:eastAsia="Times New Roman" w:hAnsi="Arial" w:cs="Arial"/>
                <w:color w:val="000000"/>
                <w:sz w:val="20"/>
                <w:szCs w:val="20"/>
                <w:lang w:val="es-MX" w:eastAsia="es-MX"/>
              </w:rPr>
              <w:t>:  CENTRAL</w:t>
            </w:r>
            <w:proofErr w:type="gramEnd"/>
            <w:r w:rsidRPr="00C805A6">
              <w:rPr>
                <w:rFonts w:ascii="Arial" w:eastAsia="Times New Roman" w:hAnsi="Arial" w:cs="Arial"/>
                <w:color w:val="000000"/>
                <w:sz w:val="20"/>
                <w:szCs w:val="20"/>
                <w:lang w:val="es-MX" w:eastAsia="es-MX"/>
              </w:rPr>
              <w:t xml:space="preserve"> DE MONITOREO PARA MULTIPLES CAMAS. MARCA: PHILIPS. MODELO: INTELLIVUE MP40/50. Marca PHILIPS</w:t>
            </w:r>
          </w:p>
        </w:tc>
        <w:tc>
          <w:tcPr>
            <w:tcW w:w="1730" w:type="dxa"/>
            <w:tcBorders>
              <w:top w:val="nil"/>
              <w:left w:val="nil"/>
              <w:bottom w:val="single" w:sz="4" w:space="0" w:color="auto"/>
              <w:right w:val="single" w:sz="4" w:space="0" w:color="auto"/>
            </w:tcBorders>
            <w:shd w:val="clear" w:color="auto" w:fill="auto"/>
            <w:vAlign w:val="center"/>
            <w:hideMark/>
          </w:tcPr>
          <w:p w14:paraId="0EC4D0D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F8C41B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32C2B8A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360" w:type="dxa"/>
            <w:tcBorders>
              <w:top w:val="nil"/>
              <w:left w:val="nil"/>
              <w:bottom w:val="single" w:sz="4" w:space="0" w:color="auto"/>
              <w:right w:val="single" w:sz="4" w:space="0" w:color="auto"/>
            </w:tcBorders>
            <w:shd w:val="clear" w:color="auto" w:fill="auto"/>
            <w:noWrap/>
            <w:vAlign w:val="center"/>
            <w:hideMark/>
          </w:tcPr>
          <w:p w14:paraId="7332424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A2530F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FD4AD7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DC5B994"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3AC9B28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6D3D2F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PARA SPO2 ADULTO. PRESENTACION: PIEZA. NUMERO DE CATALOGO: M1196A. PARA SU USO EN EQUIPO MEDICO: CENTRAL DE MONITOREO PARA MULTIPLES CAMAS. MARCA: PHILIPS. MODELO: INTELLI VUE. Marca PHILIPS</w:t>
            </w:r>
          </w:p>
        </w:tc>
        <w:tc>
          <w:tcPr>
            <w:tcW w:w="1730" w:type="dxa"/>
            <w:tcBorders>
              <w:top w:val="nil"/>
              <w:left w:val="nil"/>
              <w:bottom w:val="single" w:sz="4" w:space="0" w:color="auto"/>
              <w:right w:val="single" w:sz="4" w:space="0" w:color="auto"/>
            </w:tcBorders>
            <w:shd w:val="clear" w:color="auto" w:fill="auto"/>
            <w:vAlign w:val="center"/>
            <w:hideMark/>
          </w:tcPr>
          <w:p w14:paraId="675239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869856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633001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360" w:type="dxa"/>
            <w:tcBorders>
              <w:top w:val="nil"/>
              <w:left w:val="nil"/>
              <w:bottom w:val="single" w:sz="4" w:space="0" w:color="auto"/>
              <w:right w:val="single" w:sz="4" w:space="0" w:color="auto"/>
            </w:tcBorders>
            <w:shd w:val="clear" w:color="auto" w:fill="auto"/>
            <w:noWrap/>
            <w:vAlign w:val="center"/>
            <w:hideMark/>
          </w:tcPr>
          <w:p w14:paraId="43AB35F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A41BA7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69B457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A9A9495"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556D558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E780CE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SPO2 PARA DEDO, ADULTO. PRESENTACION: CAJA 1 PIEZA. NUMERO DE CATALOGO: MS13235. PARA SU USO EN EL EQUIPO: MONITOR  UNIDAD DE. MARCA: MINDRAY MODELO: MEC 2000 Marca MINDRAY</w:t>
            </w:r>
          </w:p>
        </w:tc>
        <w:tc>
          <w:tcPr>
            <w:tcW w:w="1730" w:type="dxa"/>
            <w:tcBorders>
              <w:top w:val="nil"/>
              <w:left w:val="nil"/>
              <w:bottom w:val="single" w:sz="4" w:space="0" w:color="auto"/>
              <w:right w:val="single" w:sz="4" w:space="0" w:color="auto"/>
            </w:tcBorders>
            <w:shd w:val="clear" w:color="auto" w:fill="auto"/>
            <w:vAlign w:val="center"/>
            <w:hideMark/>
          </w:tcPr>
          <w:p w14:paraId="3E944F2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AADD62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59FD4C1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655DEC5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F40D6D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57DEA8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C0482E0"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7742EEA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DCB0E7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PARA SPO2 PEDIATRICO. PRESENTACION: PIEZA. NUMERO DE CATALOGO: M1192A. PARA SU USO EN EQUIPO MEDICO: CENTRAL DE MONITOREO PARA MULTIPLES CAMAS. MARCA: PHILIPS. MODELO: INTELLI VUE. Marca PHILIPS</w:t>
            </w:r>
          </w:p>
        </w:tc>
        <w:tc>
          <w:tcPr>
            <w:tcW w:w="1730" w:type="dxa"/>
            <w:tcBorders>
              <w:top w:val="nil"/>
              <w:left w:val="nil"/>
              <w:bottom w:val="single" w:sz="4" w:space="0" w:color="auto"/>
              <w:right w:val="single" w:sz="4" w:space="0" w:color="auto"/>
            </w:tcBorders>
            <w:shd w:val="clear" w:color="auto" w:fill="auto"/>
            <w:vAlign w:val="center"/>
            <w:hideMark/>
          </w:tcPr>
          <w:p w14:paraId="51F66D8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5D5AC4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213E71B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739D383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181B14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77AC5D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18DB95E"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341DA6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09A1DA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SENSOR PARA OXIMETRIA PEDIATRICO 3-15 KG. PRESENTACION: PIEZA. NUMERO DE CATALOGO: 3025. PARA SU USO EN EL EQUIPO: MONITOREO CENTRAL PARA 10 CAMAS. INTERMEDIA. MARCA: </w:t>
            </w:r>
            <w:proofErr w:type="gramStart"/>
            <w:r w:rsidRPr="00C805A6">
              <w:rPr>
                <w:rFonts w:ascii="Arial" w:eastAsia="Times New Roman" w:hAnsi="Arial" w:cs="Arial"/>
                <w:color w:val="000000"/>
                <w:sz w:val="20"/>
                <w:szCs w:val="20"/>
                <w:lang w:val="es-MX" w:eastAsia="es-MX"/>
              </w:rPr>
              <w:t>MINDRAY .</w:t>
            </w:r>
            <w:proofErr w:type="gramEnd"/>
            <w:r w:rsidRPr="00C805A6">
              <w:rPr>
                <w:rFonts w:ascii="Arial" w:eastAsia="Times New Roman" w:hAnsi="Arial" w:cs="Arial"/>
                <w:color w:val="000000"/>
                <w:sz w:val="20"/>
                <w:szCs w:val="20"/>
                <w:lang w:val="es-MX" w:eastAsia="es-MX"/>
              </w:rPr>
              <w:t xml:space="preserve">  Marca MINDRAY</w:t>
            </w:r>
          </w:p>
        </w:tc>
        <w:tc>
          <w:tcPr>
            <w:tcW w:w="1730" w:type="dxa"/>
            <w:tcBorders>
              <w:top w:val="nil"/>
              <w:left w:val="nil"/>
              <w:bottom w:val="single" w:sz="4" w:space="0" w:color="auto"/>
              <w:right w:val="single" w:sz="4" w:space="0" w:color="auto"/>
            </w:tcBorders>
            <w:shd w:val="clear" w:color="auto" w:fill="auto"/>
            <w:vAlign w:val="center"/>
            <w:hideMark/>
          </w:tcPr>
          <w:p w14:paraId="6371638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004A25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1CD4AB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25B44FC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1651E2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F433D2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7AA4828"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350D079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FEA024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SENSOR SPO2 ADULTO PEDIATRICO OXI TIP CON </w:t>
            </w:r>
            <w:proofErr w:type="gramStart"/>
            <w:r w:rsidRPr="00C805A6">
              <w:rPr>
                <w:rFonts w:ascii="Arial" w:eastAsia="Times New Roman" w:hAnsi="Arial" w:cs="Arial"/>
                <w:color w:val="000000"/>
                <w:sz w:val="20"/>
                <w:szCs w:val="20"/>
                <w:lang w:val="es-MX" w:eastAsia="es-MX"/>
              </w:rPr>
              <w:t>NUMERO</w:t>
            </w:r>
            <w:proofErr w:type="gramEnd"/>
            <w:r w:rsidRPr="00C805A6">
              <w:rPr>
                <w:rFonts w:ascii="Arial" w:eastAsia="Times New Roman" w:hAnsi="Arial" w:cs="Arial"/>
                <w:color w:val="000000"/>
                <w:sz w:val="20"/>
                <w:szCs w:val="20"/>
                <w:lang w:val="es-MX" w:eastAsia="es-MX"/>
              </w:rPr>
              <w:t xml:space="preserve"> DE CATALOGO: 6038-6000-0006. PARA SU USO EN EL EQUIPO UNIDAD DE ANESTESIA DE ALTA ESPECIALIDAD. MARCA: DATEX-OHMEDA. MODELO: ADU. Marca G.E</w:t>
            </w:r>
          </w:p>
        </w:tc>
        <w:tc>
          <w:tcPr>
            <w:tcW w:w="1730" w:type="dxa"/>
            <w:tcBorders>
              <w:top w:val="nil"/>
              <w:left w:val="nil"/>
              <w:bottom w:val="single" w:sz="4" w:space="0" w:color="auto"/>
              <w:right w:val="single" w:sz="4" w:space="0" w:color="auto"/>
            </w:tcBorders>
            <w:shd w:val="clear" w:color="auto" w:fill="auto"/>
            <w:vAlign w:val="center"/>
            <w:hideMark/>
          </w:tcPr>
          <w:p w14:paraId="5F6646E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1BA09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090171C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1775D80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EEE238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0D5730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1B5EB08"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2A9EE8F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D5D368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SPO2 MULTISITIO REUSABLE. PRESENTACION: PIEZA. NUMERO DE CATALOGO: P225G. PARA SU USO EN EL EQUIPO: ANESTESIA INTERMEDIA, UNIDAD MARCA: PLARRE/NIHON KOHDEN. MODELO: 9500/BSM-2353K. Marca NIKON KHODEN</w:t>
            </w:r>
          </w:p>
        </w:tc>
        <w:tc>
          <w:tcPr>
            <w:tcW w:w="1730" w:type="dxa"/>
            <w:tcBorders>
              <w:top w:val="nil"/>
              <w:left w:val="nil"/>
              <w:bottom w:val="single" w:sz="4" w:space="0" w:color="auto"/>
              <w:right w:val="single" w:sz="4" w:space="0" w:color="auto"/>
            </w:tcBorders>
            <w:shd w:val="clear" w:color="auto" w:fill="auto"/>
            <w:vAlign w:val="center"/>
            <w:hideMark/>
          </w:tcPr>
          <w:p w14:paraId="6C01EC9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0DDB63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w:t>
            </w:r>
          </w:p>
        </w:tc>
        <w:tc>
          <w:tcPr>
            <w:tcW w:w="1229" w:type="dxa"/>
            <w:tcBorders>
              <w:top w:val="nil"/>
              <w:left w:val="nil"/>
              <w:bottom w:val="single" w:sz="4" w:space="0" w:color="auto"/>
              <w:right w:val="single" w:sz="4" w:space="0" w:color="auto"/>
            </w:tcBorders>
            <w:shd w:val="clear" w:color="auto" w:fill="auto"/>
            <w:vAlign w:val="center"/>
            <w:hideMark/>
          </w:tcPr>
          <w:p w14:paraId="74A35A2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39C5862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9B8117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58385E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0E03F09"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2B0657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96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D49D3A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DEDO PARA OXIMETRIA ADULTO, CON CABLE. PRESENTACION: PIEZA. NUMERO DE CATALOGO: 4500-100. PARA SU USO EN EL EQUIPO: MONITOR DE SIGNOS VITALES. MARCA: MARQUETTE MEDICAL SYSTEMS. MODELO: DASH 3000/ 4000. Marca G.E</w:t>
            </w:r>
          </w:p>
        </w:tc>
        <w:tc>
          <w:tcPr>
            <w:tcW w:w="1730" w:type="dxa"/>
            <w:tcBorders>
              <w:top w:val="nil"/>
              <w:left w:val="nil"/>
              <w:bottom w:val="single" w:sz="4" w:space="0" w:color="auto"/>
              <w:right w:val="single" w:sz="4" w:space="0" w:color="auto"/>
            </w:tcBorders>
            <w:shd w:val="clear" w:color="auto" w:fill="auto"/>
            <w:vAlign w:val="center"/>
            <w:hideMark/>
          </w:tcPr>
          <w:p w14:paraId="044868E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8ED669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7684C42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5E66198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DEF538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163131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15FF75C"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5DF026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76C03D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AURICULAR, NUMERO CATALOGO--PROVEEDOR= OMITIDO MARCA= -MEDDEX MODELO= USOS GENERALES. REFACCION PARA EQUIPO=ESTETOSCOPIO.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55DCCB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27F04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1229" w:type="dxa"/>
            <w:tcBorders>
              <w:top w:val="nil"/>
              <w:left w:val="nil"/>
              <w:bottom w:val="single" w:sz="4" w:space="0" w:color="auto"/>
              <w:right w:val="single" w:sz="4" w:space="0" w:color="auto"/>
            </w:tcBorders>
            <w:shd w:val="clear" w:color="auto" w:fill="auto"/>
            <w:vAlign w:val="center"/>
            <w:hideMark/>
          </w:tcPr>
          <w:p w14:paraId="2DE3C76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350</w:t>
            </w:r>
          </w:p>
        </w:tc>
        <w:tc>
          <w:tcPr>
            <w:tcW w:w="1360" w:type="dxa"/>
            <w:tcBorders>
              <w:top w:val="nil"/>
              <w:left w:val="nil"/>
              <w:bottom w:val="single" w:sz="4" w:space="0" w:color="auto"/>
              <w:right w:val="single" w:sz="4" w:space="0" w:color="auto"/>
            </w:tcBorders>
            <w:shd w:val="clear" w:color="auto" w:fill="auto"/>
            <w:noWrap/>
            <w:vAlign w:val="center"/>
            <w:hideMark/>
          </w:tcPr>
          <w:p w14:paraId="166590B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16E5FB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25B3DD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BF93DFA"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9A15C3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E5C658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BAUMANOMETRO-ESFIG, / ANEROIDE. P/PARED Marca HERGOM</w:t>
            </w:r>
          </w:p>
        </w:tc>
        <w:tc>
          <w:tcPr>
            <w:tcW w:w="1730" w:type="dxa"/>
            <w:tcBorders>
              <w:top w:val="nil"/>
              <w:left w:val="nil"/>
              <w:bottom w:val="single" w:sz="4" w:space="0" w:color="auto"/>
              <w:right w:val="single" w:sz="4" w:space="0" w:color="auto"/>
            </w:tcBorders>
            <w:shd w:val="clear" w:color="auto" w:fill="auto"/>
            <w:vAlign w:val="center"/>
            <w:hideMark/>
          </w:tcPr>
          <w:p w14:paraId="69AEDB6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424F59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48EE412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35</w:t>
            </w:r>
          </w:p>
        </w:tc>
        <w:tc>
          <w:tcPr>
            <w:tcW w:w="1360" w:type="dxa"/>
            <w:tcBorders>
              <w:top w:val="nil"/>
              <w:left w:val="nil"/>
              <w:bottom w:val="single" w:sz="4" w:space="0" w:color="auto"/>
              <w:right w:val="single" w:sz="4" w:space="0" w:color="auto"/>
            </w:tcBorders>
            <w:shd w:val="clear" w:color="auto" w:fill="auto"/>
            <w:noWrap/>
            <w:vAlign w:val="center"/>
            <w:hideMark/>
          </w:tcPr>
          <w:p w14:paraId="7747327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168C8C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BEADBA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B9A25A1"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53CBA0E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5E7E67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BRAZALETE CON CAMARA ADULTO</w:t>
            </w:r>
            <w:proofErr w:type="gramStart"/>
            <w:r w:rsidRPr="00C805A6">
              <w:rPr>
                <w:rFonts w:ascii="Arial" w:eastAsia="Times New Roman" w:hAnsi="Arial" w:cs="Arial"/>
                <w:color w:val="000000"/>
                <w:sz w:val="20"/>
                <w:szCs w:val="20"/>
                <w:lang w:val="es-MX" w:eastAsia="es-MX"/>
              </w:rPr>
              <w:t>,NUMERO</w:t>
            </w:r>
            <w:proofErr w:type="gramEnd"/>
            <w:r w:rsidRPr="00C805A6">
              <w:rPr>
                <w:rFonts w:ascii="Arial" w:eastAsia="Times New Roman" w:hAnsi="Arial" w:cs="Arial"/>
                <w:color w:val="000000"/>
                <w:sz w:val="20"/>
                <w:szCs w:val="20"/>
                <w:lang w:val="es-MX" w:eastAsia="es-MX"/>
              </w:rPr>
              <w:t>, CATALOGO, PROVEEDOR:B-45-1, MARCA: KERMA, MODELOSTANDARD BOWLESS, REFACCIONPARA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6C81B12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67544E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200</w:t>
            </w:r>
          </w:p>
        </w:tc>
        <w:tc>
          <w:tcPr>
            <w:tcW w:w="1229" w:type="dxa"/>
            <w:tcBorders>
              <w:top w:val="nil"/>
              <w:left w:val="nil"/>
              <w:bottom w:val="single" w:sz="4" w:space="0" w:color="auto"/>
              <w:right w:val="single" w:sz="4" w:space="0" w:color="auto"/>
            </w:tcBorders>
            <w:shd w:val="clear" w:color="auto" w:fill="auto"/>
            <w:vAlign w:val="center"/>
            <w:hideMark/>
          </w:tcPr>
          <w:p w14:paraId="1BE082B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550</w:t>
            </w:r>
          </w:p>
        </w:tc>
        <w:tc>
          <w:tcPr>
            <w:tcW w:w="1360" w:type="dxa"/>
            <w:tcBorders>
              <w:top w:val="nil"/>
              <w:left w:val="nil"/>
              <w:bottom w:val="single" w:sz="4" w:space="0" w:color="auto"/>
              <w:right w:val="single" w:sz="4" w:space="0" w:color="auto"/>
            </w:tcBorders>
            <w:shd w:val="clear" w:color="auto" w:fill="auto"/>
            <w:noWrap/>
            <w:vAlign w:val="center"/>
            <w:hideMark/>
          </w:tcPr>
          <w:p w14:paraId="0F03A6E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A26F8D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425DCF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528712C"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03A252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54A91B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PARA ELECTRODO NEUTRO, DE SILICON CONDUCTIVO, DE 3 M. DE LONGITUD, ENTRADA INTERNACIONAL, REUSABLE.  PARA EL EQUIPO DE ELECTROCIRUGIA ERBE Marca ERBE</w:t>
            </w:r>
          </w:p>
        </w:tc>
        <w:tc>
          <w:tcPr>
            <w:tcW w:w="1730" w:type="dxa"/>
            <w:tcBorders>
              <w:top w:val="nil"/>
              <w:left w:val="nil"/>
              <w:bottom w:val="single" w:sz="4" w:space="0" w:color="auto"/>
              <w:right w:val="single" w:sz="4" w:space="0" w:color="auto"/>
            </w:tcBorders>
            <w:shd w:val="clear" w:color="auto" w:fill="auto"/>
            <w:vAlign w:val="center"/>
            <w:hideMark/>
          </w:tcPr>
          <w:p w14:paraId="18C5BFC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55BE18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60E7F1E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3D3705B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2E2906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8C97F6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2274766"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2B8A9A0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F43A78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DE PACIENTE NUMERO CATALOGO PROVEEDOR= MARCA= PHILIPS REFACCION PARA EQUIPO=ELECTROCARDIOGRAFO MODELO= PAGE WRITER TC50 Marca PHILIPS</w:t>
            </w:r>
          </w:p>
        </w:tc>
        <w:tc>
          <w:tcPr>
            <w:tcW w:w="1730" w:type="dxa"/>
            <w:tcBorders>
              <w:top w:val="nil"/>
              <w:left w:val="nil"/>
              <w:bottom w:val="single" w:sz="4" w:space="0" w:color="auto"/>
              <w:right w:val="single" w:sz="4" w:space="0" w:color="auto"/>
            </w:tcBorders>
            <w:shd w:val="clear" w:color="auto" w:fill="auto"/>
            <w:vAlign w:val="center"/>
            <w:hideMark/>
          </w:tcPr>
          <w:p w14:paraId="617ECD9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8A21B4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5DFC810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3AEFB3E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8D579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09513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8F5B1E7"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7EAC62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4C1C06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DE PACIENTE NUMERO CATALOGO PROVEEDOR= MARCA= BURDICK REFACCION PARA EQUIPO=ELECTROCARDIOGRAFO MODELO= EK-10 Marca BURDICK</w:t>
            </w:r>
          </w:p>
        </w:tc>
        <w:tc>
          <w:tcPr>
            <w:tcW w:w="1730" w:type="dxa"/>
            <w:tcBorders>
              <w:top w:val="nil"/>
              <w:left w:val="nil"/>
              <w:bottom w:val="single" w:sz="4" w:space="0" w:color="auto"/>
              <w:right w:val="single" w:sz="4" w:space="0" w:color="auto"/>
            </w:tcBorders>
            <w:shd w:val="clear" w:color="auto" w:fill="auto"/>
            <w:vAlign w:val="center"/>
            <w:hideMark/>
          </w:tcPr>
          <w:p w14:paraId="57FF43A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6D235E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796AC48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100207D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8F3C81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B5077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D3D33E3" w14:textId="77777777" w:rsidTr="00A06B17">
        <w:trPr>
          <w:trHeight w:val="1785"/>
        </w:trPr>
        <w:tc>
          <w:tcPr>
            <w:tcW w:w="1607" w:type="dxa"/>
            <w:tcBorders>
              <w:top w:val="nil"/>
              <w:left w:val="single" w:sz="8" w:space="0" w:color="auto"/>
              <w:bottom w:val="single" w:sz="4" w:space="0" w:color="auto"/>
              <w:right w:val="nil"/>
            </w:tcBorders>
            <w:shd w:val="clear" w:color="auto" w:fill="auto"/>
            <w:noWrap/>
            <w:vAlign w:val="center"/>
            <w:hideMark/>
          </w:tcPr>
          <w:p w14:paraId="64B6D13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48442A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DE PACIENTE PARA ELECTROCARDIOGRAFO. PRESENTACION: BOLSA DE UNA PIEZA. NUMERO DE CATALOGO: NAC/E171. PARA SU USO EN EL EQUIPO: ELECTROCARDIOGRAFO MULTICANAL CON INTERPRETACION. MARCA: COMBIOMED. MODELO: Marca COMBIOMED</w:t>
            </w:r>
          </w:p>
        </w:tc>
        <w:tc>
          <w:tcPr>
            <w:tcW w:w="1730" w:type="dxa"/>
            <w:tcBorders>
              <w:top w:val="nil"/>
              <w:left w:val="nil"/>
              <w:bottom w:val="single" w:sz="4" w:space="0" w:color="auto"/>
              <w:right w:val="single" w:sz="4" w:space="0" w:color="auto"/>
            </w:tcBorders>
            <w:shd w:val="clear" w:color="auto" w:fill="auto"/>
            <w:vAlign w:val="center"/>
            <w:hideMark/>
          </w:tcPr>
          <w:p w14:paraId="70FEED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ED8A50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5840A67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433FB6E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E582C7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7AF5AD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BDAA034"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6FFC6B5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1B0088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COMPLETO PARA ELECTROCARDIOGRAFIA DE 10 DERIVACIONES. CODIGO DE COLOR AHA. PRESENTACION: PIEZA. NUMERO DE CATALOGO: R-12 PARA SU USO EN EQUIPO MEDICO: ELECTROCARDIOGRAFO MULTICANAL (3 CANALES 12 Marca MINDRAY</w:t>
            </w:r>
          </w:p>
        </w:tc>
        <w:tc>
          <w:tcPr>
            <w:tcW w:w="1730" w:type="dxa"/>
            <w:tcBorders>
              <w:top w:val="nil"/>
              <w:left w:val="nil"/>
              <w:bottom w:val="single" w:sz="4" w:space="0" w:color="auto"/>
              <w:right w:val="single" w:sz="4" w:space="0" w:color="auto"/>
            </w:tcBorders>
            <w:shd w:val="clear" w:color="auto" w:fill="auto"/>
            <w:vAlign w:val="center"/>
            <w:hideMark/>
          </w:tcPr>
          <w:p w14:paraId="19442E5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7B2666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420FF42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91681D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F7FF0B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A43888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4826B3C"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7D40C4F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8D0AB3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CABLE  10 DERIVACIONES </w:t>
            </w:r>
            <w:proofErr w:type="gramStart"/>
            <w:r w:rsidRPr="00C805A6">
              <w:rPr>
                <w:rFonts w:ascii="Arial" w:eastAsia="Times New Roman" w:hAnsi="Arial" w:cs="Arial"/>
                <w:color w:val="000000"/>
                <w:sz w:val="20"/>
                <w:szCs w:val="20"/>
                <w:lang w:val="es-MX" w:eastAsia="es-MX"/>
              </w:rPr>
              <w:t>NUMERO</w:t>
            </w:r>
            <w:proofErr w:type="gramEnd"/>
            <w:r w:rsidRPr="00C805A6">
              <w:rPr>
                <w:rFonts w:ascii="Arial" w:eastAsia="Times New Roman" w:hAnsi="Arial" w:cs="Arial"/>
                <w:color w:val="000000"/>
                <w:sz w:val="20"/>
                <w:szCs w:val="20"/>
                <w:lang w:val="es-MX" w:eastAsia="es-MX"/>
              </w:rPr>
              <w:t xml:space="preserve"> DE CATALOGO: E10MTB. PARA SU USO EN EL EQUIPO MEDICO: ELECTROCARDIOGRAFO MULTICANAL CON INTERPRETACION. MARCA: MORTARA Marca MORTARA</w:t>
            </w:r>
          </w:p>
        </w:tc>
        <w:tc>
          <w:tcPr>
            <w:tcW w:w="1730" w:type="dxa"/>
            <w:tcBorders>
              <w:top w:val="nil"/>
              <w:left w:val="nil"/>
              <w:bottom w:val="single" w:sz="4" w:space="0" w:color="auto"/>
              <w:right w:val="single" w:sz="4" w:space="0" w:color="auto"/>
            </w:tcBorders>
            <w:shd w:val="clear" w:color="auto" w:fill="auto"/>
            <w:vAlign w:val="center"/>
            <w:hideMark/>
          </w:tcPr>
          <w:p w14:paraId="3845507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62BFBB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7065185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164830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804467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7110F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7590003"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1A5888A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106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17E6C4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AZUL, NUMERO CATALOGOPROVEEDOR=2502, MARCA=VALLEYLAB. MODELO= OMITIDO, REFAC-CIONES PARA EQUIPO= CUCHI-LLOS ELECTRICOS. Marca VALLEY LAB</w:t>
            </w:r>
          </w:p>
        </w:tc>
        <w:tc>
          <w:tcPr>
            <w:tcW w:w="1730" w:type="dxa"/>
            <w:tcBorders>
              <w:top w:val="nil"/>
              <w:left w:val="nil"/>
              <w:bottom w:val="single" w:sz="4" w:space="0" w:color="auto"/>
              <w:right w:val="single" w:sz="4" w:space="0" w:color="auto"/>
            </w:tcBorders>
            <w:shd w:val="clear" w:color="auto" w:fill="auto"/>
            <w:vAlign w:val="center"/>
            <w:hideMark/>
          </w:tcPr>
          <w:p w14:paraId="7A0D50F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BE8C84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5C58725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4828052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25B22F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D59C14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B7D3550"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6C623B8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F93362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CAPSULA DUPLEX ADULTO NUMERO CATALOGO PROVEEDOR= 11005A10-1 MARCA= MEDDEX REFACCIONPARA EQUIPO= 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1D90B34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339BCF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120</w:t>
            </w:r>
          </w:p>
        </w:tc>
        <w:tc>
          <w:tcPr>
            <w:tcW w:w="1229" w:type="dxa"/>
            <w:tcBorders>
              <w:top w:val="nil"/>
              <w:left w:val="nil"/>
              <w:bottom w:val="single" w:sz="4" w:space="0" w:color="auto"/>
              <w:right w:val="single" w:sz="4" w:space="0" w:color="auto"/>
            </w:tcBorders>
            <w:shd w:val="clear" w:color="auto" w:fill="auto"/>
            <w:vAlign w:val="center"/>
            <w:hideMark/>
          </w:tcPr>
          <w:p w14:paraId="6912852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350</w:t>
            </w:r>
          </w:p>
        </w:tc>
        <w:tc>
          <w:tcPr>
            <w:tcW w:w="1360" w:type="dxa"/>
            <w:tcBorders>
              <w:top w:val="nil"/>
              <w:left w:val="nil"/>
              <w:bottom w:val="single" w:sz="4" w:space="0" w:color="auto"/>
              <w:right w:val="single" w:sz="4" w:space="0" w:color="auto"/>
            </w:tcBorders>
            <w:shd w:val="clear" w:color="auto" w:fill="auto"/>
            <w:noWrap/>
            <w:vAlign w:val="center"/>
            <w:hideMark/>
          </w:tcPr>
          <w:p w14:paraId="068BF37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207766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355BE9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4385554"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D7340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97BE4A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CARGADOR DE PILAS.AA  </w:t>
            </w:r>
            <w:proofErr w:type="gramStart"/>
            <w:r w:rsidRPr="00C805A6">
              <w:rPr>
                <w:rFonts w:ascii="Arial" w:eastAsia="Times New Roman" w:hAnsi="Arial" w:cs="Arial"/>
                <w:color w:val="000000"/>
                <w:sz w:val="20"/>
                <w:szCs w:val="20"/>
                <w:lang w:val="es-MX" w:eastAsia="es-MX"/>
              </w:rPr>
              <w:t>PARA .</w:t>
            </w:r>
            <w:proofErr w:type="gramEnd"/>
            <w:r w:rsidRPr="00C805A6">
              <w:rPr>
                <w:rFonts w:ascii="Arial" w:eastAsia="Times New Roman" w:hAnsi="Arial" w:cs="Arial"/>
                <w:color w:val="000000"/>
                <w:sz w:val="20"/>
                <w:szCs w:val="20"/>
                <w:lang w:val="es-MX" w:eastAsia="es-MX"/>
              </w:rPr>
              <w:t xml:space="preserve"> ACCESORIO Marca STEREN</w:t>
            </w:r>
          </w:p>
        </w:tc>
        <w:tc>
          <w:tcPr>
            <w:tcW w:w="1730" w:type="dxa"/>
            <w:tcBorders>
              <w:top w:val="nil"/>
              <w:left w:val="nil"/>
              <w:bottom w:val="single" w:sz="4" w:space="0" w:color="auto"/>
              <w:right w:val="single" w:sz="4" w:space="0" w:color="auto"/>
            </w:tcBorders>
            <w:shd w:val="clear" w:color="auto" w:fill="auto"/>
            <w:vAlign w:val="center"/>
            <w:hideMark/>
          </w:tcPr>
          <w:p w14:paraId="40FEA31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3C3A8D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042FE5E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3C941E3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95921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B61DBC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16481FA"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402E45A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A3375E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CAMARA MR340 REUTILIZABLE. PRESENTACION: PIEZA. NUMERO DE CATALOGO: N3340. PARA SU USO EN EL EQUIPO: VENTILADOR NEONATAL DE ULTRA ALTA FRECUENCIA. MARCA: SLE. MODELO: 5000. Marca FHISHER  &amp; PAYQUEL</w:t>
            </w:r>
          </w:p>
        </w:tc>
        <w:tc>
          <w:tcPr>
            <w:tcW w:w="1730" w:type="dxa"/>
            <w:tcBorders>
              <w:top w:val="nil"/>
              <w:left w:val="nil"/>
              <w:bottom w:val="single" w:sz="4" w:space="0" w:color="auto"/>
              <w:right w:val="single" w:sz="4" w:space="0" w:color="auto"/>
            </w:tcBorders>
            <w:shd w:val="clear" w:color="auto" w:fill="auto"/>
            <w:vAlign w:val="center"/>
            <w:hideMark/>
          </w:tcPr>
          <w:p w14:paraId="333F156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6240AC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7FBD196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360" w:type="dxa"/>
            <w:tcBorders>
              <w:top w:val="nil"/>
              <w:left w:val="nil"/>
              <w:bottom w:val="single" w:sz="4" w:space="0" w:color="auto"/>
              <w:right w:val="single" w:sz="4" w:space="0" w:color="auto"/>
            </w:tcBorders>
            <w:shd w:val="clear" w:color="auto" w:fill="auto"/>
            <w:noWrap/>
            <w:vAlign w:val="center"/>
            <w:hideMark/>
          </w:tcPr>
          <w:p w14:paraId="148554D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A14D23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BD04E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FEC1C63"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77DB1C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BDE5BD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CAMARA DE HUMIDIFICACION REUSABLE "MR 370". PARA PACIENTE ADULTO.INCLUYE 100 PIEZAS DE PAPEL FILTRO. PRESENTACION: PIEZA. NUMERO DE CATALOGO: 8412217. PARA SU USO EN EQUIPO MEDICO: HUMIDIFICADOR DE INTERCAMBIO Marca FISHER  &amp; PAYQUEL</w:t>
            </w:r>
          </w:p>
        </w:tc>
        <w:tc>
          <w:tcPr>
            <w:tcW w:w="1730" w:type="dxa"/>
            <w:tcBorders>
              <w:top w:val="nil"/>
              <w:left w:val="nil"/>
              <w:bottom w:val="single" w:sz="4" w:space="0" w:color="auto"/>
              <w:right w:val="single" w:sz="4" w:space="0" w:color="auto"/>
            </w:tcBorders>
            <w:shd w:val="clear" w:color="auto" w:fill="auto"/>
            <w:vAlign w:val="center"/>
            <w:hideMark/>
          </w:tcPr>
          <w:p w14:paraId="0C7508B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0DC194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16C215C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360" w:type="dxa"/>
            <w:tcBorders>
              <w:top w:val="nil"/>
              <w:left w:val="nil"/>
              <w:bottom w:val="single" w:sz="4" w:space="0" w:color="auto"/>
              <w:right w:val="single" w:sz="4" w:space="0" w:color="auto"/>
            </w:tcBorders>
            <w:shd w:val="clear" w:color="auto" w:fill="auto"/>
            <w:noWrap/>
            <w:vAlign w:val="center"/>
            <w:hideMark/>
          </w:tcPr>
          <w:p w14:paraId="2ECB39F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57C35B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925F31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7445E90"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3009EA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76466F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CASCO CEFALICO LACTANTE 20 CM DIAMETRO. PRESENTACION: PIEZA. NUMERO DE CATALOGO: 20CM. PARA SU USO EN EL EQUIPO: FLUJOMETRO DE PARED. MARCA: AGA. MODELO: MC. Marca GENERICO</w:t>
            </w:r>
          </w:p>
        </w:tc>
        <w:tc>
          <w:tcPr>
            <w:tcW w:w="1730" w:type="dxa"/>
            <w:tcBorders>
              <w:top w:val="nil"/>
              <w:left w:val="nil"/>
              <w:bottom w:val="single" w:sz="4" w:space="0" w:color="auto"/>
              <w:right w:val="single" w:sz="4" w:space="0" w:color="auto"/>
            </w:tcBorders>
            <w:shd w:val="clear" w:color="auto" w:fill="auto"/>
            <w:vAlign w:val="center"/>
            <w:hideMark/>
          </w:tcPr>
          <w:p w14:paraId="31CDCED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F84FD2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6BF07BF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360" w:type="dxa"/>
            <w:tcBorders>
              <w:top w:val="nil"/>
              <w:left w:val="nil"/>
              <w:bottom w:val="single" w:sz="4" w:space="0" w:color="auto"/>
              <w:right w:val="single" w:sz="4" w:space="0" w:color="auto"/>
            </w:tcBorders>
            <w:shd w:val="clear" w:color="auto" w:fill="auto"/>
            <w:noWrap/>
            <w:vAlign w:val="center"/>
            <w:hideMark/>
          </w:tcPr>
          <w:p w14:paraId="03D162F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2CD7CB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0361E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8E93D0A"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44ECBAA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8C1EB5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CASCO CEFALICO NEONATAL 15 CM DIAMETRO. PRESENTACION: PIEZA. NUMERO DE CATALOGO: 15CM. PARA SU USO EN EL EQUIPO: FLUJOMETRO DE PARED. MARCA: AGA. MODELO: MC. Marca GENERICO</w:t>
            </w:r>
          </w:p>
        </w:tc>
        <w:tc>
          <w:tcPr>
            <w:tcW w:w="1730" w:type="dxa"/>
            <w:tcBorders>
              <w:top w:val="nil"/>
              <w:left w:val="nil"/>
              <w:bottom w:val="single" w:sz="4" w:space="0" w:color="auto"/>
              <w:right w:val="single" w:sz="4" w:space="0" w:color="auto"/>
            </w:tcBorders>
            <w:shd w:val="clear" w:color="auto" w:fill="auto"/>
            <w:vAlign w:val="center"/>
            <w:hideMark/>
          </w:tcPr>
          <w:p w14:paraId="526F464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1E8A09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24655F3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360" w:type="dxa"/>
            <w:tcBorders>
              <w:top w:val="nil"/>
              <w:left w:val="nil"/>
              <w:bottom w:val="single" w:sz="4" w:space="0" w:color="auto"/>
              <w:right w:val="single" w:sz="4" w:space="0" w:color="auto"/>
            </w:tcBorders>
            <w:shd w:val="clear" w:color="auto" w:fill="auto"/>
            <w:noWrap/>
            <w:vAlign w:val="center"/>
            <w:hideMark/>
          </w:tcPr>
          <w:p w14:paraId="6002170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B39FF7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B09901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13FA59F"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6D7601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F8DC8F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CONSOLA 1.20MTS DE ALUMINIO CON TOMA DE AIRE Y OXIGENO Y CONTACTOS CAT    902731       MARCA ARAMED Marca ARAMED</w:t>
            </w:r>
          </w:p>
        </w:tc>
        <w:tc>
          <w:tcPr>
            <w:tcW w:w="1730" w:type="dxa"/>
            <w:tcBorders>
              <w:top w:val="nil"/>
              <w:left w:val="nil"/>
              <w:bottom w:val="single" w:sz="4" w:space="0" w:color="auto"/>
              <w:right w:val="single" w:sz="4" w:space="0" w:color="auto"/>
            </w:tcBorders>
            <w:shd w:val="clear" w:color="auto" w:fill="auto"/>
            <w:vAlign w:val="center"/>
            <w:hideMark/>
          </w:tcPr>
          <w:p w14:paraId="3D6477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23B62C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4B48C6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41E0F52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E2A668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BAC6F8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91B9BC4"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11C1B04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E94AD1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TOMA DE AIRE SENCILLA CON CONEXION P/ENCHUFE A RAS DE LAPARED INCLUYENDO SALIDA MU-RAL. NUMERO CATALOGO PROVEEDOR=802205 MARCA= </w:t>
            </w:r>
            <w:proofErr w:type="gramStart"/>
            <w:r w:rsidRPr="00C805A6">
              <w:rPr>
                <w:rFonts w:ascii="Arial" w:eastAsia="Times New Roman" w:hAnsi="Arial" w:cs="Arial"/>
                <w:color w:val="000000"/>
                <w:sz w:val="20"/>
                <w:szCs w:val="20"/>
                <w:lang w:val="es-MX" w:eastAsia="es-MX"/>
              </w:rPr>
              <w:t>ARAMED .</w:t>
            </w:r>
            <w:proofErr w:type="gramEnd"/>
            <w:r w:rsidRPr="00C805A6">
              <w:rPr>
                <w:rFonts w:ascii="Arial" w:eastAsia="Times New Roman" w:hAnsi="Arial" w:cs="Arial"/>
                <w:color w:val="000000"/>
                <w:sz w:val="20"/>
                <w:szCs w:val="20"/>
                <w:lang w:val="es-MX" w:eastAsia="es-MX"/>
              </w:rPr>
              <w:t xml:space="preserve"> REFACCIONESP/EQUIPO= AIRE  Marca ARAMED</w:t>
            </w:r>
          </w:p>
        </w:tc>
        <w:tc>
          <w:tcPr>
            <w:tcW w:w="1730" w:type="dxa"/>
            <w:tcBorders>
              <w:top w:val="nil"/>
              <w:left w:val="nil"/>
              <w:bottom w:val="single" w:sz="4" w:space="0" w:color="auto"/>
              <w:right w:val="single" w:sz="4" w:space="0" w:color="auto"/>
            </w:tcBorders>
            <w:shd w:val="clear" w:color="auto" w:fill="auto"/>
            <w:vAlign w:val="center"/>
            <w:hideMark/>
          </w:tcPr>
          <w:p w14:paraId="38C163F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E25947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32BD4B8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23068F9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DBEA9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67D89C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0A6244D"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73338D6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BC5D65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TOMA DE OXIGENO SENCILLA CONCONEXION PARA ENCHUFE AL RASDE LA PARES INCLUYENDO SALI-DA MURAL. NUMERO CATALOGOPROVEEDOR=802204 MARCA= ARAMEDMODELO= OMITIDO. REFACCIONES PARA EQUIPO= OXIGENO  Marca ARAMED</w:t>
            </w:r>
          </w:p>
        </w:tc>
        <w:tc>
          <w:tcPr>
            <w:tcW w:w="1730" w:type="dxa"/>
            <w:tcBorders>
              <w:top w:val="nil"/>
              <w:left w:val="nil"/>
              <w:bottom w:val="single" w:sz="4" w:space="0" w:color="auto"/>
              <w:right w:val="single" w:sz="4" w:space="0" w:color="auto"/>
            </w:tcBorders>
            <w:shd w:val="clear" w:color="auto" w:fill="auto"/>
            <w:vAlign w:val="center"/>
            <w:hideMark/>
          </w:tcPr>
          <w:p w14:paraId="0FBD44C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B04CA2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31CC330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01CE6CF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735DB0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8214D7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0A2216F"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10CB75C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116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8729BB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ELECTRODO NEUTRO DE SILICONA GRANDE 500 CM2. PRESENTACION: PIEZA. NUMERO DE CATALOGO: 20193-008. PARA SU USO EN EL EQUIPO: UNIDAD DE ELECTROCIRUGIA CON COAGULADOR DE ARGON. MARCA: ERBE. MODELO: ICC 300. Marca ERBE</w:t>
            </w:r>
          </w:p>
        </w:tc>
        <w:tc>
          <w:tcPr>
            <w:tcW w:w="1730" w:type="dxa"/>
            <w:tcBorders>
              <w:top w:val="nil"/>
              <w:left w:val="nil"/>
              <w:bottom w:val="single" w:sz="4" w:space="0" w:color="auto"/>
              <w:right w:val="single" w:sz="4" w:space="0" w:color="auto"/>
            </w:tcBorders>
            <w:shd w:val="clear" w:color="auto" w:fill="auto"/>
            <w:vAlign w:val="center"/>
            <w:hideMark/>
          </w:tcPr>
          <w:p w14:paraId="0FCD042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7249D3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62AF188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724D921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4EA776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1F2F4B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C00B510"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6E9983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A801C7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ELIMINADOR DE CORRIENTE DE 120V A 12 V PARA SU USO EN  BASCULA DIGITAL Marca STEREN</w:t>
            </w:r>
          </w:p>
        </w:tc>
        <w:tc>
          <w:tcPr>
            <w:tcW w:w="1730" w:type="dxa"/>
            <w:tcBorders>
              <w:top w:val="nil"/>
              <w:left w:val="nil"/>
              <w:bottom w:val="single" w:sz="4" w:space="0" w:color="auto"/>
              <w:right w:val="single" w:sz="4" w:space="0" w:color="auto"/>
            </w:tcBorders>
            <w:shd w:val="clear" w:color="auto" w:fill="auto"/>
            <w:vAlign w:val="center"/>
            <w:hideMark/>
          </w:tcPr>
          <w:p w14:paraId="3FD0CF7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8B3874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2A58BA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2909038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9D9003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4E97A2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F73D018"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22F00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04457D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ESPEJO DENTAL SIN MANGO DEL-NUMERO= 4. Marca GENERICA</w:t>
            </w:r>
          </w:p>
        </w:tc>
        <w:tc>
          <w:tcPr>
            <w:tcW w:w="1730" w:type="dxa"/>
            <w:tcBorders>
              <w:top w:val="nil"/>
              <w:left w:val="nil"/>
              <w:bottom w:val="single" w:sz="4" w:space="0" w:color="auto"/>
              <w:right w:val="single" w:sz="4" w:space="0" w:color="auto"/>
            </w:tcBorders>
            <w:shd w:val="clear" w:color="auto" w:fill="auto"/>
            <w:vAlign w:val="center"/>
            <w:hideMark/>
          </w:tcPr>
          <w:p w14:paraId="38EA029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4710E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w:t>
            </w:r>
          </w:p>
        </w:tc>
        <w:tc>
          <w:tcPr>
            <w:tcW w:w="1229" w:type="dxa"/>
            <w:tcBorders>
              <w:top w:val="nil"/>
              <w:left w:val="nil"/>
              <w:bottom w:val="single" w:sz="4" w:space="0" w:color="auto"/>
              <w:right w:val="single" w:sz="4" w:space="0" w:color="auto"/>
            </w:tcBorders>
            <w:shd w:val="clear" w:color="auto" w:fill="auto"/>
            <w:vAlign w:val="center"/>
            <w:hideMark/>
          </w:tcPr>
          <w:p w14:paraId="004CDDD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1360" w:type="dxa"/>
            <w:tcBorders>
              <w:top w:val="nil"/>
              <w:left w:val="nil"/>
              <w:bottom w:val="single" w:sz="4" w:space="0" w:color="auto"/>
              <w:right w:val="single" w:sz="4" w:space="0" w:color="auto"/>
            </w:tcBorders>
            <w:shd w:val="clear" w:color="auto" w:fill="auto"/>
            <w:noWrap/>
            <w:vAlign w:val="center"/>
            <w:hideMark/>
          </w:tcPr>
          <w:p w14:paraId="1FE63BA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E8BF7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A9FCC7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3495F0E"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3902DA8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119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D86FEA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DE EXTENSION. NUME-RO CATALOGO PROVEEDOR= 16-60-65. MARCA HERGOM. MODELO O-MITIDO. REFACCION 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7EE5408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BE9B41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0FAFAF8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61EE871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6C1798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75F6F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9B0BF0B"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0D07C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942EB8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FLUJOMETRO CON HUMIFICADOR  PARA MEDICION DE FLUJO DE OXIGENO CON ESCALA DE 0-15 LTS/MIN Marca PLARRE</w:t>
            </w:r>
          </w:p>
        </w:tc>
        <w:tc>
          <w:tcPr>
            <w:tcW w:w="1730" w:type="dxa"/>
            <w:tcBorders>
              <w:top w:val="nil"/>
              <w:left w:val="nil"/>
              <w:bottom w:val="single" w:sz="4" w:space="0" w:color="auto"/>
              <w:right w:val="single" w:sz="4" w:space="0" w:color="auto"/>
            </w:tcBorders>
            <w:shd w:val="clear" w:color="auto" w:fill="auto"/>
            <w:vAlign w:val="center"/>
            <w:hideMark/>
          </w:tcPr>
          <w:p w14:paraId="6752198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3A9D2B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35068B2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57163A7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ACE413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5A8041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2FF9D7B"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4C9DCBA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C9BC56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FRASCO DE VIDRIO 1 LITRO BOCA ANGOSTA  PARA EQUIPO DE SUCCION CON ESCALA Y GRADUADO Marca ARAMED</w:t>
            </w:r>
          </w:p>
        </w:tc>
        <w:tc>
          <w:tcPr>
            <w:tcW w:w="1730" w:type="dxa"/>
            <w:tcBorders>
              <w:top w:val="nil"/>
              <w:left w:val="nil"/>
              <w:bottom w:val="single" w:sz="4" w:space="0" w:color="auto"/>
              <w:right w:val="single" w:sz="4" w:space="0" w:color="auto"/>
            </w:tcBorders>
            <w:shd w:val="clear" w:color="auto" w:fill="auto"/>
            <w:vAlign w:val="center"/>
            <w:hideMark/>
          </w:tcPr>
          <w:p w14:paraId="5EEFD4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1BF0B2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091AA46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5E215B0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0AE1F6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2F819B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754B1C0"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1349586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FD1C77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FRASCO DE MACROLON PARA HUMIDIFICADOR. NUMERO CATALOGO -PROVEEDOR= DIAM-F MARCA= "INFRA" MODELO= OMITIDO REFAC-CIONES PARA EQUIPO= TOMAS DEOXIGENO Y SUCCION Y ASPIRADORES. Marca PLARRE</w:t>
            </w:r>
          </w:p>
        </w:tc>
        <w:tc>
          <w:tcPr>
            <w:tcW w:w="1730" w:type="dxa"/>
            <w:tcBorders>
              <w:top w:val="nil"/>
              <w:left w:val="nil"/>
              <w:bottom w:val="single" w:sz="4" w:space="0" w:color="auto"/>
              <w:right w:val="single" w:sz="4" w:space="0" w:color="auto"/>
            </w:tcBorders>
            <w:shd w:val="clear" w:color="auto" w:fill="auto"/>
            <w:vAlign w:val="center"/>
            <w:hideMark/>
          </w:tcPr>
          <w:p w14:paraId="2DDD8B0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72B55F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448D0CE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2354B5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1983CC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85F33D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A720BAD" w14:textId="77777777" w:rsidTr="00A06B17">
        <w:trPr>
          <w:trHeight w:val="1530"/>
        </w:trPr>
        <w:tc>
          <w:tcPr>
            <w:tcW w:w="1607" w:type="dxa"/>
            <w:tcBorders>
              <w:top w:val="nil"/>
              <w:left w:val="single" w:sz="8" w:space="0" w:color="auto"/>
              <w:bottom w:val="single" w:sz="4" w:space="0" w:color="auto"/>
              <w:right w:val="nil"/>
            </w:tcBorders>
            <w:shd w:val="clear" w:color="auto" w:fill="auto"/>
            <w:noWrap/>
            <w:vAlign w:val="center"/>
            <w:hideMark/>
          </w:tcPr>
          <w:p w14:paraId="5733CE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97C02E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FRASCO HUMIDIFICADOR DE PLASTICO REHUSABLE CON CONEXION CGA. PRESENTACION: PIEZA. NUMERO DE CATALOGO: COD: 4680/MOD: D-301. PARA SU USO EN EL EQUIPO MEDICO: FLUJOMETRO DE PARED. MARCA: INFRA/PURITAN. MODELO: Marca ARAMED</w:t>
            </w:r>
          </w:p>
        </w:tc>
        <w:tc>
          <w:tcPr>
            <w:tcW w:w="1730" w:type="dxa"/>
            <w:tcBorders>
              <w:top w:val="nil"/>
              <w:left w:val="nil"/>
              <w:bottom w:val="single" w:sz="4" w:space="0" w:color="auto"/>
              <w:right w:val="single" w:sz="4" w:space="0" w:color="auto"/>
            </w:tcBorders>
            <w:shd w:val="clear" w:color="auto" w:fill="auto"/>
            <w:vAlign w:val="center"/>
            <w:hideMark/>
          </w:tcPr>
          <w:p w14:paraId="258844B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7C0F06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7</w:t>
            </w:r>
          </w:p>
        </w:tc>
        <w:tc>
          <w:tcPr>
            <w:tcW w:w="1229" w:type="dxa"/>
            <w:tcBorders>
              <w:top w:val="nil"/>
              <w:left w:val="nil"/>
              <w:bottom w:val="single" w:sz="4" w:space="0" w:color="auto"/>
              <w:right w:val="single" w:sz="4" w:space="0" w:color="auto"/>
            </w:tcBorders>
            <w:shd w:val="clear" w:color="auto" w:fill="auto"/>
            <w:vAlign w:val="center"/>
            <w:hideMark/>
          </w:tcPr>
          <w:p w14:paraId="3FD47E8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560707D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6C4942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E7570B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2BCEE35"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436B4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1BB601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FUSIBLE KLK 30 AMPERS PARA SU USO EN CONTROL DE  LAMPARA DE C Marca LITTELFUSE</w:t>
            </w:r>
          </w:p>
        </w:tc>
        <w:tc>
          <w:tcPr>
            <w:tcW w:w="1730" w:type="dxa"/>
            <w:tcBorders>
              <w:top w:val="nil"/>
              <w:left w:val="nil"/>
              <w:bottom w:val="single" w:sz="4" w:space="0" w:color="auto"/>
              <w:right w:val="single" w:sz="4" w:space="0" w:color="auto"/>
            </w:tcBorders>
            <w:shd w:val="clear" w:color="auto" w:fill="auto"/>
            <w:vAlign w:val="center"/>
            <w:hideMark/>
          </w:tcPr>
          <w:p w14:paraId="6C6264F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5C929C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6155B34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2FCAA24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BC033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779B26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F99CD56"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50B3F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B852A9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TAMAONEONATAL DEL NUMERO CERO MCINTOCSH Marca HERGOM</w:t>
            </w:r>
          </w:p>
        </w:tc>
        <w:tc>
          <w:tcPr>
            <w:tcW w:w="1730" w:type="dxa"/>
            <w:tcBorders>
              <w:top w:val="nil"/>
              <w:left w:val="nil"/>
              <w:bottom w:val="single" w:sz="4" w:space="0" w:color="auto"/>
              <w:right w:val="single" w:sz="4" w:space="0" w:color="auto"/>
            </w:tcBorders>
            <w:shd w:val="clear" w:color="auto" w:fill="auto"/>
            <w:vAlign w:val="center"/>
            <w:hideMark/>
          </w:tcPr>
          <w:p w14:paraId="3EC1097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E946C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6F00131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0E84F8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B411FC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C6DE9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025EBBD"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A671F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1343C1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TAMAONEONATAL DOBLE CERO. Marca HERGOM</w:t>
            </w:r>
          </w:p>
        </w:tc>
        <w:tc>
          <w:tcPr>
            <w:tcW w:w="1730" w:type="dxa"/>
            <w:tcBorders>
              <w:top w:val="nil"/>
              <w:left w:val="nil"/>
              <w:bottom w:val="single" w:sz="4" w:space="0" w:color="auto"/>
              <w:right w:val="single" w:sz="4" w:space="0" w:color="auto"/>
            </w:tcBorders>
            <w:shd w:val="clear" w:color="auto" w:fill="auto"/>
            <w:vAlign w:val="center"/>
            <w:hideMark/>
          </w:tcPr>
          <w:p w14:paraId="4BF26D2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E52B52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35FD91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5BC7D6B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C857B3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7D562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C5143B6"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9D192F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800F23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CURVAINFANTIL NO. 1. 87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0759F17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090496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5A5BD31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0FBE3D2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03CB73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44CAB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C862AFC"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49F51B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F0EC6F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CURVAPARA LACTANTE, NO. 2. 108 MMDE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44F3409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30141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223EE15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61571D5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60CA96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ECBD3B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CB83CFF"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22BEA0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129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9BDD84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CURVA ADULTO NO.3  195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331EC51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E7B845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239072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77A90C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4120D1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38D3F0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7F14B15"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5308DEB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655421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CURVAI ADULTO NO.4 205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5FD6236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518401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7E5EA1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0F61812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AA434C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88A2D1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8A1F873"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2EDA629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B04D4E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CURVA ADULTO NO. 5 215  MM DE LONGITUD. MODELO= MCINTOSH. Marca HERGOM</w:t>
            </w:r>
          </w:p>
        </w:tc>
        <w:tc>
          <w:tcPr>
            <w:tcW w:w="1730" w:type="dxa"/>
            <w:tcBorders>
              <w:top w:val="nil"/>
              <w:left w:val="nil"/>
              <w:bottom w:val="single" w:sz="4" w:space="0" w:color="auto"/>
              <w:right w:val="single" w:sz="4" w:space="0" w:color="auto"/>
            </w:tcBorders>
            <w:shd w:val="clear" w:color="auto" w:fill="auto"/>
            <w:vAlign w:val="center"/>
            <w:hideMark/>
          </w:tcPr>
          <w:p w14:paraId="5369906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3D535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7579168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4161E30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34E6C6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2A1EA2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6BAFD04"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8C5126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B60670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RECTAPARA LACTANTE, LONGITUD 102MM. DEL NO. 1, 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6C5CDD9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1AED63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6B5D7B8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C5A0CE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5AD6F0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98A390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FF222FD"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E8947C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392DE5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RECTALACTANTE NO.2 155 MM LONGI-TUD MODELO MILLER Y WISFORE-GGER. Marca HERGOM</w:t>
            </w:r>
          </w:p>
        </w:tc>
        <w:tc>
          <w:tcPr>
            <w:tcW w:w="1730" w:type="dxa"/>
            <w:tcBorders>
              <w:top w:val="nil"/>
              <w:left w:val="nil"/>
              <w:bottom w:val="single" w:sz="4" w:space="0" w:color="auto"/>
              <w:right w:val="single" w:sz="4" w:space="0" w:color="auto"/>
            </w:tcBorders>
            <w:shd w:val="clear" w:color="auto" w:fill="auto"/>
            <w:vAlign w:val="center"/>
            <w:hideMark/>
          </w:tcPr>
          <w:p w14:paraId="04690CB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D19C98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715451D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4AD3DE1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CFB514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068CFA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3681D15"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735130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A2812E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RECTADEL No. 3, LONGITUD 130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2E6A824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714035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65D18A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32C2202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C5799E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7B8462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813DEFB"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C30A37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0FB06B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RECTADEL No. 4, LONGITUD 158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193D33B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BF66E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180ADD8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3E0826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6F8139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61393A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FF5EB69"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D5E2C4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0D6A67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DE LARINGOSCOPIO. RECTADEL No. 5, LONGITUD 175 MM.MODELO MILLER Marca HERGOM</w:t>
            </w:r>
          </w:p>
        </w:tc>
        <w:tc>
          <w:tcPr>
            <w:tcW w:w="1730" w:type="dxa"/>
            <w:tcBorders>
              <w:top w:val="nil"/>
              <w:left w:val="nil"/>
              <w:bottom w:val="single" w:sz="4" w:space="0" w:color="auto"/>
              <w:right w:val="single" w:sz="4" w:space="0" w:color="auto"/>
            </w:tcBorders>
            <w:shd w:val="clear" w:color="auto" w:fill="auto"/>
            <w:vAlign w:val="center"/>
            <w:hideMark/>
          </w:tcPr>
          <w:p w14:paraId="45BD264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472661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33C3155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5E1658A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A55269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FB7243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6C8C5D7"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854FE4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FABA92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EYECTOR DE SECRECIONES PARA EXTRACION DE FLUIDOS Marca PLARRE</w:t>
            </w:r>
          </w:p>
        </w:tc>
        <w:tc>
          <w:tcPr>
            <w:tcW w:w="1730" w:type="dxa"/>
            <w:tcBorders>
              <w:top w:val="nil"/>
              <w:left w:val="nil"/>
              <w:bottom w:val="single" w:sz="4" w:space="0" w:color="auto"/>
              <w:right w:val="single" w:sz="4" w:space="0" w:color="auto"/>
            </w:tcBorders>
            <w:shd w:val="clear" w:color="auto" w:fill="auto"/>
            <w:vAlign w:val="center"/>
            <w:hideMark/>
          </w:tcPr>
          <w:p w14:paraId="07863D2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3E5BDA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5FAA063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18BC3AB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824C80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619CC8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211E42C"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7F5A9E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28616F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MANGO PORTA PILAS. NUMERO CATALOGO PROVEEDOR 4400-02.-MARCA FOREGGER. MODELO OMITIDO. REFACCION PARA EQUIPO=LARINGOSCOPIO.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7D2B932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BBA7EA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0C992A2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6AF1F19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ECDA07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190FBA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F9A4699"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36B248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139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0663AB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MANGO PARA ESPEJO DENTAL, METALICO, MACIZO, ROSCA SENCILLA. Marca GENERICA</w:t>
            </w:r>
          </w:p>
        </w:tc>
        <w:tc>
          <w:tcPr>
            <w:tcW w:w="1730" w:type="dxa"/>
            <w:tcBorders>
              <w:top w:val="nil"/>
              <w:left w:val="nil"/>
              <w:bottom w:val="single" w:sz="4" w:space="0" w:color="auto"/>
              <w:right w:val="single" w:sz="4" w:space="0" w:color="auto"/>
            </w:tcBorders>
            <w:shd w:val="clear" w:color="auto" w:fill="auto"/>
            <w:vAlign w:val="center"/>
            <w:hideMark/>
          </w:tcPr>
          <w:p w14:paraId="2CE8961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1D272F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w:t>
            </w:r>
          </w:p>
        </w:tc>
        <w:tc>
          <w:tcPr>
            <w:tcW w:w="1229" w:type="dxa"/>
            <w:tcBorders>
              <w:top w:val="nil"/>
              <w:left w:val="nil"/>
              <w:bottom w:val="single" w:sz="4" w:space="0" w:color="auto"/>
              <w:right w:val="single" w:sz="4" w:space="0" w:color="auto"/>
            </w:tcBorders>
            <w:shd w:val="clear" w:color="auto" w:fill="auto"/>
            <w:vAlign w:val="center"/>
            <w:hideMark/>
          </w:tcPr>
          <w:p w14:paraId="3191C85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40C0BF8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D81524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53F11C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59AE998"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5C93621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D2674E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MANOMETRO ANEROIDE. NUMERO -CATALOGO PROVEEDOR = OMITI -DO. MARCA ANEROIDE. MODELOOMITIDO. REFACCION PARA EQUIPO= BAUMANOMETROS. Marca HERGOM</w:t>
            </w:r>
          </w:p>
        </w:tc>
        <w:tc>
          <w:tcPr>
            <w:tcW w:w="1730" w:type="dxa"/>
            <w:tcBorders>
              <w:top w:val="nil"/>
              <w:left w:val="nil"/>
              <w:bottom w:val="single" w:sz="4" w:space="0" w:color="auto"/>
              <w:right w:val="single" w:sz="4" w:space="0" w:color="auto"/>
            </w:tcBorders>
            <w:shd w:val="clear" w:color="auto" w:fill="auto"/>
            <w:vAlign w:val="center"/>
            <w:hideMark/>
          </w:tcPr>
          <w:p w14:paraId="675FA16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ABEC97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160</w:t>
            </w:r>
          </w:p>
        </w:tc>
        <w:tc>
          <w:tcPr>
            <w:tcW w:w="1229" w:type="dxa"/>
            <w:tcBorders>
              <w:top w:val="nil"/>
              <w:left w:val="nil"/>
              <w:bottom w:val="single" w:sz="4" w:space="0" w:color="auto"/>
              <w:right w:val="single" w:sz="4" w:space="0" w:color="auto"/>
            </w:tcBorders>
            <w:shd w:val="clear" w:color="auto" w:fill="auto"/>
            <w:vAlign w:val="center"/>
            <w:hideMark/>
          </w:tcPr>
          <w:p w14:paraId="644317F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500</w:t>
            </w:r>
          </w:p>
        </w:tc>
        <w:tc>
          <w:tcPr>
            <w:tcW w:w="1360" w:type="dxa"/>
            <w:tcBorders>
              <w:top w:val="nil"/>
              <w:left w:val="nil"/>
              <w:bottom w:val="single" w:sz="4" w:space="0" w:color="auto"/>
              <w:right w:val="single" w:sz="4" w:space="0" w:color="auto"/>
            </w:tcBorders>
            <w:shd w:val="clear" w:color="auto" w:fill="auto"/>
            <w:noWrap/>
            <w:vAlign w:val="center"/>
            <w:hideMark/>
          </w:tcPr>
          <w:p w14:paraId="7CFC559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76C9EC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D1339B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1DCB385"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3002F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91FC69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MICRONEBULIZADOR. ACCESORIODE LA CLAVE: 531.941.0394. Marca BMH</w:t>
            </w:r>
          </w:p>
        </w:tc>
        <w:tc>
          <w:tcPr>
            <w:tcW w:w="1730" w:type="dxa"/>
            <w:tcBorders>
              <w:top w:val="nil"/>
              <w:left w:val="nil"/>
              <w:bottom w:val="single" w:sz="4" w:space="0" w:color="auto"/>
              <w:right w:val="single" w:sz="4" w:space="0" w:color="auto"/>
            </w:tcBorders>
            <w:shd w:val="clear" w:color="auto" w:fill="auto"/>
            <w:vAlign w:val="center"/>
            <w:hideMark/>
          </w:tcPr>
          <w:p w14:paraId="3311790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05BC40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229" w:type="dxa"/>
            <w:tcBorders>
              <w:top w:val="nil"/>
              <w:left w:val="nil"/>
              <w:bottom w:val="single" w:sz="4" w:space="0" w:color="auto"/>
              <w:right w:val="single" w:sz="4" w:space="0" w:color="auto"/>
            </w:tcBorders>
            <w:shd w:val="clear" w:color="auto" w:fill="auto"/>
            <w:vAlign w:val="center"/>
            <w:hideMark/>
          </w:tcPr>
          <w:p w14:paraId="1B7CF26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w:t>
            </w:r>
          </w:p>
        </w:tc>
        <w:tc>
          <w:tcPr>
            <w:tcW w:w="1360" w:type="dxa"/>
            <w:tcBorders>
              <w:top w:val="nil"/>
              <w:left w:val="nil"/>
              <w:bottom w:val="single" w:sz="4" w:space="0" w:color="auto"/>
              <w:right w:val="single" w:sz="4" w:space="0" w:color="auto"/>
            </w:tcBorders>
            <w:shd w:val="clear" w:color="auto" w:fill="auto"/>
            <w:noWrap/>
            <w:vAlign w:val="center"/>
            <w:hideMark/>
          </w:tcPr>
          <w:p w14:paraId="236C1E6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5D8209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F6788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4CBD0CF"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1ADFD5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7FB391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PERA CON VALVULA, NUMERO CA-TALOGO PROVEEDOR= L-45, MAR-CA OMITIDO MODELO OMITIDO</w:t>
            </w:r>
            <w:proofErr w:type="gramStart"/>
            <w:r w:rsidRPr="00C805A6">
              <w:rPr>
                <w:rFonts w:ascii="Arial" w:eastAsia="Times New Roman" w:hAnsi="Arial" w:cs="Arial"/>
                <w:color w:val="000000"/>
                <w:sz w:val="20"/>
                <w:szCs w:val="20"/>
                <w:lang w:val="es-MX" w:eastAsia="es-MX"/>
              </w:rPr>
              <w:t>,REFACCION</w:t>
            </w:r>
            <w:proofErr w:type="gramEnd"/>
            <w:r w:rsidRPr="00C805A6">
              <w:rPr>
                <w:rFonts w:ascii="Arial" w:eastAsia="Times New Roman" w:hAnsi="Arial" w:cs="Arial"/>
                <w:color w:val="000000"/>
                <w:sz w:val="20"/>
                <w:szCs w:val="20"/>
                <w:lang w:val="es-MX" w:eastAsia="es-MX"/>
              </w:rPr>
              <w:t xml:space="preserve"> PARA EQUIPO= BAUMANOMETROS. Marca HERGOM </w:t>
            </w:r>
          </w:p>
        </w:tc>
        <w:tc>
          <w:tcPr>
            <w:tcW w:w="1730" w:type="dxa"/>
            <w:tcBorders>
              <w:top w:val="nil"/>
              <w:left w:val="nil"/>
              <w:bottom w:val="single" w:sz="4" w:space="0" w:color="auto"/>
              <w:right w:val="single" w:sz="4" w:space="0" w:color="auto"/>
            </w:tcBorders>
            <w:shd w:val="clear" w:color="auto" w:fill="auto"/>
            <w:vAlign w:val="center"/>
            <w:hideMark/>
          </w:tcPr>
          <w:p w14:paraId="1BCAFEC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59BF73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100</w:t>
            </w:r>
          </w:p>
        </w:tc>
        <w:tc>
          <w:tcPr>
            <w:tcW w:w="1229" w:type="dxa"/>
            <w:tcBorders>
              <w:top w:val="nil"/>
              <w:left w:val="nil"/>
              <w:bottom w:val="single" w:sz="4" w:space="0" w:color="auto"/>
              <w:right w:val="single" w:sz="4" w:space="0" w:color="auto"/>
            </w:tcBorders>
            <w:shd w:val="clear" w:color="auto" w:fill="auto"/>
            <w:vAlign w:val="center"/>
            <w:hideMark/>
          </w:tcPr>
          <w:p w14:paraId="5B67252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500</w:t>
            </w:r>
          </w:p>
        </w:tc>
        <w:tc>
          <w:tcPr>
            <w:tcW w:w="1360" w:type="dxa"/>
            <w:tcBorders>
              <w:top w:val="nil"/>
              <w:left w:val="nil"/>
              <w:bottom w:val="single" w:sz="4" w:space="0" w:color="auto"/>
              <w:right w:val="single" w:sz="4" w:space="0" w:color="auto"/>
            </w:tcBorders>
            <w:shd w:val="clear" w:color="auto" w:fill="auto"/>
            <w:noWrap/>
            <w:vAlign w:val="center"/>
            <w:hideMark/>
          </w:tcPr>
          <w:p w14:paraId="1F087FB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4194F3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A0033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A081E4E"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A16885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D7A38A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PULMON A PRUEBA, NUM. CAT. -11355. Marca DRAGER</w:t>
            </w:r>
          </w:p>
        </w:tc>
        <w:tc>
          <w:tcPr>
            <w:tcW w:w="1730" w:type="dxa"/>
            <w:tcBorders>
              <w:top w:val="nil"/>
              <w:left w:val="nil"/>
              <w:bottom w:val="single" w:sz="4" w:space="0" w:color="auto"/>
              <w:right w:val="single" w:sz="4" w:space="0" w:color="auto"/>
            </w:tcBorders>
            <w:shd w:val="clear" w:color="auto" w:fill="auto"/>
            <w:vAlign w:val="center"/>
            <w:hideMark/>
          </w:tcPr>
          <w:p w14:paraId="34DCCCA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5A3853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3D3AA6C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0E1D470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439F75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ED26F6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EF4A868" w14:textId="77777777" w:rsidTr="00A06B17">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647F5B0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4D4A47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REGULADOR DE NITROGENO Marca ARAMED</w:t>
            </w:r>
          </w:p>
        </w:tc>
        <w:tc>
          <w:tcPr>
            <w:tcW w:w="1730" w:type="dxa"/>
            <w:tcBorders>
              <w:top w:val="nil"/>
              <w:left w:val="nil"/>
              <w:bottom w:val="single" w:sz="4" w:space="0" w:color="auto"/>
              <w:right w:val="single" w:sz="4" w:space="0" w:color="auto"/>
            </w:tcBorders>
            <w:shd w:val="clear" w:color="auto" w:fill="auto"/>
            <w:vAlign w:val="center"/>
            <w:hideMark/>
          </w:tcPr>
          <w:p w14:paraId="6CB7340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B543B4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7973C08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68ADE6C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27BB50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EDC27E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2D3E9B1"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AED7A8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382FB6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REGULADOR DE OXIGENO, NUMEROCATALOGO PROVEEDOR= 902532 MARCA ARAMED Marca ARAMED</w:t>
            </w:r>
          </w:p>
        </w:tc>
        <w:tc>
          <w:tcPr>
            <w:tcW w:w="1730" w:type="dxa"/>
            <w:tcBorders>
              <w:top w:val="nil"/>
              <w:left w:val="nil"/>
              <w:bottom w:val="single" w:sz="4" w:space="0" w:color="auto"/>
              <w:right w:val="single" w:sz="4" w:space="0" w:color="auto"/>
            </w:tcBorders>
            <w:shd w:val="clear" w:color="auto" w:fill="auto"/>
            <w:vAlign w:val="center"/>
            <w:hideMark/>
          </w:tcPr>
          <w:p w14:paraId="52F2FD8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EF4E17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237B29C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360" w:type="dxa"/>
            <w:tcBorders>
              <w:top w:val="nil"/>
              <w:left w:val="nil"/>
              <w:bottom w:val="single" w:sz="4" w:space="0" w:color="auto"/>
              <w:right w:val="single" w:sz="4" w:space="0" w:color="auto"/>
            </w:tcBorders>
            <w:shd w:val="clear" w:color="auto" w:fill="auto"/>
            <w:noWrap/>
            <w:vAlign w:val="center"/>
            <w:hideMark/>
          </w:tcPr>
          <w:p w14:paraId="46FEF8C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E9A042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59EA95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661436C"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6B8F8C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146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12CBD1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REGULADOR MINIATURA CON CONECTORES PARA TOMAS DE AIRE Marca NORGREN</w:t>
            </w:r>
          </w:p>
        </w:tc>
        <w:tc>
          <w:tcPr>
            <w:tcW w:w="1730" w:type="dxa"/>
            <w:tcBorders>
              <w:top w:val="nil"/>
              <w:left w:val="nil"/>
              <w:bottom w:val="single" w:sz="4" w:space="0" w:color="auto"/>
              <w:right w:val="single" w:sz="4" w:space="0" w:color="auto"/>
            </w:tcBorders>
            <w:shd w:val="clear" w:color="auto" w:fill="auto"/>
            <w:vAlign w:val="center"/>
            <w:hideMark/>
          </w:tcPr>
          <w:p w14:paraId="5C5EEA2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04AC3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w:t>
            </w:r>
          </w:p>
        </w:tc>
        <w:tc>
          <w:tcPr>
            <w:tcW w:w="1229" w:type="dxa"/>
            <w:tcBorders>
              <w:top w:val="nil"/>
              <w:left w:val="nil"/>
              <w:bottom w:val="single" w:sz="4" w:space="0" w:color="auto"/>
              <w:right w:val="single" w:sz="4" w:space="0" w:color="auto"/>
            </w:tcBorders>
            <w:shd w:val="clear" w:color="auto" w:fill="auto"/>
            <w:vAlign w:val="center"/>
            <w:hideMark/>
          </w:tcPr>
          <w:p w14:paraId="0F482D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40</w:t>
            </w:r>
          </w:p>
        </w:tc>
        <w:tc>
          <w:tcPr>
            <w:tcW w:w="1360" w:type="dxa"/>
            <w:tcBorders>
              <w:top w:val="nil"/>
              <w:left w:val="nil"/>
              <w:bottom w:val="single" w:sz="4" w:space="0" w:color="auto"/>
              <w:right w:val="single" w:sz="4" w:space="0" w:color="auto"/>
            </w:tcBorders>
            <w:shd w:val="clear" w:color="auto" w:fill="auto"/>
            <w:noWrap/>
            <w:vAlign w:val="center"/>
            <w:hideMark/>
          </w:tcPr>
          <w:p w14:paraId="5EFB07C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F65EF4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499410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3ED14FC"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C646CD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3AF349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REGULADOR MINIATURA CON CONECTORES PARA TOMAS DE OXIGENO Marca NORGREN</w:t>
            </w:r>
          </w:p>
        </w:tc>
        <w:tc>
          <w:tcPr>
            <w:tcW w:w="1730" w:type="dxa"/>
            <w:tcBorders>
              <w:top w:val="nil"/>
              <w:left w:val="nil"/>
              <w:bottom w:val="single" w:sz="4" w:space="0" w:color="auto"/>
              <w:right w:val="single" w:sz="4" w:space="0" w:color="auto"/>
            </w:tcBorders>
            <w:shd w:val="clear" w:color="auto" w:fill="auto"/>
            <w:vAlign w:val="center"/>
            <w:hideMark/>
          </w:tcPr>
          <w:p w14:paraId="238154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388368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12</w:t>
            </w:r>
          </w:p>
        </w:tc>
        <w:tc>
          <w:tcPr>
            <w:tcW w:w="1229" w:type="dxa"/>
            <w:tcBorders>
              <w:top w:val="nil"/>
              <w:left w:val="nil"/>
              <w:bottom w:val="single" w:sz="4" w:space="0" w:color="auto"/>
              <w:right w:val="single" w:sz="4" w:space="0" w:color="auto"/>
            </w:tcBorders>
            <w:shd w:val="clear" w:color="auto" w:fill="auto"/>
            <w:vAlign w:val="center"/>
            <w:hideMark/>
          </w:tcPr>
          <w:p w14:paraId="0BA047D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1EEFB29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CA2C48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B5B984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25533E5"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794AEEC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AB7ED7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RESUCITADOR AUTOCLAVABLE ADULTO.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0D1EA51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BB0EEB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7DC2267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1C4A6A3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DD88DE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27C7AD6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4120E79"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9B4B75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149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4EAC56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RESUCITADOR AUTOCLAVABLE PEDIATRICO.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6DA39B6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88D342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C169A8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2A3214A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E4E9FE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95885C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8CDF014"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63C1FB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3D057B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RESUCITADOR AUTOCLAVABLE NEONATAL  CATALOGO: W44525. PARA SU USO EN EL EQUIPO MEDICO: CARRO ROJO  MARCA: AMBU Marca AMBU</w:t>
            </w:r>
          </w:p>
        </w:tc>
        <w:tc>
          <w:tcPr>
            <w:tcW w:w="1730" w:type="dxa"/>
            <w:tcBorders>
              <w:top w:val="nil"/>
              <w:left w:val="nil"/>
              <w:bottom w:val="single" w:sz="4" w:space="0" w:color="auto"/>
              <w:right w:val="single" w:sz="4" w:space="0" w:color="auto"/>
            </w:tcBorders>
            <w:shd w:val="clear" w:color="auto" w:fill="auto"/>
            <w:vAlign w:val="center"/>
            <w:hideMark/>
          </w:tcPr>
          <w:p w14:paraId="0AC1A0F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148A78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B50B02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0183940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FD296A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CEB454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507FA35" w14:textId="77777777" w:rsidTr="00A06B17">
        <w:trPr>
          <w:trHeight w:val="1275"/>
        </w:trPr>
        <w:tc>
          <w:tcPr>
            <w:tcW w:w="1607" w:type="dxa"/>
            <w:tcBorders>
              <w:top w:val="nil"/>
              <w:left w:val="single" w:sz="8" w:space="0" w:color="auto"/>
              <w:bottom w:val="single" w:sz="4" w:space="0" w:color="auto"/>
              <w:right w:val="nil"/>
            </w:tcBorders>
            <w:shd w:val="clear" w:color="auto" w:fill="auto"/>
            <w:noWrap/>
            <w:vAlign w:val="center"/>
            <w:hideMark/>
          </w:tcPr>
          <w:p w14:paraId="7F7FF64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B18A2F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SENSOR DE FLUJO CON </w:t>
            </w:r>
            <w:proofErr w:type="gramStart"/>
            <w:r w:rsidRPr="00C805A6">
              <w:rPr>
                <w:rFonts w:ascii="Arial" w:eastAsia="Times New Roman" w:hAnsi="Arial" w:cs="Arial"/>
                <w:color w:val="000000"/>
                <w:sz w:val="20"/>
                <w:szCs w:val="20"/>
                <w:lang w:val="es-MX" w:eastAsia="es-MX"/>
              </w:rPr>
              <w:t>NUMERO</w:t>
            </w:r>
            <w:proofErr w:type="gramEnd"/>
            <w:r w:rsidRPr="00C805A6">
              <w:rPr>
                <w:rFonts w:ascii="Arial" w:eastAsia="Times New Roman" w:hAnsi="Arial" w:cs="Arial"/>
                <w:color w:val="000000"/>
                <w:sz w:val="20"/>
                <w:szCs w:val="20"/>
                <w:lang w:val="es-MX" w:eastAsia="es-MX"/>
              </w:rPr>
              <w:t xml:space="preserve"> DE CATALOGO: 1503-3220-000 PARA SU USO EN EL EQUIPO </w:t>
            </w:r>
            <w:proofErr w:type="spellStart"/>
            <w:r w:rsidRPr="00C805A6">
              <w:rPr>
                <w:rFonts w:ascii="Arial" w:eastAsia="Times New Roman" w:hAnsi="Arial" w:cs="Arial"/>
                <w:color w:val="000000"/>
                <w:sz w:val="20"/>
                <w:szCs w:val="20"/>
                <w:lang w:val="es-MX" w:eastAsia="es-MX"/>
              </w:rPr>
              <w:t>EQUIPO</w:t>
            </w:r>
            <w:proofErr w:type="spellEnd"/>
            <w:r w:rsidRPr="00C805A6">
              <w:rPr>
                <w:rFonts w:ascii="Arial" w:eastAsia="Times New Roman" w:hAnsi="Arial" w:cs="Arial"/>
                <w:color w:val="000000"/>
                <w:sz w:val="20"/>
                <w:szCs w:val="20"/>
                <w:lang w:val="es-MX" w:eastAsia="es-MX"/>
              </w:rPr>
              <w:t xml:space="preserve"> DE ANESTESIA INTERMEDIO PARA SEGUNDO NIVEL. MARCA: DATEX-OHMEDA. MODELO: AESTIVA. Marca DATEX</w:t>
            </w:r>
          </w:p>
        </w:tc>
        <w:tc>
          <w:tcPr>
            <w:tcW w:w="1730" w:type="dxa"/>
            <w:tcBorders>
              <w:top w:val="nil"/>
              <w:left w:val="nil"/>
              <w:bottom w:val="single" w:sz="4" w:space="0" w:color="auto"/>
              <w:right w:val="single" w:sz="4" w:space="0" w:color="auto"/>
            </w:tcBorders>
            <w:shd w:val="clear" w:color="auto" w:fill="auto"/>
            <w:vAlign w:val="center"/>
            <w:hideMark/>
          </w:tcPr>
          <w:p w14:paraId="2B2FCF9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43BBE2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62FBBAE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6E3D579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2559CA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968D03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B38F99E" w14:textId="77777777" w:rsidTr="00A06B17">
        <w:trPr>
          <w:trHeight w:val="1020"/>
        </w:trPr>
        <w:tc>
          <w:tcPr>
            <w:tcW w:w="1607" w:type="dxa"/>
            <w:tcBorders>
              <w:top w:val="nil"/>
              <w:left w:val="single" w:sz="8" w:space="0" w:color="auto"/>
              <w:bottom w:val="single" w:sz="4" w:space="0" w:color="auto"/>
              <w:right w:val="nil"/>
            </w:tcBorders>
            <w:shd w:val="clear" w:color="auto" w:fill="auto"/>
            <w:noWrap/>
            <w:vAlign w:val="center"/>
            <w:hideMark/>
          </w:tcPr>
          <w:p w14:paraId="4E16C0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9E7F62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TEMPERATURA PEDIATRICO. PRESENTACION: PIEZA. NUMERO DE CATALOGO: 092.059.600. PARA SU USO EN EL EQUIPO: MONITOR DE SIGNOS VITALES. MARCA: FANEM. Marca FANEM</w:t>
            </w:r>
          </w:p>
        </w:tc>
        <w:tc>
          <w:tcPr>
            <w:tcW w:w="1730" w:type="dxa"/>
            <w:tcBorders>
              <w:top w:val="nil"/>
              <w:left w:val="nil"/>
              <w:bottom w:val="single" w:sz="4" w:space="0" w:color="auto"/>
              <w:right w:val="single" w:sz="4" w:space="0" w:color="auto"/>
            </w:tcBorders>
            <w:shd w:val="clear" w:color="auto" w:fill="auto"/>
            <w:vAlign w:val="center"/>
            <w:hideMark/>
          </w:tcPr>
          <w:p w14:paraId="32DB8CC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BB3F71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321A4C6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35F1BD3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5F5EBB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660661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A1D9BF0"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23CCC88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2361B12"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TAPON P/FRASCO DE BOCA ANGOSTA PARA EQUIPO DE SUCCION Marca ARAMED</w:t>
            </w:r>
          </w:p>
        </w:tc>
        <w:tc>
          <w:tcPr>
            <w:tcW w:w="1730" w:type="dxa"/>
            <w:tcBorders>
              <w:top w:val="nil"/>
              <w:left w:val="nil"/>
              <w:bottom w:val="single" w:sz="4" w:space="0" w:color="auto"/>
              <w:right w:val="single" w:sz="4" w:space="0" w:color="auto"/>
            </w:tcBorders>
            <w:shd w:val="clear" w:color="auto" w:fill="auto"/>
            <w:vAlign w:val="center"/>
            <w:hideMark/>
          </w:tcPr>
          <w:p w14:paraId="70B9393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CD4A4E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54C661F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360" w:type="dxa"/>
            <w:tcBorders>
              <w:top w:val="nil"/>
              <w:left w:val="nil"/>
              <w:bottom w:val="single" w:sz="4" w:space="0" w:color="auto"/>
              <w:right w:val="single" w:sz="4" w:space="0" w:color="auto"/>
            </w:tcBorders>
            <w:shd w:val="clear" w:color="auto" w:fill="auto"/>
            <w:noWrap/>
            <w:vAlign w:val="center"/>
            <w:hideMark/>
          </w:tcPr>
          <w:p w14:paraId="59A9483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E43B5F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6A81AE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3120DFD" w14:textId="77777777" w:rsidTr="00A06B17">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6CF4159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AEDF030"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TUBO Y PARA ESTETOSCOPIO Marca HERGOM</w:t>
            </w:r>
          </w:p>
        </w:tc>
        <w:tc>
          <w:tcPr>
            <w:tcW w:w="1730" w:type="dxa"/>
            <w:tcBorders>
              <w:top w:val="nil"/>
              <w:left w:val="nil"/>
              <w:bottom w:val="single" w:sz="4" w:space="0" w:color="auto"/>
              <w:right w:val="single" w:sz="4" w:space="0" w:color="auto"/>
            </w:tcBorders>
            <w:shd w:val="clear" w:color="auto" w:fill="auto"/>
            <w:vAlign w:val="center"/>
            <w:hideMark/>
          </w:tcPr>
          <w:p w14:paraId="45245EA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F4FA78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201</w:t>
            </w:r>
          </w:p>
        </w:tc>
        <w:tc>
          <w:tcPr>
            <w:tcW w:w="1229" w:type="dxa"/>
            <w:tcBorders>
              <w:top w:val="nil"/>
              <w:left w:val="nil"/>
              <w:bottom w:val="single" w:sz="4" w:space="0" w:color="auto"/>
              <w:right w:val="single" w:sz="4" w:space="0" w:color="auto"/>
            </w:tcBorders>
            <w:shd w:val="clear" w:color="auto" w:fill="auto"/>
            <w:vAlign w:val="center"/>
            <w:hideMark/>
          </w:tcPr>
          <w:p w14:paraId="4DD99EE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500</w:t>
            </w:r>
          </w:p>
        </w:tc>
        <w:tc>
          <w:tcPr>
            <w:tcW w:w="1360" w:type="dxa"/>
            <w:tcBorders>
              <w:top w:val="nil"/>
              <w:left w:val="nil"/>
              <w:bottom w:val="single" w:sz="4" w:space="0" w:color="auto"/>
              <w:right w:val="single" w:sz="4" w:space="0" w:color="auto"/>
            </w:tcBorders>
            <w:shd w:val="clear" w:color="auto" w:fill="auto"/>
            <w:noWrap/>
            <w:vAlign w:val="center"/>
            <w:hideMark/>
          </w:tcPr>
          <w:p w14:paraId="30B1259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6FBAB0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FDD2CF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62E9D91"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16AF871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6DE51A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HOJA PARA SIERRA CORTADORA -DE YESO (ESPECIFICAR LA MARCA, MODELO Y NUMERO DE C ATA-LOGO). Marca SHUTTLE</w:t>
            </w:r>
          </w:p>
        </w:tc>
        <w:tc>
          <w:tcPr>
            <w:tcW w:w="1730" w:type="dxa"/>
            <w:tcBorders>
              <w:top w:val="nil"/>
              <w:left w:val="nil"/>
              <w:bottom w:val="single" w:sz="4" w:space="0" w:color="auto"/>
              <w:right w:val="single" w:sz="4" w:space="0" w:color="auto"/>
            </w:tcBorders>
            <w:shd w:val="clear" w:color="auto" w:fill="auto"/>
            <w:vAlign w:val="center"/>
            <w:hideMark/>
          </w:tcPr>
          <w:p w14:paraId="79EF346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8BA51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4ECAD0A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55B33B1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57EE791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2A8F0E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F73E1CC" w14:textId="77777777" w:rsidTr="00A06B17">
        <w:trPr>
          <w:trHeight w:val="255"/>
        </w:trPr>
        <w:tc>
          <w:tcPr>
            <w:tcW w:w="1607" w:type="dxa"/>
            <w:tcBorders>
              <w:top w:val="nil"/>
              <w:left w:val="single" w:sz="8" w:space="0" w:color="auto"/>
              <w:bottom w:val="single" w:sz="4" w:space="0" w:color="auto"/>
              <w:right w:val="nil"/>
            </w:tcBorders>
            <w:shd w:val="clear" w:color="auto" w:fill="auto"/>
            <w:noWrap/>
            <w:vAlign w:val="center"/>
            <w:hideMark/>
          </w:tcPr>
          <w:p w14:paraId="555FA0D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0A91CE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ELEMENTO TERMICO.B-14. Marca FANEM</w:t>
            </w:r>
          </w:p>
        </w:tc>
        <w:tc>
          <w:tcPr>
            <w:tcW w:w="1730" w:type="dxa"/>
            <w:tcBorders>
              <w:top w:val="nil"/>
              <w:left w:val="nil"/>
              <w:bottom w:val="single" w:sz="4" w:space="0" w:color="auto"/>
              <w:right w:val="single" w:sz="4" w:space="0" w:color="auto"/>
            </w:tcBorders>
            <w:shd w:val="clear" w:color="auto" w:fill="auto"/>
            <w:vAlign w:val="center"/>
            <w:hideMark/>
          </w:tcPr>
          <w:p w14:paraId="02C7E0B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904381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41E907B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23D94F1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2BC293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7868A4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6F3BE90" w14:textId="77777777" w:rsidTr="00A06B17">
        <w:trPr>
          <w:trHeight w:val="765"/>
        </w:trPr>
        <w:tc>
          <w:tcPr>
            <w:tcW w:w="1607" w:type="dxa"/>
            <w:tcBorders>
              <w:top w:val="nil"/>
              <w:left w:val="single" w:sz="8" w:space="0" w:color="auto"/>
              <w:bottom w:val="single" w:sz="4" w:space="0" w:color="auto"/>
              <w:right w:val="nil"/>
            </w:tcBorders>
            <w:shd w:val="clear" w:color="auto" w:fill="auto"/>
            <w:noWrap/>
            <w:vAlign w:val="center"/>
            <w:hideMark/>
          </w:tcPr>
          <w:p w14:paraId="0BAA095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534BA8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xml:space="preserve">BARANDALES PARA CAMA TUBULARCROMADO PARA CAMA ADULTO TAMBOR DE </w:t>
            </w:r>
            <w:proofErr w:type="gramStart"/>
            <w:r w:rsidRPr="00C805A6">
              <w:rPr>
                <w:rFonts w:ascii="Arial" w:eastAsia="Times New Roman" w:hAnsi="Arial" w:cs="Arial"/>
                <w:color w:val="000000"/>
                <w:sz w:val="20"/>
                <w:szCs w:val="20"/>
                <w:lang w:val="es-MX" w:eastAsia="es-MX"/>
              </w:rPr>
              <w:t>LAMINA</w:t>
            </w:r>
            <w:proofErr w:type="gramEnd"/>
            <w:r w:rsidRPr="00C805A6">
              <w:rPr>
                <w:rFonts w:ascii="Arial" w:eastAsia="Times New Roman" w:hAnsi="Arial" w:cs="Arial"/>
                <w:color w:val="000000"/>
                <w:sz w:val="20"/>
                <w:szCs w:val="20"/>
                <w:lang w:val="es-MX" w:eastAsia="es-MX"/>
              </w:rPr>
              <w:t>. 140 X 0.67 MTML. Marca RRM</w:t>
            </w:r>
          </w:p>
        </w:tc>
        <w:tc>
          <w:tcPr>
            <w:tcW w:w="1730" w:type="dxa"/>
            <w:tcBorders>
              <w:top w:val="nil"/>
              <w:left w:val="nil"/>
              <w:bottom w:val="single" w:sz="4" w:space="0" w:color="auto"/>
              <w:right w:val="single" w:sz="4" w:space="0" w:color="auto"/>
            </w:tcBorders>
            <w:shd w:val="clear" w:color="auto" w:fill="auto"/>
            <w:vAlign w:val="center"/>
            <w:hideMark/>
          </w:tcPr>
          <w:p w14:paraId="22E48CC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JUEGO</w:t>
            </w:r>
          </w:p>
        </w:tc>
        <w:tc>
          <w:tcPr>
            <w:tcW w:w="507" w:type="dxa"/>
            <w:tcBorders>
              <w:top w:val="nil"/>
              <w:left w:val="nil"/>
              <w:bottom w:val="single" w:sz="4" w:space="0" w:color="auto"/>
              <w:right w:val="single" w:sz="4" w:space="0" w:color="auto"/>
            </w:tcBorders>
            <w:shd w:val="clear" w:color="auto" w:fill="auto"/>
            <w:vAlign w:val="center"/>
            <w:hideMark/>
          </w:tcPr>
          <w:p w14:paraId="34FAAAC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0F767C5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4F8E077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6C0B6C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A3178C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59CCFE6"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5FE28AC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0F2E6C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JABONERA DE PEDAL. PARA QUIROFANO Marca POLYMEDICA</w:t>
            </w:r>
          </w:p>
        </w:tc>
        <w:tc>
          <w:tcPr>
            <w:tcW w:w="1730" w:type="dxa"/>
            <w:tcBorders>
              <w:top w:val="nil"/>
              <w:left w:val="nil"/>
              <w:bottom w:val="single" w:sz="4" w:space="0" w:color="auto"/>
              <w:right w:val="single" w:sz="4" w:space="0" w:color="auto"/>
            </w:tcBorders>
            <w:shd w:val="clear" w:color="auto" w:fill="auto"/>
            <w:vAlign w:val="center"/>
            <w:hideMark/>
          </w:tcPr>
          <w:p w14:paraId="518C757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483959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170EE4F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31730ED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60DBEB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859BC6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EDC6F9E"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BE06B5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B83D38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RUEDA CROMADA DE 18" PARA SU USO EN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4B57E9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6AD15D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229" w:type="dxa"/>
            <w:tcBorders>
              <w:top w:val="nil"/>
              <w:left w:val="nil"/>
              <w:bottom w:val="single" w:sz="4" w:space="0" w:color="auto"/>
              <w:right w:val="single" w:sz="4" w:space="0" w:color="auto"/>
            </w:tcBorders>
            <w:shd w:val="clear" w:color="auto" w:fill="auto"/>
            <w:vAlign w:val="center"/>
            <w:hideMark/>
          </w:tcPr>
          <w:p w14:paraId="392C0AE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69AB67C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FB8528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D42986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09FA65F"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9B2EAF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5FEC2AF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ASIENTO FORRADO DE VINIL,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023A2D7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0CEEE3E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43A90AA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470B7AC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E733E4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629E76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4F0CC58"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7BE74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08F462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DESCANSA PIES DE ALUMINIO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1383F5B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875CD9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6A5BE41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624B2A1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89B84D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144BC1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25F4DC1E"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4DC2DD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DD6E57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DESCANSA BRAZOS FIJO ACOJINADO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682F1DE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29B7FA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527E491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51C611F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6AC86E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3BF1E2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FD8C9CD"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DAD40D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A9D5F0F"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RUEDA DE APOYO DE 8" PARA SU USO SILLA DE RUEDAS Marca HERGOM</w:t>
            </w:r>
          </w:p>
        </w:tc>
        <w:tc>
          <w:tcPr>
            <w:tcW w:w="1730" w:type="dxa"/>
            <w:tcBorders>
              <w:top w:val="nil"/>
              <w:left w:val="nil"/>
              <w:bottom w:val="single" w:sz="4" w:space="0" w:color="auto"/>
              <w:right w:val="single" w:sz="4" w:space="0" w:color="auto"/>
            </w:tcBorders>
            <w:shd w:val="clear" w:color="auto" w:fill="auto"/>
            <w:vAlign w:val="center"/>
            <w:hideMark/>
          </w:tcPr>
          <w:p w14:paraId="42548BF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089F0B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06E5B8D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35EFCCD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B9246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5AE03E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11E4021"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AC2943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lastRenderedPageBreak/>
              <w:t>164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5BDCF0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LLANTAS PARA CAMILLA DE 8 PULGADAS Marca STRYKER</w:t>
            </w:r>
          </w:p>
        </w:tc>
        <w:tc>
          <w:tcPr>
            <w:tcW w:w="1730" w:type="dxa"/>
            <w:tcBorders>
              <w:top w:val="nil"/>
              <w:left w:val="nil"/>
              <w:bottom w:val="single" w:sz="4" w:space="0" w:color="auto"/>
              <w:right w:val="single" w:sz="4" w:space="0" w:color="auto"/>
            </w:tcBorders>
            <w:shd w:val="clear" w:color="auto" w:fill="auto"/>
            <w:vAlign w:val="center"/>
            <w:hideMark/>
          </w:tcPr>
          <w:p w14:paraId="2DBC753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1EAB7B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1496F2C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7DEC631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0A2E0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37BD81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4FAAB93"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08EEDE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165</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364AA94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TRANSDUCTOR LINEAL  MINDRAY  MODELO 7L4A PARA ULTRASONIDO DC-7 Marca MINDRAY</w:t>
            </w:r>
          </w:p>
        </w:tc>
        <w:tc>
          <w:tcPr>
            <w:tcW w:w="1730" w:type="dxa"/>
            <w:tcBorders>
              <w:top w:val="nil"/>
              <w:left w:val="nil"/>
              <w:bottom w:val="single" w:sz="4" w:space="0" w:color="auto"/>
              <w:right w:val="single" w:sz="4" w:space="0" w:color="auto"/>
            </w:tcBorders>
            <w:shd w:val="clear" w:color="auto" w:fill="auto"/>
            <w:vAlign w:val="center"/>
            <w:hideMark/>
          </w:tcPr>
          <w:p w14:paraId="694D500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603F5B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1229" w:type="dxa"/>
            <w:tcBorders>
              <w:top w:val="nil"/>
              <w:left w:val="nil"/>
              <w:bottom w:val="single" w:sz="4" w:space="0" w:color="auto"/>
              <w:right w:val="single" w:sz="4" w:space="0" w:color="auto"/>
            </w:tcBorders>
            <w:shd w:val="clear" w:color="auto" w:fill="auto"/>
            <w:vAlign w:val="center"/>
            <w:hideMark/>
          </w:tcPr>
          <w:p w14:paraId="70F6006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360" w:type="dxa"/>
            <w:tcBorders>
              <w:top w:val="nil"/>
              <w:left w:val="nil"/>
              <w:bottom w:val="single" w:sz="4" w:space="0" w:color="auto"/>
              <w:right w:val="single" w:sz="4" w:space="0" w:color="auto"/>
            </w:tcBorders>
            <w:shd w:val="clear" w:color="auto" w:fill="auto"/>
            <w:noWrap/>
            <w:vAlign w:val="center"/>
            <w:hideMark/>
          </w:tcPr>
          <w:p w14:paraId="287BA0C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9D4C9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34A506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2F8A3E7"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0F94F66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166</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60BE8D2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TRANSDUCTOR CONVEXO  MINDRAY  MODELO C5-2E PARA ULTRASONIDO DC-7 Marca MINDRAY</w:t>
            </w:r>
          </w:p>
        </w:tc>
        <w:tc>
          <w:tcPr>
            <w:tcW w:w="1730" w:type="dxa"/>
            <w:tcBorders>
              <w:top w:val="nil"/>
              <w:left w:val="nil"/>
              <w:bottom w:val="single" w:sz="4" w:space="0" w:color="auto"/>
              <w:right w:val="single" w:sz="4" w:space="0" w:color="auto"/>
            </w:tcBorders>
            <w:shd w:val="clear" w:color="auto" w:fill="auto"/>
            <w:vAlign w:val="center"/>
            <w:hideMark/>
          </w:tcPr>
          <w:p w14:paraId="093953E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753A23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1229" w:type="dxa"/>
            <w:tcBorders>
              <w:top w:val="nil"/>
              <w:left w:val="nil"/>
              <w:bottom w:val="single" w:sz="4" w:space="0" w:color="auto"/>
              <w:right w:val="single" w:sz="4" w:space="0" w:color="auto"/>
            </w:tcBorders>
            <w:shd w:val="clear" w:color="auto" w:fill="auto"/>
            <w:vAlign w:val="center"/>
            <w:hideMark/>
          </w:tcPr>
          <w:p w14:paraId="5E843DF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360" w:type="dxa"/>
            <w:tcBorders>
              <w:top w:val="nil"/>
              <w:left w:val="nil"/>
              <w:bottom w:val="single" w:sz="4" w:space="0" w:color="auto"/>
              <w:right w:val="single" w:sz="4" w:space="0" w:color="auto"/>
            </w:tcBorders>
            <w:shd w:val="clear" w:color="auto" w:fill="auto"/>
            <w:noWrap/>
            <w:vAlign w:val="center"/>
            <w:hideMark/>
          </w:tcPr>
          <w:p w14:paraId="124A79A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E2A1A1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4036D79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55C7A4F"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7B4A0A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167</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784B27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KIT DE CONVERSIÓN N.F.P.A. 982202 AIRE Marca ARAMED</w:t>
            </w:r>
          </w:p>
        </w:tc>
        <w:tc>
          <w:tcPr>
            <w:tcW w:w="1730" w:type="dxa"/>
            <w:tcBorders>
              <w:top w:val="nil"/>
              <w:left w:val="nil"/>
              <w:bottom w:val="single" w:sz="4" w:space="0" w:color="auto"/>
              <w:right w:val="single" w:sz="4" w:space="0" w:color="auto"/>
            </w:tcBorders>
            <w:shd w:val="clear" w:color="auto" w:fill="auto"/>
            <w:vAlign w:val="center"/>
            <w:hideMark/>
          </w:tcPr>
          <w:p w14:paraId="58BF39C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B174F4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0848DFB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25</w:t>
            </w:r>
          </w:p>
        </w:tc>
        <w:tc>
          <w:tcPr>
            <w:tcW w:w="1360" w:type="dxa"/>
            <w:tcBorders>
              <w:top w:val="nil"/>
              <w:left w:val="nil"/>
              <w:bottom w:val="single" w:sz="4" w:space="0" w:color="auto"/>
              <w:right w:val="single" w:sz="4" w:space="0" w:color="auto"/>
            </w:tcBorders>
            <w:shd w:val="clear" w:color="auto" w:fill="auto"/>
            <w:noWrap/>
            <w:vAlign w:val="center"/>
            <w:hideMark/>
          </w:tcPr>
          <w:p w14:paraId="6EBB143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A029C2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12D63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4F744B36"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77CD19E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168</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268118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KIT DE CONVERSIÓN N.F.P.A. 982201 OXIGENO Marca ARAMED</w:t>
            </w:r>
          </w:p>
        </w:tc>
        <w:tc>
          <w:tcPr>
            <w:tcW w:w="1730" w:type="dxa"/>
            <w:tcBorders>
              <w:top w:val="nil"/>
              <w:left w:val="nil"/>
              <w:bottom w:val="single" w:sz="4" w:space="0" w:color="auto"/>
              <w:right w:val="single" w:sz="4" w:space="0" w:color="auto"/>
            </w:tcBorders>
            <w:shd w:val="clear" w:color="auto" w:fill="auto"/>
            <w:vAlign w:val="center"/>
            <w:hideMark/>
          </w:tcPr>
          <w:p w14:paraId="3D755B0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A33215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76921C9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25</w:t>
            </w:r>
          </w:p>
        </w:tc>
        <w:tc>
          <w:tcPr>
            <w:tcW w:w="1360" w:type="dxa"/>
            <w:tcBorders>
              <w:top w:val="nil"/>
              <w:left w:val="nil"/>
              <w:bottom w:val="single" w:sz="4" w:space="0" w:color="auto"/>
              <w:right w:val="single" w:sz="4" w:space="0" w:color="auto"/>
            </w:tcBorders>
            <w:shd w:val="clear" w:color="auto" w:fill="auto"/>
            <w:noWrap/>
            <w:vAlign w:val="center"/>
            <w:hideMark/>
          </w:tcPr>
          <w:p w14:paraId="5E5F592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AEBB23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F1FBBC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785DAF4"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B76491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169</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3DF7FA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FLUJO PARA MAQUINA DE ANESTECIA WATO35  Marca MINDRAY</w:t>
            </w:r>
          </w:p>
        </w:tc>
        <w:tc>
          <w:tcPr>
            <w:tcW w:w="1730" w:type="dxa"/>
            <w:tcBorders>
              <w:top w:val="nil"/>
              <w:left w:val="nil"/>
              <w:bottom w:val="single" w:sz="4" w:space="0" w:color="auto"/>
              <w:right w:val="single" w:sz="4" w:space="0" w:color="auto"/>
            </w:tcBorders>
            <w:shd w:val="clear" w:color="auto" w:fill="auto"/>
            <w:vAlign w:val="center"/>
            <w:hideMark/>
          </w:tcPr>
          <w:p w14:paraId="70300FC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ED9A89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1229" w:type="dxa"/>
            <w:tcBorders>
              <w:top w:val="nil"/>
              <w:left w:val="nil"/>
              <w:bottom w:val="single" w:sz="4" w:space="0" w:color="auto"/>
              <w:right w:val="single" w:sz="4" w:space="0" w:color="auto"/>
            </w:tcBorders>
            <w:shd w:val="clear" w:color="auto" w:fill="auto"/>
            <w:vAlign w:val="center"/>
            <w:hideMark/>
          </w:tcPr>
          <w:p w14:paraId="7F25B9B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6551997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67A105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3D117A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E1DBF20"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52DA8B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170</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03AD7748"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TRAMPA DE AGUA D-FEND NEGRA REF 876446-HEL Marca G.E</w:t>
            </w:r>
          </w:p>
        </w:tc>
        <w:tc>
          <w:tcPr>
            <w:tcW w:w="1730" w:type="dxa"/>
            <w:tcBorders>
              <w:top w:val="nil"/>
              <w:left w:val="nil"/>
              <w:bottom w:val="single" w:sz="4" w:space="0" w:color="auto"/>
              <w:right w:val="single" w:sz="4" w:space="0" w:color="auto"/>
            </w:tcBorders>
            <w:shd w:val="clear" w:color="auto" w:fill="auto"/>
            <w:vAlign w:val="center"/>
            <w:hideMark/>
          </w:tcPr>
          <w:p w14:paraId="30C5A4A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949730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01CFAD4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1736C0A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A88997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557329F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F151F78"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1639F2A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171</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481F1489"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TRAMPA DE AGUA PARA LINEA DE AIRE 14F11BB Marca PARKER</w:t>
            </w:r>
          </w:p>
        </w:tc>
        <w:tc>
          <w:tcPr>
            <w:tcW w:w="1730" w:type="dxa"/>
            <w:tcBorders>
              <w:top w:val="nil"/>
              <w:left w:val="nil"/>
              <w:bottom w:val="single" w:sz="4" w:space="0" w:color="auto"/>
              <w:right w:val="single" w:sz="4" w:space="0" w:color="auto"/>
            </w:tcBorders>
            <w:shd w:val="clear" w:color="auto" w:fill="auto"/>
            <w:vAlign w:val="center"/>
            <w:hideMark/>
          </w:tcPr>
          <w:p w14:paraId="6B63AF1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A4232E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08A8488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3AF40145"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DE188D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04A57C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0CD44BAE"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3864F35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172</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13D84C0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CABLE DE PODER 110V GRADO HOSPITALARIO ZWACPCAY-10 Marca AWG</w:t>
            </w:r>
          </w:p>
        </w:tc>
        <w:tc>
          <w:tcPr>
            <w:tcW w:w="1730" w:type="dxa"/>
            <w:tcBorders>
              <w:top w:val="nil"/>
              <w:left w:val="nil"/>
              <w:bottom w:val="single" w:sz="4" w:space="0" w:color="auto"/>
              <w:right w:val="single" w:sz="4" w:space="0" w:color="auto"/>
            </w:tcBorders>
            <w:shd w:val="clear" w:color="auto" w:fill="auto"/>
            <w:vAlign w:val="center"/>
            <w:hideMark/>
          </w:tcPr>
          <w:p w14:paraId="6BE8EF2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622B596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34117AB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1D9E98F4"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85E788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B4262C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F4D04AE"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47680E7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173</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7DFF537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RODAJA DE 8 PULGADAS GRADO HOSPITALARIO Marca HILL ROOM</w:t>
            </w:r>
          </w:p>
        </w:tc>
        <w:tc>
          <w:tcPr>
            <w:tcW w:w="1730" w:type="dxa"/>
            <w:tcBorders>
              <w:top w:val="nil"/>
              <w:left w:val="nil"/>
              <w:bottom w:val="single" w:sz="4" w:space="0" w:color="auto"/>
              <w:right w:val="single" w:sz="4" w:space="0" w:color="auto"/>
            </w:tcBorders>
            <w:shd w:val="clear" w:color="auto" w:fill="auto"/>
            <w:vAlign w:val="center"/>
            <w:hideMark/>
          </w:tcPr>
          <w:p w14:paraId="4732594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1977FE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6</w:t>
            </w:r>
          </w:p>
        </w:tc>
        <w:tc>
          <w:tcPr>
            <w:tcW w:w="1229" w:type="dxa"/>
            <w:tcBorders>
              <w:top w:val="nil"/>
              <w:left w:val="nil"/>
              <w:bottom w:val="single" w:sz="4" w:space="0" w:color="auto"/>
              <w:right w:val="single" w:sz="4" w:space="0" w:color="auto"/>
            </w:tcBorders>
            <w:shd w:val="clear" w:color="auto" w:fill="auto"/>
            <w:vAlign w:val="center"/>
            <w:hideMark/>
          </w:tcPr>
          <w:p w14:paraId="5C12F14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5DBFE0E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524C8A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F327F5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CAB2347" w14:textId="77777777" w:rsidTr="00A06B17">
        <w:trPr>
          <w:trHeight w:val="510"/>
        </w:trPr>
        <w:tc>
          <w:tcPr>
            <w:tcW w:w="1607" w:type="dxa"/>
            <w:tcBorders>
              <w:top w:val="nil"/>
              <w:left w:val="single" w:sz="8" w:space="0" w:color="auto"/>
              <w:bottom w:val="single" w:sz="4" w:space="0" w:color="auto"/>
              <w:right w:val="nil"/>
            </w:tcBorders>
            <w:shd w:val="clear" w:color="auto" w:fill="auto"/>
            <w:noWrap/>
            <w:vAlign w:val="center"/>
            <w:hideMark/>
          </w:tcPr>
          <w:p w14:paraId="68B93E4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174</w:t>
            </w:r>
          </w:p>
        </w:tc>
        <w:tc>
          <w:tcPr>
            <w:tcW w:w="4887" w:type="dxa"/>
            <w:tcBorders>
              <w:top w:val="nil"/>
              <w:left w:val="single" w:sz="4" w:space="0" w:color="auto"/>
              <w:bottom w:val="single" w:sz="4" w:space="0" w:color="auto"/>
              <w:right w:val="single" w:sz="4" w:space="0" w:color="auto"/>
            </w:tcBorders>
            <w:shd w:val="clear" w:color="auto" w:fill="auto"/>
            <w:vAlign w:val="center"/>
            <w:hideMark/>
          </w:tcPr>
          <w:p w14:paraId="25973D6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OXIGENO CONECCION DISS VERDE NUEMRO DE PARTE 10472 Marca AWG</w:t>
            </w:r>
          </w:p>
        </w:tc>
        <w:tc>
          <w:tcPr>
            <w:tcW w:w="1730" w:type="dxa"/>
            <w:tcBorders>
              <w:top w:val="nil"/>
              <w:left w:val="nil"/>
              <w:bottom w:val="single" w:sz="4" w:space="0" w:color="auto"/>
              <w:right w:val="single" w:sz="4" w:space="0" w:color="auto"/>
            </w:tcBorders>
            <w:shd w:val="clear" w:color="auto" w:fill="auto"/>
            <w:vAlign w:val="center"/>
            <w:hideMark/>
          </w:tcPr>
          <w:p w14:paraId="361B6BD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503EAC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12526A1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EBD157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6ECCAD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352EBA3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C93AEDB" w14:textId="77777777" w:rsidTr="00A06B17">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2C753D5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175</w:t>
            </w:r>
          </w:p>
        </w:tc>
        <w:tc>
          <w:tcPr>
            <w:tcW w:w="4887" w:type="dxa"/>
            <w:tcBorders>
              <w:top w:val="nil"/>
              <w:left w:val="nil"/>
              <w:bottom w:val="single" w:sz="4" w:space="0" w:color="auto"/>
              <w:right w:val="single" w:sz="4" w:space="0" w:color="auto"/>
            </w:tcBorders>
            <w:shd w:val="clear" w:color="auto" w:fill="auto"/>
            <w:vAlign w:val="center"/>
            <w:hideMark/>
          </w:tcPr>
          <w:p w14:paraId="28BE6D8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AIRE CONECCION DISS AMARILLO NUEMRO DE PARTE 10472 Marca AWG</w:t>
            </w:r>
          </w:p>
        </w:tc>
        <w:tc>
          <w:tcPr>
            <w:tcW w:w="1730" w:type="dxa"/>
            <w:tcBorders>
              <w:top w:val="nil"/>
              <w:left w:val="nil"/>
              <w:bottom w:val="single" w:sz="4" w:space="0" w:color="auto"/>
              <w:right w:val="single" w:sz="4" w:space="0" w:color="auto"/>
            </w:tcBorders>
            <w:shd w:val="clear" w:color="auto" w:fill="auto"/>
            <w:vAlign w:val="center"/>
            <w:hideMark/>
          </w:tcPr>
          <w:p w14:paraId="2C7C756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3DB02A4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2A530BC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4EF6F82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399DDF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70E5D7C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0A6DC0B" w14:textId="77777777" w:rsidTr="00A06B17">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08A7DF0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176</w:t>
            </w:r>
          </w:p>
        </w:tc>
        <w:tc>
          <w:tcPr>
            <w:tcW w:w="4887" w:type="dxa"/>
            <w:tcBorders>
              <w:top w:val="nil"/>
              <w:left w:val="nil"/>
              <w:bottom w:val="single" w:sz="4" w:space="0" w:color="auto"/>
              <w:right w:val="single" w:sz="4" w:space="0" w:color="auto"/>
            </w:tcBorders>
            <w:shd w:val="clear" w:color="auto" w:fill="auto"/>
            <w:vAlign w:val="center"/>
            <w:hideMark/>
          </w:tcPr>
          <w:p w14:paraId="2B22DBD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BATERIA PARA DESFRILADOR D3 MODELO LI24I001A Marca MINDRAY</w:t>
            </w:r>
          </w:p>
        </w:tc>
        <w:tc>
          <w:tcPr>
            <w:tcW w:w="1730" w:type="dxa"/>
            <w:tcBorders>
              <w:top w:val="nil"/>
              <w:left w:val="nil"/>
              <w:bottom w:val="single" w:sz="4" w:space="0" w:color="auto"/>
              <w:right w:val="single" w:sz="4" w:space="0" w:color="auto"/>
            </w:tcBorders>
            <w:shd w:val="clear" w:color="auto" w:fill="auto"/>
            <w:vAlign w:val="center"/>
            <w:hideMark/>
          </w:tcPr>
          <w:p w14:paraId="7359977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F144C1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1229" w:type="dxa"/>
            <w:tcBorders>
              <w:top w:val="nil"/>
              <w:left w:val="nil"/>
              <w:bottom w:val="single" w:sz="4" w:space="0" w:color="auto"/>
              <w:right w:val="single" w:sz="4" w:space="0" w:color="auto"/>
            </w:tcBorders>
            <w:shd w:val="clear" w:color="auto" w:fill="auto"/>
            <w:vAlign w:val="center"/>
            <w:hideMark/>
          </w:tcPr>
          <w:p w14:paraId="58B8712A"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360" w:type="dxa"/>
            <w:tcBorders>
              <w:top w:val="nil"/>
              <w:left w:val="nil"/>
              <w:bottom w:val="single" w:sz="4" w:space="0" w:color="auto"/>
              <w:right w:val="single" w:sz="4" w:space="0" w:color="auto"/>
            </w:tcBorders>
            <w:shd w:val="clear" w:color="auto" w:fill="auto"/>
            <w:noWrap/>
            <w:vAlign w:val="center"/>
            <w:hideMark/>
          </w:tcPr>
          <w:p w14:paraId="36DA2B6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AC0E64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54E873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D372003" w14:textId="77777777" w:rsidTr="00A06B17">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0C54644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177</w:t>
            </w:r>
          </w:p>
        </w:tc>
        <w:tc>
          <w:tcPr>
            <w:tcW w:w="4887" w:type="dxa"/>
            <w:tcBorders>
              <w:top w:val="nil"/>
              <w:left w:val="nil"/>
              <w:bottom w:val="single" w:sz="4" w:space="0" w:color="auto"/>
              <w:right w:val="single" w:sz="4" w:space="0" w:color="auto"/>
            </w:tcBorders>
            <w:shd w:val="clear" w:color="auto" w:fill="auto"/>
            <w:vAlign w:val="center"/>
            <w:hideMark/>
          </w:tcPr>
          <w:p w14:paraId="1C976F7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CELDA DE OXIGENO PARA MAQUINA DE ANESTECIA WATO35 PSR 11-60-08 Marca ANALYTICAL IND</w:t>
            </w:r>
          </w:p>
        </w:tc>
        <w:tc>
          <w:tcPr>
            <w:tcW w:w="1730" w:type="dxa"/>
            <w:tcBorders>
              <w:top w:val="nil"/>
              <w:left w:val="nil"/>
              <w:bottom w:val="single" w:sz="4" w:space="0" w:color="auto"/>
              <w:right w:val="single" w:sz="4" w:space="0" w:color="auto"/>
            </w:tcBorders>
            <w:shd w:val="clear" w:color="auto" w:fill="auto"/>
            <w:vAlign w:val="center"/>
            <w:hideMark/>
          </w:tcPr>
          <w:p w14:paraId="789C6E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458E24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00EE7A3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10</w:t>
            </w:r>
          </w:p>
        </w:tc>
        <w:tc>
          <w:tcPr>
            <w:tcW w:w="1360" w:type="dxa"/>
            <w:tcBorders>
              <w:top w:val="nil"/>
              <w:left w:val="nil"/>
              <w:bottom w:val="single" w:sz="4" w:space="0" w:color="auto"/>
              <w:right w:val="single" w:sz="4" w:space="0" w:color="auto"/>
            </w:tcBorders>
            <w:shd w:val="clear" w:color="auto" w:fill="auto"/>
            <w:noWrap/>
            <w:vAlign w:val="center"/>
            <w:hideMark/>
          </w:tcPr>
          <w:p w14:paraId="57D36C7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64F40A6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141326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37680B2" w14:textId="77777777" w:rsidTr="00A06B17">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06D3EC5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178</w:t>
            </w:r>
          </w:p>
        </w:tc>
        <w:tc>
          <w:tcPr>
            <w:tcW w:w="4887" w:type="dxa"/>
            <w:tcBorders>
              <w:top w:val="nil"/>
              <w:left w:val="nil"/>
              <w:bottom w:val="single" w:sz="4" w:space="0" w:color="auto"/>
              <w:right w:val="single" w:sz="4" w:space="0" w:color="auto"/>
            </w:tcBorders>
            <w:shd w:val="clear" w:color="auto" w:fill="auto"/>
            <w:vAlign w:val="center"/>
            <w:hideMark/>
          </w:tcPr>
          <w:p w14:paraId="0B1E44A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SATURACION DE OXIGENO PARA MONITOR SONOLIFE N/P 23200014 Marca SONOLIFE</w:t>
            </w:r>
          </w:p>
        </w:tc>
        <w:tc>
          <w:tcPr>
            <w:tcW w:w="1730" w:type="dxa"/>
            <w:tcBorders>
              <w:top w:val="nil"/>
              <w:left w:val="nil"/>
              <w:bottom w:val="single" w:sz="4" w:space="0" w:color="auto"/>
              <w:right w:val="single" w:sz="4" w:space="0" w:color="auto"/>
            </w:tcBorders>
            <w:shd w:val="clear" w:color="auto" w:fill="auto"/>
            <w:vAlign w:val="center"/>
            <w:hideMark/>
          </w:tcPr>
          <w:p w14:paraId="233BC6D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74793E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2001B31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7C3FB58B"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332486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B597F5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11E16DBC" w14:textId="77777777" w:rsidTr="00A06B17">
        <w:trPr>
          <w:trHeight w:val="510"/>
        </w:trPr>
        <w:tc>
          <w:tcPr>
            <w:tcW w:w="1607" w:type="dxa"/>
            <w:tcBorders>
              <w:top w:val="nil"/>
              <w:left w:val="single" w:sz="8" w:space="0" w:color="auto"/>
              <w:bottom w:val="single" w:sz="4" w:space="0" w:color="auto"/>
              <w:right w:val="single" w:sz="4" w:space="0" w:color="auto"/>
            </w:tcBorders>
            <w:shd w:val="clear" w:color="auto" w:fill="auto"/>
            <w:noWrap/>
            <w:vAlign w:val="center"/>
            <w:hideMark/>
          </w:tcPr>
          <w:p w14:paraId="04341BF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179</w:t>
            </w:r>
          </w:p>
        </w:tc>
        <w:tc>
          <w:tcPr>
            <w:tcW w:w="4887" w:type="dxa"/>
            <w:tcBorders>
              <w:top w:val="nil"/>
              <w:left w:val="nil"/>
              <w:bottom w:val="single" w:sz="4" w:space="0" w:color="auto"/>
              <w:right w:val="single" w:sz="4" w:space="0" w:color="auto"/>
            </w:tcBorders>
            <w:shd w:val="clear" w:color="auto" w:fill="auto"/>
            <w:vAlign w:val="center"/>
            <w:hideMark/>
          </w:tcPr>
          <w:p w14:paraId="5E206F8C"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BRAZALETE ADULTO PANI PARA MONITOR SONOLIFE N/P 231100040 Marca SONOLIFE</w:t>
            </w:r>
          </w:p>
        </w:tc>
        <w:tc>
          <w:tcPr>
            <w:tcW w:w="1730" w:type="dxa"/>
            <w:tcBorders>
              <w:top w:val="nil"/>
              <w:left w:val="nil"/>
              <w:bottom w:val="single" w:sz="4" w:space="0" w:color="auto"/>
              <w:right w:val="single" w:sz="4" w:space="0" w:color="auto"/>
            </w:tcBorders>
            <w:shd w:val="clear" w:color="auto" w:fill="auto"/>
            <w:vAlign w:val="center"/>
            <w:hideMark/>
          </w:tcPr>
          <w:p w14:paraId="1D6431E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27DABE1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0DBC208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20</w:t>
            </w:r>
          </w:p>
        </w:tc>
        <w:tc>
          <w:tcPr>
            <w:tcW w:w="1360" w:type="dxa"/>
            <w:tcBorders>
              <w:top w:val="nil"/>
              <w:left w:val="nil"/>
              <w:bottom w:val="single" w:sz="4" w:space="0" w:color="auto"/>
              <w:right w:val="single" w:sz="4" w:space="0" w:color="auto"/>
            </w:tcBorders>
            <w:shd w:val="clear" w:color="auto" w:fill="auto"/>
            <w:noWrap/>
            <w:vAlign w:val="center"/>
            <w:hideMark/>
          </w:tcPr>
          <w:p w14:paraId="053975AD"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0864270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0539B50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1D4C176" w14:textId="77777777" w:rsidTr="00A06B17">
        <w:trPr>
          <w:trHeight w:val="51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103B89A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180</w:t>
            </w:r>
          </w:p>
        </w:tc>
        <w:tc>
          <w:tcPr>
            <w:tcW w:w="4887" w:type="dxa"/>
            <w:tcBorders>
              <w:top w:val="nil"/>
              <w:left w:val="nil"/>
              <w:bottom w:val="single" w:sz="4" w:space="0" w:color="auto"/>
              <w:right w:val="single" w:sz="4" w:space="0" w:color="auto"/>
            </w:tcBorders>
            <w:shd w:val="clear" w:color="auto" w:fill="auto"/>
            <w:vAlign w:val="center"/>
            <w:hideMark/>
          </w:tcPr>
          <w:p w14:paraId="571BD881"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PANI PARA MONITOR SONOLIFE N/P 231100055 Marca SONOLIFE</w:t>
            </w:r>
          </w:p>
        </w:tc>
        <w:tc>
          <w:tcPr>
            <w:tcW w:w="1730" w:type="dxa"/>
            <w:tcBorders>
              <w:top w:val="nil"/>
              <w:left w:val="nil"/>
              <w:bottom w:val="single" w:sz="4" w:space="0" w:color="auto"/>
              <w:right w:val="single" w:sz="4" w:space="0" w:color="auto"/>
            </w:tcBorders>
            <w:shd w:val="clear" w:color="auto" w:fill="auto"/>
            <w:vAlign w:val="center"/>
            <w:hideMark/>
          </w:tcPr>
          <w:p w14:paraId="624D9FB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56F5C5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4</w:t>
            </w:r>
          </w:p>
        </w:tc>
        <w:tc>
          <w:tcPr>
            <w:tcW w:w="1229" w:type="dxa"/>
            <w:tcBorders>
              <w:top w:val="nil"/>
              <w:left w:val="nil"/>
              <w:bottom w:val="single" w:sz="4" w:space="0" w:color="auto"/>
              <w:right w:val="single" w:sz="4" w:space="0" w:color="auto"/>
            </w:tcBorders>
            <w:shd w:val="clear" w:color="auto" w:fill="auto"/>
            <w:vAlign w:val="center"/>
            <w:hideMark/>
          </w:tcPr>
          <w:p w14:paraId="2D96DC5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15</w:t>
            </w:r>
          </w:p>
        </w:tc>
        <w:tc>
          <w:tcPr>
            <w:tcW w:w="1360" w:type="dxa"/>
            <w:tcBorders>
              <w:top w:val="nil"/>
              <w:left w:val="nil"/>
              <w:bottom w:val="single" w:sz="4" w:space="0" w:color="auto"/>
              <w:right w:val="single" w:sz="4" w:space="0" w:color="auto"/>
            </w:tcBorders>
            <w:shd w:val="clear" w:color="auto" w:fill="auto"/>
            <w:noWrap/>
            <w:vAlign w:val="center"/>
            <w:hideMark/>
          </w:tcPr>
          <w:p w14:paraId="0F90FA43"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47DD9656"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4" w:space="0" w:color="auto"/>
            </w:tcBorders>
            <w:shd w:val="clear" w:color="auto" w:fill="auto"/>
            <w:vAlign w:val="center"/>
            <w:hideMark/>
          </w:tcPr>
          <w:p w14:paraId="1ADD2B5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5340EA75" w14:textId="77777777" w:rsidTr="00A06B17">
        <w:trPr>
          <w:trHeight w:val="51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4A0E945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181</w:t>
            </w:r>
          </w:p>
        </w:tc>
        <w:tc>
          <w:tcPr>
            <w:tcW w:w="4887" w:type="dxa"/>
            <w:tcBorders>
              <w:top w:val="nil"/>
              <w:left w:val="nil"/>
              <w:bottom w:val="single" w:sz="4" w:space="0" w:color="auto"/>
              <w:right w:val="single" w:sz="4" w:space="0" w:color="auto"/>
            </w:tcBorders>
            <w:shd w:val="clear" w:color="auto" w:fill="auto"/>
            <w:vAlign w:val="center"/>
            <w:hideMark/>
          </w:tcPr>
          <w:p w14:paraId="2C5D006E"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SENSOR DE SATURACION DE OXIGENO CONEXIÓN DIRECTA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06E6525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4CF2311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2</w:t>
            </w:r>
          </w:p>
        </w:tc>
        <w:tc>
          <w:tcPr>
            <w:tcW w:w="1229" w:type="dxa"/>
            <w:tcBorders>
              <w:top w:val="nil"/>
              <w:left w:val="nil"/>
              <w:bottom w:val="single" w:sz="4" w:space="0" w:color="auto"/>
              <w:right w:val="single" w:sz="4" w:space="0" w:color="auto"/>
            </w:tcBorders>
            <w:shd w:val="clear" w:color="auto" w:fill="auto"/>
            <w:vAlign w:val="center"/>
            <w:hideMark/>
          </w:tcPr>
          <w:p w14:paraId="02523CD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360" w:type="dxa"/>
            <w:tcBorders>
              <w:top w:val="nil"/>
              <w:left w:val="nil"/>
              <w:bottom w:val="single" w:sz="4" w:space="0" w:color="auto"/>
              <w:right w:val="single" w:sz="4" w:space="0" w:color="auto"/>
            </w:tcBorders>
            <w:shd w:val="clear" w:color="auto" w:fill="auto"/>
            <w:noWrap/>
            <w:vAlign w:val="center"/>
            <w:hideMark/>
          </w:tcPr>
          <w:p w14:paraId="27F5A74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161F231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4" w:space="0" w:color="auto"/>
            </w:tcBorders>
            <w:shd w:val="clear" w:color="auto" w:fill="auto"/>
            <w:vAlign w:val="center"/>
            <w:hideMark/>
          </w:tcPr>
          <w:p w14:paraId="43920119"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06FD6D7" w14:textId="77777777" w:rsidTr="00A06B17">
        <w:trPr>
          <w:trHeight w:val="51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7C6F6431"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181</w:t>
            </w:r>
          </w:p>
        </w:tc>
        <w:tc>
          <w:tcPr>
            <w:tcW w:w="4887" w:type="dxa"/>
            <w:tcBorders>
              <w:top w:val="nil"/>
              <w:left w:val="nil"/>
              <w:bottom w:val="single" w:sz="4" w:space="0" w:color="auto"/>
              <w:right w:val="single" w:sz="4" w:space="0" w:color="auto"/>
            </w:tcBorders>
            <w:shd w:val="clear" w:color="auto" w:fill="auto"/>
            <w:vAlign w:val="center"/>
            <w:hideMark/>
          </w:tcPr>
          <w:p w14:paraId="586395E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SONDA DE TEMPERATURA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7F7A7A2F"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18AE50E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w:t>
            </w:r>
          </w:p>
        </w:tc>
        <w:tc>
          <w:tcPr>
            <w:tcW w:w="1229" w:type="dxa"/>
            <w:tcBorders>
              <w:top w:val="nil"/>
              <w:left w:val="nil"/>
              <w:bottom w:val="single" w:sz="4" w:space="0" w:color="auto"/>
              <w:right w:val="single" w:sz="4" w:space="0" w:color="auto"/>
            </w:tcBorders>
            <w:shd w:val="clear" w:color="auto" w:fill="auto"/>
            <w:vAlign w:val="center"/>
            <w:hideMark/>
          </w:tcPr>
          <w:p w14:paraId="7262F3F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9</w:t>
            </w:r>
          </w:p>
        </w:tc>
        <w:tc>
          <w:tcPr>
            <w:tcW w:w="1360" w:type="dxa"/>
            <w:tcBorders>
              <w:top w:val="nil"/>
              <w:left w:val="nil"/>
              <w:bottom w:val="single" w:sz="4" w:space="0" w:color="auto"/>
              <w:right w:val="single" w:sz="4" w:space="0" w:color="auto"/>
            </w:tcBorders>
            <w:shd w:val="clear" w:color="auto" w:fill="auto"/>
            <w:noWrap/>
            <w:vAlign w:val="center"/>
            <w:hideMark/>
          </w:tcPr>
          <w:p w14:paraId="5935B467"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7C56A87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4" w:space="0" w:color="auto"/>
            </w:tcBorders>
            <w:shd w:val="clear" w:color="auto" w:fill="auto"/>
            <w:vAlign w:val="center"/>
            <w:hideMark/>
          </w:tcPr>
          <w:p w14:paraId="238996E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66604261" w14:textId="77777777" w:rsidTr="00A06B17">
        <w:trPr>
          <w:trHeight w:val="51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D91E0A8"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182</w:t>
            </w:r>
          </w:p>
        </w:tc>
        <w:tc>
          <w:tcPr>
            <w:tcW w:w="4887" w:type="dxa"/>
            <w:tcBorders>
              <w:top w:val="nil"/>
              <w:left w:val="nil"/>
              <w:bottom w:val="single" w:sz="4" w:space="0" w:color="auto"/>
              <w:right w:val="single" w:sz="4" w:space="0" w:color="auto"/>
            </w:tcBorders>
            <w:shd w:val="clear" w:color="auto" w:fill="auto"/>
            <w:vAlign w:val="center"/>
            <w:hideMark/>
          </w:tcPr>
          <w:p w14:paraId="30644BE6"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BRAZALETE ADULTO FLEXI PORT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12C0793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CF80C52"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8</w:t>
            </w:r>
          </w:p>
        </w:tc>
        <w:tc>
          <w:tcPr>
            <w:tcW w:w="1229" w:type="dxa"/>
            <w:tcBorders>
              <w:top w:val="nil"/>
              <w:left w:val="nil"/>
              <w:bottom w:val="single" w:sz="4" w:space="0" w:color="auto"/>
              <w:right w:val="single" w:sz="4" w:space="0" w:color="auto"/>
            </w:tcBorders>
            <w:shd w:val="clear" w:color="auto" w:fill="auto"/>
            <w:vAlign w:val="center"/>
            <w:hideMark/>
          </w:tcPr>
          <w:p w14:paraId="52FDACF5"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30</w:t>
            </w:r>
          </w:p>
        </w:tc>
        <w:tc>
          <w:tcPr>
            <w:tcW w:w="1360" w:type="dxa"/>
            <w:tcBorders>
              <w:top w:val="nil"/>
              <w:left w:val="nil"/>
              <w:bottom w:val="single" w:sz="4" w:space="0" w:color="auto"/>
              <w:right w:val="single" w:sz="4" w:space="0" w:color="auto"/>
            </w:tcBorders>
            <w:shd w:val="clear" w:color="auto" w:fill="auto"/>
            <w:noWrap/>
            <w:vAlign w:val="center"/>
            <w:hideMark/>
          </w:tcPr>
          <w:p w14:paraId="68E126E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single" w:sz="4" w:space="0" w:color="auto"/>
              <w:right w:val="single" w:sz="4" w:space="0" w:color="auto"/>
            </w:tcBorders>
            <w:shd w:val="clear" w:color="auto" w:fill="auto"/>
            <w:vAlign w:val="center"/>
            <w:hideMark/>
          </w:tcPr>
          <w:p w14:paraId="209EDF23"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4" w:space="0" w:color="auto"/>
              <w:right w:val="single" w:sz="4" w:space="0" w:color="auto"/>
            </w:tcBorders>
            <w:shd w:val="clear" w:color="auto" w:fill="auto"/>
            <w:vAlign w:val="center"/>
            <w:hideMark/>
          </w:tcPr>
          <w:p w14:paraId="09E30C6C"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7109770A" w14:textId="77777777" w:rsidTr="00A06B17">
        <w:trPr>
          <w:trHeight w:val="27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15DF7774"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183</w:t>
            </w:r>
          </w:p>
        </w:tc>
        <w:tc>
          <w:tcPr>
            <w:tcW w:w="4887" w:type="dxa"/>
            <w:tcBorders>
              <w:top w:val="nil"/>
              <w:left w:val="nil"/>
              <w:bottom w:val="single" w:sz="4" w:space="0" w:color="auto"/>
              <w:right w:val="single" w:sz="4" w:space="0" w:color="auto"/>
            </w:tcBorders>
            <w:shd w:val="clear" w:color="auto" w:fill="auto"/>
            <w:vAlign w:val="center"/>
            <w:hideMark/>
          </w:tcPr>
          <w:p w14:paraId="38F66C6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MANGUERA PANI PARA MONITOR WELCH ALLYN</w:t>
            </w:r>
          </w:p>
        </w:tc>
        <w:tc>
          <w:tcPr>
            <w:tcW w:w="1730" w:type="dxa"/>
            <w:tcBorders>
              <w:top w:val="nil"/>
              <w:left w:val="nil"/>
              <w:bottom w:val="single" w:sz="4" w:space="0" w:color="auto"/>
              <w:right w:val="single" w:sz="4" w:space="0" w:color="auto"/>
            </w:tcBorders>
            <w:shd w:val="clear" w:color="auto" w:fill="auto"/>
            <w:vAlign w:val="center"/>
            <w:hideMark/>
          </w:tcPr>
          <w:p w14:paraId="60A9FF17"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PIEZA</w:t>
            </w:r>
          </w:p>
        </w:tc>
        <w:tc>
          <w:tcPr>
            <w:tcW w:w="507" w:type="dxa"/>
            <w:tcBorders>
              <w:top w:val="nil"/>
              <w:left w:val="nil"/>
              <w:bottom w:val="single" w:sz="4" w:space="0" w:color="auto"/>
              <w:right w:val="single" w:sz="4" w:space="0" w:color="auto"/>
            </w:tcBorders>
            <w:shd w:val="clear" w:color="auto" w:fill="auto"/>
            <w:vAlign w:val="center"/>
            <w:hideMark/>
          </w:tcPr>
          <w:p w14:paraId="74ABF45D"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1</w:t>
            </w:r>
          </w:p>
        </w:tc>
        <w:tc>
          <w:tcPr>
            <w:tcW w:w="1229" w:type="dxa"/>
            <w:tcBorders>
              <w:top w:val="nil"/>
              <w:left w:val="nil"/>
              <w:bottom w:val="nil"/>
              <w:right w:val="single" w:sz="4" w:space="0" w:color="auto"/>
            </w:tcBorders>
            <w:shd w:val="clear" w:color="auto" w:fill="auto"/>
            <w:vAlign w:val="center"/>
            <w:hideMark/>
          </w:tcPr>
          <w:p w14:paraId="03CA79EB"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5</w:t>
            </w:r>
          </w:p>
        </w:tc>
        <w:tc>
          <w:tcPr>
            <w:tcW w:w="1360" w:type="dxa"/>
            <w:tcBorders>
              <w:top w:val="nil"/>
              <w:left w:val="nil"/>
              <w:bottom w:val="nil"/>
              <w:right w:val="single" w:sz="4" w:space="0" w:color="auto"/>
            </w:tcBorders>
            <w:shd w:val="clear" w:color="auto" w:fill="auto"/>
            <w:noWrap/>
            <w:vAlign w:val="center"/>
            <w:hideMark/>
          </w:tcPr>
          <w:p w14:paraId="09B3CFAA" w14:textId="77777777" w:rsidR="00C805A6" w:rsidRPr="00C805A6" w:rsidRDefault="00C805A6" w:rsidP="00C805A6">
            <w:pP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80" w:type="dxa"/>
            <w:tcBorders>
              <w:top w:val="nil"/>
              <w:left w:val="nil"/>
              <w:bottom w:val="nil"/>
              <w:right w:val="single" w:sz="4" w:space="0" w:color="auto"/>
            </w:tcBorders>
            <w:shd w:val="clear" w:color="auto" w:fill="auto"/>
            <w:vAlign w:val="center"/>
            <w:hideMark/>
          </w:tcPr>
          <w:p w14:paraId="52327570"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c>
          <w:tcPr>
            <w:tcW w:w="1000" w:type="dxa"/>
            <w:tcBorders>
              <w:top w:val="nil"/>
              <w:left w:val="nil"/>
              <w:bottom w:val="single" w:sz="8" w:space="0" w:color="auto"/>
              <w:right w:val="single" w:sz="4" w:space="0" w:color="auto"/>
            </w:tcBorders>
            <w:shd w:val="clear" w:color="auto" w:fill="auto"/>
            <w:vAlign w:val="center"/>
            <w:hideMark/>
          </w:tcPr>
          <w:p w14:paraId="74D02ADE" w14:textId="77777777" w:rsidR="00C805A6" w:rsidRPr="00C805A6" w:rsidRDefault="00C805A6" w:rsidP="00C805A6">
            <w:pPr>
              <w:jc w:val="center"/>
              <w:rPr>
                <w:rFonts w:ascii="Arial" w:eastAsia="Times New Roman" w:hAnsi="Arial" w:cs="Arial"/>
                <w:color w:val="000000"/>
                <w:sz w:val="20"/>
                <w:szCs w:val="20"/>
                <w:lang w:val="es-MX" w:eastAsia="es-MX"/>
              </w:rPr>
            </w:pPr>
            <w:r w:rsidRPr="00C805A6">
              <w:rPr>
                <w:rFonts w:ascii="Arial" w:eastAsia="Times New Roman" w:hAnsi="Arial" w:cs="Arial"/>
                <w:color w:val="000000"/>
                <w:sz w:val="20"/>
                <w:szCs w:val="20"/>
                <w:lang w:val="es-MX" w:eastAsia="es-MX"/>
              </w:rPr>
              <w:t> </w:t>
            </w:r>
          </w:p>
        </w:tc>
      </w:tr>
      <w:tr w:rsidR="00C805A6" w:rsidRPr="00C805A6" w14:paraId="3D9AC1BC" w14:textId="77777777" w:rsidTr="00A06B17">
        <w:trPr>
          <w:trHeight w:val="255"/>
        </w:trPr>
        <w:tc>
          <w:tcPr>
            <w:tcW w:w="1607" w:type="dxa"/>
            <w:tcBorders>
              <w:top w:val="nil"/>
              <w:left w:val="nil"/>
              <w:bottom w:val="nil"/>
              <w:right w:val="nil"/>
            </w:tcBorders>
            <w:shd w:val="clear" w:color="auto" w:fill="auto"/>
            <w:noWrap/>
            <w:vAlign w:val="center"/>
            <w:hideMark/>
          </w:tcPr>
          <w:p w14:paraId="1328A628" w14:textId="77777777" w:rsidR="00C805A6" w:rsidRPr="00C805A6" w:rsidRDefault="00C805A6" w:rsidP="00C805A6">
            <w:pPr>
              <w:jc w:val="center"/>
              <w:rPr>
                <w:rFonts w:ascii="Arial" w:eastAsia="Times New Roman" w:hAnsi="Arial" w:cs="Arial"/>
                <w:color w:val="000000"/>
                <w:sz w:val="20"/>
                <w:szCs w:val="20"/>
                <w:lang w:val="es-MX" w:eastAsia="es-MX"/>
              </w:rPr>
            </w:pPr>
          </w:p>
        </w:tc>
        <w:tc>
          <w:tcPr>
            <w:tcW w:w="4887" w:type="dxa"/>
            <w:tcBorders>
              <w:top w:val="nil"/>
              <w:left w:val="nil"/>
              <w:bottom w:val="nil"/>
              <w:right w:val="nil"/>
            </w:tcBorders>
            <w:shd w:val="clear" w:color="auto" w:fill="auto"/>
            <w:vAlign w:val="center"/>
            <w:hideMark/>
          </w:tcPr>
          <w:p w14:paraId="197B1930" w14:textId="77777777" w:rsidR="00C805A6" w:rsidRPr="00C805A6" w:rsidRDefault="00C805A6" w:rsidP="00C805A6">
            <w:pPr>
              <w:jc w:val="center"/>
              <w:rPr>
                <w:rFonts w:ascii="Times New Roman" w:eastAsia="Times New Roman" w:hAnsi="Times New Roman" w:cs="Times New Roman"/>
                <w:sz w:val="20"/>
                <w:szCs w:val="20"/>
                <w:lang w:val="es-MX" w:eastAsia="es-MX"/>
              </w:rPr>
            </w:pPr>
          </w:p>
        </w:tc>
        <w:tc>
          <w:tcPr>
            <w:tcW w:w="1730" w:type="dxa"/>
            <w:tcBorders>
              <w:top w:val="nil"/>
              <w:left w:val="nil"/>
              <w:bottom w:val="nil"/>
              <w:right w:val="nil"/>
            </w:tcBorders>
            <w:shd w:val="clear" w:color="auto" w:fill="auto"/>
            <w:noWrap/>
            <w:vAlign w:val="center"/>
            <w:hideMark/>
          </w:tcPr>
          <w:p w14:paraId="2281F2F2" w14:textId="77777777" w:rsidR="00C805A6" w:rsidRPr="00C805A6" w:rsidRDefault="00C805A6" w:rsidP="00C805A6">
            <w:pPr>
              <w:rPr>
                <w:rFonts w:ascii="Times New Roman" w:eastAsia="Times New Roman" w:hAnsi="Times New Roman" w:cs="Times New Roman"/>
                <w:sz w:val="20"/>
                <w:szCs w:val="20"/>
                <w:lang w:val="es-MX" w:eastAsia="es-MX"/>
              </w:rPr>
            </w:pPr>
          </w:p>
        </w:tc>
        <w:tc>
          <w:tcPr>
            <w:tcW w:w="507" w:type="dxa"/>
            <w:tcBorders>
              <w:top w:val="nil"/>
              <w:left w:val="nil"/>
              <w:bottom w:val="nil"/>
              <w:right w:val="nil"/>
            </w:tcBorders>
            <w:shd w:val="clear" w:color="auto" w:fill="auto"/>
            <w:noWrap/>
            <w:vAlign w:val="center"/>
            <w:hideMark/>
          </w:tcPr>
          <w:p w14:paraId="6E5203B4" w14:textId="77777777" w:rsidR="00C805A6" w:rsidRPr="00C805A6" w:rsidRDefault="00C805A6" w:rsidP="00C805A6">
            <w:pPr>
              <w:rPr>
                <w:rFonts w:ascii="Times New Roman" w:eastAsia="Times New Roman" w:hAnsi="Times New Roman" w:cs="Times New Roman"/>
                <w:sz w:val="20"/>
                <w:szCs w:val="20"/>
                <w:lang w:val="es-MX" w:eastAsia="es-MX"/>
              </w:rPr>
            </w:pPr>
          </w:p>
        </w:tc>
        <w:tc>
          <w:tcPr>
            <w:tcW w:w="122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B650FC4" w14:textId="77777777" w:rsidR="00C805A6" w:rsidRPr="00C805A6" w:rsidRDefault="00C805A6" w:rsidP="00C805A6">
            <w:pPr>
              <w:jc w:val="center"/>
              <w:rPr>
                <w:rFonts w:ascii="Arial" w:eastAsia="Times New Roman" w:hAnsi="Arial" w:cs="Arial"/>
                <w:b/>
                <w:bCs/>
                <w:color w:val="000000"/>
                <w:sz w:val="20"/>
                <w:szCs w:val="20"/>
                <w:lang w:val="es-MX" w:eastAsia="es-MX"/>
              </w:rPr>
            </w:pPr>
            <w:r w:rsidRPr="00C805A6">
              <w:rPr>
                <w:rFonts w:ascii="Arial" w:eastAsia="Times New Roman" w:hAnsi="Arial" w:cs="Arial"/>
                <w:b/>
                <w:bCs/>
                <w:color w:val="000000"/>
                <w:sz w:val="20"/>
                <w:szCs w:val="20"/>
                <w:lang w:val="es-MX" w:eastAsia="es-MX"/>
              </w:rPr>
              <w:t>SUBTOTAL</w:t>
            </w:r>
          </w:p>
        </w:tc>
        <w:tc>
          <w:tcPr>
            <w:tcW w:w="1360" w:type="dxa"/>
            <w:tcBorders>
              <w:top w:val="single" w:sz="8" w:space="0" w:color="auto"/>
              <w:left w:val="nil"/>
              <w:bottom w:val="single" w:sz="4" w:space="0" w:color="auto"/>
              <w:right w:val="single" w:sz="4" w:space="0" w:color="auto"/>
            </w:tcBorders>
            <w:shd w:val="clear" w:color="auto" w:fill="auto"/>
            <w:noWrap/>
            <w:vAlign w:val="center"/>
            <w:hideMark/>
          </w:tcPr>
          <w:p w14:paraId="4F1ACA50" w14:textId="77777777" w:rsidR="00C805A6" w:rsidRPr="00C805A6" w:rsidRDefault="00C805A6" w:rsidP="00C805A6">
            <w:pPr>
              <w:rPr>
                <w:rFonts w:ascii="Arial" w:eastAsia="Times New Roman" w:hAnsi="Arial" w:cs="Arial"/>
                <w:b/>
                <w:bCs/>
                <w:color w:val="000000"/>
                <w:sz w:val="20"/>
                <w:szCs w:val="20"/>
                <w:lang w:val="es-MX" w:eastAsia="es-MX"/>
              </w:rPr>
            </w:pPr>
            <w:r w:rsidRPr="00C805A6">
              <w:rPr>
                <w:rFonts w:ascii="Arial" w:eastAsia="Times New Roman" w:hAnsi="Arial" w:cs="Arial"/>
                <w:b/>
                <w:bCs/>
                <w:color w:val="000000"/>
                <w:sz w:val="20"/>
                <w:szCs w:val="20"/>
                <w:lang w:val="es-MX" w:eastAsia="es-MX"/>
              </w:rPr>
              <w:t xml:space="preserve"> $              -   </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51D03F6B" w14:textId="77777777" w:rsidR="00C805A6" w:rsidRPr="00C805A6" w:rsidRDefault="00C805A6" w:rsidP="00C805A6">
            <w:pPr>
              <w:rPr>
                <w:rFonts w:ascii="Arial" w:eastAsia="Times New Roman" w:hAnsi="Arial" w:cs="Arial"/>
                <w:b/>
                <w:bCs/>
                <w:color w:val="000000"/>
                <w:sz w:val="20"/>
                <w:szCs w:val="20"/>
                <w:lang w:val="es-MX" w:eastAsia="es-MX"/>
              </w:rPr>
            </w:pPr>
            <w:r w:rsidRPr="00C805A6">
              <w:rPr>
                <w:rFonts w:ascii="Arial" w:eastAsia="Times New Roman" w:hAnsi="Arial" w:cs="Arial"/>
                <w:b/>
                <w:bCs/>
                <w:color w:val="000000"/>
                <w:sz w:val="20"/>
                <w:szCs w:val="20"/>
                <w:lang w:val="es-MX" w:eastAsia="es-MX"/>
              </w:rPr>
              <w:t xml:space="preserve"> $          -   </w:t>
            </w:r>
          </w:p>
        </w:tc>
        <w:tc>
          <w:tcPr>
            <w:tcW w:w="1000" w:type="dxa"/>
            <w:tcBorders>
              <w:top w:val="nil"/>
              <w:left w:val="nil"/>
              <w:bottom w:val="single" w:sz="4" w:space="0" w:color="auto"/>
              <w:right w:val="single" w:sz="8" w:space="0" w:color="auto"/>
            </w:tcBorders>
            <w:shd w:val="clear" w:color="auto" w:fill="auto"/>
            <w:noWrap/>
            <w:vAlign w:val="center"/>
            <w:hideMark/>
          </w:tcPr>
          <w:p w14:paraId="3D1DDC57" w14:textId="77777777" w:rsidR="00C805A6" w:rsidRPr="00C805A6" w:rsidRDefault="00C805A6" w:rsidP="00C805A6">
            <w:pPr>
              <w:jc w:val="center"/>
              <w:rPr>
                <w:rFonts w:ascii="Arial" w:eastAsia="Times New Roman" w:hAnsi="Arial" w:cs="Arial"/>
                <w:b/>
                <w:bCs/>
                <w:sz w:val="20"/>
                <w:szCs w:val="20"/>
                <w:lang w:val="es-MX" w:eastAsia="es-MX"/>
              </w:rPr>
            </w:pPr>
            <w:r w:rsidRPr="00C805A6">
              <w:rPr>
                <w:rFonts w:ascii="Arial" w:eastAsia="Times New Roman" w:hAnsi="Arial" w:cs="Arial"/>
                <w:b/>
                <w:bCs/>
                <w:sz w:val="20"/>
                <w:szCs w:val="20"/>
                <w:lang w:val="es-MX" w:eastAsia="es-MX"/>
              </w:rPr>
              <w:t xml:space="preserve"> $        -   </w:t>
            </w:r>
          </w:p>
        </w:tc>
      </w:tr>
      <w:tr w:rsidR="00C805A6" w:rsidRPr="00C805A6" w14:paraId="70935362" w14:textId="77777777" w:rsidTr="00A06B17">
        <w:trPr>
          <w:trHeight w:val="255"/>
        </w:trPr>
        <w:tc>
          <w:tcPr>
            <w:tcW w:w="1607" w:type="dxa"/>
            <w:tcBorders>
              <w:top w:val="nil"/>
              <w:left w:val="nil"/>
              <w:bottom w:val="nil"/>
              <w:right w:val="nil"/>
            </w:tcBorders>
            <w:shd w:val="clear" w:color="auto" w:fill="auto"/>
            <w:noWrap/>
            <w:vAlign w:val="center"/>
            <w:hideMark/>
          </w:tcPr>
          <w:p w14:paraId="750711C0" w14:textId="77777777" w:rsidR="00C805A6" w:rsidRPr="00C805A6" w:rsidRDefault="00C805A6" w:rsidP="00C805A6">
            <w:pPr>
              <w:jc w:val="center"/>
              <w:rPr>
                <w:rFonts w:ascii="Arial" w:eastAsia="Times New Roman" w:hAnsi="Arial" w:cs="Arial"/>
                <w:b/>
                <w:bCs/>
                <w:sz w:val="20"/>
                <w:szCs w:val="20"/>
                <w:lang w:val="es-MX" w:eastAsia="es-MX"/>
              </w:rPr>
            </w:pPr>
          </w:p>
        </w:tc>
        <w:tc>
          <w:tcPr>
            <w:tcW w:w="4887" w:type="dxa"/>
            <w:tcBorders>
              <w:top w:val="nil"/>
              <w:left w:val="nil"/>
              <w:bottom w:val="nil"/>
              <w:right w:val="nil"/>
            </w:tcBorders>
            <w:shd w:val="clear" w:color="auto" w:fill="auto"/>
            <w:vAlign w:val="center"/>
            <w:hideMark/>
          </w:tcPr>
          <w:p w14:paraId="2B40E564" w14:textId="77777777" w:rsidR="00C805A6" w:rsidRPr="00C805A6" w:rsidRDefault="00C805A6" w:rsidP="00C805A6">
            <w:pPr>
              <w:rPr>
                <w:rFonts w:ascii="Times New Roman" w:eastAsia="Times New Roman" w:hAnsi="Times New Roman" w:cs="Times New Roman"/>
                <w:sz w:val="20"/>
                <w:szCs w:val="20"/>
                <w:lang w:val="es-MX" w:eastAsia="es-MX"/>
              </w:rPr>
            </w:pPr>
          </w:p>
        </w:tc>
        <w:tc>
          <w:tcPr>
            <w:tcW w:w="1730" w:type="dxa"/>
            <w:tcBorders>
              <w:top w:val="nil"/>
              <w:left w:val="nil"/>
              <w:bottom w:val="nil"/>
              <w:right w:val="nil"/>
            </w:tcBorders>
            <w:shd w:val="clear" w:color="auto" w:fill="auto"/>
            <w:noWrap/>
            <w:vAlign w:val="center"/>
            <w:hideMark/>
          </w:tcPr>
          <w:p w14:paraId="73AD03DE" w14:textId="77777777" w:rsidR="00C805A6" w:rsidRPr="00C805A6" w:rsidRDefault="00C805A6" w:rsidP="00C805A6">
            <w:pPr>
              <w:jc w:val="center"/>
              <w:rPr>
                <w:rFonts w:ascii="Times New Roman" w:eastAsia="Times New Roman" w:hAnsi="Times New Roman" w:cs="Times New Roman"/>
                <w:sz w:val="20"/>
                <w:szCs w:val="20"/>
                <w:lang w:val="es-MX" w:eastAsia="es-MX"/>
              </w:rPr>
            </w:pPr>
          </w:p>
        </w:tc>
        <w:tc>
          <w:tcPr>
            <w:tcW w:w="507" w:type="dxa"/>
            <w:tcBorders>
              <w:top w:val="nil"/>
              <w:left w:val="nil"/>
              <w:bottom w:val="nil"/>
              <w:right w:val="nil"/>
            </w:tcBorders>
            <w:shd w:val="clear" w:color="auto" w:fill="auto"/>
            <w:noWrap/>
            <w:vAlign w:val="center"/>
            <w:hideMark/>
          </w:tcPr>
          <w:p w14:paraId="4F7A53FC" w14:textId="77777777" w:rsidR="00C805A6" w:rsidRPr="00C805A6" w:rsidRDefault="00C805A6" w:rsidP="00C805A6">
            <w:pPr>
              <w:rPr>
                <w:rFonts w:ascii="Times New Roman" w:eastAsia="Times New Roman" w:hAnsi="Times New Roman" w:cs="Times New Roman"/>
                <w:sz w:val="20"/>
                <w:szCs w:val="20"/>
                <w:lang w:val="es-MX" w:eastAsia="es-MX"/>
              </w:rPr>
            </w:pPr>
          </w:p>
        </w:tc>
        <w:tc>
          <w:tcPr>
            <w:tcW w:w="1229" w:type="dxa"/>
            <w:tcBorders>
              <w:top w:val="nil"/>
              <w:left w:val="single" w:sz="8" w:space="0" w:color="auto"/>
              <w:bottom w:val="single" w:sz="4" w:space="0" w:color="auto"/>
              <w:right w:val="single" w:sz="4" w:space="0" w:color="auto"/>
            </w:tcBorders>
            <w:shd w:val="clear" w:color="auto" w:fill="auto"/>
            <w:vAlign w:val="center"/>
            <w:hideMark/>
          </w:tcPr>
          <w:p w14:paraId="22F4B999" w14:textId="77777777" w:rsidR="00C805A6" w:rsidRPr="00C805A6" w:rsidRDefault="00C805A6" w:rsidP="00C805A6">
            <w:pPr>
              <w:jc w:val="center"/>
              <w:rPr>
                <w:rFonts w:ascii="Arial" w:eastAsia="Times New Roman" w:hAnsi="Arial" w:cs="Arial"/>
                <w:b/>
                <w:bCs/>
                <w:color w:val="000000"/>
                <w:sz w:val="20"/>
                <w:szCs w:val="20"/>
                <w:lang w:val="es-MX" w:eastAsia="es-MX"/>
              </w:rPr>
            </w:pPr>
            <w:r w:rsidRPr="00C805A6">
              <w:rPr>
                <w:rFonts w:ascii="Arial" w:eastAsia="Times New Roman" w:hAnsi="Arial" w:cs="Arial"/>
                <w:b/>
                <w:bCs/>
                <w:color w:val="000000"/>
                <w:sz w:val="20"/>
                <w:szCs w:val="20"/>
                <w:lang w:val="es-MX" w:eastAsia="es-MX"/>
              </w:rPr>
              <w:t>16 % I.V.A.</w:t>
            </w:r>
          </w:p>
        </w:tc>
        <w:tc>
          <w:tcPr>
            <w:tcW w:w="1360" w:type="dxa"/>
            <w:tcBorders>
              <w:top w:val="nil"/>
              <w:left w:val="nil"/>
              <w:bottom w:val="single" w:sz="4" w:space="0" w:color="auto"/>
              <w:right w:val="single" w:sz="4" w:space="0" w:color="auto"/>
            </w:tcBorders>
            <w:shd w:val="clear" w:color="auto" w:fill="auto"/>
            <w:noWrap/>
            <w:vAlign w:val="center"/>
            <w:hideMark/>
          </w:tcPr>
          <w:p w14:paraId="2180EE43" w14:textId="77777777" w:rsidR="00C805A6" w:rsidRPr="00C805A6" w:rsidRDefault="00C805A6" w:rsidP="00C805A6">
            <w:pPr>
              <w:jc w:val="both"/>
              <w:rPr>
                <w:rFonts w:ascii="Arial" w:eastAsia="Times New Roman" w:hAnsi="Arial" w:cs="Arial"/>
                <w:b/>
                <w:bCs/>
                <w:sz w:val="20"/>
                <w:szCs w:val="20"/>
                <w:lang w:val="es-MX" w:eastAsia="es-MX"/>
              </w:rPr>
            </w:pPr>
            <w:r w:rsidRPr="00C805A6">
              <w:rPr>
                <w:rFonts w:ascii="Arial" w:eastAsia="Times New Roman" w:hAnsi="Arial" w:cs="Arial"/>
                <w:b/>
                <w:bCs/>
                <w:sz w:val="20"/>
                <w:szCs w:val="20"/>
                <w:lang w:val="es-MX" w:eastAsia="es-MX"/>
              </w:rPr>
              <w:t xml:space="preserve"> $              -   </w:t>
            </w:r>
          </w:p>
        </w:tc>
        <w:tc>
          <w:tcPr>
            <w:tcW w:w="1080" w:type="dxa"/>
            <w:tcBorders>
              <w:top w:val="nil"/>
              <w:left w:val="nil"/>
              <w:bottom w:val="single" w:sz="4" w:space="0" w:color="auto"/>
              <w:right w:val="single" w:sz="4" w:space="0" w:color="auto"/>
            </w:tcBorders>
            <w:shd w:val="clear" w:color="auto" w:fill="auto"/>
            <w:noWrap/>
            <w:vAlign w:val="center"/>
            <w:hideMark/>
          </w:tcPr>
          <w:p w14:paraId="6A414559" w14:textId="77777777" w:rsidR="00C805A6" w:rsidRPr="00C805A6" w:rsidRDefault="00C805A6" w:rsidP="00C805A6">
            <w:pPr>
              <w:jc w:val="both"/>
              <w:rPr>
                <w:rFonts w:ascii="Arial" w:eastAsia="Times New Roman" w:hAnsi="Arial" w:cs="Arial"/>
                <w:b/>
                <w:bCs/>
                <w:sz w:val="20"/>
                <w:szCs w:val="20"/>
                <w:lang w:val="es-MX" w:eastAsia="es-MX"/>
              </w:rPr>
            </w:pPr>
            <w:r w:rsidRPr="00C805A6">
              <w:rPr>
                <w:rFonts w:ascii="Arial" w:eastAsia="Times New Roman" w:hAnsi="Arial" w:cs="Arial"/>
                <w:b/>
                <w:bCs/>
                <w:sz w:val="20"/>
                <w:szCs w:val="20"/>
                <w:lang w:val="es-MX" w:eastAsia="es-MX"/>
              </w:rPr>
              <w:t xml:space="preserve"> $          -   </w:t>
            </w:r>
          </w:p>
        </w:tc>
        <w:tc>
          <w:tcPr>
            <w:tcW w:w="1000" w:type="dxa"/>
            <w:tcBorders>
              <w:top w:val="nil"/>
              <w:left w:val="nil"/>
              <w:bottom w:val="single" w:sz="4" w:space="0" w:color="auto"/>
              <w:right w:val="single" w:sz="8" w:space="0" w:color="auto"/>
            </w:tcBorders>
            <w:shd w:val="clear" w:color="auto" w:fill="auto"/>
            <w:noWrap/>
            <w:vAlign w:val="center"/>
            <w:hideMark/>
          </w:tcPr>
          <w:p w14:paraId="650E4C55" w14:textId="77777777" w:rsidR="00C805A6" w:rsidRPr="00C805A6" w:rsidRDefault="00C805A6" w:rsidP="00C805A6">
            <w:pPr>
              <w:jc w:val="center"/>
              <w:rPr>
                <w:rFonts w:ascii="Arial" w:eastAsia="Times New Roman" w:hAnsi="Arial" w:cs="Arial"/>
                <w:b/>
                <w:bCs/>
                <w:sz w:val="20"/>
                <w:szCs w:val="20"/>
                <w:lang w:val="es-MX" w:eastAsia="es-MX"/>
              </w:rPr>
            </w:pPr>
            <w:r w:rsidRPr="00C805A6">
              <w:rPr>
                <w:rFonts w:ascii="Arial" w:eastAsia="Times New Roman" w:hAnsi="Arial" w:cs="Arial"/>
                <w:b/>
                <w:bCs/>
                <w:sz w:val="20"/>
                <w:szCs w:val="20"/>
                <w:lang w:val="es-MX" w:eastAsia="es-MX"/>
              </w:rPr>
              <w:t xml:space="preserve"> $        -   </w:t>
            </w:r>
          </w:p>
        </w:tc>
      </w:tr>
      <w:tr w:rsidR="00C805A6" w:rsidRPr="00C805A6" w14:paraId="647AF1A5" w14:textId="77777777" w:rsidTr="00A06B17">
        <w:trPr>
          <w:trHeight w:val="270"/>
        </w:trPr>
        <w:tc>
          <w:tcPr>
            <w:tcW w:w="1607" w:type="dxa"/>
            <w:tcBorders>
              <w:top w:val="nil"/>
              <w:left w:val="nil"/>
              <w:bottom w:val="nil"/>
              <w:right w:val="nil"/>
            </w:tcBorders>
            <w:shd w:val="clear" w:color="auto" w:fill="auto"/>
            <w:noWrap/>
            <w:vAlign w:val="center"/>
            <w:hideMark/>
          </w:tcPr>
          <w:p w14:paraId="5EF2D621" w14:textId="77777777" w:rsidR="00C805A6" w:rsidRPr="00C805A6" w:rsidRDefault="00C805A6" w:rsidP="00C805A6">
            <w:pPr>
              <w:jc w:val="center"/>
              <w:rPr>
                <w:rFonts w:ascii="Arial" w:eastAsia="Times New Roman" w:hAnsi="Arial" w:cs="Arial"/>
                <w:b/>
                <w:bCs/>
                <w:sz w:val="20"/>
                <w:szCs w:val="20"/>
                <w:lang w:val="es-MX" w:eastAsia="es-MX"/>
              </w:rPr>
            </w:pPr>
          </w:p>
        </w:tc>
        <w:tc>
          <w:tcPr>
            <w:tcW w:w="4887" w:type="dxa"/>
            <w:tcBorders>
              <w:top w:val="nil"/>
              <w:left w:val="nil"/>
              <w:bottom w:val="nil"/>
              <w:right w:val="nil"/>
            </w:tcBorders>
            <w:shd w:val="clear" w:color="auto" w:fill="auto"/>
            <w:vAlign w:val="center"/>
            <w:hideMark/>
          </w:tcPr>
          <w:p w14:paraId="250D8FD3" w14:textId="77777777" w:rsidR="00C805A6" w:rsidRPr="00C805A6" w:rsidRDefault="00C805A6" w:rsidP="00C805A6">
            <w:pPr>
              <w:jc w:val="center"/>
              <w:rPr>
                <w:rFonts w:ascii="Times New Roman" w:eastAsia="Times New Roman" w:hAnsi="Times New Roman" w:cs="Times New Roman"/>
                <w:sz w:val="20"/>
                <w:szCs w:val="20"/>
                <w:lang w:val="es-MX" w:eastAsia="es-MX"/>
              </w:rPr>
            </w:pPr>
          </w:p>
        </w:tc>
        <w:tc>
          <w:tcPr>
            <w:tcW w:w="1730" w:type="dxa"/>
            <w:tcBorders>
              <w:top w:val="nil"/>
              <w:left w:val="nil"/>
              <w:bottom w:val="nil"/>
              <w:right w:val="nil"/>
            </w:tcBorders>
            <w:shd w:val="clear" w:color="auto" w:fill="auto"/>
            <w:vAlign w:val="center"/>
            <w:hideMark/>
          </w:tcPr>
          <w:p w14:paraId="14535158" w14:textId="77777777" w:rsidR="00C805A6" w:rsidRPr="00C805A6" w:rsidRDefault="00C805A6" w:rsidP="00C805A6">
            <w:pPr>
              <w:rPr>
                <w:rFonts w:ascii="Times New Roman" w:eastAsia="Times New Roman" w:hAnsi="Times New Roman" w:cs="Times New Roman"/>
                <w:sz w:val="20"/>
                <w:szCs w:val="20"/>
                <w:lang w:val="es-MX" w:eastAsia="es-MX"/>
              </w:rPr>
            </w:pPr>
          </w:p>
        </w:tc>
        <w:tc>
          <w:tcPr>
            <w:tcW w:w="507" w:type="dxa"/>
            <w:tcBorders>
              <w:top w:val="nil"/>
              <w:left w:val="nil"/>
              <w:bottom w:val="nil"/>
              <w:right w:val="nil"/>
            </w:tcBorders>
            <w:shd w:val="clear" w:color="auto" w:fill="auto"/>
            <w:vAlign w:val="center"/>
            <w:hideMark/>
          </w:tcPr>
          <w:p w14:paraId="5B645F94" w14:textId="77777777" w:rsidR="00C805A6" w:rsidRPr="00C805A6" w:rsidRDefault="00C805A6" w:rsidP="00C805A6">
            <w:pPr>
              <w:rPr>
                <w:rFonts w:ascii="Times New Roman" w:eastAsia="Times New Roman" w:hAnsi="Times New Roman" w:cs="Times New Roman"/>
                <w:sz w:val="20"/>
                <w:szCs w:val="20"/>
                <w:lang w:val="es-MX" w:eastAsia="es-MX"/>
              </w:rPr>
            </w:pPr>
          </w:p>
        </w:tc>
        <w:tc>
          <w:tcPr>
            <w:tcW w:w="1229" w:type="dxa"/>
            <w:tcBorders>
              <w:top w:val="nil"/>
              <w:left w:val="single" w:sz="8" w:space="0" w:color="auto"/>
              <w:bottom w:val="single" w:sz="8" w:space="0" w:color="auto"/>
              <w:right w:val="single" w:sz="4" w:space="0" w:color="auto"/>
            </w:tcBorders>
            <w:shd w:val="clear" w:color="auto" w:fill="auto"/>
            <w:vAlign w:val="center"/>
            <w:hideMark/>
          </w:tcPr>
          <w:p w14:paraId="34B39CF7" w14:textId="77777777" w:rsidR="00C805A6" w:rsidRPr="00C805A6" w:rsidRDefault="00C805A6" w:rsidP="00C805A6">
            <w:pPr>
              <w:jc w:val="center"/>
              <w:rPr>
                <w:rFonts w:ascii="Arial" w:eastAsia="Times New Roman" w:hAnsi="Arial" w:cs="Arial"/>
                <w:b/>
                <w:bCs/>
                <w:color w:val="000000"/>
                <w:sz w:val="20"/>
                <w:szCs w:val="20"/>
                <w:lang w:val="es-MX" w:eastAsia="es-MX"/>
              </w:rPr>
            </w:pPr>
            <w:r w:rsidRPr="00C805A6">
              <w:rPr>
                <w:rFonts w:ascii="Arial" w:eastAsia="Times New Roman" w:hAnsi="Arial" w:cs="Arial"/>
                <w:b/>
                <w:bCs/>
                <w:color w:val="000000"/>
                <w:sz w:val="20"/>
                <w:szCs w:val="20"/>
                <w:lang w:val="es-MX" w:eastAsia="es-MX"/>
              </w:rPr>
              <w:t>TOTAL</w:t>
            </w:r>
          </w:p>
        </w:tc>
        <w:tc>
          <w:tcPr>
            <w:tcW w:w="1360" w:type="dxa"/>
            <w:tcBorders>
              <w:top w:val="nil"/>
              <w:left w:val="nil"/>
              <w:bottom w:val="single" w:sz="8" w:space="0" w:color="auto"/>
              <w:right w:val="single" w:sz="4" w:space="0" w:color="auto"/>
            </w:tcBorders>
            <w:shd w:val="clear" w:color="auto" w:fill="auto"/>
            <w:vAlign w:val="center"/>
            <w:hideMark/>
          </w:tcPr>
          <w:p w14:paraId="69996E4B" w14:textId="77777777" w:rsidR="00C805A6" w:rsidRPr="00C805A6" w:rsidRDefault="00C805A6" w:rsidP="00C805A6">
            <w:pPr>
              <w:rPr>
                <w:rFonts w:ascii="Arial" w:eastAsia="Times New Roman" w:hAnsi="Arial" w:cs="Arial"/>
                <w:b/>
                <w:bCs/>
                <w:color w:val="000000"/>
                <w:sz w:val="20"/>
                <w:szCs w:val="20"/>
                <w:lang w:val="es-MX" w:eastAsia="es-MX"/>
              </w:rPr>
            </w:pPr>
            <w:r w:rsidRPr="00C805A6">
              <w:rPr>
                <w:rFonts w:ascii="Arial" w:eastAsia="Times New Roman" w:hAnsi="Arial" w:cs="Arial"/>
                <w:b/>
                <w:bCs/>
                <w:color w:val="000000"/>
                <w:sz w:val="20"/>
                <w:szCs w:val="20"/>
                <w:lang w:val="es-MX" w:eastAsia="es-MX"/>
              </w:rPr>
              <w:t xml:space="preserve"> $              -   </w:t>
            </w:r>
          </w:p>
        </w:tc>
        <w:tc>
          <w:tcPr>
            <w:tcW w:w="1080" w:type="dxa"/>
            <w:tcBorders>
              <w:top w:val="nil"/>
              <w:left w:val="nil"/>
              <w:bottom w:val="single" w:sz="8" w:space="0" w:color="auto"/>
              <w:right w:val="single" w:sz="4" w:space="0" w:color="auto"/>
            </w:tcBorders>
            <w:shd w:val="clear" w:color="auto" w:fill="auto"/>
            <w:vAlign w:val="center"/>
            <w:hideMark/>
          </w:tcPr>
          <w:p w14:paraId="3E2926C9" w14:textId="77777777" w:rsidR="00C805A6" w:rsidRPr="00C805A6" w:rsidRDefault="00C805A6" w:rsidP="00C805A6">
            <w:pPr>
              <w:rPr>
                <w:rFonts w:ascii="Arial" w:eastAsia="Times New Roman" w:hAnsi="Arial" w:cs="Arial"/>
                <w:b/>
                <w:bCs/>
                <w:color w:val="000000"/>
                <w:sz w:val="20"/>
                <w:szCs w:val="20"/>
                <w:lang w:val="es-MX" w:eastAsia="es-MX"/>
              </w:rPr>
            </w:pPr>
            <w:r w:rsidRPr="00C805A6">
              <w:rPr>
                <w:rFonts w:ascii="Arial" w:eastAsia="Times New Roman" w:hAnsi="Arial" w:cs="Arial"/>
                <w:b/>
                <w:bCs/>
                <w:color w:val="000000"/>
                <w:sz w:val="20"/>
                <w:szCs w:val="20"/>
                <w:lang w:val="es-MX" w:eastAsia="es-MX"/>
              </w:rPr>
              <w:t xml:space="preserve"> $          -   </w:t>
            </w:r>
          </w:p>
        </w:tc>
        <w:tc>
          <w:tcPr>
            <w:tcW w:w="1000" w:type="dxa"/>
            <w:tcBorders>
              <w:top w:val="nil"/>
              <w:left w:val="nil"/>
              <w:bottom w:val="single" w:sz="8" w:space="0" w:color="auto"/>
              <w:right w:val="single" w:sz="8" w:space="0" w:color="auto"/>
            </w:tcBorders>
            <w:shd w:val="clear" w:color="auto" w:fill="auto"/>
            <w:noWrap/>
            <w:vAlign w:val="center"/>
            <w:hideMark/>
          </w:tcPr>
          <w:p w14:paraId="4BC1CA4E" w14:textId="77777777" w:rsidR="00C805A6" w:rsidRPr="00C805A6" w:rsidRDefault="00C805A6" w:rsidP="00C805A6">
            <w:pPr>
              <w:jc w:val="center"/>
              <w:rPr>
                <w:rFonts w:ascii="Arial" w:eastAsia="Times New Roman" w:hAnsi="Arial" w:cs="Arial"/>
                <w:b/>
                <w:bCs/>
                <w:sz w:val="20"/>
                <w:szCs w:val="20"/>
                <w:lang w:val="es-MX" w:eastAsia="es-MX"/>
              </w:rPr>
            </w:pPr>
            <w:r w:rsidRPr="00C805A6">
              <w:rPr>
                <w:rFonts w:ascii="Arial" w:eastAsia="Times New Roman" w:hAnsi="Arial" w:cs="Arial"/>
                <w:b/>
                <w:bCs/>
                <w:sz w:val="20"/>
                <w:szCs w:val="20"/>
                <w:lang w:val="es-MX" w:eastAsia="es-MX"/>
              </w:rPr>
              <w:t xml:space="preserve"> $        -   </w:t>
            </w:r>
          </w:p>
        </w:tc>
      </w:tr>
    </w:tbl>
    <w:p w14:paraId="67EFCD5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08</w:t>
      </w:r>
    </w:p>
    <w:p w14:paraId="75A4E78E"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2541CD5" w14:textId="77777777" w:rsidR="002C5BE8" w:rsidRPr="00B6541E" w:rsidRDefault="002C5BE8" w:rsidP="002C5BE8">
      <w:pPr>
        <w:keepNext/>
        <w:keepLines/>
        <w:spacing w:before="200" w:line="276" w:lineRule="auto"/>
        <w:ind w:left="1152" w:hanging="1152"/>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MANIFESTACIÓN, BAJO PROTESTA DE DECIR VERDAD, DE LA ESTRATIFICACIÓN DE MICRO, PEQUEÑA O MEDIANA EMPRESA (MIPYMES)</w:t>
      </w:r>
    </w:p>
    <w:p w14:paraId="7FE30718" w14:textId="77777777" w:rsidR="002C5BE8" w:rsidRPr="00B6541E" w:rsidRDefault="002C5BE8" w:rsidP="002C5BE8">
      <w:pPr>
        <w:spacing w:after="200" w:line="276" w:lineRule="auto"/>
        <w:rPr>
          <w:rFonts w:ascii="Montserrat Medium" w:eastAsia="Calibri" w:hAnsi="Montserrat Medium" w:cs="Times New Roman"/>
          <w:sz w:val="18"/>
          <w:szCs w:val="18"/>
          <w:lang w:val="x-none" w:eastAsia="x-none"/>
        </w:rPr>
      </w:pPr>
    </w:p>
    <w:p w14:paraId="43941D41"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(REQUISITO OPCIONAL)</w:t>
      </w:r>
    </w:p>
    <w:p w14:paraId="2433121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648ECA4" w14:textId="5683C044"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p>
    <w:p w14:paraId="46AB40F2"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32E756F0"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_________ </w:t>
      </w:r>
      <w:proofErr w:type="gramStart"/>
      <w:r w:rsidRPr="00B6541E">
        <w:rPr>
          <w:rFonts w:ascii="Montserrat Medium" w:eastAsia="Calibri" w:hAnsi="Montserrat Medium" w:cs="Arial"/>
          <w:sz w:val="18"/>
          <w:szCs w:val="18"/>
          <w:lang w:val="es-MX"/>
        </w:rPr>
        <w:t>de</w:t>
      </w:r>
      <w:proofErr w:type="gramEnd"/>
      <w:r w:rsidRPr="00B6541E">
        <w:rPr>
          <w:rFonts w:ascii="Montserrat Medium" w:eastAsia="Calibri" w:hAnsi="Montserrat Medium" w:cs="Arial"/>
          <w:sz w:val="18"/>
          <w:szCs w:val="18"/>
          <w:lang w:val="es-MX"/>
        </w:rPr>
        <w:t xml:space="preserv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_______   (</w:t>
      </w:r>
      <w:r w:rsidRPr="00B6541E">
        <w:rPr>
          <w:rFonts w:ascii="Montserrat Medium" w:eastAsia="Calibri" w:hAnsi="Montserrat Medium" w:cs="Arial"/>
          <w:b/>
          <w:sz w:val="18"/>
          <w:szCs w:val="18"/>
          <w:lang w:val="es-MX"/>
        </w:rPr>
        <w:t>1</w:t>
      </w:r>
      <w:r w:rsidRPr="00B6541E">
        <w:rPr>
          <w:rFonts w:ascii="Montserrat Medium" w:eastAsia="Calibri" w:hAnsi="Montserrat Medium" w:cs="Arial"/>
          <w:sz w:val="18"/>
          <w:szCs w:val="18"/>
          <w:lang w:val="es-MX"/>
        </w:rPr>
        <w:t>)</w:t>
      </w:r>
    </w:p>
    <w:p w14:paraId="6FFEF28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 (</w:t>
      </w:r>
      <w:r w:rsidRPr="00B6541E">
        <w:rPr>
          <w:rFonts w:ascii="Montserrat Medium" w:eastAsia="Calibri" w:hAnsi="Montserrat Medium" w:cs="Arial"/>
          <w:b/>
          <w:sz w:val="18"/>
          <w:szCs w:val="18"/>
          <w:lang w:val="es-MX"/>
        </w:rPr>
        <w:t>2</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sz w:val="18"/>
          <w:szCs w:val="18"/>
          <w:lang w:val="es-MX"/>
        </w:rPr>
        <w:t>_______</w:t>
      </w:r>
    </w:p>
    <w:p w14:paraId="22AC025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 r e s e n t e.</w:t>
      </w:r>
    </w:p>
    <w:p w14:paraId="3BE3561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Me refiero al procedimiento de 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3</w:t>
      </w:r>
      <w:r w:rsidRPr="00B6541E">
        <w:rPr>
          <w:rFonts w:ascii="Montserrat Medium" w:eastAsia="Calibri" w:hAnsi="Montserrat Medium" w:cs="Arial"/>
          <w:sz w:val="18"/>
          <w:szCs w:val="18"/>
          <w:lang w:val="es-MX"/>
        </w:rPr>
        <w:t>)________ No. ________ (</w:t>
      </w:r>
      <w:r w:rsidRPr="00B6541E">
        <w:rPr>
          <w:rFonts w:ascii="Montserrat Medium" w:eastAsia="Calibri" w:hAnsi="Montserrat Medium" w:cs="Arial"/>
          <w:b/>
          <w:sz w:val="18"/>
          <w:szCs w:val="18"/>
          <w:lang w:val="es-MX"/>
        </w:rPr>
        <w:t>4</w:t>
      </w:r>
      <w:r w:rsidRPr="00B6541E">
        <w:rPr>
          <w:rFonts w:ascii="Montserrat Medium" w:eastAsia="Calibri" w:hAnsi="Montserrat Medium" w:cs="Arial"/>
          <w:sz w:val="18"/>
          <w:szCs w:val="18"/>
          <w:lang w:val="es-MX"/>
        </w:rPr>
        <w:t>) _______ en el que mí representada, la empresa_________ (</w:t>
      </w:r>
      <w:r w:rsidRPr="00B6541E">
        <w:rPr>
          <w:rFonts w:ascii="Montserrat Medium" w:eastAsia="Calibri" w:hAnsi="Montserrat Medium" w:cs="Arial"/>
          <w:b/>
          <w:sz w:val="18"/>
          <w:szCs w:val="18"/>
          <w:lang w:val="es-MX"/>
        </w:rPr>
        <w:t>5</w:t>
      </w:r>
      <w:r w:rsidRPr="00B6541E">
        <w:rPr>
          <w:rFonts w:ascii="Montserrat Medium" w:eastAsia="Calibri" w:hAnsi="Montserrat Medium" w:cs="Arial"/>
          <w:sz w:val="18"/>
          <w:szCs w:val="18"/>
          <w:lang w:val="es-MX"/>
        </w:rPr>
        <w:t>) ________, participa a través de la presente proposición.</w:t>
      </w:r>
    </w:p>
    <w:p w14:paraId="1B69B16E"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Al respecto y de conformidad con lo dispuesto por el artículo 34 del Reglamento de la Ley de Adquisiciones, Arrendamientos y Servicios del Sector Público,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xml:space="preserve"> que mi representada está constituida conforme a las leyes mexicanas, con Registro Federal de Contribuyentes _________(</w:t>
      </w:r>
      <w:r w:rsidRPr="00B6541E">
        <w:rPr>
          <w:rFonts w:ascii="Montserrat Medium" w:eastAsia="Calibri" w:hAnsi="Montserrat Medium" w:cs="Arial"/>
          <w:b/>
          <w:sz w:val="18"/>
          <w:szCs w:val="18"/>
          <w:lang w:val="es-MX"/>
        </w:rPr>
        <w:t>6</w:t>
      </w:r>
      <w:r w:rsidRPr="00B6541E">
        <w:rPr>
          <w:rFonts w:ascii="Montserrat Medium" w:eastAsia="Calibri" w:hAnsi="Montserrat Medium"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B6541E">
        <w:rPr>
          <w:rFonts w:ascii="Montserrat Medium" w:eastAsia="Calibri" w:hAnsi="Montserrat Medium" w:cs="Arial"/>
          <w:b/>
          <w:sz w:val="18"/>
          <w:szCs w:val="18"/>
          <w:lang w:val="es-MX"/>
        </w:rPr>
        <w:t>7</w:t>
      </w:r>
      <w:r w:rsidRPr="00B6541E">
        <w:rPr>
          <w:rFonts w:ascii="Montserrat Medium" w:eastAsia="Calibri" w:hAnsi="Montserrat Medium" w:cs="Arial"/>
          <w:sz w:val="18"/>
          <w:szCs w:val="18"/>
          <w:lang w:val="es-MX"/>
        </w:rPr>
        <w:t>)________, con base en lo cual se estratifica como una empresa _________(</w:t>
      </w:r>
      <w:r w:rsidRPr="00B6541E">
        <w:rPr>
          <w:rFonts w:ascii="Montserrat Medium" w:eastAsia="Calibri" w:hAnsi="Montserrat Medium" w:cs="Arial"/>
          <w:b/>
          <w:sz w:val="18"/>
          <w:szCs w:val="18"/>
          <w:lang w:val="es-MX"/>
        </w:rPr>
        <w:t>8</w:t>
      </w:r>
      <w:r w:rsidRPr="00B6541E">
        <w:rPr>
          <w:rFonts w:ascii="Montserrat Medium" w:eastAsia="Calibri" w:hAnsi="Montserrat Medium" w:cs="Arial"/>
          <w:sz w:val="18"/>
          <w:szCs w:val="18"/>
          <w:lang w:val="es-MX"/>
        </w:rPr>
        <w:t>)________.</w:t>
      </w:r>
    </w:p>
    <w:p w14:paraId="40C887FA"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igual forma, declaro que la presente manifestación la hago teniendo pleno conocimiento de que la omisión, simulación o presentación de información falsa, son infracciones previstas en los Capítulos III y IV del Título Tercero de la Ley General de Responsabilidades Administrativas, sancionables en términos de lo dispuesto por el artículo 81, de dicha Ley, y demás disposiciones aplicables.</w:t>
      </w:r>
    </w:p>
    <w:p w14:paraId="68155271"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T E N T A M E N T E</w:t>
      </w:r>
    </w:p>
    <w:p w14:paraId="1508A3FA"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7876904"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9</w:t>
      </w:r>
      <w:r w:rsidRPr="00B6541E">
        <w:rPr>
          <w:rFonts w:ascii="Montserrat Medium" w:eastAsia="Calibri" w:hAnsi="Montserrat Medium" w:cs="Arial"/>
          <w:sz w:val="18"/>
          <w:szCs w:val="18"/>
          <w:lang w:val="es-MX"/>
        </w:rPr>
        <w:t>)____________</w:t>
      </w:r>
    </w:p>
    <w:p w14:paraId="70D484F5"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23FDA849"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552DC6F8"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tbl>
      <w:tblPr>
        <w:tblW w:w="983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9830"/>
      </w:tblGrid>
      <w:tr w:rsidR="002C5BE8" w:rsidRPr="00B6541E" w14:paraId="4FF1C3BA" w14:textId="77777777" w:rsidTr="00A55FB0">
        <w:trPr>
          <w:trHeight w:val="371"/>
          <w:jc w:val="center"/>
        </w:trPr>
        <w:tc>
          <w:tcPr>
            <w:tcW w:w="9830" w:type="dxa"/>
            <w:shd w:val="pct25" w:color="auto" w:fill="auto"/>
            <w:vAlign w:val="center"/>
          </w:tcPr>
          <w:p w14:paraId="5836F8C0" w14:textId="77777777" w:rsidR="002C5BE8" w:rsidRPr="00B6541E" w:rsidRDefault="002C5BE8" w:rsidP="00A55FB0">
            <w:pPr>
              <w:spacing w:after="200" w:line="276" w:lineRule="auto"/>
              <w:rPr>
                <w:rFonts w:ascii="Montserrat Medium" w:eastAsia="Calibri" w:hAnsi="Montserrat Medium" w:cs="Arial"/>
                <w:b/>
                <w:sz w:val="18"/>
                <w:szCs w:val="18"/>
                <w:lang w:val="es-MX" w:eastAsia="es-MX"/>
              </w:rPr>
            </w:pPr>
            <w:r w:rsidRPr="00B6541E">
              <w:rPr>
                <w:rFonts w:ascii="Montserrat Medium" w:eastAsia="Calibri" w:hAnsi="Montserrat Medium" w:cs="Arial"/>
                <w:b/>
                <w:sz w:val="18"/>
                <w:szCs w:val="18"/>
                <w:lang w:val="es-MX" w:eastAsia="es-MX"/>
              </w:rPr>
              <w:lastRenderedPageBreak/>
              <w:t>Instructivo de llenado</w:t>
            </w:r>
          </w:p>
        </w:tc>
      </w:tr>
      <w:tr w:rsidR="002C5BE8" w:rsidRPr="00B6541E" w14:paraId="19CD444E" w14:textId="77777777" w:rsidTr="00A55FB0">
        <w:trPr>
          <w:trHeight w:val="2498"/>
          <w:jc w:val="center"/>
        </w:trPr>
        <w:tc>
          <w:tcPr>
            <w:tcW w:w="9830" w:type="dxa"/>
            <w:shd w:val="pct25" w:color="auto" w:fill="auto"/>
          </w:tcPr>
          <w:p w14:paraId="08EE9895" w14:textId="77777777" w:rsidR="002C5BE8" w:rsidRPr="00B6541E" w:rsidRDefault="002C5BE8" w:rsidP="00A55FB0">
            <w:pPr>
              <w:spacing w:after="200" w:line="276" w:lineRule="auto"/>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Llenar los campos conforme aplique tomando en cuenta los rangos previstos en el Acuerdo antes mencionado.</w:t>
            </w:r>
          </w:p>
          <w:p w14:paraId="44602FB8" w14:textId="77777777" w:rsidR="002C5BE8" w:rsidRPr="00B6541E" w:rsidRDefault="002C5BE8" w:rsidP="00A55FB0">
            <w:pPr>
              <w:spacing w:after="200" w:line="276" w:lineRule="auto"/>
              <w:contextualSpacing/>
              <w:rPr>
                <w:rFonts w:ascii="Montserrat Medium" w:eastAsia="Times New Roman" w:hAnsi="Montserrat Medium" w:cs="Arial"/>
                <w:b/>
                <w:bCs/>
                <w:sz w:val="18"/>
                <w:szCs w:val="18"/>
                <w:lang w:val="es-MX" w:eastAsia="es-MX"/>
              </w:rPr>
            </w:pPr>
          </w:p>
          <w:p w14:paraId="39138A66"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Señalar la fecha de suscripción del documento.</w:t>
            </w:r>
          </w:p>
          <w:p w14:paraId="3DB13BC1"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de la convocante.</w:t>
            </w:r>
          </w:p>
          <w:p w14:paraId="534E26A4"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Precisar el procedimiento de contratación de que se trate (licitación pública o invitación a cuando menos tres personas).</w:t>
            </w:r>
          </w:p>
          <w:p w14:paraId="782D3F03"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Indicar el número de procedimiento de contratación asignado por CompraNet.</w:t>
            </w:r>
          </w:p>
          <w:p w14:paraId="7AD74355"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razón social o denominación del licitante.</w:t>
            </w:r>
          </w:p>
          <w:p w14:paraId="2F3F0DCA"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Indicar el Registro Federal de Contribuyentes del licitante.</w:t>
            </w:r>
          </w:p>
          <w:p w14:paraId="2100C63E"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B6541E">
                <w:rPr>
                  <w:rFonts w:ascii="Montserrat Medium" w:eastAsia="Times New Roman" w:hAnsi="Montserrat Medium" w:cs="Arial"/>
                  <w:color w:val="0000FF"/>
                  <w:sz w:val="18"/>
                  <w:szCs w:val="18"/>
                  <w:u w:val="single"/>
                  <w:lang w:val="es-MX" w:eastAsia="es-MX"/>
                </w:rPr>
                <w:t>http://www.comprasdegobierno.gob.mx/calculadora</w:t>
              </w:r>
            </w:hyperlink>
          </w:p>
          <w:p w14:paraId="35C1F36B"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“Trabajadores”, utilizar el total de los trabajadores con los que cuenta la empresa a la fecha de la emisión de la manifestación.</w:t>
            </w:r>
          </w:p>
          <w:p w14:paraId="6CA420DE"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“ventas anuales”, utilizar los datos conforme al reporte de su ejercicio fiscal correspondiente a la última declaración anual de impuestos federales, expresados en millones de pesos.</w:t>
            </w:r>
          </w:p>
          <w:p w14:paraId="6F8DCC0C"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Cs/>
                <w:sz w:val="18"/>
                <w:szCs w:val="18"/>
                <w:lang w:val="es-MX" w:eastAsia="es-MX"/>
              </w:rPr>
            </w:pPr>
            <w:r w:rsidRPr="00B6541E">
              <w:rPr>
                <w:rFonts w:ascii="Montserrat Medium" w:eastAsia="Times New Roman" w:hAnsi="Montserrat Medium" w:cs="Arial"/>
                <w:bCs/>
                <w:sz w:val="18"/>
                <w:szCs w:val="18"/>
                <w:lang w:val="es-MX" w:eastAsia="es-MX"/>
              </w:rPr>
              <w:t xml:space="preserve">Señalar el tamaño de la empresa (Micro, Pequeña o Mediana), conforme al resultado de la operación señalada en el numeral anterior. </w:t>
            </w:r>
          </w:p>
          <w:p w14:paraId="2DD9DBAD"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y firma del apoderado o representante legal del licitante.</w:t>
            </w:r>
          </w:p>
        </w:tc>
      </w:tr>
    </w:tbl>
    <w:p w14:paraId="72C2309C" w14:textId="77777777" w:rsidR="002C5BE8" w:rsidRPr="00B6541E" w:rsidRDefault="002C5BE8" w:rsidP="002C5BE8">
      <w:pPr>
        <w:spacing w:after="200" w:line="276" w:lineRule="auto"/>
        <w:rPr>
          <w:rFonts w:ascii="Montserrat Medium" w:eastAsia="Calibri" w:hAnsi="Montserrat Medium" w:cs="Times New Roman"/>
          <w:color w:val="FF0000"/>
          <w:sz w:val="18"/>
          <w:szCs w:val="18"/>
          <w:lang w:val="es-MX"/>
        </w:rPr>
      </w:pPr>
    </w:p>
    <w:p w14:paraId="1ECFCD6E" w14:textId="77777777" w:rsidR="002C5BE8" w:rsidRPr="00B6541E" w:rsidRDefault="002C5BE8" w:rsidP="002C5BE8">
      <w:pPr>
        <w:spacing w:after="200" w:line="276" w:lineRule="auto"/>
        <w:rPr>
          <w:rFonts w:ascii="Montserrat Medium" w:eastAsia="Calibri" w:hAnsi="Montserrat Medium" w:cs="Arial"/>
          <w:color w:val="FF0000"/>
          <w:sz w:val="18"/>
          <w:szCs w:val="18"/>
          <w:lang w:val="es-MX"/>
        </w:rPr>
      </w:pPr>
    </w:p>
    <w:p w14:paraId="2508B913"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AB0C5A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A9B508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36D92C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DA5A60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6E029E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0B51D79"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F38838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0C664E9" w14:textId="77777777" w:rsidR="002C5BE8" w:rsidRPr="00B6541E" w:rsidRDefault="002C5BE8" w:rsidP="00A06B17">
      <w:pPr>
        <w:spacing w:after="200" w:line="276" w:lineRule="auto"/>
        <w:rPr>
          <w:rFonts w:ascii="Montserrat Medium" w:eastAsia="Calibri" w:hAnsi="Montserrat Medium" w:cs="Arial"/>
          <w:b/>
          <w:color w:val="FF0000"/>
          <w:spacing w:val="160"/>
          <w:sz w:val="18"/>
          <w:szCs w:val="18"/>
          <w:u w:val="single"/>
          <w:lang w:val="es-MX"/>
        </w:rPr>
      </w:pPr>
    </w:p>
    <w:p w14:paraId="5619E02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09</w:t>
      </w:r>
    </w:p>
    <w:p w14:paraId="39B87FF9" w14:textId="77777777" w:rsidR="002C5BE8" w:rsidRPr="00132C35"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132C35">
        <w:rPr>
          <w:rFonts w:ascii="Montserrat Medium" w:eastAsia="Calibri" w:hAnsi="Montserrat Medium" w:cs="Arial"/>
          <w:b/>
          <w:spacing w:val="160"/>
          <w:sz w:val="18"/>
          <w:szCs w:val="18"/>
          <w:u w:val="single"/>
          <w:lang w:val="es-MX"/>
        </w:rPr>
        <w:t>No Aplica para esta Licitación</w:t>
      </w:r>
    </w:p>
    <w:p w14:paraId="76124FE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790C9C1"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898D3CB"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A01F50E"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822D98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C00CA4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55D7172"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CD5DFD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3F9AC4E"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1C53D45A" w14:textId="77777777" w:rsidR="002C5BE8"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7063405"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4068DEB"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A7F2BA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BBA000D"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9A0EBE1"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D860C01"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A87401A"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1B3190F"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ED538B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4ED2C9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9D405C7"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5EE7F3B"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1993CF68"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6887B82"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CF702F1"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A2F6488" w14:textId="77777777" w:rsidR="00A06B17" w:rsidRPr="00B6541E" w:rsidRDefault="00A06B17"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B38B3C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95616DD"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FORMATO10</w:t>
      </w:r>
    </w:p>
    <w:p w14:paraId="46B7E4E4" w14:textId="77777777" w:rsidR="002C5BE8" w:rsidRPr="00B6541E" w:rsidRDefault="002C5BE8" w:rsidP="002C5BE8">
      <w:pPr>
        <w:keepNext/>
        <w:keepLines/>
        <w:spacing w:before="200" w:line="276" w:lineRule="auto"/>
        <w:jc w:val="center"/>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CONSTANCIA DE RECEPCIÓN DE DOCUMENTOS QUE EL LICITANTE ENTREGA A LA CONVOCANTE EN EL ACTO DE PRESENTACIÓN Y APERTURA DE PROPOSICIONES</w:t>
      </w:r>
    </w:p>
    <w:p w14:paraId="17D4D90B"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p>
    <w:p w14:paraId="5B974925"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r w:rsidR="00DD6119">
        <w:rPr>
          <w:rFonts w:ascii="Montserrat Medium" w:eastAsia="Calibri" w:hAnsi="Montserrat Medium" w:cs="Arial"/>
          <w:sz w:val="18"/>
          <w:szCs w:val="18"/>
          <w:lang w:val="es-MX"/>
        </w:rPr>
        <w:t>2024</w:t>
      </w:r>
    </w:p>
    <w:p w14:paraId="55DDFB9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0099FF4" w14:textId="4F9B6EC3"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FE3866">
        <w:rPr>
          <w:rFonts w:ascii="Montserrat Medium" w:eastAsia="Calibri" w:hAnsi="Montserrat Medium" w:cs="Arial"/>
          <w:b/>
          <w:smallCaps/>
          <w:sz w:val="18"/>
          <w:szCs w:val="18"/>
          <w:lang w:val="es-MX"/>
        </w:rPr>
        <w:t xml:space="preserve">LA-50-GYR-050GYR979-N-69-2024 </w:t>
      </w:r>
      <w:r w:rsidRPr="00B6541E">
        <w:rPr>
          <w:rFonts w:ascii="Montserrat Medium" w:eastAsia="Calibri" w:hAnsi="Montserrat Medium" w:cs="Arial"/>
          <w:b/>
          <w:smallCaps/>
          <w:sz w:val="18"/>
          <w:szCs w:val="18"/>
          <w:lang w:val="es-MX"/>
        </w:rPr>
        <w:t xml:space="preserve">  </w:t>
      </w:r>
    </w:p>
    <w:p w14:paraId="4C4A3426" w14:textId="77777777" w:rsidR="002C5BE8" w:rsidRPr="00B6541E" w:rsidRDefault="002C5BE8" w:rsidP="002C5BE8">
      <w:pPr>
        <w:spacing w:after="200" w:line="276" w:lineRule="auto"/>
        <w:jc w:val="center"/>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Documentación que deberá presentarse como parte de la proposición:</w:t>
      </w:r>
    </w:p>
    <w:p w14:paraId="55BF6DD8" w14:textId="77777777" w:rsidR="002C5BE8" w:rsidRPr="00B6541E" w:rsidRDefault="002C5BE8" w:rsidP="002C5BE8">
      <w:pPr>
        <w:spacing w:after="200" w:line="276" w:lineRule="auto"/>
        <w:ind w:left="720" w:hanging="720"/>
        <w:jc w:val="both"/>
        <w:rPr>
          <w:rFonts w:ascii="Montserrat Medium" w:eastAsia="Calibri" w:hAnsi="Montserrat Medium" w:cs="Arial"/>
          <w:b/>
          <w:color w:val="FF0000"/>
          <w:sz w:val="18"/>
          <w:szCs w:val="18"/>
          <w:lang w:val="es-MX"/>
        </w:rPr>
      </w:pPr>
      <w:r w:rsidRPr="00B6541E">
        <w:rPr>
          <w:rFonts w:ascii="Montserrat Medium" w:eastAsia="Calibri" w:hAnsi="Montserrat Medium" w:cs="Arial"/>
          <w:b/>
          <w:sz w:val="18"/>
          <w:szCs w:val="18"/>
          <w:lang w:val="es-MX"/>
        </w:rPr>
        <w:t>NOMBRE DEL LICITANTE: _______________________________________________________</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7375"/>
        <w:gridCol w:w="567"/>
        <w:gridCol w:w="590"/>
      </w:tblGrid>
      <w:tr w:rsidR="002C5BE8" w:rsidRPr="00B6541E" w14:paraId="4795A68C" w14:textId="77777777" w:rsidTr="00A55FB0">
        <w:trPr>
          <w:trHeight w:val="210"/>
          <w:tblHeader/>
          <w:jc w:val="center"/>
        </w:trPr>
        <w:tc>
          <w:tcPr>
            <w:tcW w:w="1386" w:type="dxa"/>
            <w:vMerge w:val="restart"/>
            <w:tcBorders>
              <w:top w:val="single" w:sz="4" w:space="0" w:color="auto"/>
              <w:left w:val="single" w:sz="4" w:space="0" w:color="auto"/>
              <w:right w:val="single" w:sz="4" w:space="0" w:color="auto"/>
            </w:tcBorders>
            <w:shd w:val="clear" w:color="auto" w:fill="D6E3BC"/>
            <w:vAlign w:val="center"/>
            <w:hideMark/>
          </w:tcPr>
          <w:p w14:paraId="2BE5E1B8" w14:textId="77777777" w:rsidR="002C5BE8" w:rsidRPr="00B6541E" w:rsidRDefault="002C5BE8" w:rsidP="00A55FB0">
            <w:pPr>
              <w:autoSpaceDE w:val="0"/>
              <w:autoSpaceDN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napToGrid w:val="0"/>
                <w:sz w:val="18"/>
                <w:szCs w:val="18"/>
                <w:lang w:val="es-MX"/>
              </w:rPr>
              <w:t>PUNTO DE REFERENCIA</w:t>
            </w:r>
          </w:p>
        </w:tc>
        <w:tc>
          <w:tcPr>
            <w:tcW w:w="7375" w:type="dxa"/>
            <w:vMerge w:val="restart"/>
            <w:tcBorders>
              <w:top w:val="single" w:sz="4" w:space="0" w:color="auto"/>
              <w:left w:val="single" w:sz="4" w:space="0" w:color="auto"/>
              <w:right w:val="single" w:sz="4" w:space="0" w:color="auto"/>
            </w:tcBorders>
            <w:shd w:val="clear" w:color="auto" w:fill="D6E3BC"/>
            <w:vAlign w:val="center"/>
            <w:hideMark/>
          </w:tcPr>
          <w:p w14:paraId="2D11190D"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napToGrid w:val="0"/>
                <w:sz w:val="18"/>
                <w:szCs w:val="18"/>
                <w:lang w:val="es-MX"/>
              </w:rPr>
              <w:t>DOCUMENTACIÓN QUE DEBERÁ CONTENER LA PROPOSICIÓN</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03FACCF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ENTREGA</w:t>
            </w:r>
          </w:p>
        </w:tc>
      </w:tr>
      <w:tr w:rsidR="002C5BE8" w:rsidRPr="00B6541E" w14:paraId="1F1DA4D6" w14:textId="77777777" w:rsidTr="00A55FB0">
        <w:trPr>
          <w:trHeight w:val="210"/>
          <w:tblHeader/>
          <w:jc w:val="center"/>
        </w:trPr>
        <w:tc>
          <w:tcPr>
            <w:tcW w:w="1386" w:type="dxa"/>
            <w:vMerge/>
            <w:tcBorders>
              <w:left w:val="single" w:sz="4" w:space="0" w:color="auto"/>
              <w:bottom w:val="single" w:sz="4" w:space="0" w:color="auto"/>
              <w:right w:val="single" w:sz="4" w:space="0" w:color="auto"/>
            </w:tcBorders>
            <w:shd w:val="clear" w:color="auto" w:fill="D6E3BC"/>
            <w:vAlign w:val="center"/>
          </w:tcPr>
          <w:p w14:paraId="5323370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tc>
        <w:tc>
          <w:tcPr>
            <w:tcW w:w="7375" w:type="dxa"/>
            <w:vMerge/>
            <w:tcBorders>
              <w:left w:val="single" w:sz="4" w:space="0" w:color="auto"/>
              <w:bottom w:val="single" w:sz="4" w:space="0" w:color="auto"/>
              <w:right w:val="single" w:sz="4" w:space="0" w:color="auto"/>
            </w:tcBorders>
            <w:shd w:val="clear" w:color="auto" w:fill="D6E3BC"/>
            <w:vAlign w:val="center"/>
          </w:tcPr>
          <w:p w14:paraId="0901FBA8"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p>
        </w:tc>
        <w:tc>
          <w:tcPr>
            <w:tcW w:w="567" w:type="dxa"/>
            <w:tcBorders>
              <w:top w:val="single" w:sz="4" w:space="0" w:color="auto"/>
              <w:left w:val="single" w:sz="4" w:space="0" w:color="auto"/>
              <w:bottom w:val="single" w:sz="4" w:space="0" w:color="auto"/>
              <w:right w:val="single" w:sz="4" w:space="0" w:color="auto"/>
            </w:tcBorders>
            <w:shd w:val="clear" w:color="auto" w:fill="D6E3BC"/>
            <w:vAlign w:val="center"/>
          </w:tcPr>
          <w:p w14:paraId="2C200AC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SÍ </w:t>
            </w:r>
          </w:p>
        </w:tc>
        <w:tc>
          <w:tcPr>
            <w:tcW w:w="590" w:type="dxa"/>
            <w:tcBorders>
              <w:top w:val="single" w:sz="4" w:space="0" w:color="auto"/>
              <w:left w:val="single" w:sz="4" w:space="0" w:color="auto"/>
              <w:bottom w:val="single" w:sz="4" w:space="0" w:color="auto"/>
              <w:right w:val="single" w:sz="4" w:space="0" w:color="auto"/>
            </w:tcBorders>
            <w:shd w:val="clear" w:color="auto" w:fill="D6E3BC"/>
            <w:vAlign w:val="center"/>
          </w:tcPr>
          <w:p w14:paraId="644AA80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w:t>
            </w:r>
          </w:p>
        </w:tc>
      </w:tr>
      <w:tr w:rsidR="002C5BE8" w:rsidRPr="00B6541E" w14:paraId="4C694595" w14:textId="77777777" w:rsidTr="00A55FB0">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4F495C5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deben presentar los licitantes.</w:t>
            </w:r>
          </w:p>
        </w:tc>
      </w:tr>
      <w:tr w:rsidR="002C5BE8" w:rsidRPr="00B6541E" w14:paraId="0A869923"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hideMark/>
          </w:tcPr>
          <w:p w14:paraId="7D9F513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VI.1</w:t>
            </w:r>
          </w:p>
        </w:tc>
        <w:tc>
          <w:tcPr>
            <w:tcW w:w="7375" w:type="dxa"/>
            <w:tcBorders>
              <w:top w:val="single" w:sz="4" w:space="0" w:color="auto"/>
              <w:left w:val="single" w:sz="4" w:space="0" w:color="auto"/>
              <w:bottom w:val="single" w:sz="4" w:space="0" w:color="auto"/>
              <w:right w:val="single" w:sz="4" w:space="0" w:color="auto"/>
            </w:tcBorders>
          </w:tcPr>
          <w:p w14:paraId="63FCE23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tc>
        <w:tc>
          <w:tcPr>
            <w:tcW w:w="567" w:type="dxa"/>
            <w:tcBorders>
              <w:top w:val="single" w:sz="4" w:space="0" w:color="auto"/>
              <w:left w:val="single" w:sz="4" w:space="0" w:color="auto"/>
              <w:bottom w:val="single" w:sz="4" w:space="0" w:color="auto"/>
              <w:right w:val="single" w:sz="4" w:space="0" w:color="auto"/>
            </w:tcBorders>
          </w:tcPr>
          <w:p w14:paraId="777F031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5EA567A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D56176F"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8AD85E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VI.2</w:t>
            </w:r>
          </w:p>
        </w:tc>
        <w:tc>
          <w:tcPr>
            <w:tcW w:w="7375" w:type="dxa"/>
            <w:tcBorders>
              <w:top w:val="single" w:sz="4" w:space="0" w:color="auto"/>
              <w:left w:val="single" w:sz="4" w:space="0" w:color="auto"/>
              <w:bottom w:val="single" w:sz="4" w:space="0" w:color="auto"/>
              <w:right w:val="single" w:sz="4" w:space="0" w:color="auto"/>
            </w:tcBorders>
          </w:tcPr>
          <w:p w14:paraId="63F756AB"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Electrónica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CompraNet. </w:t>
            </w:r>
            <w:r w:rsidRPr="00B6541E">
              <w:rPr>
                <w:rFonts w:ascii="Montserrat Medium" w:eastAsia="Calibri" w:hAnsi="Montserrat Medium" w:cs="Times New Roman"/>
                <w:b/>
                <w:sz w:val="18"/>
                <w:szCs w:val="18"/>
                <w:lang w:val="es-MX"/>
              </w:rPr>
              <w:t>FORMATO 02</w:t>
            </w:r>
          </w:p>
        </w:tc>
        <w:tc>
          <w:tcPr>
            <w:tcW w:w="567" w:type="dxa"/>
            <w:tcBorders>
              <w:top w:val="single" w:sz="4" w:space="0" w:color="auto"/>
              <w:left w:val="single" w:sz="4" w:space="0" w:color="auto"/>
              <w:bottom w:val="single" w:sz="4" w:space="0" w:color="auto"/>
              <w:right w:val="single" w:sz="4" w:space="0" w:color="auto"/>
            </w:tcBorders>
          </w:tcPr>
          <w:p w14:paraId="22C4D73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7480D41B"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BA56A2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ACDA81C"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VI.3</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EB7092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tc>
        <w:tc>
          <w:tcPr>
            <w:tcW w:w="567" w:type="dxa"/>
            <w:tcBorders>
              <w:top w:val="single" w:sz="4" w:space="0" w:color="auto"/>
              <w:left w:val="single" w:sz="4" w:space="0" w:color="auto"/>
              <w:right w:val="single" w:sz="4" w:space="0" w:color="auto"/>
            </w:tcBorders>
          </w:tcPr>
          <w:p w14:paraId="4EE6BB8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4B4802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89559A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3E5478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VI.4</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DF61A8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tc>
        <w:tc>
          <w:tcPr>
            <w:tcW w:w="567" w:type="dxa"/>
            <w:tcBorders>
              <w:top w:val="single" w:sz="4" w:space="0" w:color="auto"/>
              <w:left w:val="single" w:sz="4" w:space="0" w:color="auto"/>
              <w:right w:val="single" w:sz="4" w:space="0" w:color="auto"/>
            </w:tcBorders>
          </w:tcPr>
          <w:p w14:paraId="65656D8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7F270FC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D5CDD69"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49D280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VI.5</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0C15252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tc>
        <w:tc>
          <w:tcPr>
            <w:tcW w:w="567" w:type="dxa"/>
            <w:tcBorders>
              <w:top w:val="single" w:sz="4" w:space="0" w:color="auto"/>
              <w:left w:val="single" w:sz="4" w:space="0" w:color="auto"/>
              <w:right w:val="single" w:sz="4" w:space="0" w:color="auto"/>
            </w:tcBorders>
          </w:tcPr>
          <w:p w14:paraId="224015A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F8A72A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E774978"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EA6EB32"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lastRenderedPageBreak/>
              <w:t>VI.6</w:t>
            </w:r>
          </w:p>
        </w:tc>
        <w:tc>
          <w:tcPr>
            <w:tcW w:w="7375" w:type="dxa"/>
            <w:tcBorders>
              <w:top w:val="single" w:sz="4" w:space="0" w:color="auto"/>
              <w:left w:val="single" w:sz="4" w:space="0" w:color="auto"/>
              <w:bottom w:val="single" w:sz="4" w:space="0" w:color="auto"/>
              <w:right w:val="single" w:sz="4" w:space="0" w:color="auto"/>
            </w:tcBorders>
          </w:tcPr>
          <w:p w14:paraId="6499C623"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tc>
        <w:tc>
          <w:tcPr>
            <w:tcW w:w="567" w:type="dxa"/>
            <w:tcBorders>
              <w:top w:val="single" w:sz="4" w:space="0" w:color="auto"/>
              <w:left w:val="single" w:sz="4" w:space="0" w:color="auto"/>
              <w:right w:val="single" w:sz="4" w:space="0" w:color="auto"/>
            </w:tcBorders>
          </w:tcPr>
          <w:p w14:paraId="7A5318FC"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F2677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A5D54F6" w14:textId="77777777" w:rsidTr="00A55FB0">
        <w:trPr>
          <w:trHeight w:val="733"/>
          <w:jc w:val="center"/>
        </w:trPr>
        <w:tc>
          <w:tcPr>
            <w:tcW w:w="1386" w:type="dxa"/>
            <w:tcBorders>
              <w:top w:val="single" w:sz="4" w:space="0" w:color="auto"/>
              <w:left w:val="single" w:sz="4" w:space="0" w:color="auto"/>
              <w:bottom w:val="single" w:sz="4" w:space="0" w:color="auto"/>
              <w:right w:val="single" w:sz="4" w:space="0" w:color="auto"/>
            </w:tcBorders>
          </w:tcPr>
          <w:p w14:paraId="514A5E4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2D0EBF6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VI.7</w:t>
            </w:r>
          </w:p>
        </w:tc>
        <w:tc>
          <w:tcPr>
            <w:tcW w:w="7375" w:type="dxa"/>
            <w:tcBorders>
              <w:top w:val="single" w:sz="4" w:space="0" w:color="auto"/>
              <w:left w:val="single" w:sz="4" w:space="0" w:color="auto"/>
              <w:bottom w:val="single" w:sz="4" w:space="0" w:color="auto"/>
              <w:right w:val="single" w:sz="4" w:space="0" w:color="auto"/>
            </w:tcBorders>
          </w:tcPr>
          <w:p w14:paraId="29D19974"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p>
          <w:p w14:paraId="68F8B21B"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tc>
        <w:tc>
          <w:tcPr>
            <w:tcW w:w="567" w:type="dxa"/>
            <w:tcBorders>
              <w:top w:val="single" w:sz="4" w:space="0" w:color="auto"/>
              <w:left w:val="single" w:sz="4" w:space="0" w:color="auto"/>
              <w:right w:val="single" w:sz="4" w:space="0" w:color="auto"/>
            </w:tcBorders>
          </w:tcPr>
          <w:p w14:paraId="27D5B42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4C6C85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CE775C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9914C9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VI.8</w:t>
            </w:r>
          </w:p>
        </w:tc>
        <w:tc>
          <w:tcPr>
            <w:tcW w:w="7375" w:type="dxa"/>
            <w:tcBorders>
              <w:top w:val="single" w:sz="4" w:space="0" w:color="auto"/>
              <w:left w:val="single" w:sz="4" w:space="0" w:color="auto"/>
              <w:bottom w:val="single" w:sz="4" w:space="0" w:color="auto"/>
              <w:right w:val="single" w:sz="4" w:space="0" w:color="auto"/>
            </w:tcBorders>
          </w:tcPr>
          <w:p w14:paraId="06341400"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El licitante que pertenezca al sector de micro, </w:t>
            </w:r>
            <w:proofErr w:type="gramStart"/>
            <w:r w:rsidRPr="00B6541E">
              <w:rPr>
                <w:rFonts w:ascii="Montserrat Medium" w:eastAsia="Calibri" w:hAnsi="Montserrat Medium" w:cs="Arial"/>
                <w:sz w:val="18"/>
                <w:szCs w:val="18"/>
                <w:lang w:val="es-MX"/>
              </w:rPr>
              <w:t>pequeñas</w:t>
            </w:r>
            <w:proofErr w:type="gramEnd"/>
            <w:r w:rsidRPr="00B6541E">
              <w:rPr>
                <w:rFonts w:ascii="Montserrat Medium" w:eastAsia="Calibri" w:hAnsi="Montserrat Medium" w:cs="Arial"/>
                <w:sz w:val="18"/>
                <w:szCs w:val="18"/>
                <w:lang w:val="es-MX"/>
              </w:rPr>
              <w:t xml:space="preserve">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w:t>
            </w:r>
          </w:p>
        </w:tc>
        <w:tc>
          <w:tcPr>
            <w:tcW w:w="567" w:type="dxa"/>
            <w:tcBorders>
              <w:top w:val="single" w:sz="4" w:space="0" w:color="auto"/>
              <w:left w:val="single" w:sz="4" w:space="0" w:color="auto"/>
              <w:right w:val="single" w:sz="4" w:space="0" w:color="auto"/>
            </w:tcBorders>
          </w:tcPr>
          <w:p w14:paraId="16F000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1062E49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CC4E9A6"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169E2AB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bCs/>
                <w:sz w:val="18"/>
                <w:szCs w:val="18"/>
                <w:lang w:val="es-MX"/>
              </w:rPr>
              <w:t>VI.9</w:t>
            </w:r>
          </w:p>
        </w:tc>
        <w:tc>
          <w:tcPr>
            <w:tcW w:w="7375" w:type="dxa"/>
            <w:tcBorders>
              <w:top w:val="single" w:sz="4" w:space="0" w:color="auto"/>
              <w:left w:val="single" w:sz="4" w:space="0" w:color="auto"/>
              <w:bottom w:val="single" w:sz="4" w:space="0" w:color="auto"/>
              <w:right w:val="single" w:sz="4" w:space="0" w:color="auto"/>
            </w:tcBorders>
          </w:tcPr>
          <w:p w14:paraId="4CDA4729"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tc>
        <w:tc>
          <w:tcPr>
            <w:tcW w:w="567" w:type="dxa"/>
            <w:tcBorders>
              <w:top w:val="single" w:sz="4" w:space="0" w:color="auto"/>
              <w:left w:val="single" w:sz="4" w:space="0" w:color="auto"/>
              <w:right w:val="single" w:sz="4" w:space="0" w:color="auto"/>
            </w:tcBorders>
          </w:tcPr>
          <w:p w14:paraId="6CE8DA1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C02A6C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4A2FF1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944587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VI.10</w:t>
            </w:r>
          </w:p>
        </w:tc>
        <w:tc>
          <w:tcPr>
            <w:tcW w:w="7375" w:type="dxa"/>
            <w:tcBorders>
              <w:top w:val="single" w:sz="4" w:space="0" w:color="auto"/>
              <w:left w:val="single" w:sz="4" w:space="0" w:color="auto"/>
              <w:bottom w:val="single" w:sz="4" w:space="0" w:color="auto"/>
              <w:right w:val="single" w:sz="4" w:space="0" w:color="auto"/>
            </w:tcBorders>
          </w:tcPr>
          <w:p w14:paraId="0E030BA0"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tc>
        <w:tc>
          <w:tcPr>
            <w:tcW w:w="567" w:type="dxa"/>
            <w:tcBorders>
              <w:top w:val="single" w:sz="4" w:space="0" w:color="auto"/>
              <w:left w:val="single" w:sz="4" w:space="0" w:color="auto"/>
              <w:right w:val="single" w:sz="4" w:space="0" w:color="auto"/>
            </w:tcBorders>
          </w:tcPr>
          <w:p w14:paraId="25E1C1A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CF1D46"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4EE8B4C"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C1FF39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VI.11</w:t>
            </w:r>
          </w:p>
        </w:tc>
        <w:tc>
          <w:tcPr>
            <w:tcW w:w="7375" w:type="dxa"/>
            <w:tcBorders>
              <w:top w:val="single" w:sz="4" w:space="0" w:color="auto"/>
              <w:left w:val="single" w:sz="4" w:space="0" w:color="auto"/>
              <w:bottom w:val="single" w:sz="4" w:space="0" w:color="auto"/>
              <w:right w:val="single" w:sz="4" w:space="0" w:color="auto"/>
            </w:tcBorders>
          </w:tcPr>
          <w:p w14:paraId="70D0951C"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tc>
        <w:tc>
          <w:tcPr>
            <w:tcW w:w="567" w:type="dxa"/>
            <w:tcBorders>
              <w:top w:val="single" w:sz="4" w:space="0" w:color="auto"/>
              <w:left w:val="single" w:sz="4" w:space="0" w:color="auto"/>
              <w:right w:val="single" w:sz="4" w:space="0" w:color="auto"/>
            </w:tcBorders>
          </w:tcPr>
          <w:p w14:paraId="0CF5484A"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8E2EEC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E552E37" w14:textId="77777777" w:rsidTr="00A55FB0">
        <w:trPr>
          <w:trHeight w:val="2612"/>
          <w:jc w:val="center"/>
        </w:trPr>
        <w:tc>
          <w:tcPr>
            <w:tcW w:w="1386" w:type="dxa"/>
            <w:tcBorders>
              <w:top w:val="single" w:sz="4" w:space="0" w:color="auto"/>
              <w:left w:val="single" w:sz="4" w:space="0" w:color="auto"/>
              <w:bottom w:val="single" w:sz="4" w:space="0" w:color="auto"/>
              <w:right w:val="single" w:sz="4" w:space="0" w:color="auto"/>
            </w:tcBorders>
          </w:tcPr>
          <w:p w14:paraId="7E62E85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3378CDBE"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VI.12</w:t>
            </w:r>
          </w:p>
        </w:tc>
        <w:tc>
          <w:tcPr>
            <w:tcW w:w="7375" w:type="dxa"/>
            <w:tcBorders>
              <w:top w:val="single" w:sz="4" w:space="0" w:color="auto"/>
              <w:left w:val="single" w:sz="4" w:space="0" w:color="auto"/>
              <w:bottom w:val="single" w:sz="4" w:space="0" w:color="auto"/>
              <w:right w:val="single" w:sz="4" w:space="0" w:color="auto"/>
            </w:tcBorders>
          </w:tcPr>
          <w:p w14:paraId="3C79AE0B"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situación fiscal en materia de aportaciones patronales y entero de descuentos emitida por el INFONAVIT, respecto de encontrarse al corriente en su situación fiscal en materia de aportaciones patronales y entero de descuentos.</w:t>
            </w:r>
          </w:p>
        </w:tc>
        <w:tc>
          <w:tcPr>
            <w:tcW w:w="567" w:type="dxa"/>
            <w:tcBorders>
              <w:top w:val="single" w:sz="4" w:space="0" w:color="auto"/>
              <w:left w:val="single" w:sz="4" w:space="0" w:color="auto"/>
              <w:right w:val="single" w:sz="4" w:space="0" w:color="auto"/>
            </w:tcBorders>
          </w:tcPr>
          <w:p w14:paraId="2316A26E"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66225E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2ACA09E5"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54DAD44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0DF7E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VI.13</w:t>
            </w:r>
          </w:p>
        </w:tc>
        <w:tc>
          <w:tcPr>
            <w:tcW w:w="7375" w:type="dxa"/>
            <w:tcBorders>
              <w:top w:val="single" w:sz="4" w:space="0" w:color="auto"/>
              <w:left w:val="single" w:sz="4" w:space="0" w:color="auto"/>
              <w:bottom w:val="single" w:sz="4" w:space="0" w:color="auto"/>
              <w:right w:val="single" w:sz="4" w:space="0" w:color="auto"/>
            </w:tcBorders>
          </w:tcPr>
          <w:p w14:paraId="34ECA33A" w14:textId="77777777" w:rsidR="002C5BE8" w:rsidRPr="00B6541E" w:rsidRDefault="002C5BE8" w:rsidP="00A55FB0">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tc>
        <w:tc>
          <w:tcPr>
            <w:tcW w:w="567" w:type="dxa"/>
            <w:tcBorders>
              <w:top w:val="single" w:sz="4" w:space="0" w:color="auto"/>
              <w:left w:val="single" w:sz="4" w:space="0" w:color="auto"/>
              <w:right w:val="single" w:sz="4" w:space="0" w:color="auto"/>
            </w:tcBorders>
          </w:tcPr>
          <w:p w14:paraId="753EAC0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05A7F1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3F53A26" w14:textId="77777777" w:rsidTr="00A55FB0">
        <w:trPr>
          <w:trHeight w:val="838"/>
          <w:jc w:val="center"/>
        </w:trPr>
        <w:tc>
          <w:tcPr>
            <w:tcW w:w="1386" w:type="dxa"/>
            <w:tcBorders>
              <w:top w:val="single" w:sz="4" w:space="0" w:color="auto"/>
              <w:left w:val="single" w:sz="4" w:space="0" w:color="auto"/>
              <w:bottom w:val="single" w:sz="4" w:space="0" w:color="auto"/>
              <w:right w:val="single" w:sz="4" w:space="0" w:color="auto"/>
            </w:tcBorders>
          </w:tcPr>
          <w:p w14:paraId="23EA51B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F4C975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VI.15</w:t>
            </w:r>
          </w:p>
        </w:tc>
        <w:tc>
          <w:tcPr>
            <w:tcW w:w="7375" w:type="dxa"/>
            <w:tcBorders>
              <w:top w:val="single" w:sz="4" w:space="0" w:color="auto"/>
              <w:left w:val="single" w:sz="4" w:space="0" w:color="auto"/>
              <w:bottom w:val="single" w:sz="4" w:space="0" w:color="auto"/>
              <w:right w:val="single" w:sz="4" w:space="0" w:color="auto"/>
            </w:tcBorders>
          </w:tcPr>
          <w:p w14:paraId="6856CC9B" w14:textId="77777777" w:rsidR="002C5BE8" w:rsidRPr="00B6541E" w:rsidRDefault="002C5BE8" w:rsidP="00A55FB0">
            <w:pPr>
              <w:spacing w:after="200" w:line="276" w:lineRule="auto"/>
              <w:rPr>
                <w:rFonts w:ascii="Montserrat Medium" w:eastAsia="Calibri" w:hAnsi="Montserrat Medium" w:cs="Arial"/>
                <w:bCs/>
                <w:sz w:val="18"/>
                <w:szCs w:val="18"/>
                <w:lang w:val="es-MX"/>
              </w:rPr>
            </w:pP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proposiciones     </w:t>
            </w:r>
            <w:r w:rsidRPr="00B6541E">
              <w:rPr>
                <w:rFonts w:ascii="Montserrat Medium" w:eastAsia="Calibri" w:hAnsi="Montserrat Medium" w:cs="Times New Roman"/>
                <w:b/>
                <w:sz w:val="18"/>
                <w:szCs w:val="18"/>
                <w:lang w:val="es-MX"/>
              </w:rPr>
              <w:t>Formato  10</w:t>
            </w:r>
          </w:p>
        </w:tc>
        <w:tc>
          <w:tcPr>
            <w:tcW w:w="567" w:type="dxa"/>
            <w:tcBorders>
              <w:top w:val="single" w:sz="4" w:space="0" w:color="auto"/>
              <w:left w:val="single" w:sz="4" w:space="0" w:color="auto"/>
              <w:right w:val="single" w:sz="4" w:space="0" w:color="auto"/>
            </w:tcBorders>
          </w:tcPr>
          <w:p w14:paraId="64F434A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7946BB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E4C8838" w14:textId="77777777" w:rsidTr="00A55FB0">
        <w:trPr>
          <w:trHeight w:val="228"/>
          <w:jc w:val="center"/>
        </w:trPr>
        <w:tc>
          <w:tcPr>
            <w:tcW w:w="9918" w:type="dxa"/>
            <w:gridSpan w:val="4"/>
            <w:tcBorders>
              <w:top w:val="single" w:sz="4" w:space="0" w:color="auto"/>
              <w:left w:val="single" w:sz="4" w:space="0" w:color="auto"/>
              <w:bottom w:val="single" w:sz="4" w:space="0" w:color="auto"/>
              <w:right w:val="single" w:sz="4" w:space="0" w:color="auto"/>
            </w:tcBorders>
          </w:tcPr>
          <w:p w14:paraId="463870C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Requisitos Técnicos</w:t>
            </w:r>
          </w:p>
        </w:tc>
      </w:tr>
      <w:tr w:rsidR="002C5BE8" w:rsidRPr="00B6541E" w14:paraId="1D3ABD2F" w14:textId="77777777" w:rsidTr="00A55FB0">
        <w:trPr>
          <w:trHeight w:val="408"/>
          <w:jc w:val="center"/>
        </w:trPr>
        <w:tc>
          <w:tcPr>
            <w:tcW w:w="1386" w:type="dxa"/>
            <w:tcBorders>
              <w:top w:val="single" w:sz="4" w:space="0" w:color="auto"/>
              <w:left w:val="single" w:sz="4" w:space="0" w:color="auto"/>
              <w:bottom w:val="single" w:sz="4" w:space="0" w:color="auto"/>
              <w:right w:val="single" w:sz="4" w:space="0" w:color="auto"/>
            </w:tcBorders>
          </w:tcPr>
          <w:p w14:paraId="5912C71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p w14:paraId="406C121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napToGrid w:val="0"/>
                <w:sz w:val="18"/>
                <w:szCs w:val="18"/>
                <w:lang w:val="es-MX"/>
              </w:rPr>
              <w:t>IV.1.A</w:t>
            </w:r>
          </w:p>
        </w:tc>
        <w:tc>
          <w:tcPr>
            <w:tcW w:w="7375" w:type="dxa"/>
            <w:tcBorders>
              <w:top w:val="single" w:sz="4" w:space="0" w:color="auto"/>
              <w:left w:val="single" w:sz="4" w:space="0" w:color="auto"/>
              <w:bottom w:val="single" w:sz="4" w:space="0" w:color="auto"/>
              <w:right w:val="single" w:sz="4" w:space="0" w:color="auto"/>
            </w:tcBorders>
          </w:tcPr>
          <w:p w14:paraId="0D001086" w14:textId="77777777" w:rsidR="002C5BE8" w:rsidRPr="00B6541E" w:rsidRDefault="002C5BE8" w:rsidP="00A55FB0">
            <w:pPr>
              <w:tabs>
                <w:tab w:val="num" w:pos="0"/>
              </w:tabs>
              <w:spacing w:after="200" w:line="276" w:lineRule="auto"/>
              <w:ind w:hanging="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Conforme al </w:t>
            </w:r>
            <w:r w:rsidRPr="00B6541E">
              <w:rPr>
                <w:rFonts w:ascii="Montserrat Medium" w:eastAsia="Calibri" w:hAnsi="Montserrat Medium" w:cs="Arial"/>
                <w:b/>
                <w:bCs/>
                <w:sz w:val="18"/>
                <w:szCs w:val="18"/>
                <w:lang w:val="es-MX"/>
              </w:rPr>
              <w:t>Anexo Técnico</w:t>
            </w:r>
          </w:p>
        </w:tc>
        <w:tc>
          <w:tcPr>
            <w:tcW w:w="567" w:type="dxa"/>
            <w:tcBorders>
              <w:top w:val="single" w:sz="4" w:space="0" w:color="auto"/>
              <w:left w:val="single" w:sz="4" w:space="0" w:color="auto"/>
              <w:bottom w:val="single" w:sz="4" w:space="0" w:color="auto"/>
              <w:right w:val="single" w:sz="4" w:space="0" w:color="auto"/>
            </w:tcBorders>
          </w:tcPr>
          <w:p w14:paraId="56868F5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0334D77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64B70D1" w14:textId="77777777" w:rsidTr="00A55FB0">
        <w:trPr>
          <w:trHeight w:val="254"/>
          <w:jc w:val="center"/>
        </w:trPr>
        <w:tc>
          <w:tcPr>
            <w:tcW w:w="9918" w:type="dxa"/>
            <w:gridSpan w:val="4"/>
            <w:tcBorders>
              <w:top w:val="single" w:sz="4" w:space="0" w:color="auto"/>
              <w:left w:val="single" w:sz="4" w:space="0" w:color="auto"/>
              <w:bottom w:val="single" w:sz="4" w:space="0" w:color="auto"/>
              <w:right w:val="single" w:sz="4" w:space="0" w:color="auto"/>
            </w:tcBorders>
          </w:tcPr>
          <w:p w14:paraId="71787C7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r w:rsidRPr="00B6541E">
              <w:rPr>
                <w:rFonts w:ascii="Montserrat Medium" w:eastAsia="Calibri" w:hAnsi="Montserrat Medium" w:cs="Arial"/>
                <w:b/>
                <w:sz w:val="18"/>
                <w:szCs w:val="18"/>
                <w:lang w:val="es-MX"/>
              </w:rPr>
              <w:t>IV. 2 Requisitos Económicos</w:t>
            </w:r>
          </w:p>
        </w:tc>
      </w:tr>
      <w:tr w:rsidR="002C5BE8" w:rsidRPr="00B6541E" w14:paraId="143D13F0" w14:textId="77777777" w:rsidTr="00A55FB0">
        <w:trPr>
          <w:trHeight w:val="1346"/>
          <w:jc w:val="center"/>
        </w:trPr>
        <w:tc>
          <w:tcPr>
            <w:tcW w:w="1386" w:type="dxa"/>
            <w:tcBorders>
              <w:top w:val="single" w:sz="4" w:space="0" w:color="auto"/>
              <w:left w:val="single" w:sz="4" w:space="0" w:color="auto"/>
              <w:bottom w:val="single" w:sz="4" w:space="0" w:color="auto"/>
              <w:right w:val="single" w:sz="4" w:space="0" w:color="auto"/>
            </w:tcBorders>
          </w:tcPr>
          <w:p w14:paraId="0733D36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40CE5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IV. 2</w:t>
            </w:r>
          </w:p>
        </w:tc>
        <w:tc>
          <w:tcPr>
            <w:tcW w:w="7375" w:type="dxa"/>
            <w:tcBorders>
              <w:top w:val="single" w:sz="4" w:space="0" w:color="auto"/>
              <w:left w:val="single" w:sz="4" w:space="0" w:color="auto"/>
              <w:bottom w:val="single" w:sz="4" w:space="0" w:color="auto"/>
              <w:right w:val="single" w:sz="4" w:space="0" w:color="auto"/>
            </w:tcBorders>
          </w:tcPr>
          <w:p w14:paraId="53397A0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Electrónica.</w:t>
            </w:r>
          </w:p>
        </w:tc>
        <w:tc>
          <w:tcPr>
            <w:tcW w:w="567" w:type="dxa"/>
            <w:tcBorders>
              <w:top w:val="single" w:sz="4" w:space="0" w:color="auto"/>
              <w:left w:val="single" w:sz="4" w:space="0" w:color="auto"/>
              <w:bottom w:val="single" w:sz="4" w:space="0" w:color="auto"/>
              <w:right w:val="single" w:sz="4" w:space="0" w:color="auto"/>
            </w:tcBorders>
          </w:tcPr>
          <w:p w14:paraId="5F0A8FB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33385C6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bl>
    <w:p w14:paraId="0632AD1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565"/>
      </w:tblGrid>
      <w:tr w:rsidR="002C5BE8" w:rsidRPr="00B6541E" w14:paraId="3194D156" w14:textId="77777777" w:rsidTr="00A55FB0">
        <w:trPr>
          <w:trHeight w:val="41"/>
          <w:jc w:val="center"/>
        </w:trPr>
        <w:tc>
          <w:tcPr>
            <w:tcW w:w="5565" w:type="dxa"/>
            <w:tcBorders>
              <w:top w:val="nil"/>
              <w:bottom w:val="single" w:sz="4" w:space="0" w:color="auto"/>
            </w:tcBorders>
          </w:tcPr>
          <w:p w14:paraId="6127091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7C6C8989" w14:textId="77777777" w:rsidTr="00A55FB0">
        <w:trPr>
          <w:trHeight w:val="63"/>
          <w:jc w:val="center"/>
        </w:trPr>
        <w:tc>
          <w:tcPr>
            <w:tcW w:w="5565" w:type="dxa"/>
            <w:tcBorders>
              <w:top w:val="single" w:sz="4" w:space="0" w:color="auto"/>
            </w:tcBorders>
          </w:tcPr>
          <w:p w14:paraId="352F8E22"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6AE54F24"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7A1A1A60"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5672D048"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0DAD3A4B" w14:textId="77777777" w:rsidR="002C5BE8" w:rsidRPr="00B6541E" w:rsidRDefault="002C5BE8" w:rsidP="002C5BE8">
      <w:pPr>
        <w:spacing w:after="200" w:line="276" w:lineRule="auto"/>
        <w:jc w:val="right"/>
        <w:rPr>
          <w:rFonts w:ascii="Montserrat Medium" w:eastAsia="Calibri" w:hAnsi="Montserrat Medium" w:cs="Calibri"/>
          <w:b/>
          <w:sz w:val="18"/>
          <w:szCs w:val="18"/>
          <w:lang w:val="es-MX"/>
        </w:rPr>
      </w:pPr>
      <w:r w:rsidRPr="00B6541E">
        <w:rPr>
          <w:rFonts w:ascii="Montserrat Medium" w:eastAsia="Calibri" w:hAnsi="Montserrat Medium" w:cs="Times New Roman"/>
          <w:b/>
          <w:sz w:val="18"/>
          <w:szCs w:val="18"/>
          <w:lang w:val="es-MX"/>
        </w:rPr>
        <w:t>FO-CON-09</w:t>
      </w:r>
    </w:p>
    <w:p w14:paraId="35EC5C78" w14:textId="77777777" w:rsidR="002C5BE8" w:rsidRPr="00B6541E" w:rsidRDefault="002C5BE8" w:rsidP="00A06B17">
      <w:pPr>
        <w:spacing w:after="200" w:line="276" w:lineRule="auto"/>
        <w:jc w:val="both"/>
        <w:rPr>
          <w:rFonts w:ascii="Montserrat Medium" w:eastAsia="Calibri" w:hAnsi="Montserrat Medium" w:cs="Arial"/>
          <w:b/>
          <w:sz w:val="18"/>
          <w:szCs w:val="18"/>
          <w:lang w:val="es-MX"/>
        </w:rPr>
      </w:pPr>
    </w:p>
    <w:p w14:paraId="47A44AF3" w14:textId="77777777" w:rsidR="002C5BE8" w:rsidRPr="00B6541E" w:rsidRDefault="002C5BE8" w:rsidP="002C5BE8">
      <w:pPr>
        <w:spacing w:after="200" w:line="276" w:lineRule="auto"/>
        <w:ind w:hanging="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CADENAS PRODUCTIVAS NAFIN</w:t>
      </w:r>
    </w:p>
    <w:p w14:paraId="04DC2093" w14:textId="77777777" w:rsidR="002C5BE8" w:rsidRPr="00B6541E" w:rsidRDefault="002C5BE8" w:rsidP="002C5BE8">
      <w:pPr>
        <w:spacing w:after="200" w:line="276" w:lineRule="auto"/>
        <w:contextualSpacing/>
        <w:jc w:val="both"/>
        <w:rPr>
          <w:rFonts w:ascii="Montserrat Medium" w:eastAsia="Calibri" w:hAnsi="Montserrat Medium" w:cs="Arial"/>
          <w:bCs/>
          <w:iCs/>
          <w:sz w:val="18"/>
          <w:szCs w:val="18"/>
          <w:lang w:val="es-MX"/>
        </w:rPr>
      </w:pPr>
      <w:r w:rsidRPr="00B6541E">
        <w:rPr>
          <w:rFonts w:ascii="Montserrat Medium" w:eastAsia="Calibri" w:hAnsi="Montserrat Medium" w:cs="Arial"/>
          <w:b/>
          <w:bCs/>
          <w:iCs/>
          <w:sz w:val="18"/>
          <w:szCs w:val="18"/>
          <w:u w:val="single"/>
          <w:lang w:val="es-MX"/>
        </w:rPr>
        <w:t>CADENAS PRODUCTIVAS NAFIN</w:t>
      </w:r>
      <w:r w:rsidRPr="00B6541E">
        <w:rPr>
          <w:rFonts w:ascii="Montserrat Medium" w:eastAsia="Calibri" w:hAnsi="Montserrat Medium" w:cs="Arial"/>
          <w:b/>
          <w:bCs/>
          <w:iCs/>
          <w:sz w:val="18"/>
          <w:szCs w:val="18"/>
          <w:lang w:val="es-MX"/>
        </w:rPr>
        <w:t>.-</w:t>
      </w:r>
      <w:r w:rsidRPr="00B6541E">
        <w:rPr>
          <w:rFonts w:ascii="Montserrat Medium" w:eastAsia="Calibri" w:hAnsi="Montserrat Medium" w:cs="Arial"/>
          <w:bCs/>
          <w:iCs/>
          <w:sz w:val="18"/>
          <w:szCs w:val="18"/>
          <w:lang w:val="es-MX"/>
        </w:rPr>
        <w:t xml:space="preserve"> Nacional Financiera cuenta con un esquema de factoraje que está a disposición de todos 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 xml:space="preserve">y contratistas en adquisiciones y arrendamientos de bienes muebles, servicios y obra pública de la Administración Pública Federal. Para aquellos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y contratistas que estén interesados en utilizar este esquema de factoraje, se les invita a que se afilien al Programa de Cadenas Productivas. Al respecto encontrará mayor información en la página web de Nacional Financiera:</w:t>
      </w:r>
    </w:p>
    <w:p w14:paraId="0BDA6825" w14:textId="77777777" w:rsidR="002C5BE8" w:rsidRPr="00B6541E" w:rsidRDefault="00837EF0" w:rsidP="002C5BE8">
      <w:pPr>
        <w:autoSpaceDE w:val="0"/>
        <w:autoSpaceDN w:val="0"/>
        <w:spacing w:after="200" w:line="276" w:lineRule="auto"/>
        <w:jc w:val="both"/>
        <w:rPr>
          <w:rFonts w:ascii="Montserrat Medium" w:eastAsia="Times New Roman" w:hAnsi="Montserrat Medium" w:cs="Arial"/>
          <w:color w:val="0000FF"/>
          <w:sz w:val="18"/>
          <w:szCs w:val="18"/>
          <w:u w:val="single"/>
          <w:lang w:val="es-MX"/>
        </w:rPr>
      </w:pPr>
      <w:hyperlink r:id="rId15" w:history="1">
        <w:r w:rsidR="002C5BE8" w:rsidRPr="00B6541E">
          <w:rPr>
            <w:rFonts w:ascii="Montserrat Medium" w:eastAsia="Times New Roman" w:hAnsi="Montserrat Medium" w:cs="Arial"/>
            <w:color w:val="0000FF"/>
            <w:sz w:val="18"/>
            <w:szCs w:val="18"/>
            <w:u w:val="single"/>
            <w:lang w:val="es-MX"/>
          </w:rPr>
          <w:t>http://www.nafin.com/portalnf/content/home/home.html</w:t>
        </w:r>
      </w:hyperlink>
    </w:p>
    <w:p w14:paraId="54DA0485"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p>
    <w:p w14:paraId="4AEC3B2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Nota informativa</w:t>
      </w:r>
    </w:p>
    <w:p w14:paraId="63A73DE2"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“Requisitos de la denuncia, la autoridad ante quien debe presentarse y las sanciones previstas en la LAASSP, LOPSRM, LGRA, LAPP y RISFP”</w:t>
      </w:r>
    </w:p>
    <w:p w14:paraId="21FDEFB4"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 xml:space="preserve">Con el propósito de dar cumplimiento a los compromisos entre el Instituto Mexicano del Seguro Social al amparo del Programa para un Gobierno Cercano y Moderno, hacemos de conocimiento a los participantes en los procedimientos de contratación </w:t>
      </w:r>
      <w:r w:rsidRPr="00B6541E">
        <w:rPr>
          <w:rFonts w:ascii="Montserrat Medium" w:eastAsia="Times New Roman" w:hAnsi="Montserrat Medium" w:cs="Arial"/>
          <w:bCs/>
          <w:sz w:val="18"/>
          <w:szCs w:val="18"/>
          <w:lang w:val="es-ES" w:eastAsia="es-ES"/>
        </w:rPr>
        <w:t>los requisitos de la denuncia, la autoridad ante quien debe presentarse y las sanciones establecidas</w:t>
      </w:r>
      <w:r w:rsidRPr="00B6541E">
        <w:rPr>
          <w:rFonts w:ascii="Montserrat Medium" w:eastAsia="Times New Roman" w:hAnsi="Montserrat Medium" w:cs="Arial"/>
          <w:b/>
          <w:bCs/>
          <w:sz w:val="18"/>
          <w:szCs w:val="18"/>
          <w:lang w:val="es-ES" w:eastAsia="es-ES"/>
        </w:rPr>
        <w:t xml:space="preserve"> </w:t>
      </w:r>
      <w:r w:rsidRPr="00B6541E">
        <w:rPr>
          <w:rFonts w:ascii="Montserrat Medium" w:eastAsia="Times New Roman" w:hAnsi="Montserrat Medium" w:cs="Arial"/>
          <w:sz w:val="18"/>
          <w:szCs w:val="18"/>
          <w:lang w:val="es-ES" w:eastAsia="es-ES"/>
        </w:rPr>
        <w:t xml:space="preserve">en la Ley de Adquisiciones, Arrendamientos y Servicios del Sector Público (LAASSP), Ley de Obras Públicas y Servicios Relacionados con las Mismas (LOPSRM), Ley General de Responsabilidades Administrativas (LGRA), </w:t>
      </w:r>
      <w:r w:rsidRPr="00B6541E">
        <w:rPr>
          <w:rFonts w:ascii="Montserrat Medium" w:eastAsia="Times New Roman" w:hAnsi="Montserrat Medium" w:cs="Arial"/>
          <w:bCs/>
          <w:sz w:val="18"/>
          <w:szCs w:val="18"/>
          <w:lang w:val="es-ES" w:eastAsia="es-ES"/>
        </w:rPr>
        <w:t>Ley de Asociaciones Público Privadas</w:t>
      </w:r>
      <w:r w:rsidRPr="00B6541E">
        <w:rPr>
          <w:rFonts w:ascii="Montserrat Medium" w:eastAsia="Times New Roman" w:hAnsi="Montserrat Medium" w:cs="Arial"/>
          <w:sz w:val="18"/>
          <w:szCs w:val="18"/>
          <w:lang w:val="es-ES" w:eastAsia="es-ES"/>
        </w:rPr>
        <w:t xml:space="preserve"> (</w:t>
      </w:r>
      <w:r w:rsidRPr="00B6541E">
        <w:rPr>
          <w:rFonts w:ascii="Montserrat Medium" w:eastAsia="Times New Roman" w:hAnsi="Montserrat Medium" w:cs="Arial"/>
          <w:bCs/>
          <w:sz w:val="18"/>
          <w:szCs w:val="18"/>
          <w:lang w:val="es-ES" w:eastAsia="es-ES"/>
        </w:rPr>
        <w:t>LAPP)</w:t>
      </w:r>
      <w:r w:rsidRPr="00B6541E">
        <w:rPr>
          <w:rFonts w:ascii="Montserrat Medium" w:eastAsia="Times New Roman" w:hAnsi="Montserrat Medium" w:cs="Arial"/>
          <w:sz w:val="18"/>
          <w:szCs w:val="18"/>
          <w:lang w:val="es-ES" w:eastAsia="es-ES"/>
        </w:rPr>
        <w:t xml:space="preserve"> y Reglamento Interior de la Secretaría de la Función Pública (RISFP), en materia de contrataciones públicas.</w:t>
      </w:r>
    </w:p>
    <w:p w14:paraId="25E195BF"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p>
    <w:p w14:paraId="5A3A938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 REQUISITOS PARA LA DENUNCIA Y SANCIONES EN CONTRATACIONES PÚBLICAS </w:t>
      </w:r>
    </w:p>
    <w:p w14:paraId="143BA04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requisitos para realizar la denuncia se encuentran establecidos en el artículo décimo de los </w:t>
      </w:r>
      <w:r w:rsidRPr="00B6541E">
        <w:rPr>
          <w:rFonts w:ascii="Montserrat Medium" w:eastAsia="Calibri" w:hAnsi="Montserrat Medium" w:cs="Arial"/>
          <w:i/>
          <w:iCs/>
          <w:sz w:val="18"/>
          <w:szCs w:val="18"/>
          <w:lang w:val="es-MX"/>
        </w:rPr>
        <w:t>“Lineamientos para la atención, investigación y conclusión de quejas y denuncias</w:t>
      </w:r>
      <w:r w:rsidRPr="00B6541E">
        <w:rPr>
          <w:rFonts w:ascii="Montserrat Medium" w:eastAsia="Calibri" w:hAnsi="Montserrat Medium" w:cs="Arial"/>
          <w:sz w:val="18"/>
          <w:szCs w:val="18"/>
          <w:lang w:val="es-MX"/>
        </w:rPr>
        <w:t xml:space="preserve">”, publicado en el Diario Oficial de la Federación el 25 de abril de 2016, así como en los artículos 49 fracción II, 91, 92 y 93 de la LGRA, por lo que para realizar una denuncia deberá tener los siguientes datos: </w:t>
      </w:r>
    </w:p>
    <w:p w14:paraId="4E7FA62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“1. Narración de hechos en forma clara y sucinta en los que se precise circunstancias de modo, tiempo y lugar, o bien datos o indicios mínimos que permitan establecer una investigación. </w:t>
      </w:r>
    </w:p>
    <w:p w14:paraId="1215ACB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2. Datos de identificación del servidor público denunciado o del presunto infractor, en tratándose de asuntos de la LFACP. </w:t>
      </w:r>
    </w:p>
    <w:p w14:paraId="648EAE3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3. Los escritos presentados por las instituciones denunciantes se deberán acompañar de los elementos probatorios correspondientes. </w:t>
      </w:r>
    </w:p>
    <w:p w14:paraId="50BE120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4. El señalamiento bajo protesta de decir verdad, tratándose de denuncias presentados por particulares en términos de la LFACP. </w:t>
      </w:r>
    </w:p>
    <w:p w14:paraId="26C66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5. Nombre de la dependencia o entidad en la que ocurrieron los hechos. </w:t>
      </w:r>
    </w:p>
    <w:p w14:paraId="24E39C0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Cuando no se reúnan los requisitos señalados o no se aporten datos o indicios mínimos para llevar a cabo la investigación para que proceda la queja o denuncia, conforme lo dispuesto en el artículo 10 de la LFRASP, se concluirá por archivo de falta de elementos.” </w:t>
      </w:r>
    </w:p>
    <w:p w14:paraId="4AE4CEE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 xml:space="preserve">Medio a través del cual se podrán realizar las denuncias, artículos 49 fracción II, </w:t>
      </w:r>
      <w:r w:rsidRPr="00B6541E">
        <w:rPr>
          <w:rFonts w:ascii="Montserrat Medium" w:eastAsia="Calibri" w:hAnsi="Montserrat Medium" w:cs="Arial"/>
          <w:b/>
          <w:sz w:val="18"/>
          <w:szCs w:val="18"/>
          <w:lang w:val="es-MX"/>
        </w:rPr>
        <w:t>91, 92 y 93 de la LGRA</w:t>
      </w:r>
      <w:r w:rsidRPr="00B6541E">
        <w:rPr>
          <w:rFonts w:ascii="Montserrat Medium" w:eastAsia="Calibri" w:hAnsi="Montserrat Medium" w:cs="Arial"/>
          <w:b/>
          <w:bCs/>
          <w:sz w:val="18"/>
          <w:szCs w:val="18"/>
          <w:lang w:val="es-MX"/>
        </w:rPr>
        <w:t>.</w:t>
      </w:r>
    </w:p>
    <w:p w14:paraId="46E1FCA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49. Incurrirá en Falta administrativa no grave el servidor público cuyos actos u omisiones incumplan o transgredan lo contenido en las obligaciones siguientes:</w:t>
      </w:r>
    </w:p>
    <w:p w14:paraId="66A7A914" w14:textId="77777777" w:rsidR="002C5BE8" w:rsidRPr="00B6541E" w:rsidRDefault="002C5BE8" w:rsidP="002C5BE8">
      <w:pPr>
        <w:jc w:val="both"/>
        <w:rPr>
          <w:rFonts w:ascii="Montserrat Medium" w:eastAsia="Calibri" w:hAnsi="Montserrat Medium" w:cs="Arial"/>
          <w:bCs/>
          <w:i/>
          <w:sz w:val="18"/>
          <w:szCs w:val="18"/>
          <w:lang w:val="es-MX"/>
        </w:rPr>
      </w:pPr>
    </w:p>
    <w:p w14:paraId="490E467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II.</w:t>
      </w:r>
      <w:r w:rsidRPr="00B6541E">
        <w:rPr>
          <w:rFonts w:ascii="Montserrat Medium" w:eastAsia="Calibri" w:hAnsi="Montserrat Medium" w:cs="Arial"/>
          <w:bCs/>
          <w:i/>
          <w:sz w:val="18"/>
          <w:szCs w:val="18"/>
          <w:lang w:val="es-MX"/>
        </w:rPr>
        <w:tab/>
        <w:t>Denunciar los actos u omisiones que en ejercicio de sus funciones llegare a advertir, que puedan constituir Faltas administrativas, en términos del artículo 93 de la presente Ley;</w:t>
      </w:r>
    </w:p>
    <w:p w14:paraId="43B354F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91. La investigación por la presunta responsabilidad de Faltas administrativas iniciará de oficio, por denuncia o derivado de las auditorías practicadas por parte de las autoridades competentes o, en su caso, de auditores externos.</w:t>
      </w:r>
    </w:p>
    <w:p w14:paraId="51D092D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Las denuncias podrán ser anónimas. En su caso, las autoridades investigadoras mantendrán con carácter de confidencial la identidad de las personas que denuncien las presuntas infracciones.</w:t>
      </w:r>
    </w:p>
    <w:p w14:paraId="499DA0D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92. Las autoridades investigadoras establecerán áreas de fácil acceso, para que cualquier interesado pueda presentar denuncias por presuntas Faltas administrativas, de conformidad con los criterios establecidos en la presente Ley.</w:t>
      </w:r>
    </w:p>
    <w:p w14:paraId="3F3019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Cs/>
          <w:i/>
          <w:sz w:val="18"/>
          <w:szCs w:val="18"/>
          <w:lang w:val="es-MX"/>
        </w:rPr>
        <w:t xml:space="preserve">Artículo 93.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 </w:t>
      </w:r>
    </w:p>
    <w:p w14:paraId="333E8D8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II.- AUTORIDAD ANTE QUIEN SE DEBE PRESENTAR LA DENUNCIA </w:t>
      </w:r>
    </w:p>
    <w:p w14:paraId="01C81A3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 de la LGRA son autoridades Investigadoras: </w:t>
      </w:r>
    </w:p>
    <w:p w14:paraId="74A14201"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autoridad en la Secretaría de la Función Pública en el Poder Ejecutivo Federal; </w:t>
      </w:r>
    </w:p>
    <w:p w14:paraId="696E24C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de la Federación y las entidades de fiscalización superior de las entidades federativas, así como las unidades de responsabilidades de las Empresas productivas del Estado, encargada de la investigación de Faltas administrativas.”</w:t>
      </w:r>
    </w:p>
    <w:p w14:paraId="41853C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III de la LGRA son autoridades Substanciadoras: </w:t>
      </w:r>
    </w:p>
    <w:p w14:paraId="2F5FCD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Secretaría de la Función Pública en el Poder Ejecutivo Federal; </w:t>
      </w:r>
    </w:p>
    <w:p w14:paraId="096AAE3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5CAA86F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IV de la LGRA es autoridad Resolutoria: </w:t>
      </w:r>
    </w:p>
    <w:p w14:paraId="1509804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Tratándose de Faltas administrativas no graves lo será la unidad de responsabilidades administrativas o el servidor público asignado en los Órganos internos de control. Para </w:t>
      </w:r>
      <w:r w:rsidRPr="00B6541E">
        <w:rPr>
          <w:rFonts w:ascii="Montserrat Medium" w:eastAsia="Calibri" w:hAnsi="Montserrat Medium" w:cs="Arial"/>
          <w:i/>
          <w:iCs/>
          <w:sz w:val="18"/>
          <w:szCs w:val="18"/>
          <w:lang w:val="es-MX"/>
        </w:rPr>
        <w:lastRenderedPageBreak/>
        <w:t>las Faltas administrativas graves, así como para las Faltas de particulares, lo será el Tribunal competente.”</w:t>
      </w:r>
    </w:p>
    <w:p w14:paraId="288B4B5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acuerdo al artículo 9 de la LGRA:</w:t>
      </w:r>
    </w:p>
    <w:p w14:paraId="02D5DB6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el ámbito de su competencia, serán autoridades facultadas para aplicar la presente Ley:</w:t>
      </w:r>
    </w:p>
    <w:p w14:paraId="614F3BA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Secretarías;</w:t>
      </w:r>
    </w:p>
    <w:p w14:paraId="37B1A20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Órganos internos de control;</w:t>
      </w:r>
    </w:p>
    <w:p w14:paraId="34A20E9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 Auditoría Superior de la Federación y las Entidades de fiscalización superior de las entidades federativas;</w:t>
      </w:r>
    </w:p>
    <w:p w14:paraId="48173A4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Tribunales;</w:t>
      </w:r>
    </w:p>
    <w:p w14:paraId="3E22C9A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Tratándose de las responsabilidades administrativas de los Servidores Públicos de los poderes judiciales, serán competentes para investigar e imponer las sanciones que correspondan, la Suprema Corte de Justicia de la Nación y el Consejo de la Judicatura Federal, conforme al régimen establecido en los artículos 94 y 109 de la Constitución y en su reglamentación interna correspondiente; y los poderes judiciales de los estados y el Tribunal Superior de Justicia de la Ciudad de México, así como sus consejos de la judicatura respectivos, de acuerdo a lo previsto en los artículos 116 y 122 de la Constitución, así como sus constituciones locales y reglamentaciones orgánicas correspondientes. Lo anterior, sin perjuicio de las atribuciones de la Auditoría Superior y de las Entidades de fiscalización de las entidades federativas, en materia de fiscalización sobre el manejo, la custodia y aplicación de recursos públicos, y</w:t>
      </w:r>
    </w:p>
    <w:p w14:paraId="579FA13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VI.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unidades de responsabilidades de las empresas productivas del Estado, de conformidad con las leyes que las regulan. Para tal efecto, contarán exclusivamente con las siguientes atribuciones:</w:t>
      </w:r>
    </w:p>
    <w:p w14:paraId="21F819F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a)</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que esta Ley prevé para las autoridades investigadoras y substanciadoras;</w:t>
      </w:r>
    </w:p>
    <w:p w14:paraId="4607E20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b)</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necesarias para imponer sanciones por Faltas administrativas no graves, y</w:t>
      </w:r>
    </w:p>
    <w:p w14:paraId="377813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i/>
          <w:sz w:val="18"/>
          <w:szCs w:val="18"/>
          <w:lang w:val="es-MX"/>
        </w:rPr>
        <w:t>c)</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relacionadas con la Plataforma digital nacional, en los términos previstos en esta Ley.”</w:t>
      </w:r>
    </w:p>
    <w:p w14:paraId="1480672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Con base en el párrafo anterior y en concordancia con el artículo 3 inciso D del Reglamento Interior de la Secretaría de la Función Pública, los titulares de los órganos internos de control en las dependencias, entidades y en la Procuraduría General de la República y con los titulares de las áreas de auditoría, de quejas y de responsabilidades de dichos órganos, tendrán el carácter de autoridad.</w:t>
      </w:r>
    </w:p>
    <w:p w14:paraId="1D0296FE"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se podrá llevar a cabo la denuncia al: </w:t>
      </w:r>
    </w:p>
    <w:p w14:paraId="076754DC"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Vía telefónica:</w:t>
      </w:r>
    </w:p>
    <w:p w14:paraId="222F3372"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01 800 11 28 700 en el interior de la Republica</w:t>
      </w:r>
    </w:p>
    <w:p w14:paraId="07D566B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2000 2000 y 2000 3000 ext. 2164 en la Ciudad de México </w:t>
      </w:r>
    </w:p>
    <w:p w14:paraId="20D3680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Línea: </w:t>
      </w:r>
    </w:p>
    <w:p w14:paraId="694BC38A" w14:textId="77777777" w:rsidR="002C5BE8" w:rsidRPr="00B6541E" w:rsidRDefault="00837EF0" w:rsidP="002C5BE8">
      <w:pPr>
        <w:autoSpaceDE w:val="0"/>
        <w:autoSpaceDN w:val="0"/>
        <w:adjustRightInd w:val="0"/>
        <w:spacing w:after="200" w:line="276" w:lineRule="auto"/>
        <w:rPr>
          <w:rFonts w:ascii="Montserrat Medium" w:eastAsia="Calibri" w:hAnsi="Montserrat Medium" w:cs="Arial"/>
          <w:sz w:val="18"/>
          <w:szCs w:val="18"/>
          <w:lang w:val="es-MX"/>
        </w:rPr>
      </w:pPr>
      <w:hyperlink r:id="rId16" w:history="1">
        <w:r w:rsidR="002C5BE8" w:rsidRPr="00B6541E">
          <w:rPr>
            <w:rFonts w:ascii="Montserrat Medium" w:eastAsia="Calibri" w:hAnsi="Montserrat Medium" w:cs="Arial"/>
            <w:color w:val="0000FF"/>
            <w:sz w:val="18"/>
            <w:szCs w:val="18"/>
            <w:u w:val="single"/>
            <w:lang w:val="es-MX"/>
          </w:rPr>
          <w:t>https://www.gob.mx/tramites/ficha/presentacion-de-quejas-y-denuncias-en-la-sfp/SFP54</w:t>
        </w:r>
      </w:hyperlink>
    </w:p>
    <w:p w14:paraId="1A9978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 CompraNet: </w:t>
      </w:r>
    </w:p>
    <w:p w14:paraId="0CBFDB63" w14:textId="77777777" w:rsidR="002C5BE8" w:rsidRPr="00B6541E" w:rsidRDefault="00837EF0" w:rsidP="002C5BE8">
      <w:pPr>
        <w:autoSpaceDE w:val="0"/>
        <w:autoSpaceDN w:val="0"/>
        <w:adjustRightInd w:val="0"/>
        <w:spacing w:after="200" w:line="276" w:lineRule="auto"/>
        <w:rPr>
          <w:rFonts w:ascii="Montserrat Medium" w:eastAsia="Calibri" w:hAnsi="Montserrat Medium" w:cs="Arial"/>
          <w:sz w:val="18"/>
          <w:szCs w:val="18"/>
          <w:lang w:val="es-MX"/>
        </w:rPr>
      </w:pPr>
      <w:hyperlink r:id="rId17" w:history="1">
        <w:r w:rsidR="002C5BE8" w:rsidRPr="00B6541E">
          <w:rPr>
            <w:rFonts w:ascii="Montserrat Medium" w:eastAsia="Calibri" w:hAnsi="Montserrat Medium" w:cs="Arial"/>
            <w:color w:val="0000FF"/>
            <w:sz w:val="18"/>
            <w:szCs w:val="18"/>
            <w:u w:val="single"/>
            <w:lang w:val="es-MX"/>
          </w:rPr>
          <w:t>https://sidec.funcionpublica.gob.mx/</w:t>
        </w:r>
      </w:hyperlink>
    </w:p>
    <w:p w14:paraId="3750118C"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Presencial: </w:t>
      </w:r>
    </w:p>
    <w:p w14:paraId="15BE04A0"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 el espacio de contacto ciudadano de la Secretaría de la Función Pública ubicado en Av. Insurgentes Sur N° 1735, PB, Módulo 3,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35C41CA8"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Vía correspondencia:</w:t>
      </w:r>
    </w:p>
    <w:p w14:paraId="3F8C2B27"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Envía tu escrito libre a la Dirección General de Denuncias e Investigaciones de la Secretaría de la Función Pública con domicilio en Av. Insurgentes Sur N° 1735, piso 2, Ala Norte,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7F60540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del Órgano Interno de Control en el Instituto Mexicano del Seguro Social </w:t>
      </w:r>
    </w:p>
    <w:p w14:paraId="2D83863A"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III.- LAS SANCIONES EN LA LAASSP, LOPSRM, LGRA, LAPP Y RISFP </w:t>
      </w:r>
    </w:p>
    <w:p w14:paraId="29C12D39"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Adquisiciones, Arrendamientos y Servicios del Sector Público</w:t>
      </w:r>
    </w:p>
    <w:p w14:paraId="72F0A8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59. </w:t>
      </w:r>
      <w:r w:rsidRPr="00B6541E">
        <w:rPr>
          <w:rFonts w:ascii="Montserrat Medium" w:eastAsia="Calibri" w:hAnsi="Montserrat Medium" w:cs="Arial"/>
          <w:i/>
          <w:iCs/>
          <w:sz w:val="18"/>
          <w:szCs w:val="18"/>
          <w:lang w:val="es-MX"/>
        </w:rPr>
        <w:t xml:space="preserve">Los licitantes o proveedores que infrinjan las disposiciones de la Ley de Adquisiciones, Arrendamientos y Servicios del Sector Público, serán sancionados por la Secretaría de la Función Pública con multa equivalente a la cantidad de cincuenta hasta mil veces el salario mínimo general vigente en el Distrito Federal elevado al mes, en la fecha de la infracción. </w:t>
      </w:r>
    </w:p>
    <w:p w14:paraId="157CB9E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Cuando los licitantes injustificadamente y por causas imputables a los mismos, no formalicen contratos cuyo monto no exceda de cincuenta veces el salario mínimo general vigente en el Distrito Federal elevado al mes, serán sancionados con multa equivalente a la cantidad de diez hasta cuarenta y cinco veces el salario mínimo general vigente en el Distrito Federal elevado al mes, en la fecha de la infracción. </w:t>
      </w:r>
    </w:p>
    <w:p w14:paraId="6CF38098"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60. </w:t>
      </w:r>
      <w:r w:rsidRPr="00B6541E">
        <w:rPr>
          <w:rFonts w:ascii="Montserrat Medium" w:eastAsia="Calibri" w:hAnsi="Montserrat Medium" w:cs="Arial"/>
          <w:i/>
          <w:iCs/>
          <w:sz w:val="18"/>
          <w:szCs w:val="18"/>
          <w:lang w:val="es-MX"/>
        </w:rPr>
        <w:t xml:space="preserve">La Secretaría de la Función Pública, además podrá inhabilitar temporalmente para participar de manera directa o por interpósita persona en procedimientos de contratación o celebrar contratos regulados por la Ley de Adquisiciones, Arrendamientos y Servicios del Sector Público, a las personas que se encuentren en alguno de los supuestos siguientes: </w:t>
      </w:r>
    </w:p>
    <w:p w14:paraId="5499263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 </w:t>
      </w:r>
    </w:p>
    <w:p w14:paraId="125C653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 Los proveedores a los que se les haya rescindido administrativamente un contrato en dos o más dependencias o entidades en un plazo de tres años. </w:t>
      </w:r>
    </w:p>
    <w:p w14:paraId="7DA31F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III. 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 </w:t>
      </w:r>
    </w:p>
    <w:p w14:paraId="75ED36E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lastRenderedPageBreak/>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85F61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Las que se encuentren en el supuesto de la fracción XII del artículo 50 de la Ley de Adquisiciones, Arrendamientos y Servicios del Sector Público, y </w:t>
      </w:r>
    </w:p>
    <w:p w14:paraId="6E2B7C6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74 de la Ley de Adquisiciones, Arrendamientos y Servicios del Sector Público. </w:t>
      </w:r>
    </w:p>
    <w:p w14:paraId="154F872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se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26FFDA6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406B4E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FAE981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En casos excepcionales, previa autorización de la Secretaría de la Función Pública, las dependencias y entidades podrán aceptar proposiciones de proveedores inhabilitados cuando resulte indispensable por ser éstos los únicos posibles oferentes en el mercado.</w:t>
      </w:r>
    </w:p>
    <w:p w14:paraId="180D177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62. </w:t>
      </w:r>
      <w:r w:rsidRPr="00B6541E">
        <w:rPr>
          <w:rFonts w:ascii="Montserrat Medium" w:eastAsia="Calibri" w:hAnsi="Montserrat Medium" w:cs="Arial"/>
          <w:i/>
          <w:iCs/>
          <w:sz w:val="18"/>
          <w:szCs w:val="18"/>
          <w:lang w:val="es-MX"/>
        </w:rPr>
        <w:t xml:space="preserve">La Secretaría de la Función Pública aplicará las sanciones que procedan a quienes infrinjan las disposiciones de este ordenamiento, conforme a lo dispuesto por la Ley Federal de Responsabilidades Administrativas de los Servidores Públicos. </w:t>
      </w:r>
    </w:p>
    <w:p w14:paraId="494A5F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453E12C8"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Obra Pública y Servicios Relacionados con las Mismas</w:t>
      </w:r>
    </w:p>
    <w:p w14:paraId="79634A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Artículo 77</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i/>
          <w:iCs/>
          <w:sz w:val="18"/>
          <w:szCs w:val="18"/>
          <w:lang w:val="es-MX"/>
        </w:rPr>
        <w:t xml:space="preserve">Los licitantes o contratistas que infrinjan las disposiciones de esta Ley, serán sancionados por la Secretaría de la Función Pública con multa equivalente a la cantidad de cincuenta hasta mil veces el salario mínimo general vigente en el Distrito Federal elevado al mes, en la fecha de la infracción. </w:t>
      </w:r>
    </w:p>
    <w:p w14:paraId="7128A5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Artículo 78. </w:t>
      </w:r>
      <w:r w:rsidRPr="00B6541E">
        <w:rPr>
          <w:rFonts w:ascii="Montserrat Medium" w:eastAsia="Calibri" w:hAnsi="Montserrat Medium" w:cs="Arial"/>
          <w:i/>
          <w:iCs/>
          <w:sz w:val="18"/>
          <w:szCs w:val="18"/>
          <w:lang w:val="es-MX"/>
        </w:rPr>
        <w:t xml:space="preserve">La Secretaría de la Función Pública, además de la sanción a que se refiere el artículo anterior, inhabilitará temporalmente para participar de manera directa o por </w:t>
      </w:r>
      <w:r w:rsidRPr="00B6541E">
        <w:rPr>
          <w:rFonts w:ascii="Montserrat Medium" w:eastAsia="Calibri" w:hAnsi="Montserrat Medium" w:cs="Arial"/>
          <w:i/>
          <w:iCs/>
          <w:sz w:val="18"/>
          <w:szCs w:val="18"/>
          <w:lang w:val="es-MX"/>
        </w:rPr>
        <w:lastRenderedPageBreak/>
        <w:t xml:space="preserve">interpósita persona en procedimientos de contratación o celebrar contratos regulados por esta Ley, a las personas que se encuentren en alguno de los supuestos siguientes: </w:t>
      </w:r>
    </w:p>
    <w:p w14:paraId="3F52D60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el contrato adjudicado por la convocante; </w:t>
      </w:r>
    </w:p>
    <w:p w14:paraId="67EA711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Los contratistas a los que se les haya rescindido administrativamente un contrato en dos o más dependencias o entidades en un plazo de tres años; </w:t>
      </w:r>
    </w:p>
    <w:p w14:paraId="280133F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Los contratistas que no cumplan con sus obligaciones contractuales por causas imputables a ellos y que, como consecuencia, causen daños o perjuicios graves a la dependencia o entidad de que se trate, y </w:t>
      </w:r>
    </w:p>
    <w:p w14:paraId="513305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D57EB7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Los contratistas que se encuentren en el supuesto de la fracción X del artículo 51 de este ordenamiento, y </w:t>
      </w:r>
    </w:p>
    <w:p w14:paraId="20F154C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92 de esta Ley </w:t>
      </w:r>
    </w:p>
    <w:p w14:paraId="654F202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27905BC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681E51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E2435B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80. </w:t>
      </w:r>
      <w:r w:rsidRPr="00B6541E">
        <w:rPr>
          <w:rFonts w:ascii="Montserrat Medium" w:eastAsia="Calibri" w:hAnsi="Montserrat Medium" w:cs="Arial"/>
          <w:i/>
          <w:iCs/>
          <w:sz w:val="18"/>
          <w:szCs w:val="18"/>
          <w:lang w:val="es-MX"/>
        </w:rPr>
        <w:t xml:space="preserve">La Secretaría de la Función Pública aplicará las sanciones que procedan a los servidores públicos que infrinjan las disposiciones de este ordenamiento, conforme a lo dispuesto por la Ley Federal de Responsabilidades Administrativas de los Servidores Públicos. </w:t>
      </w:r>
    </w:p>
    <w:p w14:paraId="25E14A1C" w14:textId="5904AF41" w:rsidR="00D45696"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o de imponer sanciones administrativas,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4EE4E28C"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Ley General de Responsabilidades Administrativas</w:t>
      </w:r>
    </w:p>
    <w:p w14:paraId="3DD3EE8D" w14:textId="77777777" w:rsidR="002C5BE8" w:rsidRPr="00B6541E" w:rsidRDefault="002C5BE8" w:rsidP="002C5BE8">
      <w:pPr>
        <w:spacing w:after="200" w:line="276" w:lineRule="auto"/>
        <w:ind w:firstLine="288"/>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Artículo 81. </w:t>
      </w:r>
      <w:r w:rsidRPr="00B6541E">
        <w:rPr>
          <w:rFonts w:ascii="Montserrat Medium" w:eastAsia="Calibri" w:hAnsi="Montserrat Medium" w:cs="Arial"/>
          <w:sz w:val="18"/>
          <w:szCs w:val="18"/>
          <w:lang w:val="es-MX"/>
        </w:rPr>
        <w:t>Las sanciones administrativas que deban imponerse por Faltas de particulares por comisión de alguna de las conductas previstas en los Capítulos III y IV del Título Tercero de esta Ley, consistirán en:</w:t>
      </w:r>
    </w:p>
    <w:p w14:paraId="06735AF6"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físicas:</w:t>
      </w:r>
    </w:p>
    <w:p w14:paraId="12754AA3"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o, en caso de no haberlos obtenido, por el equivalente a la cantidad de cien hasta ciento cincuenta mil veces el valor diario de la Unidad de Medida y Actualización;</w:t>
      </w:r>
    </w:p>
    <w:p w14:paraId="38BD1CB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según corresponda, por un periodo que no será menor de tres meses ni mayor de ocho años;</w:t>
      </w:r>
    </w:p>
    <w:p w14:paraId="4A028519"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5DB8DEE8"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morales:</w:t>
      </w:r>
    </w:p>
    <w:p w14:paraId="184C476B"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en caso de no haberlos obtenido, por el equivalente a la cantidad de mil hasta un millón quinientas mil veces el valor diario de la Unidad de Medida y Actualización;</w:t>
      </w:r>
    </w:p>
    <w:p w14:paraId="415CA5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por un periodo que no será menor de tres meses ni mayor de diez años;</w:t>
      </w:r>
    </w:p>
    <w:p w14:paraId="1A3C1F68"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0F8D912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450569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7BA34995"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la imposición de sanciones a las personas morales deberá observarse además, lo previsto en los artículos 24 y 25 de esta Ley.</w:t>
      </w:r>
    </w:p>
    <w:p w14:paraId="424AE612"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sanciones previstas en los incisos c) y d) de esta fracción, sólo serán procedentes cuando la sociedad obtenga un beneficio económico y se acredite participación de sus órganos de administración, de vigilancia o de sus socios, o en </w:t>
      </w:r>
      <w:r w:rsidRPr="00B6541E">
        <w:rPr>
          <w:rFonts w:ascii="Montserrat Medium" w:eastAsia="Calibri" w:hAnsi="Montserrat Medium" w:cs="Arial"/>
          <w:sz w:val="18"/>
          <w:szCs w:val="18"/>
          <w:lang w:val="es-MX"/>
        </w:rPr>
        <w:lastRenderedPageBreak/>
        <w:t>aquellos casos que se advierta que la sociedad es utilizada de manera sistemática para vincularse con faltas administrativas graves.</w:t>
      </w:r>
    </w:p>
    <w:p w14:paraId="4E690DA4"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 juicio del Tribunal, podrán ser impuestas al infractor una o más de las sanciones señaladas, siempre que sean compatibles entre ellas y de acuerdo a la gravedad de las Faltas de particulares.</w:t>
      </w:r>
    </w:p>
    <w:p w14:paraId="2F3D22E6"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57708E9F"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141C4507"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Asociaciones Público Privadas</w:t>
      </w:r>
    </w:p>
    <w:p w14:paraId="1B90D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130. </w:t>
      </w:r>
      <w:r w:rsidRPr="00B6541E">
        <w:rPr>
          <w:rFonts w:ascii="Montserrat Medium" w:eastAsia="Calibri" w:hAnsi="Montserrat Medium" w:cs="Arial"/>
          <w:i/>
          <w:iCs/>
          <w:sz w:val="18"/>
          <w:szCs w:val="18"/>
          <w:lang w:val="es-MX"/>
        </w:rPr>
        <w:t xml:space="preserve">Además de las sanciones que, en su caso, procedan conforme a las disposiciones aplicables, la Secretaría de la Función Pública podrá inhabilitar temporalmente para participar en procedimientos de contratación o celebrar contratos regulados por esta Ley, en la Ley de Adquisiciones, Arrendamientos y Servicios del Sector Público, así como en la Ley de Obras Públicas y Servicios Relacionados con las Mismas, a las personas que se encuentren en alguno de los supuestos siguientes: </w:t>
      </w:r>
    </w:p>
    <w:p w14:paraId="1F0E2EB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Concursantes que injustificadamente y por causas imputables a los mismos, no formalicen el contrato que les haya sido adjudicado; </w:t>
      </w:r>
    </w:p>
    <w:p w14:paraId="7E22D17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El desarrollador que no cumpla con sus obligaciones contractuales por causas imputables a él y que, como consecuencia, cause daños o perjuicios graves a la dependencia o entidad de que se trate. </w:t>
      </w:r>
    </w:p>
    <w:p w14:paraId="18CA717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Personas físicas o morales y administradores que representen a éstas- que proporcionen información falsa, o que actúen con dolo o mala fe en algún procedimiento de contratación, en la celebración del contrato o durante su ejecución, o bien en la presentación o desahogo de una queja, en una audiencia de conciliación o de una inconformidad; </w:t>
      </w:r>
    </w:p>
    <w:p w14:paraId="296E99F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Personas que contraten servicios de asesoría, consultoría o apoyo en materia de contrataciones gubernamentales, si se comprueba que todo o parte de las contraprestaciones pagadas al prestador de los servicios, a su vez, son recibidas por servidores públicos, por sí o por interpósita persona, con independencia de que quienes las reciban tengan o no relación con la contratación, y </w:t>
      </w:r>
    </w:p>
    <w:p w14:paraId="1314C4F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Persona o personas, físicas o morales, que tengan el control de una persona moral que se encuentren en los supuestos previstos en las fracciones I, II y IV inmediatas anteriores. </w:t>
      </w:r>
    </w:p>
    <w:p w14:paraId="1ED4E8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Para estos efectos, se entenderá que una o varias personas, físicas o morales, tienen el control de una persona moral cuando estén en posibilidad de llevar a cabo cualquiera de los actos siguientes: </w:t>
      </w:r>
    </w:p>
    <w:p w14:paraId="68E2E6D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 xml:space="preserve">a. Imponer, directa o indirectamente, decisiones en las asambleas generales de accionistas, de socios u órganos equivalentes, o nombrar o destituir a la mayoría de los consejeros, administradores o sus equivalentes; </w:t>
      </w:r>
    </w:p>
    <w:p w14:paraId="63BEA2A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b. Mantener la titularidad de derechos que permitan, directa o indirectamente, ejercer el voto respecto de más del cincuenta por ciento del capital social, o </w:t>
      </w:r>
    </w:p>
    <w:p w14:paraId="237253E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 Dirigir, directa o indirectamente, la administración, la estrategia o las principales políticas de la persona moral, ya sea a través de la propiedad de valores, por contrato o de cualquier otra forma. </w:t>
      </w:r>
    </w:p>
    <w:p w14:paraId="740AAFF1"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131. </w:t>
      </w:r>
      <w:r w:rsidRPr="00B6541E">
        <w:rPr>
          <w:rFonts w:ascii="Montserrat Medium" w:eastAsia="Calibri" w:hAnsi="Montserrat Medium" w:cs="Arial"/>
          <w:i/>
          <w:iCs/>
          <w:sz w:val="18"/>
          <w:szCs w:val="18"/>
          <w:lang w:val="es-MX"/>
        </w:rPr>
        <w:t>La inhabilitación que la Secretaría de la Función Pública imponga en términos del artículo 130 de esta Ley no será menor a tres meses ni mayor a cinco años, plazo que comenzará a contarse a partir del día siguiente a la fecha en que la haga del conocimiento de las dependencias y entidades, mediante publicación de la circular respectiva en el Diario Oficial de la Federación.</w:t>
      </w:r>
    </w:p>
    <w:p w14:paraId="590CB2A0"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p>
    <w:p w14:paraId="572D8A8D"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i/>
          <w:iCs/>
          <w:sz w:val="18"/>
          <w:szCs w:val="18"/>
          <w:lang w:val="es-MX"/>
        </w:rPr>
        <w:t>NOTA</w:t>
      </w:r>
      <w:r w:rsidRPr="00B6541E">
        <w:rPr>
          <w:rFonts w:ascii="Montserrat Medium" w:eastAsia="Calibri" w:hAnsi="Montserrat Medium" w:cs="Arial"/>
          <w:i/>
          <w:iCs/>
          <w:sz w:val="18"/>
          <w:szCs w:val="18"/>
          <w:lang w:val="es-MX"/>
        </w:rPr>
        <w:t>: Las menciones al salario mínimo como unidad de cuenta, índice, base, medida o referencia para determinar la cuantía de las obligaciones y supuestos previstos en las leyes federales, así como en cualquier disposición jurídica que emane de todas las anteriores, se entenderán referidas a la Unidad de Medida y Actualización, en términos del tercer transitorio del Decreto por el que se declaran reformadas y adicionadas diversas disposiciones de la Constitución Política de los Estados Unidos Mexicanos, en materia de desindexación del salario mínimo, publicadas en el Diario oficial de la Federación el 27 de enero de 2016.</w:t>
      </w:r>
    </w:p>
    <w:p w14:paraId="092928A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p>
    <w:p w14:paraId="0B0A4C71"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 xml:space="preserve"> “Protocolo de actuación en materia de contrataciones públicas, otorgamiento y prórroga de licencias, permisos, autorizaciones y concesiones”</w:t>
      </w:r>
    </w:p>
    <w:p w14:paraId="25234B7E"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A fin de promover las mejores prácticas en materia de combate a la corrupción y prevención de conflictos de interés, en los procedimientos sujetos a la Ley de Adquisiciones, Arrendamientos y Servicios del Sector Público, cuyo monto rebase el equivalente a cinco millones de Unidades de Medida y Actualización; las reuniones, visitas y actos públicos serán videograbador.</w:t>
      </w:r>
    </w:p>
    <w:p w14:paraId="5613DC57" w14:textId="77777777" w:rsidR="002C5BE8" w:rsidRPr="00B6541E" w:rsidRDefault="002C5BE8" w:rsidP="002C5BE8">
      <w:pPr>
        <w:jc w:val="both"/>
        <w:rPr>
          <w:rFonts w:ascii="Montserrat Medium" w:eastAsia="Calibri" w:hAnsi="Montserrat Medium" w:cs="Arial"/>
          <w:i/>
          <w:iCs/>
          <w:sz w:val="18"/>
          <w:szCs w:val="18"/>
          <w:lang w:val="es-MX"/>
        </w:rPr>
      </w:pPr>
    </w:p>
    <w:p w14:paraId="52F8DEF4"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308E1F51" w14:textId="77777777" w:rsidR="002C5BE8" w:rsidRPr="00B6541E" w:rsidRDefault="002C5BE8" w:rsidP="002C5BE8">
      <w:pPr>
        <w:jc w:val="both"/>
        <w:rPr>
          <w:rFonts w:ascii="Montserrat Medium" w:eastAsia="Calibri" w:hAnsi="Montserrat Medium" w:cs="Arial"/>
          <w:i/>
          <w:iCs/>
          <w:sz w:val="18"/>
          <w:szCs w:val="18"/>
          <w:lang w:val="es-MX"/>
        </w:rPr>
      </w:pPr>
    </w:p>
    <w:p w14:paraId="575436BF"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El dispositivo en el que se almacenen las videograbaciones formará parte del expediente de contrataciones públicas, licencias, permisos, autorizaciones y concesiones de que se trate. </w:t>
      </w:r>
    </w:p>
    <w:p w14:paraId="54C532CC" w14:textId="77777777" w:rsidR="002C5BE8" w:rsidRPr="00B6541E" w:rsidRDefault="002C5BE8" w:rsidP="002C5BE8">
      <w:pPr>
        <w:jc w:val="both"/>
        <w:rPr>
          <w:rFonts w:ascii="Montserrat Medium" w:eastAsia="Calibri" w:hAnsi="Montserrat Medium" w:cs="Arial"/>
          <w:i/>
          <w:iCs/>
          <w:sz w:val="18"/>
          <w:szCs w:val="18"/>
          <w:lang w:val="es-MX"/>
        </w:rPr>
      </w:pPr>
    </w:p>
    <w:p w14:paraId="2C3AAE2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Dichas videograbaciones quedarán sujetas a las disposiciones jurídicas en materia de archivos electrónicos, transparencia, protección de datos personales y demás que resulten aplicables.</w:t>
      </w:r>
    </w:p>
    <w:p w14:paraId="6237D32D" w14:textId="77777777" w:rsidR="002C5BE8" w:rsidRPr="00B6541E" w:rsidRDefault="002C5BE8" w:rsidP="002C5BE8">
      <w:pPr>
        <w:jc w:val="both"/>
        <w:rPr>
          <w:rFonts w:ascii="Montserrat Medium" w:eastAsia="Calibri" w:hAnsi="Montserrat Medium" w:cs="Arial"/>
          <w:i/>
          <w:iCs/>
          <w:sz w:val="18"/>
          <w:szCs w:val="18"/>
          <w:lang w:val="es-MX"/>
        </w:rPr>
      </w:pPr>
    </w:p>
    <w:p w14:paraId="12AD4A5B"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servidores públicos deberán obtener el consentimiento tácito o expreso de los particulares para videograbar las reuniones, y les comunicarán que se entenderá que hay consentimiento tácito cuando permanezcan en las reuniones de que se trate.</w:t>
      </w:r>
    </w:p>
    <w:p w14:paraId="1D0A32D8" w14:textId="77777777" w:rsidR="002C5BE8" w:rsidRPr="00B6541E" w:rsidRDefault="002C5BE8" w:rsidP="002C5BE8">
      <w:pPr>
        <w:jc w:val="both"/>
        <w:rPr>
          <w:rFonts w:ascii="Montserrat Medium" w:eastAsia="Calibri" w:hAnsi="Montserrat Medium" w:cs="Arial"/>
          <w:i/>
          <w:iCs/>
          <w:sz w:val="18"/>
          <w:szCs w:val="18"/>
          <w:lang w:val="es-MX"/>
        </w:rPr>
      </w:pPr>
    </w:p>
    <w:p w14:paraId="2B4D3B46"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De no existir consentimiento del particular, el servidor público le informará que no podrá permanecer en la reunión.</w:t>
      </w:r>
    </w:p>
    <w:p w14:paraId="4CE7A5C0" w14:textId="77777777" w:rsidR="002C5BE8" w:rsidRPr="00B6541E" w:rsidRDefault="002C5BE8" w:rsidP="002C5BE8">
      <w:pPr>
        <w:jc w:val="both"/>
        <w:rPr>
          <w:rFonts w:ascii="Montserrat Medium" w:eastAsia="Calibri" w:hAnsi="Montserrat Medium" w:cs="Arial"/>
          <w:i/>
          <w:iCs/>
          <w:sz w:val="18"/>
          <w:szCs w:val="18"/>
          <w:lang w:val="es-MX"/>
        </w:rPr>
      </w:pPr>
    </w:p>
    <w:p w14:paraId="6DCE8EDD"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Los particulares que participen en las videograbaciones podrán obtener una copia de las mismas, previo pago del costo de los materiales de almacenamiento respectivos.</w:t>
      </w:r>
    </w:p>
    <w:p w14:paraId="284BA581" w14:textId="77777777" w:rsidR="002C5BE8" w:rsidRPr="00B6541E" w:rsidRDefault="002C5BE8" w:rsidP="002C5BE8">
      <w:pPr>
        <w:jc w:val="both"/>
        <w:rPr>
          <w:rFonts w:ascii="Montserrat Medium" w:eastAsia="Calibri" w:hAnsi="Montserrat Medium" w:cs="Arial"/>
          <w:i/>
          <w:iCs/>
          <w:sz w:val="18"/>
          <w:szCs w:val="18"/>
          <w:lang w:val="es-MX"/>
        </w:rPr>
      </w:pPr>
    </w:p>
    <w:p w14:paraId="79190B05"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En el caso de las visitas y actos públicos no se requerirá el consentimiento de los particulares para videograbarlos, en tanto que los mismos son de orden e interés públicos.</w:t>
      </w:r>
    </w:p>
    <w:p w14:paraId="50C8B1C1" w14:textId="77777777" w:rsidR="002C5BE8" w:rsidRPr="00B6541E" w:rsidRDefault="002C5BE8" w:rsidP="002C5BE8">
      <w:pPr>
        <w:jc w:val="both"/>
        <w:rPr>
          <w:rFonts w:ascii="Montserrat Medium" w:eastAsia="Calibri" w:hAnsi="Montserrat Medium" w:cs="Arial"/>
          <w:i/>
          <w:iCs/>
          <w:sz w:val="18"/>
          <w:szCs w:val="18"/>
          <w:lang w:val="es-MX"/>
        </w:rPr>
      </w:pPr>
    </w:p>
    <w:p w14:paraId="3E582B8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datos personales que se recaben con motivo del contacto con particulares serán protegidos y tratados conforme a las disposiciones jurídicas aplicables, y</w:t>
      </w:r>
    </w:p>
    <w:p w14:paraId="578AC1E4" w14:textId="77777777" w:rsidR="002C5BE8" w:rsidRPr="00B6541E" w:rsidRDefault="002C5BE8" w:rsidP="002C5BE8">
      <w:pPr>
        <w:jc w:val="both"/>
        <w:rPr>
          <w:rFonts w:ascii="Montserrat Medium" w:eastAsia="Calibri" w:hAnsi="Montserrat Medium" w:cs="Arial"/>
          <w:i/>
          <w:iCs/>
          <w:sz w:val="18"/>
          <w:szCs w:val="18"/>
          <w:lang w:val="es-MX"/>
        </w:rPr>
      </w:pPr>
    </w:p>
    <w:p w14:paraId="013D3E98"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licitantes tienen derecho a presentar queja o denuncia por el incumplimiento de obligaciones que adviertan en el contacto con los servidores públicos, ante el Órgano Interno de Control del INSTITUTO MEXICANO DEL SEGURO SOCIAL, o bien, a través del Sistema Integral de Quejas y Denuncias Ciudadanas, establecido mediante Acuerdo publicado en el Diario Oficial de la Federación el 9 de diciembre de 2015.</w:t>
      </w:r>
    </w:p>
    <w:p w14:paraId="2596FCE0" w14:textId="77777777" w:rsidR="002C5BE8" w:rsidRPr="00B6541E" w:rsidRDefault="002C5BE8" w:rsidP="002C5BE8">
      <w:pPr>
        <w:jc w:val="both"/>
        <w:rPr>
          <w:rFonts w:ascii="Montserrat Medium" w:eastAsia="Calibri" w:hAnsi="Montserrat Medium" w:cs="Arial"/>
          <w:i/>
          <w:iCs/>
          <w:sz w:val="18"/>
          <w:szCs w:val="18"/>
          <w:lang w:val="es-MX"/>
        </w:rPr>
      </w:pPr>
    </w:p>
    <w:p w14:paraId="2C6FE4EF" w14:textId="77777777" w:rsidR="002C5BE8"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 anterior observando lo establecido en la Sección II, Numeral 6 y 8 del Acuerdo por el que se Expide el Protocolo de Actuación en Materia de Contrataciones Públicas, Otorgamiento y Prórroga de Licencias, Permisos, Autorizaciones y Concesiones, mismo que puede ser consultado en la página de internet de la Secretaria de la Función Pública, publicado en el Diario Oficial de la Federación el día 20 de agosto de 2015 y sus modificaciones publicadas el día 19 de febrero del 2016 y 28 de febrero del 2017.</w:t>
      </w:r>
    </w:p>
    <w:p w14:paraId="5BAE75B5" w14:textId="77777777" w:rsidR="00D45696" w:rsidRDefault="00D45696" w:rsidP="002C5BE8">
      <w:pPr>
        <w:jc w:val="both"/>
        <w:rPr>
          <w:rFonts w:ascii="Montserrat Medium" w:eastAsia="Calibri" w:hAnsi="Montserrat Medium" w:cs="Arial"/>
          <w:i/>
          <w:iCs/>
          <w:sz w:val="18"/>
          <w:szCs w:val="18"/>
          <w:lang w:val="es-MX"/>
        </w:rPr>
      </w:pPr>
    </w:p>
    <w:p w14:paraId="4EE690E2" w14:textId="77777777" w:rsidR="00D45696" w:rsidRDefault="00D45696" w:rsidP="002C5BE8">
      <w:pPr>
        <w:jc w:val="both"/>
        <w:rPr>
          <w:rFonts w:ascii="Montserrat Medium" w:eastAsia="Calibri" w:hAnsi="Montserrat Medium" w:cs="Arial"/>
          <w:i/>
          <w:iCs/>
          <w:sz w:val="18"/>
          <w:szCs w:val="18"/>
          <w:lang w:val="es-MX"/>
        </w:rPr>
      </w:pPr>
    </w:p>
    <w:p w14:paraId="7E511473" w14:textId="77777777" w:rsidR="00D45696" w:rsidRDefault="00D45696" w:rsidP="002C5BE8">
      <w:pPr>
        <w:jc w:val="both"/>
        <w:rPr>
          <w:rFonts w:ascii="Montserrat Medium" w:eastAsia="Calibri" w:hAnsi="Montserrat Medium" w:cs="Arial"/>
          <w:i/>
          <w:iCs/>
          <w:sz w:val="18"/>
          <w:szCs w:val="18"/>
          <w:lang w:val="es-MX"/>
        </w:rPr>
      </w:pPr>
    </w:p>
    <w:p w14:paraId="078A84A1" w14:textId="77777777" w:rsidR="00D45696" w:rsidRPr="00D45696" w:rsidRDefault="00D45696" w:rsidP="002C5BE8">
      <w:pPr>
        <w:jc w:val="both"/>
        <w:rPr>
          <w:rFonts w:ascii="Montserrat Medium" w:eastAsia="Calibri" w:hAnsi="Montserrat Medium" w:cs="Arial"/>
          <w:b/>
          <w:i/>
          <w:iCs/>
          <w:sz w:val="18"/>
          <w:szCs w:val="18"/>
          <w:lang w:val="es-MX"/>
        </w:rPr>
      </w:pPr>
    </w:p>
    <w:p w14:paraId="680EC9E9" w14:textId="0612C6FA" w:rsidR="00D45696" w:rsidRPr="00B6541E" w:rsidRDefault="00D45696" w:rsidP="00D45696">
      <w:pPr>
        <w:jc w:val="center"/>
        <w:rPr>
          <w:rFonts w:ascii="Montserrat Medium" w:eastAsia="Times New Roman" w:hAnsi="Montserrat Medium" w:cs="Arial"/>
          <w:b/>
          <w:sz w:val="18"/>
          <w:szCs w:val="18"/>
          <w:lang w:val="es-ES" w:eastAsia="es-MX"/>
        </w:rPr>
      </w:pPr>
      <w:r w:rsidRPr="00D45696">
        <w:rPr>
          <w:rFonts w:ascii="Montserrat Medium" w:eastAsia="Calibri" w:hAnsi="Montserrat Medium" w:cs="Arial"/>
          <w:b/>
          <w:i/>
          <w:iCs/>
          <w:sz w:val="18"/>
          <w:szCs w:val="18"/>
          <w:lang w:val="es-MX"/>
        </w:rPr>
        <w:t xml:space="preserve">MONTERREY, NUEVO LEÓN, A </w:t>
      </w:r>
      <w:r w:rsidR="00A06B17">
        <w:rPr>
          <w:rFonts w:ascii="Montserrat Medium" w:eastAsia="Calibri" w:hAnsi="Montserrat Medium" w:cs="Arial"/>
          <w:b/>
          <w:i/>
          <w:iCs/>
          <w:sz w:val="18"/>
          <w:szCs w:val="18"/>
          <w:lang w:val="es-MX"/>
        </w:rPr>
        <w:t>17 DE DICIEMBRE</w:t>
      </w:r>
      <w:r w:rsidR="006C6E19">
        <w:rPr>
          <w:rFonts w:ascii="Montserrat Medium" w:eastAsia="Calibri" w:hAnsi="Montserrat Medium" w:cs="Arial"/>
          <w:b/>
          <w:i/>
          <w:iCs/>
          <w:sz w:val="18"/>
          <w:szCs w:val="18"/>
          <w:lang w:val="es-MX"/>
        </w:rPr>
        <w:t xml:space="preserve"> DEL 2024</w:t>
      </w:r>
      <w:r w:rsidR="006C6E19" w:rsidRPr="00D45696">
        <w:rPr>
          <w:rFonts w:ascii="Montserrat Medium" w:eastAsia="Calibri" w:hAnsi="Montserrat Medium" w:cs="Arial"/>
          <w:b/>
          <w:i/>
          <w:iCs/>
          <w:sz w:val="18"/>
          <w:szCs w:val="18"/>
          <w:lang w:val="es-MX"/>
        </w:rPr>
        <w:t>.</w:t>
      </w:r>
    </w:p>
    <w:p w14:paraId="1A64DD0B"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A80A9F7"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bookmarkStart w:id="15" w:name="_GoBack"/>
      <w:bookmarkEnd w:id="15"/>
    </w:p>
    <w:p w14:paraId="250540B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58FCFF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929443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F2BC36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CF35DAC"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F5D458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84064A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961CE4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8346160"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C886DF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8EEE776"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03247B9" w14:textId="77777777" w:rsidR="002C5BE8" w:rsidRPr="00C13D79" w:rsidRDefault="002C5BE8" w:rsidP="002C5BE8">
      <w:pPr>
        <w:jc w:val="both"/>
        <w:rPr>
          <w:rFonts w:ascii="Montserrat" w:eastAsia="Times New Roman" w:hAnsi="Montserrat" w:cs="Times New Roman"/>
          <w:color w:val="000000"/>
          <w:sz w:val="20"/>
          <w:szCs w:val="20"/>
          <w:lang w:eastAsia="es-MX"/>
        </w:rPr>
      </w:pPr>
    </w:p>
    <w:p w14:paraId="33F66457" w14:textId="77777777" w:rsidR="0021727F" w:rsidRPr="00E77EB4" w:rsidRDefault="0021727F" w:rsidP="00E77EB4"/>
    <w:sectPr w:rsidR="0021727F" w:rsidRPr="00E77EB4" w:rsidSect="00AC2DB0">
      <w:headerReference w:type="default" r:id="rId18"/>
      <w:footerReference w:type="default" r:id="rId19"/>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5E35D" w14:textId="77777777" w:rsidR="00CF5C1B" w:rsidRDefault="00CF5C1B" w:rsidP="00984A99">
      <w:r>
        <w:separator/>
      </w:r>
    </w:p>
  </w:endnote>
  <w:endnote w:type="continuationSeparator" w:id="0">
    <w:p w14:paraId="08142AC8" w14:textId="77777777" w:rsidR="00CF5C1B" w:rsidRDefault="00CF5C1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lt b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he Serif">
    <w:altName w:val="The Serif"/>
    <w:panose1 w:val="00000000000000000000"/>
    <w:charset w:val="00"/>
    <w:family w:val="roman"/>
    <w:notTrueType/>
    <w:pitch w:val="default"/>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berana Sans">
    <w:panose1 w:val="00000000000000000000"/>
    <w:charset w:val="00"/>
    <w:family w:val="modern"/>
    <w:notTrueType/>
    <w:pitch w:val="variable"/>
    <w:sig w:usb0="800000AF" w:usb1="4000204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Times">
    <w:panose1 w:val="00000000000000000000"/>
    <w:charset w:val="00"/>
    <w:family w:val="roman"/>
    <w:notTrueType/>
    <w:pitch w:val="variable"/>
    <w:sig w:usb0="00000003" w:usb1="00000000" w:usb2="00000000" w:usb3="00000000" w:csb0="00000001" w:csb1="00000000"/>
  </w:font>
  <w:font w:name="Adobe Caslon Pro">
    <w:altName w:val="Georgia"/>
    <w:panose1 w:val="00000000000000000000"/>
    <w:charset w:val="00"/>
    <w:family w:val="roman"/>
    <w:notTrueType/>
    <w:pitch w:val="variable"/>
    <w:sig w:usb0="800000AF" w:usb1="5000205B" w:usb2="00000000" w:usb3="00000000" w:csb0="0000009B"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ontserrat Medium">
    <w:altName w:val="Courier New"/>
    <w:charset w:val="00"/>
    <w:family w:val="auto"/>
    <w:pitch w:val="variable"/>
    <w:sig w:usb0="00000001"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C0184" w14:textId="77777777" w:rsidR="00837EF0" w:rsidRDefault="00837EF0" w:rsidP="000D31E3">
    <w:pPr>
      <w:pStyle w:val="Piedepgina"/>
      <w:ind w:left="-1276"/>
    </w:pPr>
    <w:r w:rsidRPr="00AC4E1C">
      <w:rPr>
        <w:noProof/>
        <w:lang w:eastAsia="es-MX"/>
      </w:rPr>
      <w:drawing>
        <wp:anchor distT="0" distB="0" distL="114300" distR="114300" simplePos="0" relativeHeight="251668480" behindDoc="1" locked="0" layoutInCell="1" allowOverlap="1" wp14:anchorId="01352F4E" wp14:editId="70648366">
          <wp:simplePos x="0" y="0"/>
          <wp:positionH relativeFrom="column">
            <wp:posOffset>-599707</wp:posOffset>
          </wp:positionH>
          <wp:positionV relativeFrom="paragraph">
            <wp:posOffset>-662807</wp:posOffset>
          </wp:positionV>
          <wp:extent cx="7801844" cy="1155031"/>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rotWithShape="1">
                  <a:blip r:embed="rId1"/>
                  <a:srcRect t="28090"/>
                  <a:stretch/>
                </pic:blipFill>
                <pic:spPr bwMode="auto">
                  <a:xfrm>
                    <a:off x="0" y="0"/>
                    <a:ext cx="7802291" cy="1155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4E1C">
      <w:rPr>
        <w:noProof/>
        <w:lang w:eastAsia="es-MX"/>
      </w:rPr>
      <mc:AlternateContent>
        <mc:Choice Requires="wps">
          <w:drawing>
            <wp:anchor distT="0" distB="0" distL="114300" distR="114300" simplePos="0" relativeHeight="251669504" behindDoc="0" locked="0" layoutInCell="1" allowOverlap="1" wp14:anchorId="5B11C582" wp14:editId="53D2EF5B">
              <wp:simplePos x="0" y="0"/>
              <wp:positionH relativeFrom="column">
                <wp:posOffset>35560</wp:posOffset>
              </wp:positionH>
              <wp:positionV relativeFrom="paragraph">
                <wp:posOffset>-660400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6C542544" w14:textId="77777777" w:rsidR="00837EF0" w:rsidRDefault="00837EF0" w:rsidP="00AC4E1C">
                          <w:pPr>
                            <w:rPr>
                              <w:rFonts w:ascii="Montserrat" w:hAnsi="Montserrat"/>
                              <w:b/>
                              <w:color w:val="B79A5E"/>
                              <w:sz w:val="12"/>
                              <w:szCs w:val="12"/>
                            </w:rPr>
                          </w:pPr>
                          <w:proofErr w:type="spellStart"/>
                          <w:r>
                            <w:rPr>
                              <w:rFonts w:ascii="Montserrat" w:hAnsi="Montserrat"/>
                              <w:b/>
                              <w:color w:val="B79A5E"/>
                              <w:sz w:val="12"/>
                              <w:szCs w:val="12"/>
                            </w:rPr>
                            <w:t>Profr</w:t>
                          </w:r>
                          <w:proofErr w:type="spellEnd"/>
                          <w:r>
                            <w:rPr>
                              <w:rFonts w:ascii="Montserrat" w:hAnsi="Montserrat"/>
                              <w:b/>
                              <w:color w:val="B79A5E"/>
                              <w:sz w:val="12"/>
                              <w:szCs w:val="12"/>
                            </w:rPr>
                            <w:t xml:space="preserve">. Gregorio Torres Quevedo #1950 </w:t>
                          </w:r>
                          <w:proofErr w:type="spellStart"/>
                          <w:r>
                            <w:rPr>
                              <w:rFonts w:ascii="Montserrat" w:hAnsi="Montserrat"/>
                              <w:b/>
                              <w:color w:val="B79A5E"/>
                              <w:sz w:val="12"/>
                              <w:szCs w:val="12"/>
                            </w:rPr>
                            <w:t>Ote</w:t>
                          </w:r>
                          <w:proofErr w:type="spellEnd"/>
                          <w:r>
                            <w:rPr>
                              <w:rFonts w:ascii="Montserrat" w:hAnsi="Montserrat"/>
                              <w:b/>
                              <w:color w:val="B79A5E"/>
                              <w:sz w:val="12"/>
                              <w:szCs w:val="12"/>
                            </w:rPr>
                            <w:t>.</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837EF0" w:rsidRPr="001B45F5" w:rsidRDefault="00837EF0"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11C582" id="_x0000_t202" coordsize="21600,21600" o:spt="202" path="m,l,21600r21600,l21600,xe">
              <v:stroke joinstyle="miter"/>
              <v:path gradientshapeok="t" o:connecttype="rect"/>
            </v:shapetype>
            <v:shape id="Cuadro de texto 2" o:spid="_x0000_s1027" type="#_x0000_t202" style="position:absolute;left:0;text-align:left;margin-left:2.8pt;margin-top:-52pt;width:380.75pt;height:3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" filled="f" stroked="f">
              <v:textbox>
                <w:txbxContent>
                  <w:p w14:paraId="6C542544" w14:textId="77777777" w:rsidR="00A55FB0" w:rsidRDefault="00A55FB0" w:rsidP="00AC4E1C">
                    <w:pPr>
                      <w:rPr>
                        <w:rFonts w:ascii="Montserrat" w:hAnsi="Montserrat"/>
                        <w:b/>
                        <w:color w:val="B79A5E"/>
                        <w:sz w:val="12"/>
                        <w:szCs w:val="12"/>
                      </w:rPr>
                    </w:pPr>
                    <w:proofErr w:type="spellStart"/>
                    <w:r>
                      <w:rPr>
                        <w:rFonts w:ascii="Montserrat" w:hAnsi="Montserrat"/>
                        <w:b/>
                        <w:color w:val="B79A5E"/>
                        <w:sz w:val="12"/>
                        <w:szCs w:val="12"/>
                      </w:rPr>
                      <w:t>Profr</w:t>
                    </w:r>
                    <w:proofErr w:type="spellEnd"/>
                    <w:r>
                      <w:rPr>
                        <w:rFonts w:ascii="Montserrat" w:hAnsi="Montserrat"/>
                        <w:b/>
                        <w:color w:val="B79A5E"/>
                        <w:sz w:val="12"/>
                        <w:szCs w:val="12"/>
                      </w:rPr>
                      <w:t xml:space="preserve">. Gregorio Torres Quevedo #1950 </w:t>
                    </w:r>
                    <w:proofErr w:type="spellStart"/>
                    <w:r>
                      <w:rPr>
                        <w:rFonts w:ascii="Montserrat" w:hAnsi="Montserrat"/>
                        <w:b/>
                        <w:color w:val="B79A5E"/>
                        <w:sz w:val="12"/>
                        <w:szCs w:val="12"/>
                      </w:rPr>
                      <w:t>Ote</w:t>
                    </w:r>
                    <w:proofErr w:type="spellEnd"/>
                    <w:r>
                      <w:rPr>
                        <w:rFonts w:ascii="Montserrat" w:hAnsi="Montserrat"/>
                        <w:b/>
                        <w:color w:val="B79A5E"/>
                        <w:sz w:val="12"/>
                        <w:szCs w:val="12"/>
                      </w:rPr>
                      <w:t>.</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A55FB0" w:rsidRPr="001B45F5" w:rsidRDefault="00A55FB0"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C49A6" w14:textId="77777777" w:rsidR="00CF5C1B" w:rsidRDefault="00CF5C1B" w:rsidP="00984A99">
      <w:r>
        <w:separator/>
      </w:r>
    </w:p>
  </w:footnote>
  <w:footnote w:type="continuationSeparator" w:id="0">
    <w:p w14:paraId="5343A7BE" w14:textId="77777777" w:rsidR="00CF5C1B" w:rsidRDefault="00CF5C1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6156" w14:textId="77777777" w:rsidR="00837EF0" w:rsidRDefault="00837EF0" w:rsidP="000D31E3">
    <w:pPr>
      <w:pStyle w:val="Encabezado"/>
      <w:ind w:left="-1276"/>
    </w:pPr>
    <w:r>
      <w:rPr>
        <w:noProof/>
        <w:lang w:eastAsia="es-MX"/>
      </w:rPr>
      <w:drawing>
        <wp:anchor distT="0" distB="0" distL="114300" distR="114300" simplePos="0" relativeHeight="251664384" behindDoc="0" locked="0" layoutInCell="1" allowOverlap="1" wp14:anchorId="5293885F" wp14:editId="00E38A58">
          <wp:simplePos x="0" y="0"/>
          <wp:positionH relativeFrom="column">
            <wp:posOffset>-455930</wp:posOffset>
          </wp:positionH>
          <wp:positionV relativeFrom="paragraph">
            <wp:posOffset>24130</wp:posOffset>
          </wp:positionV>
          <wp:extent cx="2880995" cy="829945"/>
          <wp:effectExtent l="0" t="0" r="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5165"/>
                  <a:stretch/>
                </pic:blipFill>
                <pic:spPr bwMode="auto">
                  <a:xfrm>
                    <a:off x="0" y="0"/>
                    <a:ext cx="2880995" cy="82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CF8BC" w14:textId="77777777" w:rsidR="00837EF0" w:rsidRDefault="00837EF0"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43EFFAD" wp14:editId="6FE3620B">
              <wp:simplePos x="0" y="0"/>
              <wp:positionH relativeFrom="column">
                <wp:posOffset>2816860</wp:posOffset>
              </wp:positionH>
              <wp:positionV relativeFrom="paragraph">
                <wp:posOffset>72390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E355BCF" w14:textId="77777777" w:rsidR="00837EF0" w:rsidRPr="00737AB9" w:rsidRDefault="00837EF0"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837EF0" w:rsidRPr="00737AB9" w:rsidRDefault="00837EF0"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837EF0" w:rsidRPr="00737AB9" w:rsidRDefault="00837EF0"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837EF0" w:rsidRPr="00737AB9" w:rsidRDefault="00837EF0"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837EF0" w:rsidRPr="00C0299D" w:rsidRDefault="00837EF0"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EFFAD" id="_x0000_t202" coordsize="21600,21600" o:spt="202" path="m,l,21600r21600,l21600,xe">
              <v:stroke joinstyle="miter"/>
              <v:path gradientshapeok="t" o:connecttype="rect"/>
            </v:shapetype>
            <v:shape id="Text Box 2" o:spid="_x0000_s1026" type="#_x0000_t202" style="position:absolute;left:0;text-align:left;margin-left:221.8pt;margin-top:5.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" filled="f" stroked="f">
              <v:textbox inset="0,0,0,0">
                <w:txbxContent>
                  <w:p w14:paraId="5E355BCF" w14:textId="77777777" w:rsidR="00A55FB0" w:rsidRPr="00737AB9" w:rsidRDefault="00A55FB0"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A55FB0" w:rsidRPr="00737AB9" w:rsidRDefault="00A55FB0"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A55FB0" w:rsidRPr="00C0299D" w:rsidRDefault="00A55FB0" w:rsidP="00AF3D90">
                    <w:pPr>
                      <w:jc w:val="right"/>
                      <w:rPr>
                        <w:rFonts w:ascii="Montserrat" w:hAnsi="Montserrat"/>
                        <w:sz w:val="12"/>
                        <w:szCs w:val="12"/>
                      </w:rPr>
                    </w:pPr>
                  </w:p>
                </w:txbxContent>
              </v:textbox>
              <w10:wrap type="square"/>
            </v:shape>
          </w:pict>
        </mc:Fallback>
      </mc:AlternateContent>
    </w:r>
  </w:p>
  <w:p w14:paraId="1A1F0BA2" w14:textId="77777777" w:rsidR="00837EF0" w:rsidRDefault="00837EF0" w:rsidP="000D31E3">
    <w:pPr>
      <w:pStyle w:val="Encabezado"/>
      <w:ind w:left="-1276"/>
    </w:pPr>
  </w:p>
  <w:p w14:paraId="340DF655" w14:textId="77777777" w:rsidR="00837EF0" w:rsidRDefault="00837EF0" w:rsidP="000D31E3">
    <w:pPr>
      <w:pStyle w:val="Encabezado"/>
      <w:ind w:left="-1276"/>
    </w:pPr>
  </w:p>
  <w:p w14:paraId="16AFE25D" w14:textId="77777777" w:rsidR="00837EF0" w:rsidRDefault="00837EF0" w:rsidP="000D31E3">
    <w:pPr>
      <w:pStyle w:val="Encabezado"/>
      <w:ind w:left="-1276"/>
    </w:pPr>
  </w:p>
  <w:p w14:paraId="748BC833" w14:textId="77777777" w:rsidR="00837EF0" w:rsidRDefault="00837EF0"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C0F77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6BE6CB6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3"/>
    <w:multiLevelType w:val="singleLevel"/>
    <w:tmpl w:val="655AA718"/>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68D892D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2"/>
    <w:multiLevelType w:val="multilevel"/>
    <w:tmpl w:val="DE7A7918"/>
    <w:name w:val="WW8Num2"/>
    <w:lvl w:ilvl="0">
      <w:start w:val="1"/>
      <w:numFmt w:val="lowerLetter"/>
      <w:lvlText w:val="%1)"/>
      <w:lvlJc w:val="left"/>
      <w:pPr>
        <w:tabs>
          <w:tab w:val="num" w:pos="420"/>
        </w:tabs>
        <w:ind w:left="420" w:hanging="420"/>
      </w:pPr>
      <w:rPr>
        <w:rFonts w:ascii="Montserrat" w:hAnsi="Montserrat"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5">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9024700"/>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2A4F1F"/>
    <w:multiLevelType w:val="hybridMultilevel"/>
    <w:tmpl w:val="349A6536"/>
    <w:lvl w:ilvl="0" w:tplc="FFFFFFFF">
      <w:start w:val="1"/>
      <w:numFmt w:val="bullet"/>
      <w:lvlText w:val=""/>
      <w:lvlJc w:val="left"/>
      <w:pPr>
        <w:tabs>
          <w:tab w:val="num" w:pos="360"/>
        </w:tabs>
        <w:ind w:left="340" w:hanging="340"/>
      </w:pPr>
      <w:rPr>
        <w:rFonts w:ascii="Symbol" w:hAnsi="Symbol" w:hint="default"/>
        <w:b/>
        <w:i w:val="0"/>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3FF5E41"/>
    <w:multiLevelType w:val="hybridMultilevel"/>
    <w:tmpl w:val="14740D8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6AB51F2"/>
    <w:multiLevelType w:val="multilevel"/>
    <w:tmpl w:val="F8825D3A"/>
    <w:styleLink w:val="Lista31"/>
    <w:lvl w:ilvl="0">
      <w:start w:val="1"/>
      <w:numFmt w:val="lowerLetter"/>
      <w:lvlText w:val="%1."/>
      <w:lvlJc w:val="left"/>
      <w:pPr>
        <w:tabs>
          <w:tab w:val="num" w:pos="540"/>
        </w:tabs>
        <w:ind w:left="540" w:hanging="54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0">
    <w:nsid w:val="1B61070D"/>
    <w:multiLevelType w:val="hybridMultilevel"/>
    <w:tmpl w:val="7520BEB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nsid w:val="1DA1647F"/>
    <w:multiLevelType w:val="hybridMultilevel"/>
    <w:tmpl w:val="6AF49982"/>
    <w:lvl w:ilvl="0" w:tplc="1A021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801CF4"/>
    <w:multiLevelType w:val="hybridMultilevel"/>
    <w:tmpl w:val="DF5C5EE8"/>
    <w:lvl w:ilvl="0" w:tplc="5A6418BC">
      <w:start w:val="1"/>
      <w:numFmt w:val="bullet"/>
      <w:lvlText w:val=""/>
      <w:lvlJc w:val="left"/>
      <w:pPr>
        <w:tabs>
          <w:tab w:val="num" w:pos="360"/>
        </w:tabs>
        <w:ind w:left="340" w:hanging="340"/>
      </w:pPr>
      <w:rPr>
        <w:rFonts w:ascii="Symbol" w:hAnsi="Symbol"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
    <w:nsid w:val="2145155C"/>
    <w:multiLevelType w:val="multilevel"/>
    <w:tmpl w:val="3120EC3E"/>
    <w:styleLink w:val="List6"/>
    <w:lvl w:ilvl="0">
      <w:numFmt w:val="bullet"/>
      <w:lvlText w:val="•"/>
      <w:lvlJc w:val="left"/>
      <w:pPr>
        <w:tabs>
          <w:tab w:val="num" w:pos="993"/>
        </w:tabs>
        <w:ind w:left="993"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14">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2CD3F0A"/>
    <w:multiLevelType w:val="multilevel"/>
    <w:tmpl w:val="50C2982A"/>
    <w:styleLink w:val="List8"/>
    <w:lvl w:ilvl="0">
      <w:numFmt w:val="bullet"/>
      <w:lvlText w:val="•"/>
      <w:lvlJc w:val="left"/>
      <w:pPr>
        <w:tabs>
          <w:tab w:val="num" w:pos="720"/>
        </w:tabs>
        <w:ind w:left="720" w:hanging="360"/>
      </w:pPr>
      <w:rPr>
        <w:rFonts w:ascii="Arial" w:eastAsia="Arial" w:hAnsi="Arial" w:cs="Arial"/>
        <w:b/>
        <w:bCs/>
        <w:position w:val="0"/>
        <w:sz w:val="22"/>
        <w:szCs w:val="22"/>
      </w:rPr>
    </w:lvl>
    <w:lvl w:ilvl="1">
      <w:start w:val="1"/>
      <w:numFmt w:val="bullet"/>
      <w:lvlText w:val="o"/>
      <w:lvlJc w:val="left"/>
      <w:pPr>
        <w:tabs>
          <w:tab w:val="num" w:pos="1350"/>
        </w:tabs>
        <w:ind w:left="1350" w:hanging="270"/>
      </w:pPr>
      <w:rPr>
        <w:rFonts w:ascii="Arial" w:eastAsia="Arial" w:hAnsi="Arial" w:cs="Arial"/>
        <w:b/>
        <w:bCs/>
        <w:position w:val="0"/>
        <w:sz w:val="18"/>
        <w:szCs w:val="18"/>
      </w:rPr>
    </w:lvl>
    <w:lvl w:ilvl="2">
      <w:start w:val="1"/>
      <w:numFmt w:val="bullet"/>
      <w:lvlText w:val="▪"/>
      <w:lvlJc w:val="left"/>
      <w:pPr>
        <w:tabs>
          <w:tab w:val="num" w:pos="2070"/>
        </w:tabs>
        <w:ind w:left="2070" w:hanging="270"/>
      </w:pPr>
      <w:rPr>
        <w:rFonts w:ascii="Arial" w:eastAsia="Arial" w:hAnsi="Arial" w:cs="Arial"/>
        <w:b/>
        <w:bCs/>
        <w:position w:val="0"/>
        <w:sz w:val="18"/>
        <w:szCs w:val="18"/>
      </w:rPr>
    </w:lvl>
    <w:lvl w:ilvl="3">
      <w:start w:val="1"/>
      <w:numFmt w:val="bullet"/>
      <w:lvlText w:val="•"/>
      <w:lvlJc w:val="left"/>
      <w:pPr>
        <w:tabs>
          <w:tab w:val="num" w:pos="2790"/>
        </w:tabs>
        <w:ind w:left="2790" w:hanging="270"/>
      </w:pPr>
      <w:rPr>
        <w:rFonts w:ascii="Arial" w:eastAsia="Arial" w:hAnsi="Arial" w:cs="Arial"/>
        <w:b/>
        <w:bCs/>
        <w:position w:val="0"/>
        <w:sz w:val="18"/>
        <w:szCs w:val="18"/>
      </w:rPr>
    </w:lvl>
    <w:lvl w:ilvl="4">
      <w:start w:val="1"/>
      <w:numFmt w:val="bullet"/>
      <w:lvlText w:val="o"/>
      <w:lvlJc w:val="left"/>
      <w:pPr>
        <w:tabs>
          <w:tab w:val="num" w:pos="3510"/>
        </w:tabs>
        <w:ind w:left="3510" w:hanging="270"/>
      </w:pPr>
      <w:rPr>
        <w:rFonts w:ascii="Arial" w:eastAsia="Arial" w:hAnsi="Arial" w:cs="Arial"/>
        <w:b/>
        <w:bCs/>
        <w:position w:val="0"/>
        <w:sz w:val="18"/>
        <w:szCs w:val="18"/>
      </w:rPr>
    </w:lvl>
    <w:lvl w:ilvl="5">
      <w:start w:val="1"/>
      <w:numFmt w:val="bullet"/>
      <w:lvlText w:val="▪"/>
      <w:lvlJc w:val="left"/>
      <w:pPr>
        <w:tabs>
          <w:tab w:val="num" w:pos="4230"/>
        </w:tabs>
        <w:ind w:left="4230" w:hanging="270"/>
      </w:pPr>
      <w:rPr>
        <w:rFonts w:ascii="Arial" w:eastAsia="Arial" w:hAnsi="Arial" w:cs="Arial"/>
        <w:b/>
        <w:bCs/>
        <w:position w:val="0"/>
        <w:sz w:val="18"/>
        <w:szCs w:val="18"/>
      </w:rPr>
    </w:lvl>
    <w:lvl w:ilvl="6">
      <w:start w:val="1"/>
      <w:numFmt w:val="bullet"/>
      <w:lvlText w:val="•"/>
      <w:lvlJc w:val="left"/>
      <w:pPr>
        <w:tabs>
          <w:tab w:val="num" w:pos="4950"/>
        </w:tabs>
        <w:ind w:left="4950" w:hanging="270"/>
      </w:pPr>
      <w:rPr>
        <w:rFonts w:ascii="Arial" w:eastAsia="Arial" w:hAnsi="Arial" w:cs="Arial"/>
        <w:b/>
        <w:bCs/>
        <w:position w:val="0"/>
        <w:sz w:val="18"/>
        <w:szCs w:val="18"/>
      </w:rPr>
    </w:lvl>
    <w:lvl w:ilvl="7">
      <w:start w:val="1"/>
      <w:numFmt w:val="bullet"/>
      <w:lvlText w:val="o"/>
      <w:lvlJc w:val="left"/>
      <w:pPr>
        <w:tabs>
          <w:tab w:val="num" w:pos="5670"/>
        </w:tabs>
        <w:ind w:left="5670" w:hanging="270"/>
      </w:pPr>
      <w:rPr>
        <w:rFonts w:ascii="Arial" w:eastAsia="Arial" w:hAnsi="Arial" w:cs="Arial"/>
        <w:b/>
        <w:bCs/>
        <w:position w:val="0"/>
        <w:sz w:val="18"/>
        <w:szCs w:val="18"/>
      </w:rPr>
    </w:lvl>
    <w:lvl w:ilvl="8">
      <w:start w:val="1"/>
      <w:numFmt w:val="bullet"/>
      <w:lvlText w:val="▪"/>
      <w:lvlJc w:val="left"/>
      <w:pPr>
        <w:tabs>
          <w:tab w:val="num" w:pos="6390"/>
        </w:tabs>
        <w:ind w:left="6390" w:hanging="270"/>
      </w:pPr>
      <w:rPr>
        <w:rFonts w:ascii="Arial" w:eastAsia="Arial" w:hAnsi="Arial" w:cs="Arial"/>
        <w:b/>
        <w:bCs/>
        <w:position w:val="0"/>
        <w:sz w:val="18"/>
        <w:szCs w:val="18"/>
      </w:rPr>
    </w:lvl>
  </w:abstractNum>
  <w:abstractNum w:abstractNumId="16">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17">
    <w:nsid w:val="2CC70FB5"/>
    <w:multiLevelType w:val="hybridMultilevel"/>
    <w:tmpl w:val="6DBE7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245EDF"/>
    <w:multiLevelType w:val="multilevel"/>
    <w:tmpl w:val="B630EE4C"/>
    <w:styleLink w:val="List1"/>
    <w:lvl w:ilvl="0">
      <w:numFmt w:val="bullet"/>
      <w:lvlText w:val="•"/>
      <w:lvlJc w:val="left"/>
      <w:pPr>
        <w:tabs>
          <w:tab w:val="num" w:pos="709"/>
        </w:tabs>
        <w:ind w:left="709" w:hanging="283"/>
      </w:pPr>
      <w:rPr>
        <w:rFonts w:ascii="Arial" w:eastAsia="Arial" w:hAnsi="Arial" w:cs="Arial"/>
        <w:position w:val="0"/>
        <w:sz w:val="22"/>
        <w:szCs w:val="22"/>
        <w:shd w:val="clear" w:color="auto" w:fill="00FFFF"/>
      </w:rPr>
    </w:lvl>
    <w:lvl w:ilvl="1">
      <w:start w:val="1"/>
      <w:numFmt w:val="bullet"/>
      <w:lvlText w:val="o"/>
      <w:lvlJc w:val="left"/>
      <w:pPr>
        <w:tabs>
          <w:tab w:val="num" w:pos="2100"/>
        </w:tabs>
        <w:ind w:left="2100" w:hanging="300"/>
      </w:pPr>
      <w:rPr>
        <w:rFonts w:ascii="Arial" w:eastAsia="Arial" w:hAnsi="Arial" w:cs="Arial"/>
        <w:position w:val="0"/>
        <w:sz w:val="20"/>
        <w:szCs w:val="20"/>
        <w:shd w:val="clear" w:color="auto" w:fill="00FFFF"/>
      </w:rPr>
    </w:lvl>
    <w:lvl w:ilvl="2">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3">
      <w:start w:val="1"/>
      <w:numFmt w:val="bullet"/>
      <w:lvlText w:val="•"/>
      <w:lvlJc w:val="left"/>
      <w:pPr>
        <w:tabs>
          <w:tab w:val="num" w:pos="3540"/>
        </w:tabs>
        <w:ind w:left="3540" w:hanging="300"/>
      </w:pPr>
      <w:rPr>
        <w:rFonts w:ascii="Arial" w:eastAsia="Arial" w:hAnsi="Arial" w:cs="Arial"/>
        <w:position w:val="0"/>
        <w:sz w:val="20"/>
        <w:szCs w:val="20"/>
        <w:shd w:val="clear" w:color="auto" w:fill="00FFFF"/>
      </w:rPr>
    </w:lvl>
    <w:lvl w:ilvl="4">
      <w:start w:val="1"/>
      <w:numFmt w:val="bullet"/>
      <w:lvlText w:val="o"/>
      <w:lvlJc w:val="left"/>
      <w:pPr>
        <w:tabs>
          <w:tab w:val="num" w:pos="4260"/>
        </w:tabs>
        <w:ind w:left="4260" w:hanging="300"/>
      </w:pPr>
      <w:rPr>
        <w:rFonts w:ascii="Arial" w:eastAsia="Arial" w:hAnsi="Arial" w:cs="Arial"/>
        <w:position w:val="0"/>
        <w:sz w:val="20"/>
        <w:szCs w:val="20"/>
        <w:shd w:val="clear" w:color="auto" w:fill="00FFFF"/>
      </w:rPr>
    </w:lvl>
    <w:lvl w:ilvl="5">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6">
      <w:start w:val="1"/>
      <w:numFmt w:val="bullet"/>
      <w:lvlText w:val="•"/>
      <w:lvlJc w:val="left"/>
      <w:pPr>
        <w:tabs>
          <w:tab w:val="num" w:pos="5700"/>
        </w:tabs>
        <w:ind w:left="5700" w:hanging="300"/>
      </w:pPr>
      <w:rPr>
        <w:rFonts w:ascii="Arial" w:eastAsia="Arial" w:hAnsi="Arial" w:cs="Arial"/>
        <w:position w:val="0"/>
        <w:sz w:val="20"/>
        <w:szCs w:val="20"/>
        <w:shd w:val="clear" w:color="auto" w:fill="00FFFF"/>
      </w:rPr>
    </w:lvl>
    <w:lvl w:ilvl="7">
      <w:start w:val="1"/>
      <w:numFmt w:val="bullet"/>
      <w:lvlText w:val="o"/>
      <w:lvlJc w:val="left"/>
      <w:pPr>
        <w:tabs>
          <w:tab w:val="num" w:pos="6420"/>
        </w:tabs>
        <w:ind w:left="6420" w:hanging="300"/>
      </w:pPr>
      <w:rPr>
        <w:rFonts w:ascii="Arial" w:eastAsia="Arial" w:hAnsi="Arial" w:cs="Arial"/>
        <w:position w:val="0"/>
        <w:sz w:val="20"/>
        <w:szCs w:val="20"/>
        <w:shd w:val="clear" w:color="auto" w:fill="00FFFF"/>
      </w:rPr>
    </w:lvl>
    <w:lvl w:ilvl="8">
      <w:start w:val="1"/>
      <w:numFmt w:val="bullet"/>
      <w:lvlText w:val="▪"/>
      <w:lvlJc w:val="left"/>
      <w:pPr>
        <w:tabs>
          <w:tab w:val="num" w:pos="7140"/>
        </w:tabs>
        <w:ind w:left="7140" w:hanging="300"/>
      </w:pPr>
      <w:rPr>
        <w:rFonts w:ascii="Arial" w:eastAsia="Arial" w:hAnsi="Arial" w:cs="Arial"/>
        <w:position w:val="0"/>
        <w:sz w:val="20"/>
        <w:szCs w:val="20"/>
        <w:shd w:val="clear" w:color="auto" w:fill="00FFFF"/>
      </w:rPr>
    </w:lvl>
  </w:abstractNum>
  <w:abstractNum w:abstractNumId="1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0">
    <w:nsid w:val="34741429"/>
    <w:multiLevelType w:val="hybridMultilevel"/>
    <w:tmpl w:val="0F00DBA8"/>
    <w:lvl w:ilvl="0" w:tplc="78140B6E">
      <w:start w:val="1"/>
      <w:numFmt w:val="lowerLetter"/>
      <w:lvlText w:val="%1)"/>
      <w:lvlJc w:val="left"/>
      <w:pPr>
        <w:tabs>
          <w:tab w:val="num" w:pos="360"/>
        </w:tabs>
        <w:ind w:left="360" w:hanging="360"/>
      </w:pPr>
      <w:rPr>
        <w:rFonts w:cs="Times New Roman" w:hint="default"/>
        <w:i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1">
    <w:nsid w:val="385C57A4"/>
    <w:multiLevelType w:val="multilevel"/>
    <w:tmpl w:val="EB9AF228"/>
    <w:styleLink w:val="Lista41"/>
    <w:lvl w:ilvl="0">
      <w:numFmt w:val="bullet"/>
      <w:lvlText w:val="•"/>
      <w:lvlJc w:val="left"/>
      <w:pPr>
        <w:tabs>
          <w:tab w:val="num" w:pos="284"/>
        </w:tabs>
        <w:ind w:left="284" w:hanging="284"/>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abstractNum w:abstractNumId="22">
    <w:nsid w:val="389D2D74"/>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D800C9"/>
    <w:multiLevelType w:val="multilevel"/>
    <w:tmpl w:val="BFC6C128"/>
    <w:styleLink w:val="List9"/>
    <w:lvl w:ilvl="0">
      <w:numFmt w:val="bullet"/>
      <w:lvlText w:val="•"/>
      <w:lvlJc w:val="left"/>
      <w:pPr>
        <w:tabs>
          <w:tab w:val="num" w:pos="720"/>
        </w:tabs>
        <w:ind w:left="720" w:hanging="360"/>
      </w:pPr>
      <w:rPr>
        <w:rFonts w:ascii="Arial" w:eastAsia="Arial" w:hAnsi="Arial" w:cs="Arial"/>
        <w:position w:val="0"/>
        <w:sz w:val="22"/>
        <w:szCs w:val="22"/>
        <w:shd w:val="clear" w:color="auto" w:fill="00FFFF"/>
        <w:lang w:val="es-ES_tradnl"/>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lang w:val="es-ES_tradnl"/>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lang w:val="es-ES_tradnl"/>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lang w:val="es-ES_tradnl"/>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lang w:val="es-ES_tradnl"/>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lang w:val="es-ES_tradnl"/>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lang w:val="es-ES_tradnl"/>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lang w:val="es-ES_tradnl"/>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lang w:val="es-ES_tradnl"/>
      </w:rPr>
    </w:lvl>
  </w:abstractNum>
  <w:abstractNum w:abstractNumId="24">
    <w:nsid w:val="3AFC0946"/>
    <w:multiLevelType w:val="hybridMultilevel"/>
    <w:tmpl w:val="D982F33A"/>
    <w:lvl w:ilvl="0" w:tplc="3460D90E">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3CF535CB"/>
    <w:multiLevelType w:val="multilevel"/>
    <w:tmpl w:val="EA74F5F0"/>
    <w:styleLink w:val="Lista51"/>
    <w:lvl w:ilvl="0">
      <w:numFmt w:val="bullet"/>
      <w:lvlText w:val="•"/>
      <w:lvlJc w:val="left"/>
      <w:pPr>
        <w:tabs>
          <w:tab w:val="num" w:pos="284"/>
        </w:tabs>
        <w:ind w:left="284"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26">
    <w:nsid w:val="40386602"/>
    <w:multiLevelType w:val="hybridMultilevel"/>
    <w:tmpl w:val="DA2C4AC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nsid w:val="41CC6FAD"/>
    <w:multiLevelType w:val="hybridMultilevel"/>
    <w:tmpl w:val="741828F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8">
    <w:nsid w:val="41F46DA0"/>
    <w:multiLevelType w:val="hybridMultilevel"/>
    <w:tmpl w:val="B72A720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9">
    <w:nsid w:val="42EF0ADC"/>
    <w:multiLevelType w:val="multilevel"/>
    <w:tmpl w:val="8CC2796C"/>
    <w:styleLink w:val="List7"/>
    <w:lvl w:ilvl="0">
      <w:numFmt w:val="bullet"/>
      <w:lvlText w:val="•"/>
      <w:lvlJc w:val="left"/>
      <w:pPr>
        <w:tabs>
          <w:tab w:val="num" w:pos="567"/>
        </w:tabs>
        <w:ind w:left="567" w:hanging="283"/>
      </w:pPr>
      <w:rPr>
        <w:rFonts w:ascii="Arial" w:eastAsia="Arial" w:hAnsi="Arial" w:cs="Arial"/>
        <w:position w:val="0"/>
        <w:sz w:val="22"/>
        <w:szCs w:val="22"/>
        <w:shd w:val="clear" w:color="auto" w:fill="00FFFF"/>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rPr>
    </w:lvl>
  </w:abstractNum>
  <w:abstractNum w:abstractNumId="30">
    <w:nsid w:val="4C744800"/>
    <w:multiLevelType w:val="hybridMultilevel"/>
    <w:tmpl w:val="8F760336"/>
    <w:lvl w:ilvl="0" w:tplc="CE46E062">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D364C29"/>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D7711A6"/>
    <w:multiLevelType w:val="hybridMultilevel"/>
    <w:tmpl w:val="C28E339C"/>
    <w:lvl w:ilvl="0" w:tplc="2DEE7C9A">
      <w:start w:val="1"/>
      <w:numFmt w:val="lowerLetter"/>
      <w:lvlText w:val="%1)"/>
      <w:lvlJc w:val="left"/>
      <w:pPr>
        <w:ind w:left="433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4F9D05E9"/>
    <w:multiLevelType w:val="hybridMultilevel"/>
    <w:tmpl w:val="5D060A24"/>
    <w:lvl w:ilvl="0" w:tplc="30687DDA">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1B30357"/>
    <w:multiLevelType w:val="hybridMultilevel"/>
    <w:tmpl w:val="6E1E09AE"/>
    <w:lvl w:ilvl="0" w:tplc="0C0A0017">
      <w:start w:val="3"/>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5">
    <w:nsid w:val="53122D15"/>
    <w:multiLevelType w:val="hybridMultilevel"/>
    <w:tmpl w:val="6914A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4FF75CC"/>
    <w:multiLevelType w:val="multilevel"/>
    <w:tmpl w:val="AE8A97B8"/>
    <w:lvl w:ilvl="0">
      <w:start w:val="1"/>
      <w:numFmt w:val="decimal"/>
      <w:lvlText w:val="%1."/>
      <w:lvlJc w:val="left"/>
      <w:pPr>
        <w:ind w:left="360" w:hanging="360"/>
      </w:pPr>
      <w:rPr>
        <w:rFonts w:hint="default"/>
        <w:b/>
        <w:sz w:val="16"/>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nsid w:val="556A1BC1"/>
    <w:multiLevelType w:val="hybridMultilevel"/>
    <w:tmpl w:val="0680D702"/>
    <w:lvl w:ilvl="0" w:tplc="C3D8E292">
      <w:start w:val="1"/>
      <w:numFmt w:val="bullet"/>
      <w:lvlText w:val=""/>
      <w:lvlJc w:val="left"/>
      <w:pPr>
        <w:ind w:left="720" w:hanging="360"/>
      </w:pPr>
      <w:rPr>
        <w:rFonts w:ascii="Symbol" w:hAnsi="Symbol" w:hint="default"/>
      </w:rPr>
    </w:lvl>
    <w:lvl w:ilvl="1" w:tplc="A9F48E46" w:tentative="1">
      <w:start w:val="1"/>
      <w:numFmt w:val="bullet"/>
      <w:lvlText w:val="o"/>
      <w:lvlJc w:val="left"/>
      <w:pPr>
        <w:ind w:left="1440" w:hanging="360"/>
      </w:pPr>
      <w:rPr>
        <w:rFonts w:ascii="Courier New" w:hAnsi="Courier New" w:cs="Courier New" w:hint="default"/>
      </w:rPr>
    </w:lvl>
    <w:lvl w:ilvl="2" w:tplc="94B0B3BA" w:tentative="1">
      <w:start w:val="1"/>
      <w:numFmt w:val="bullet"/>
      <w:lvlText w:val=""/>
      <w:lvlJc w:val="left"/>
      <w:pPr>
        <w:ind w:left="2160" w:hanging="360"/>
      </w:pPr>
      <w:rPr>
        <w:rFonts w:ascii="Wingdings" w:hAnsi="Wingdings" w:hint="default"/>
      </w:rPr>
    </w:lvl>
    <w:lvl w:ilvl="3" w:tplc="9AE280BE" w:tentative="1">
      <w:start w:val="1"/>
      <w:numFmt w:val="bullet"/>
      <w:lvlText w:val=""/>
      <w:lvlJc w:val="left"/>
      <w:pPr>
        <w:ind w:left="2880" w:hanging="360"/>
      </w:pPr>
      <w:rPr>
        <w:rFonts w:ascii="Symbol" w:hAnsi="Symbol" w:hint="default"/>
      </w:rPr>
    </w:lvl>
    <w:lvl w:ilvl="4" w:tplc="91143C56" w:tentative="1">
      <w:start w:val="1"/>
      <w:numFmt w:val="bullet"/>
      <w:lvlText w:val="o"/>
      <w:lvlJc w:val="left"/>
      <w:pPr>
        <w:ind w:left="3600" w:hanging="360"/>
      </w:pPr>
      <w:rPr>
        <w:rFonts w:ascii="Courier New" w:hAnsi="Courier New" w:cs="Courier New" w:hint="default"/>
      </w:rPr>
    </w:lvl>
    <w:lvl w:ilvl="5" w:tplc="19DEBF40" w:tentative="1">
      <w:start w:val="1"/>
      <w:numFmt w:val="bullet"/>
      <w:lvlText w:val=""/>
      <w:lvlJc w:val="left"/>
      <w:pPr>
        <w:ind w:left="4320" w:hanging="360"/>
      </w:pPr>
      <w:rPr>
        <w:rFonts w:ascii="Wingdings" w:hAnsi="Wingdings" w:hint="default"/>
      </w:rPr>
    </w:lvl>
    <w:lvl w:ilvl="6" w:tplc="811CA4C0" w:tentative="1">
      <w:start w:val="1"/>
      <w:numFmt w:val="bullet"/>
      <w:lvlText w:val=""/>
      <w:lvlJc w:val="left"/>
      <w:pPr>
        <w:ind w:left="5040" w:hanging="360"/>
      </w:pPr>
      <w:rPr>
        <w:rFonts w:ascii="Symbol" w:hAnsi="Symbol" w:hint="default"/>
      </w:rPr>
    </w:lvl>
    <w:lvl w:ilvl="7" w:tplc="DAC0B71A" w:tentative="1">
      <w:start w:val="1"/>
      <w:numFmt w:val="bullet"/>
      <w:lvlText w:val="o"/>
      <w:lvlJc w:val="left"/>
      <w:pPr>
        <w:ind w:left="5760" w:hanging="360"/>
      </w:pPr>
      <w:rPr>
        <w:rFonts w:ascii="Courier New" w:hAnsi="Courier New" w:cs="Courier New" w:hint="default"/>
      </w:rPr>
    </w:lvl>
    <w:lvl w:ilvl="8" w:tplc="F8FC6708" w:tentative="1">
      <w:start w:val="1"/>
      <w:numFmt w:val="bullet"/>
      <w:lvlText w:val=""/>
      <w:lvlJc w:val="left"/>
      <w:pPr>
        <w:ind w:left="6480" w:hanging="360"/>
      </w:pPr>
      <w:rPr>
        <w:rFonts w:ascii="Wingdings" w:hAnsi="Wingdings" w:hint="default"/>
      </w:rPr>
    </w:lvl>
  </w:abstractNum>
  <w:abstractNum w:abstractNumId="38">
    <w:nsid w:val="5B034384"/>
    <w:multiLevelType w:val="multilevel"/>
    <w:tmpl w:val="CCE26E62"/>
    <w:styleLink w:val="List0"/>
    <w:lvl w:ilvl="0">
      <w:numFmt w:val="bullet"/>
      <w:lvlText w:val="•"/>
      <w:lvlJc w:val="left"/>
      <w:pPr>
        <w:tabs>
          <w:tab w:val="num" w:pos="284"/>
        </w:tabs>
        <w:ind w:left="284" w:hanging="284"/>
      </w:pPr>
      <w:rPr>
        <w:rFonts w:ascii="Arial" w:eastAsia="Arial" w:hAnsi="Arial" w:cs="Arial"/>
        <w:position w:val="0"/>
        <w:sz w:val="22"/>
        <w:szCs w:val="22"/>
        <w:shd w:val="clear" w:color="auto" w:fill="FFFF00"/>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FFFF00"/>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FFFF00"/>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FFFF00"/>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FFFF00"/>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FFFF00"/>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FFFF00"/>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FFFF00"/>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FFFF00"/>
      </w:rPr>
    </w:lvl>
  </w:abstractNum>
  <w:abstractNum w:abstractNumId="39">
    <w:nsid w:val="60695A30"/>
    <w:multiLevelType w:val="hybridMultilevel"/>
    <w:tmpl w:val="56DA6C34"/>
    <w:lvl w:ilvl="0" w:tplc="F21E0314">
      <w:start w:val="7"/>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0">
    <w:nsid w:val="6A4E11DC"/>
    <w:multiLevelType w:val="hybridMultilevel"/>
    <w:tmpl w:val="A1420BC6"/>
    <w:lvl w:ilvl="0" w:tplc="CB587BC8">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cs="Courier New" w:hint="default"/>
      </w:rPr>
    </w:lvl>
    <w:lvl w:ilvl="2" w:tplc="080A001B">
      <w:start w:val="1"/>
      <w:numFmt w:val="bullet"/>
      <w:lvlText w:val=""/>
      <w:lvlJc w:val="left"/>
      <w:pPr>
        <w:ind w:left="2160" w:hanging="360"/>
      </w:pPr>
      <w:rPr>
        <w:rFonts w:ascii="Wingdings" w:hAnsi="Wingdings" w:hint="default"/>
      </w:rPr>
    </w:lvl>
    <w:lvl w:ilvl="3" w:tplc="080A000F">
      <w:start w:val="1"/>
      <w:numFmt w:val="bullet"/>
      <w:lvlText w:val=""/>
      <w:lvlJc w:val="left"/>
      <w:pPr>
        <w:ind w:left="2880" w:hanging="360"/>
      </w:pPr>
      <w:rPr>
        <w:rFonts w:ascii="Symbol" w:hAnsi="Symbol" w:hint="default"/>
      </w:rPr>
    </w:lvl>
    <w:lvl w:ilvl="4" w:tplc="080A0019">
      <w:start w:val="1"/>
      <w:numFmt w:val="bullet"/>
      <w:lvlText w:val="o"/>
      <w:lvlJc w:val="left"/>
      <w:pPr>
        <w:ind w:left="3600" w:hanging="360"/>
      </w:pPr>
      <w:rPr>
        <w:rFonts w:ascii="Courier New" w:hAnsi="Courier New" w:cs="Courier New" w:hint="default"/>
      </w:rPr>
    </w:lvl>
    <w:lvl w:ilvl="5" w:tplc="080A001B">
      <w:start w:val="1"/>
      <w:numFmt w:val="bullet"/>
      <w:lvlText w:val=""/>
      <w:lvlJc w:val="left"/>
      <w:pPr>
        <w:ind w:left="4320" w:hanging="360"/>
      </w:pPr>
      <w:rPr>
        <w:rFonts w:ascii="Wingdings" w:hAnsi="Wingdings" w:hint="default"/>
      </w:rPr>
    </w:lvl>
    <w:lvl w:ilvl="6" w:tplc="080A000F">
      <w:start w:val="1"/>
      <w:numFmt w:val="bullet"/>
      <w:lvlText w:val=""/>
      <w:lvlJc w:val="left"/>
      <w:pPr>
        <w:ind w:left="5040" w:hanging="360"/>
      </w:pPr>
      <w:rPr>
        <w:rFonts w:ascii="Symbol" w:hAnsi="Symbol" w:hint="default"/>
      </w:rPr>
    </w:lvl>
    <w:lvl w:ilvl="7" w:tplc="080A0019">
      <w:start w:val="1"/>
      <w:numFmt w:val="bullet"/>
      <w:lvlText w:val="o"/>
      <w:lvlJc w:val="left"/>
      <w:pPr>
        <w:ind w:left="5760" w:hanging="360"/>
      </w:pPr>
      <w:rPr>
        <w:rFonts w:ascii="Courier New" w:hAnsi="Courier New" w:cs="Courier New" w:hint="default"/>
      </w:rPr>
    </w:lvl>
    <w:lvl w:ilvl="8" w:tplc="080A001B">
      <w:start w:val="1"/>
      <w:numFmt w:val="bullet"/>
      <w:lvlText w:val=""/>
      <w:lvlJc w:val="left"/>
      <w:pPr>
        <w:ind w:left="6480" w:hanging="360"/>
      </w:pPr>
      <w:rPr>
        <w:rFonts w:ascii="Wingdings" w:hAnsi="Wingdings" w:hint="default"/>
      </w:rPr>
    </w:lvl>
  </w:abstractNum>
  <w:abstractNum w:abstractNumId="41">
    <w:nsid w:val="6AD42821"/>
    <w:multiLevelType w:val="hybridMultilevel"/>
    <w:tmpl w:val="8D5EDD52"/>
    <w:lvl w:ilvl="0" w:tplc="9F18D48C">
      <w:start w:val="8"/>
      <w:numFmt w:val="decimal"/>
      <w:lvlText w:val="%1."/>
      <w:lvlJc w:val="left"/>
      <w:pPr>
        <w:ind w:left="76" w:hanging="360"/>
      </w:pPr>
      <w:rPr>
        <w:rFonts w:eastAsia="Calibri" w:cs="Arial"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2">
    <w:nsid w:val="6AFD308A"/>
    <w:multiLevelType w:val="hybridMultilevel"/>
    <w:tmpl w:val="A69C19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nsid w:val="71F642B2"/>
    <w:multiLevelType w:val="hybridMultilevel"/>
    <w:tmpl w:val="ACD4F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5E352B6"/>
    <w:multiLevelType w:val="multilevel"/>
    <w:tmpl w:val="2C3E9F8A"/>
    <w:lvl w:ilvl="0">
      <w:start w:val="1"/>
      <w:numFmt w:val="upperLetter"/>
      <w:pStyle w:val="B2"/>
      <w:lvlText w:val="ANEXO 1-%1"/>
      <w:lvlJc w:val="left"/>
      <w:pPr>
        <w:tabs>
          <w:tab w:val="num" w:pos="360"/>
        </w:tabs>
        <w:ind w:left="360" w:hanging="360"/>
      </w:pPr>
      <w:rPr>
        <w:rFonts w:ascii="Arial" w:hAnsi="Arial" w:hint="default"/>
        <w:b/>
        <w:i w:val="0"/>
        <w:caps w:val="0"/>
        <w:strike w:val="0"/>
        <w:dstrike w:val="0"/>
        <w:vanish w:val="0"/>
        <w:sz w:val="20"/>
        <w:szCs w:val="20"/>
        <w:vertAlign w:val="baseline"/>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F3E54BB"/>
    <w:multiLevelType w:val="multilevel"/>
    <w:tmpl w:val="BF48C0CC"/>
    <w:styleLink w:val="Lista21"/>
    <w:lvl w:ilvl="0">
      <w:numFmt w:val="bullet"/>
      <w:lvlText w:val="•"/>
      <w:lvlJc w:val="left"/>
      <w:pPr>
        <w:tabs>
          <w:tab w:val="num" w:pos="142"/>
        </w:tabs>
        <w:ind w:left="142" w:hanging="142"/>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num w:numId="1">
    <w:abstractNumId w:val="12"/>
  </w:num>
  <w:num w:numId="2">
    <w:abstractNumId w:val="14"/>
  </w:num>
  <w:num w:numId="3">
    <w:abstractNumId w:val="7"/>
  </w:num>
  <w:num w:numId="4">
    <w:abstractNumId w:val="17"/>
  </w:num>
  <w:num w:numId="5">
    <w:abstractNumId w:val="37"/>
  </w:num>
  <w:num w:numId="6">
    <w:abstractNumId w:val="35"/>
  </w:num>
  <w:num w:numId="7">
    <w:abstractNumId w:val="24"/>
  </w:num>
  <w:num w:numId="8">
    <w:abstractNumId w:val="22"/>
  </w:num>
  <w:num w:numId="9">
    <w:abstractNumId w:val="31"/>
  </w:num>
  <w:num w:numId="10">
    <w:abstractNumId w:val="4"/>
  </w:num>
  <w:num w:numId="11">
    <w:abstractNumId w:val="45"/>
  </w:num>
  <w:num w:numId="12">
    <w:abstractNumId w:val="9"/>
  </w:num>
  <w:num w:numId="13">
    <w:abstractNumId w:val="6"/>
  </w:num>
  <w:num w:numId="14">
    <w:abstractNumId w:val="44"/>
  </w:num>
  <w:num w:numId="15">
    <w:abstractNumId w:val="38"/>
  </w:num>
  <w:num w:numId="16">
    <w:abstractNumId w:val="18"/>
  </w:num>
  <w:num w:numId="17">
    <w:abstractNumId w:val="21"/>
  </w:num>
  <w:num w:numId="18">
    <w:abstractNumId w:val="25"/>
  </w:num>
  <w:num w:numId="19">
    <w:abstractNumId w:val="13"/>
  </w:num>
  <w:num w:numId="20">
    <w:abstractNumId w:val="29"/>
  </w:num>
  <w:num w:numId="21">
    <w:abstractNumId w:val="15"/>
  </w:num>
  <w:num w:numId="22">
    <w:abstractNumId w:val="23"/>
  </w:num>
  <w:num w:numId="23">
    <w:abstractNumId w:val="3"/>
  </w:num>
  <w:num w:numId="24">
    <w:abstractNumId w:val="2"/>
  </w:num>
  <w:num w:numId="25">
    <w:abstractNumId w:val="5"/>
  </w:num>
  <w:num w:numId="26">
    <w:abstractNumId w:val="0"/>
  </w:num>
  <w:num w:numId="27">
    <w:abstractNumId w:val="1"/>
  </w:num>
  <w:num w:numId="28">
    <w:abstractNumId w:val="26"/>
  </w:num>
  <w:num w:numId="29">
    <w:abstractNumId w:val="33"/>
  </w:num>
  <w:num w:numId="30">
    <w:abstractNumId w:val="2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34"/>
  </w:num>
  <w:num w:numId="35">
    <w:abstractNumId w:val="30"/>
  </w:num>
  <w:num w:numId="36">
    <w:abstractNumId w:val="11"/>
  </w:num>
  <w:num w:numId="37">
    <w:abstractNumId w:val="16"/>
  </w:num>
  <w:num w:numId="38">
    <w:abstractNumId w:val="36"/>
  </w:num>
  <w:num w:numId="39">
    <w:abstractNumId w:val="40"/>
  </w:num>
  <w:num w:numId="40">
    <w:abstractNumId w:val="28"/>
  </w:num>
  <w:num w:numId="41">
    <w:abstractNumId w:val="43"/>
  </w:num>
  <w:num w:numId="42">
    <w:abstractNumId w:val="8"/>
  </w:num>
  <w:num w:numId="43">
    <w:abstractNumId w:val="39"/>
  </w:num>
  <w:num w:numId="44">
    <w:abstractNumId w:val="41"/>
  </w:num>
  <w:num w:numId="45">
    <w:abstractNumId w:val="10"/>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EA7"/>
    <w:rsid w:val="00026C01"/>
    <w:rsid w:val="0004189C"/>
    <w:rsid w:val="00050F17"/>
    <w:rsid w:val="000610BB"/>
    <w:rsid w:val="00061D1A"/>
    <w:rsid w:val="000722E4"/>
    <w:rsid w:val="00092D3E"/>
    <w:rsid w:val="000C2B4B"/>
    <w:rsid w:val="000D31E3"/>
    <w:rsid w:val="000E558B"/>
    <w:rsid w:val="00101B9E"/>
    <w:rsid w:val="001109DA"/>
    <w:rsid w:val="00117072"/>
    <w:rsid w:val="00124C02"/>
    <w:rsid w:val="00134167"/>
    <w:rsid w:val="0014632F"/>
    <w:rsid w:val="00161B35"/>
    <w:rsid w:val="00170F07"/>
    <w:rsid w:val="00172055"/>
    <w:rsid w:val="00173F73"/>
    <w:rsid w:val="0017773D"/>
    <w:rsid w:val="00184D6C"/>
    <w:rsid w:val="001C3967"/>
    <w:rsid w:val="001C6D02"/>
    <w:rsid w:val="001D45E6"/>
    <w:rsid w:val="001E0DDF"/>
    <w:rsid w:val="00201CC3"/>
    <w:rsid w:val="00212B06"/>
    <w:rsid w:val="00213C3B"/>
    <w:rsid w:val="00215895"/>
    <w:rsid w:val="0021727F"/>
    <w:rsid w:val="00253115"/>
    <w:rsid w:val="00276800"/>
    <w:rsid w:val="002A060D"/>
    <w:rsid w:val="002B644D"/>
    <w:rsid w:val="002C5BE8"/>
    <w:rsid w:val="002C68FE"/>
    <w:rsid w:val="002D10E9"/>
    <w:rsid w:val="002D44A4"/>
    <w:rsid w:val="002E0610"/>
    <w:rsid w:val="002E21FA"/>
    <w:rsid w:val="002E4CD5"/>
    <w:rsid w:val="002F7845"/>
    <w:rsid w:val="00313CCC"/>
    <w:rsid w:val="00315AAC"/>
    <w:rsid w:val="00323C22"/>
    <w:rsid w:val="00323F93"/>
    <w:rsid w:val="00365F3B"/>
    <w:rsid w:val="003727C5"/>
    <w:rsid w:val="00376113"/>
    <w:rsid w:val="00376965"/>
    <w:rsid w:val="00383015"/>
    <w:rsid w:val="003A29FA"/>
    <w:rsid w:val="003C7690"/>
    <w:rsid w:val="003C7A90"/>
    <w:rsid w:val="003D2C3C"/>
    <w:rsid w:val="003F50AB"/>
    <w:rsid w:val="003F7FC7"/>
    <w:rsid w:val="0040717D"/>
    <w:rsid w:val="00411EC4"/>
    <w:rsid w:val="00413094"/>
    <w:rsid w:val="00416A5A"/>
    <w:rsid w:val="00420FF2"/>
    <w:rsid w:val="00421AC3"/>
    <w:rsid w:val="00425F94"/>
    <w:rsid w:val="00443A7A"/>
    <w:rsid w:val="00447ADC"/>
    <w:rsid w:val="00456C67"/>
    <w:rsid w:val="00467062"/>
    <w:rsid w:val="00492F1E"/>
    <w:rsid w:val="004B4EE7"/>
    <w:rsid w:val="004C657F"/>
    <w:rsid w:val="004C7342"/>
    <w:rsid w:val="004D4FC4"/>
    <w:rsid w:val="004F6150"/>
    <w:rsid w:val="0050797C"/>
    <w:rsid w:val="00545C54"/>
    <w:rsid w:val="00545F04"/>
    <w:rsid w:val="0055207E"/>
    <w:rsid w:val="00552D7F"/>
    <w:rsid w:val="00570363"/>
    <w:rsid w:val="005950B0"/>
    <w:rsid w:val="005A163C"/>
    <w:rsid w:val="005A3182"/>
    <w:rsid w:val="005D3A89"/>
    <w:rsid w:val="005E0A07"/>
    <w:rsid w:val="005F7946"/>
    <w:rsid w:val="00606BA6"/>
    <w:rsid w:val="006373F7"/>
    <w:rsid w:val="00655107"/>
    <w:rsid w:val="00657A72"/>
    <w:rsid w:val="00663F83"/>
    <w:rsid w:val="00665396"/>
    <w:rsid w:val="006713F3"/>
    <w:rsid w:val="00683A8C"/>
    <w:rsid w:val="00687742"/>
    <w:rsid w:val="006922A2"/>
    <w:rsid w:val="006A3096"/>
    <w:rsid w:val="006C2855"/>
    <w:rsid w:val="006C6E19"/>
    <w:rsid w:val="006F0154"/>
    <w:rsid w:val="00700D78"/>
    <w:rsid w:val="00701EED"/>
    <w:rsid w:val="0070582B"/>
    <w:rsid w:val="00706951"/>
    <w:rsid w:val="00706E52"/>
    <w:rsid w:val="007146D7"/>
    <w:rsid w:val="00714FEB"/>
    <w:rsid w:val="00715E44"/>
    <w:rsid w:val="00734352"/>
    <w:rsid w:val="00737AB9"/>
    <w:rsid w:val="00740508"/>
    <w:rsid w:val="00740C39"/>
    <w:rsid w:val="00754E1F"/>
    <w:rsid w:val="0076798C"/>
    <w:rsid w:val="007734B4"/>
    <w:rsid w:val="007A5C1B"/>
    <w:rsid w:val="007B3E21"/>
    <w:rsid w:val="007C0A97"/>
    <w:rsid w:val="007C3639"/>
    <w:rsid w:val="007C621A"/>
    <w:rsid w:val="007D182D"/>
    <w:rsid w:val="007E5C08"/>
    <w:rsid w:val="008119DD"/>
    <w:rsid w:val="00815855"/>
    <w:rsid w:val="008174B7"/>
    <w:rsid w:val="00837EF0"/>
    <w:rsid w:val="00853A93"/>
    <w:rsid w:val="00853DEA"/>
    <w:rsid w:val="00870F70"/>
    <w:rsid w:val="00873954"/>
    <w:rsid w:val="00875290"/>
    <w:rsid w:val="008A5F8D"/>
    <w:rsid w:val="008D1BBB"/>
    <w:rsid w:val="009039D7"/>
    <w:rsid w:val="009075A9"/>
    <w:rsid w:val="00911725"/>
    <w:rsid w:val="00911BFD"/>
    <w:rsid w:val="009134E7"/>
    <w:rsid w:val="00916077"/>
    <w:rsid w:val="00921F8B"/>
    <w:rsid w:val="00934404"/>
    <w:rsid w:val="0095088B"/>
    <w:rsid w:val="00953D50"/>
    <w:rsid w:val="009732E8"/>
    <w:rsid w:val="0097364E"/>
    <w:rsid w:val="00976C62"/>
    <w:rsid w:val="00976F6C"/>
    <w:rsid w:val="00984A99"/>
    <w:rsid w:val="00991360"/>
    <w:rsid w:val="009954AA"/>
    <w:rsid w:val="009A2B42"/>
    <w:rsid w:val="009C5B21"/>
    <w:rsid w:val="009D0F24"/>
    <w:rsid w:val="009E542B"/>
    <w:rsid w:val="009F1919"/>
    <w:rsid w:val="009F7EDC"/>
    <w:rsid w:val="00A002DA"/>
    <w:rsid w:val="00A06B17"/>
    <w:rsid w:val="00A24B0C"/>
    <w:rsid w:val="00A254CC"/>
    <w:rsid w:val="00A3322D"/>
    <w:rsid w:val="00A36835"/>
    <w:rsid w:val="00A42DA2"/>
    <w:rsid w:val="00A54B6F"/>
    <w:rsid w:val="00A55FB0"/>
    <w:rsid w:val="00A90C3B"/>
    <w:rsid w:val="00AA24C5"/>
    <w:rsid w:val="00AA361A"/>
    <w:rsid w:val="00AB43BB"/>
    <w:rsid w:val="00AC2DB0"/>
    <w:rsid w:val="00AC4E1C"/>
    <w:rsid w:val="00AD6F8E"/>
    <w:rsid w:val="00AF3D90"/>
    <w:rsid w:val="00AF5286"/>
    <w:rsid w:val="00B02A37"/>
    <w:rsid w:val="00B0469B"/>
    <w:rsid w:val="00B26078"/>
    <w:rsid w:val="00B37A86"/>
    <w:rsid w:val="00B43F3C"/>
    <w:rsid w:val="00B5358D"/>
    <w:rsid w:val="00B74F00"/>
    <w:rsid w:val="00B846C5"/>
    <w:rsid w:val="00B908AA"/>
    <w:rsid w:val="00B96FEA"/>
    <w:rsid w:val="00BA322B"/>
    <w:rsid w:val="00BA3537"/>
    <w:rsid w:val="00BA6CB5"/>
    <w:rsid w:val="00BB3B92"/>
    <w:rsid w:val="00BC1FA7"/>
    <w:rsid w:val="00BD5575"/>
    <w:rsid w:val="00BE700D"/>
    <w:rsid w:val="00BE7230"/>
    <w:rsid w:val="00BF1BF1"/>
    <w:rsid w:val="00BF2B0E"/>
    <w:rsid w:val="00C13234"/>
    <w:rsid w:val="00C36905"/>
    <w:rsid w:val="00C44DA8"/>
    <w:rsid w:val="00C51015"/>
    <w:rsid w:val="00C805A6"/>
    <w:rsid w:val="00C838AD"/>
    <w:rsid w:val="00C96A31"/>
    <w:rsid w:val="00CA14A6"/>
    <w:rsid w:val="00CB0CE1"/>
    <w:rsid w:val="00CE295D"/>
    <w:rsid w:val="00CE3A81"/>
    <w:rsid w:val="00CF5C1B"/>
    <w:rsid w:val="00D05BB2"/>
    <w:rsid w:val="00D12E46"/>
    <w:rsid w:val="00D17DE2"/>
    <w:rsid w:val="00D31470"/>
    <w:rsid w:val="00D42850"/>
    <w:rsid w:val="00D44587"/>
    <w:rsid w:val="00D45696"/>
    <w:rsid w:val="00D869DB"/>
    <w:rsid w:val="00D93DE5"/>
    <w:rsid w:val="00DA2BAC"/>
    <w:rsid w:val="00DB75A7"/>
    <w:rsid w:val="00DB7F7F"/>
    <w:rsid w:val="00DC183F"/>
    <w:rsid w:val="00DC24D3"/>
    <w:rsid w:val="00DD161D"/>
    <w:rsid w:val="00DD6119"/>
    <w:rsid w:val="00DE571C"/>
    <w:rsid w:val="00DE67BB"/>
    <w:rsid w:val="00DF3C89"/>
    <w:rsid w:val="00E071B0"/>
    <w:rsid w:val="00E10402"/>
    <w:rsid w:val="00E16AFE"/>
    <w:rsid w:val="00E45A1E"/>
    <w:rsid w:val="00E53148"/>
    <w:rsid w:val="00E5340A"/>
    <w:rsid w:val="00E669D0"/>
    <w:rsid w:val="00E77EB4"/>
    <w:rsid w:val="00E85EF8"/>
    <w:rsid w:val="00E93A57"/>
    <w:rsid w:val="00EB48A5"/>
    <w:rsid w:val="00EC13E0"/>
    <w:rsid w:val="00EC4EF1"/>
    <w:rsid w:val="00ED161B"/>
    <w:rsid w:val="00ED2B5F"/>
    <w:rsid w:val="00EE2F94"/>
    <w:rsid w:val="00EF7D4F"/>
    <w:rsid w:val="00F02900"/>
    <w:rsid w:val="00F2342F"/>
    <w:rsid w:val="00F33A0A"/>
    <w:rsid w:val="00F51D0B"/>
    <w:rsid w:val="00F66CD0"/>
    <w:rsid w:val="00F6777B"/>
    <w:rsid w:val="00F94167"/>
    <w:rsid w:val="00F962FC"/>
    <w:rsid w:val="00FA2AEF"/>
    <w:rsid w:val="00FA5BBF"/>
    <w:rsid w:val="00FB065E"/>
    <w:rsid w:val="00FC0BE4"/>
    <w:rsid w:val="00FC3196"/>
    <w:rsid w:val="00FC469C"/>
    <w:rsid w:val="00FC7167"/>
    <w:rsid w:val="00FD444C"/>
    <w:rsid w:val="00FD51E1"/>
    <w:rsid w:val="00FD6BBE"/>
    <w:rsid w:val="00FD7BD1"/>
    <w:rsid w:val="00FE0DCB"/>
    <w:rsid w:val="00FE3866"/>
    <w:rsid w:val="00FE6BF0"/>
    <w:rsid w:val="00FF70B8"/>
    <w:rsid w:val="00FF7A3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29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rsid w:val="00984A99"/>
  </w:style>
  <w:style w:type="paragraph" w:styleId="Piedepgina">
    <w:name w:val="footer"/>
    <w:aliases w:val="Pie de página1,footer odd,footer odd1,footer odd2,footer odd3,footer odd4,footer odd5,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rsid w:val="00984A99"/>
  </w:style>
  <w:style w:type="paragraph" w:styleId="Piedepgina">
    <w:name w:val="footer"/>
    <w:aliases w:val="Pie de página1,footer odd,footer odd1,footer odd2,footer odd3,footer odd4,footer odd5,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9046680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1850876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74517287">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4793">
      <w:bodyDiv w:val="1"/>
      <w:marLeft w:val="0"/>
      <w:marRight w:val="0"/>
      <w:marTop w:val="0"/>
      <w:marBottom w:val="0"/>
      <w:divBdr>
        <w:top w:val="none" w:sz="0" w:space="0" w:color="auto"/>
        <w:left w:val="none" w:sz="0" w:space="0" w:color="auto"/>
        <w:bottom w:val="none" w:sz="0" w:space="0" w:color="auto"/>
        <w:right w:val="none" w:sz="0" w:space="0" w:color="auto"/>
      </w:divBdr>
    </w:div>
    <w:div w:id="1589189158">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9992334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https://sidec.funcionpublica.gob.mx/" TargetMode="External"/><Relationship Id="rId2" Type="http://schemas.openxmlformats.org/officeDocument/2006/relationships/customXml" Target="../customXml/item2.xml"/><Relationship Id="rId16" Type="http://schemas.openxmlformats.org/officeDocument/2006/relationships/hyperlink" Target="https://www.gob.mx/tramites/ficha/presentacion-de-quejas-y-denuncias-en-la-sfp/SFP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afin.com/portalnf/content/home/hom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7BC87408-7B0B-4EE7-9940-BA29B83C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112</Pages>
  <Words>37231</Words>
  <Characters>204771</Characters>
  <Application>Microsoft Office Word</Application>
  <DocSecurity>0</DocSecurity>
  <Lines>1706</Lines>
  <Paragraphs>483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Carlos Alfredo Guerrero Garcia</cp:lastModifiedBy>
  <cp:revision>17</cp:revision>
  <cp:lastPrinted>2024-06-25T17:30:00Z</cp:lastPrinted>
  <dcterms:created xsi:type="dcterms:W3CDTF">2024-12-03T17:13:00Z</dcterms:created>
  <dcterms:modified xsi:type="dcterms:W3CDTF">2024-12-17T17:47:00Z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